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A63F" w14:textId="369F2010" w:rsidR="006942B3" w:rsidRPr="009617D5" w:rsidRDefault="006942B3" w:rsidP="00DE76DD">
      <w:pPr>
        <w:spacing w:after="0"/>
        <w:jc w:val="both"/>
        <w:rPr>
          <w:rFonts w:ascii="Calibri" w:eastAsia="Calibri" w:hAnsi="Calibri" w:cs="Times New Roman"/>
          <w:b/>
          <w:color w:val="7F7F7F"/>
          <w:lang w:val="nl-BE"/>
        </w:rPr>
      </w:pPr>
      <w:r w:rsidRPr="009617D5">
        <w:rPr>
          <w:rFonts w:ascii="Calibri" w:eastAsia="Calibri" w:hAnsi="Calibri" w:cs="Times New Roman"/>
          <w:b/>
          <w:color w:val="7F7F7F"/>
          <w:lang w:val="nl-BE"/>
        </w:rPr>
        <w:t xml:space="preserve">PERSBERICHT </w:t>
      </w:r>
    </w:p>
    <w:p w14:paraId="0D518D6A" w14:textId="4A887A5B" w:rsidR="006942B3" w:rsidRDefault="001A5F3B" w:rsidP="00DE76DD">
      <w:pPr>
        <w:spacing w:after="0" w:line="240" w:lineRule="auto"/>
        <w:jc w:val="center"/>
        <w:outlineLvl w:val="0"/>
        <w:rPr>
          <w:rFonts w:eastAsia="Times New Roman" w:cs="Arial"/>
          <w:b/>
          <w:kern w:val="36"/>
          <w:sz w:val="36"/>
          <w:szCs w:val="36"/>
          <w:lang w:val="nl-BE" w:eastAsia="hr-HR"/>
        </w:rPr>
      </w:pPr>
      <w:proofErr w:type="spellStart"/>
      <w:r>
        <w:rPr>
          <w:rFonts w:eastAsia="Times New Roman" w:cs="Arial"/>
          <w:b/>
          <w:kern w:val="36"/>
          <w:sz w:val="36"/>
          <w:szCs w:val="36"/>
          <w:lang w:val="nl-BE" w:eastAsia="hr-HR"/>
        </w:rPr>
        <w:t>Citytrippen</w:t>
      </w:r>
      <w:proofErr w:type="spellEnd"/>
      <w:r>
        <w:rPr>
          <w:rFonts w:eastAsia="Times New Roman" w:cs="Arial"/>
          <w:b/>
          <w:kern w:val="36"/>
          <w:sz w:val="36"/>
          <w:szCs w:val="36"/>
          <w:lang w:val="nl-BE" w:eastAsia="hr-HR"/>
        </w:rPr>
        <w:t xml:space="preserve"> in Kroatië</w:t>
      </w:r>
    </w:p>
    <w:p w14:paraId="0CAADCC6" w14:textId="2EC3A6FD" w:rsidR="005A4C5D" w:rsidRDefault="001A5F3B" w:rsidP="00DE76DD">
      <w:pPr>
        <w:jc w:val="center"/>
        <w:rPr>
          <w:b/>
        </w:rPr>
      </w:pPr>
      <w:r>
        <w:rPr>
          <w:i/>
          <w:lang w:val="nl-BE"/>
        </w:rPr>
        <w:t>Drie verrassende topbestemmingen voor een cultureel weekendje weg</w:t>
      </w:r>
    </w:p>
    <w:p w14:paraId="482D926F" w14:textId="4C152A70" w:rsidR="00453EDD" w:rsidRDefault="00B760C2" w:rsidP="00E75B59">
      <w:pPr>
        <w:jc w:val="both"/>
      </w:pPr>
      <w:r>
        <w:rPr>
          <w:b/>
        </w:rPr>
        <w:t>Brussel</w:t>
      </w:r>
      <w:r w:rsidRPr="00D01E63">
        <w:rPr>
          <w:b/>
        </w:rPr>
        <w:t xml:space="preserve">, </w:t>
      </w:r>
      <w:r w:rsidR="00D01E63" w:rsidRPr="00D01E63">
        <w:rPr>
          <w:b/>
        </w:rPr>
        <w:t>18</w:t>
      </w:r>
      <w:r w:rsidR="00E75B59">
        <w:rPr>
          <w:b/>
        </w:rPr>
        <w:t xml:space="preserve"> april</w:t>
      </w:r>
      <w:r w:rsidR="00E8189D">
        <w:rPr>
          <w:b/>
        </w:rPr>
        <w:t xml:space="preserve"> 2016 </w:t>
      </w:r>
      <w:r w:rsidR="007509A4">
        <w:rPr>
          <w:b/>
        </w:rPr>
        <w:t>–</w:t>
      </w:r>
      <w:r w:rsidR="00E8189D">
        <w:rPr>
          <w:b/>
        </w:rPr>
        <w:t xml:space="preserve"> </w:t>
      </w:r>
      <w:r w:rsidR="007509A4">
        <w:t xml:space="preserve">In mei staan er een </w:t>
      </w:r>
      <w:r w:rsidR="00ED031A">
        <w:t>weer een paar verlengde weekends op de kalender. Ideaal dus voor een citytrip. Kies dit jaar niet voor de traditionele</w:t>
      </w:r>
      <w:r w:rsidR="001A5F3B">
        <w:t xml:space="preserve"> bestemmingen zoals Barcelona of</w:t>
      </w:r>
      <w:r w:rsidR="00ED031A">
        <w:t xml:space="preserve"> Lissabon, maar </w:t>
      </w:r>
      <w:r w:rsidR="003429A5">
        <w:t>boek een ticket richting Zagreb, Dubrovnik</w:t>
      </w:r>
      <w:r w:rsidR="006D1DF9">
        <w:t xml:space="preserve"> of Split. Drie</w:t>
      </w:r>
      <w:r w:rsidR="003429A5">
        <w:t xml:space="preserve"> verrassende topbestemmingen in Kroatië voor een cultureel weekendje weg. </w:t>
      </w:r>
    </w:p>
    <w:p w14:paraId="14208EE6" w14:textId="4016B9B0" w:rsidR="003429A5" w:rsidRDefault="003429A5" w:rsidP="00E75B59">
      <w:pPr>
        <w:jc w:val="both"/>
        <w:rPr>
          <w:b/>
        </w:rPr>
      </w:pPr>
      <w:r>
        <w:rPr>
          <w:b/>
        </w:rPr>
        <w:t>Zagreb</w:t>
      </w:r>
    </w:p>
    <w:p w14:paraId="515F3903" w14:textId="1C1C6155" w:rsidR="004C2FF5" w:rsidRDefault="00A81D09" w:rsidP="00E75B59">
      <w:pPr>
        <w:jc w:val="both"/>
      </w:pPr>
      <w:r>
        <w:t>A</w:t>
      </w:r>
      <w:r w:rsidR="004311F3">
        <w:t>ls citytrip bestemming</w:t>
      </w:r>
      <w:r>
        <w:t xml:space="preserve"> moet </w:t>
      </w:r>
      <w:hyperlink r:id="rId8" w:history="1">
        <w:r w:rsidRPr="00E76E8A">
          <w:rPr>
            <w:rStyle w:val="Hyperlink"/>
          </w:rPr>
          <w:t>Zagreb</w:t>
        </w:r>
      </w:hyperlink>
      <w:r w:rsidR="004311F3">
        <w:t xml:space="preserve"> niet onderdoen voor andere Europese hoofdsteden zoals Berlijn en Wenen</w:t>
      </w:r>
      <w:r w:rsidR="00800A17">
        <w:t xml:space="preserve">. Het massatoerisme heeft de weg naar de Kroatische hoofdstad nog niet gevonden en dat is goed voelbaar. Er heerst een intieme sfeer die atypisch is voor grote Europese steden. </w:t>
      </w:r>
      <w:r w:rsidR="002B3D1F">
        <w:t>Zagreb ke</w:t>
      </w:r>
      <w:r w:rsidR="001A5F3B">
        <w:t>nt een bloeiend cultureel leven,</w:t>
      </w:r>
      <w:r w:rsidR="002B3D1F">
        <w:t xml:space="preserve"> </w:t>
      </w:r>
      <w:r w:rsidR="001A5F3B">
        <w:t>s</w:t>
      </w:r>
      <w:r w:rsidR="002B3D1F">
        <w:t xml:space="preserve">nuif cultuur op </w:t>
      </w:r>
      <w:r w:rsidR="009D12EF">
        <w:t>in één van de vele m</w:t>
      </w:r>
      <w:r w:rsidR="00F13630">
        <w:t>usea en theaters of door simpel</w:t>
      </w:r>
      <w:r w:rsidR="009D12EF">
        <w:t xml:space="preserve">weg door de straten van het centrum te slenteren. </w:t>
      </w:r>
      <w:r w:rsidR="002630D5">
        <w:t>Begin je bezoek aa</w:t>
      </w:r>
      <w:r w:rsidR="001D161C">
        <w:t xml:space="preserve">n Zagreb in de </w:t>
      </w:r>
      <w:r w:rsidR="0079175B">
        <w:t>bovenstad Gornji Grad</w:t>
      </w:r>
      <w:r w:rsidR="001A5F3B">
        <w:t>.</w:t>
      </w:r>
      <w:r w:rsidR="0079175B">
        <w:t xml:space="preserve"> </w:t>
      </w:r>
      <w:r w:rsidR="001D161C">
        <w:t>Wandel de middeleeuwse stadskern binnen via</w:t>
      </w:r>
      <w:r w:rsidR="00620346">
        <w:t xml:space="preserve"> de Stenen Poort</w:t>
      </w:r>
      <w:r w:rsidR="001D161C">
        <w:t xml:space="preserve"> </w:t>
      </w:r>
      <w:r w:rsidR="00620346">
        <w:t xml:space="preserve">en ontdek het turbulente verleden van de stad in de smalle, met kasseien geplaveide straatjes. De 13de eeuwse </w:t>
      </w:r>
      <w:r w:rsidR="00E76E8A">
        <w:fldChar w:fldCharType="begin"/>
      </w:r>
      <w:r w:rsidR="00E76E8A">
        <w:instrText xml:space="preserve"> HYPERLINK "http://www.infozagreb.hr/explore-zagreb/attractions/architectural-monuments/st-marks-church" </w:instrText>
      </w:r>
      <w:r w:rsidR="00E76E8A">
        <w:fldChar w:fldCharType="separate"/>
      </w:r>
      <w:r w:rsidR="00620346" w:rsidRPr="00E76E8A">
        <w:rPr>
          <w:rStyle w:val="Hyperlink"/>
        </w:rPr>
        <w:t>Sint-Marcus kerk</w:t>
      </w:r>
      <w:r w:rsidR="00E76E8A">
        <w:fldChar w:fldCharType="end"/>
      </w:r>
      <w:r w:rsidR="00620346">
        <w:t xml:space="preserve"> is makkelijk herkenbaar door </w:t>
      </w:r>
      <w:r w:rsidR="00871C80">
        <w:t>het</w:t>
      </w:r>
      <w:r w:rsidR="00620346">
        <w:t xml:space="preserve"> dak waarop de wapenschilden van Kroatië, Dalmatië, Slavonië en de stad Zagred staan afgebeeld. </w:t>
      </w:r>
      <w:r w:rsidR="00813EB4">
        <w:t xml:space="preserve">Neem ook een kijkje in de </w:t>
      </w:r>
      <w:r w:rsidR="00E76E8A">
        <w:fldChar w:fldCharType="begin"/>
      </w:r>
      <w:r w:rsidR="00E76E8A">
        <w:instrText xml:space="preserve"> HYPERLINK "http://www.infozagreb.hr/explore-zagreb/attractions/architectural-monuments/-54abf7ebee483" </w:instrText>
      </w:r>
      <w:r w:rsidR="00E76E8A">
        <w:fldChar w:fldCharType="separate"/>
      </w:r>
      <w:r w:rsidR="00813EB4" w:rsidRPr="00E76E8A">
        <w:rPr>
          <w:rStyle w:val="Hyperlink"/>
        </w:rPr>
        <w:t>Kathedraal van Zagreb</w:t>
      </w:r>
      <w:r w:rsidR="00E76E8A">
        <w:fldChar w:fldCharType="end"/>
      </w:r>
      <w:r w:rsidR="00813EB4">
        <w:t>, met zijn 2 torens van 108 meter he</w:t>
      </w:r>
      <w:r w:rsidR="006D6C91">
        <w:t>t hoogste gebouw van Kroatië, en op de Dolac markt. Verlaat de bovenstad niet voordat je vanop de</w:t>
      </w:r>
      <w:r w:rsidR="001A5F3B">
        <w:t xml:space="preserve"> </w:t>
      </w:r>
      <w:r w:rsidR="001A5F3B" w:rsidRPr="001A5F3B">
        <w:t>Lotrščak</w:t>
      </w:r>
      <w:r w:rsidR="001A5F3B">
        <w:t xml:space="preserve"> toren</w:t>
      </w:r>
      <w:r w:rsidR="006D6C91">
        <w:t xml:space="preserve"> hebt genoten van het prachtige uitzicht op de benedenstad. Maar </w:t>
      </w:r>
      <w:r w:rsidR="00F13630">
        <w:t xml:space="preserve">schrik </w:t>
      </w:r>
      <w:r w:rsidR="00633EA1">
        <w:t xml:space="preserve">niet </w:t>
      </w:r>
      <w:r w:rsidR="006D6C91">
        <w:t>wanneer er om</w:t>
      </w:r>
      <w:r w:rsidR="00633EA1">
        <w:t xml:space="preserve"> exact</w:t>
      </w:r>
      <w:r w:rsidR="006D6C91">
        <w:t xml:space="preserve"> 12</w:t>
      </w:r>
      <w:r w:rsidR="00633EA1">
        <w:t xml:space="preserve"> </w:t>
      </w:r>
      <w:r w:rsidR="006D6C91">
        <w:t xml:space="preserve">uur een kanonshot afgaat ter herinnering aan </w:t>
      </w:r>
      <w:r w:rsidR="00633EA1">
        <w:t xml:space="preserve">de verdrijving van de Turken in de 13de eeuw. U bent gewaarschuwd! </w:t>
      </w:r>
      <w:r w:rsidR="003A586E">
        <w:t>In de</w:t>
      </w:r>
      <w:r w:rsidR="003028C6">
        <w:t xml:space="preserve"> benedenstad</w:t>
      </w:r>
      <w:r w:rsidR="003A586E">
        <w:t>, ofwel Donji Grad, stralen majustueuze gebouwen</w:t>
      </w:r>
      <w:r w:rsidR="001A5F3B">
        <w:t>,</w:t>
      </w:r>
      <w:r w:rsidR="003A586E">
        <w:t xml:space="preserve"> zoals het </w:t>
      </w:r>
      <w:r w:rsidR="00E76E8A">
        <w:fldChar w:fldCharType="begin"/>
      </w:r>
      <w:r w:rsidR="00E76E8A">
        <w:instrText xml:space="preserve"> HYPERLINK "http://www.infozagreb.hr/explore-zagreb/attractions/architectural-monuments/-54abf7ec320cd" </w:instrText>
      </w:r>
      <w:r w:rsidR="00E76E8A">
        <w:fldChar w:fldCharType="separate"/>
      </w:r>
      <w:r w:rsidR="003A586E" w:rsidRPr="00E76E8A">
        <w:rPr>
          <w:rStyle w:val="Hyperlink"/>
        </w:rPr>
        <w:t>Nationaal Theater</w:t>
      </w:r>
      <w:r w:rsidR="00E76E8A">
        <w:fldChar w:fldCharType="end"/>
      </w:r>
      <w:r w:rsidR="003A586E">
        <w:t xml:space="preserve"> en het Kunst Pavilioen,</w:t>
      </w:r>
      <w:r w:rsidR="003028C6">
        <w:t xml:space="preserve"> de pracht van het </w:t>
      </w:r>
      <w:r w:rsidR="002F6E37">
        <w:t>Oostenrijks-Hongaarse verleden v</w:t>
      </w:r>
      <w:r w:rsidR="003028C6">
        <w:t>an Zagreb uit</w:t>
      </w:r>
      <w:r w:rsidR="004C2FF5">
        <w:t xml:space="preserve">. Het zogenaamde </w:t>
      </w:r>
      <w:r w:rsidR="00E76E8A">
        <w:fldChar w:fldCharType="begin"/>
      </w:r>
      <w:r w:rsidR="00E76E8A">
        <w:instrText xml:space="preserve"> HYPERLINK "http://www.infozagreb.hr/explore-zagreb/attractions/parks" </w:instrText>
      </w:r>
      <w:r w:rsidR="00E76E8A">
        <w:fldChar w:fldCharType="separate"/>
      </w:r>
      <w:r w:rsidR="004C2FF5" w:rsidRPr="00E76E8A">
        <w:rPr>
          <w:rStyle w:val="Hyperlink"/>
        </w:rPr>
        <w:t>Lenuci-hoefijzer</w:t>
      </w:r>
      <w:r w:rsidR="00E76E8A">
        <w:fldChar w:fldCharType="end"/>
      </w:r>
      <w:r w:rsidR="004C2FF5">
        <w:t>, 7 groene parken in de vorm van een U, is de ideale plaats om even te ontspannen na een hele dag citytrippen.</w:t>
      </w:r>
    </w:p>
    <w:p w14:paraId="79AB8A85" w14:textId="44EE0FFF" w:rsidR="00D01E63" w:rsidRDefault="00D01E63" w:rsidP="00E75B59">
      <w:pPr>
        <w:jc w:val="both"/>
      </w:pPr>
      <w:r>
        <w:t>Praktisch: vanuit Brussel vertrekken dagelijks, met uitzondering van zaterdag, vluchten naar Zagreb.</w:t>
      </w:r>
    </w:p>
    <w:p w14:paraId="07CEC603" w14:textId="77777777" w:rsidR="00F13630" w:rsidRDefault="00F13630" w:rsidP="00E75B59">
      <w:pPr>
        <w:jc w:val="both"/>
      </w:pPr>
    </w:p>
    <w:p w14:paraId="7B218345" w14:textId="415EFCD4" w:rsidR="004C2FF5" w:rsidRDefault="00F13630" w:rsidP="00B42888">
      <w:pPr>
        <w:jc w:val="center"/>
      </w:pPr>
      <w:r w:rsidRPr="00FB26C8">
        <w:rPr>
          <w:noProof/>
          <w:lang w:val="en-US"/>
        </w:rPr>
        <mc:AlternateContent>
          <mc:Choice Requires="wps">
            <w:drawing>
              <wp:anchor distT="45720" distB="45720" distL="114300" distR="114300" simplePos="0" relativeHeight="251661312" behindDoc="0" locked="0" layoutInCell="1" allowOverlap="1" wp14:anchorId="0502C881" wp14:editId="4B4E6623">
                <wp:simplePos x="0" y="0"/>
                <wp:positionH relativeFrom="column">
                  <wp:posOffset>3276600</wp:posOffset>
                </wp:positionH>
                <wp:positionV relativeFrom="paragraph">
                  <wp:posOffset>1478915</wp:posOffset>
                </wp:positionV>
                <wp:extent cx="247904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476B2967" w14:textId="19D4856A" w:rsidR="00F13630" w:rsidRPr="00411D85" w:rsidRDefault="00F13630" w:rsidP="00F13630">
                            <w:pPr>
                              <w:rPr>
                                <w:b/>
                                <w:i/>
                                <w:sz w:val="18"/>
                                <w:szCs w:val="18"/>
                              </w:rPr>
                            </w:pPr>
                            <w:r w:rsidRPr="00411D85">
                              <w:rPr>
                                <w:b/>
                                <w:i/>
                                <w:sz w:val="18"/>
                                <w:szCs w:val="18"/>
                              </w:rPr>
                              <w:t>(CNTB</w:t>
                            </w:r>
                            <w:r>
                              <w:rPr>
                                <w:b/>
                                <w:i/>
                                <w:sz w:val="18"/>
                                <w:szCs w:val="18"/>
                              </w:rPr>
                              <w:t xml:space="preserve"> – Stipe Surac</w:t>
                            </w:r>
                            <w:r w:rsidR="006D0D2E">
                              <w:rPr>
                                <w:b/>
                                <w:i/>
                                <w:sz w:val="18"/>
                                <w:szCs w:val="18"/>
                              </w:rPr>
                              <w:t>: Zagreb</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2C881" id="_x0000_t202" coordsize="21600,21600" o:spt="202" path="m,l,21600r21600,l21600,xe">
                <v:stroke joinstyle="miter"/>
                <v:path gradientshapeok="t" o:connecttype="rect"/>
              </v:shapetype>
              <v:shape id="Text Box 2" o:spid="_x0000_s1026" type="#_x0000_t202" style="position:absolute;left:0;text-align:left;margin-left:258pt;margin-top:116.45pt;width:195.2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" filled="f" stroked="f">
                <v:textbox>
                  <w:txbxContent>
                    <w:p w14:paraId="476B2967" w14:textId="19D4856A" w:rsidR="00F13630" w:rsidRPr="00411D85" w:rsidRDefault="00F13630" w:rsidP="00F13630">
                      <w:pPr>
                        <w:rPr>
                          <w:b/>
                          <w:i/>
                          <w:sz w:val="18"/>
                          <w:szCs w:val="18"/>
                        </w:rPr>
                      </w:pPr>
                      <w:r w:rsidRPr="00411D85">
                        <w:rPr>
                          <w:b/>
                          <w:i/>
                          <w:sz w:val="18"/>
                          <w:szCs w:val="18"/>
                        </w:rPr>
                        <w:t>(CNTB</w:t>
                      </w:r>
                      <w:r>
                        <w:rPr>
                          <w:b/>
                          <w:i/>
                          <w:sz w:val="18"/>
                          <w:szCs w:val="18"/>
                        </w:rPr>
                        <w:t xml:space="preserve"> – Stipe Surac</w:t>
                      </w:r>
                      <w:r w:rsidR="006D0D2E">
                        <w:rPr>
                          <w:b/>
                          <w:i/>
                          <w:sz w:val="18"/>
                          <w:szCs w:val="18"/>
                        </w:rPr>
                        <w:t>: Zagreb</w:t>
                      </w:r>
                      <w:r w:rsidRPr="00411D85">
                        <w:rPr>
                          <w:b/>
                          <w:i/>
                          <w:sz w:val="18"/>
                          <w:szCs w:val="18"/>
                        </w:rPr>
                        <w:t xml:space="preserve">) </w:t>
                      </w:r>
                    </w:p>
                  </w:txbxContent>
                </v:textbox>
              </v:shape>
            </w:pict>
          </mc:Fallback>
        </mc:AlternateContent>
      </w:r>
      <w:r w:rsidRPr="00FB26C8">
        <w:rPr>
          <w:noProof/>
          <w:lang w:val="en-US"/>
        </w:rPr>
        <mc:AlternateContent>
          <mc:Choice Requires="wps">
            <w:drawing>
              <wp:anchor distT="45720" distB="45720" distL="114300" distR="114300" simplePos="0" relativeHeight="251659264" behindDoc="0" locked="0" layoutInCell="1" allowOverlap="1" wp14:anchorId="26F9D0A1" wp14:editId="3DC8477C">
                <wp:simplePos x="0" y="0"/>
                <wp:positionH relativeFrom="column">
                  <wp:posOffset>571500</wp:posOffset>
                </wp:positionH>
                <wp:positionV relativeFrom="paragraph">
                  <wp:posOffset>1478915</wp:posOffset>
                </wp:positionV>
                <wp:extent cx="2479040" cy="2590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672C6DF2" w14:textId="31417C36" w:rsidR="00F13630" w:rsidRPr="00411D85" w:rsidRDefault="00F13630" w:rsidP="00F13630">
                            <w:pPr>
                              <w:rPr>
                                <w:b/>
                                <w:i/>
                                <w:sz w:val="18"/>
                                <w:szCs w:val="18"/>
                              </w:rPr>
                            </w:pPr>
                            <w:r w:rsidRPr="00411D85">
                              <w:rPr>
                                <w:b/>
                                <w:i/>
                                <w:sz w:val="18"/>
                                <w:szCs w:val="18"/>
                              </w:rPr>
                              <w:t>(CNTB</w:t>
                            </w:r>
                            <w:r>
                              <w:rPr>
                                <w:b/>
                                <w:i/>
                                <w:sz w:val="18"/>
                                <w:szCs w:val="18"/>
                              </w:rPr>
                              <w:t xml:space="preserve"> – Marko Vrdoljak: Nationaal Theater</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D0A1" id="_x0000_s1027" type="#_x0000_t202" style="position:absolute;left:0;text-align:left;margin-left:45pt;margin-top:116.45pt;width:195.2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" filled="f" stroked="f">
                <v:textbox>
                  <w:txbxContent>
                    <w:p w14:paraId="672C6DF2" w14:textId="31417C36" w:rsidR="00F13630" w:rsidRPr="00411D85" w:rsidRDefault="00F13630" w:rsidP="00F13630">
                      <w:pPr>
                        <w:rPr>
                          <w:b/>
                          <w:i/>
                          <w:sz w:val="18"/>
                          <w:szCs w:val="18"/>
                        </w:rPr>
                      </w:pPr>
                      <w:r w:rsidRPr="00411D85">
                        <w:rPr>
                          <w:b/>
                          <w:i/>
                          <w:sz w:val="18"/>
                          <w:szCs w:val="18"/>
                        </w:rPr>
                        <w:t>(CNTB</w:t>
                      </w:r>
                      <w:r>
                        <w:rPr>
                          <w:b/>
                          <w:i/>
                          <w:sz w:val="18"/>
                          <w:szCs w:val="18"/>
                        </w:rPr>
                        <w:t xml:space="preserve"> – Marko Vrdoljak: Nationaal Theater</w:t>
                      </w:r>
                      <w:r w:rsidRPr="00411D85">
                        <w:rPr>
                          <w:b/>
                          <w:i/>
                          <w:sz w:val="18"/>
                          <w:szCs w:val="18"/>
                        </w:rPr>
                        <w:t xml:space="preserve">) </w:t>
                      </w:r>
                    </w:p>
                  </w:txbxContent>
                </v:textbox>
              </v:shape>
            </w:pict>
          </mc:Fallback>
        </mc:AlternateContent>
      </w:r>
      <w:r w:rsidR="00A9447C">
        <w:rPr>
          <w:noProof/>
          <w:lang w:val="en-US"/>
        </w:rPr>
        <w:drawing>
          <wp:inline distT="0" distB="0" distL="0" distR="0" wp14:anchorId="4272E10A" wp14:editId="5B65DC43">
            <wp:extent cx="2263891" cy="1508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atian-national-theatre-zagreb-optimized-for-web-marko-vrdolj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891" cy="1508760"/>
                    </a:xfrm>
                    <a:prstGeom prst="rect">
                      <a:avLst/>
                    </a:prstGeom>
                  </pic:spPr>
                </pic:pic>
              </a:graphicData>
            </a:graphic>
          </wp:inline>
        </w:drawing>
      </w:r>
      <w:r w:rsidR="00B42888" w:rsidRPr="001A5F3B">
        <w:rPr>
          <w:noProof/>
          <w:lang w:val="nl-BE"/>
        </w:rPr>
        <w:t xml:space="preserve">   </w:t>
      </w:r>
      <w:r w:rsidR="00B42888">
        <w:rPr>
          <w:noProof/>
          <w:lang w:val="en-US"/>
        </w:rPr>
        <w:drawing>
          <wp:inline distT="0" distB="0" distL="0" distR="0" wp14:anchorId="617413E6" wp14:editId="72156CB8">
            <wp:extent cx="2268767" cy="150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greb-optimized-for-web-stipe-sur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767" cy="1508760"/>
                    </a:xfrm>
                    <a:prstGeom prst="rect">
                      <a:avLst/>
                    </a:prstGeom>
                  </pic:spPr>
                </pic:pic>
              </a:graphicData>
            </a:graphic>
          </wp:inline>
        </w:drawing>
      </w:r>
    </w:p>
    <w:p w14:paraId="30E5790A" w14:textId="1CE61276" w:rsidR="00B42888" w:rsidRDefault="00B42888" w:rsidP="00E75B59">
      <w:pPr>
        <w:jc w:val="both"/>
        <w:rPr>
          <w:b/>
        </w:rPr>
      </w:pPr>
    </w:p>
    <w:p w14:paraId="4FB5E3A1" w14:textId="3004B573" w:rsidR="004C2FF5" w:rsidRDefault="004C2FF5" w:rsidP="00E75B59">
      <w:pPr>
        <w:jc w:val="both"/>
        <w:rPr>
          <w:b/>
        </w:rPr>
      </w:pPr>
      <w:r>
        <w:rPr>
          <w:b/>
        </w:rPr>
        <w:t>Dubrovnik</w:t>
      </w:r>
    </w:p>
    <w:p w14:paraId="728ABC36" w14:textId="76FD6353" w:rsidR="00B42888" w:rsidRDefault="001B14AE" w:rsidP="00E75B59">
      <w:pPr>
        <w:jc w:val="both"/>
      </w:pPr>
      <w:r>
        <w:t xml:space="preserve">Gelegen op een schiereiland tussen </w:t>
      </w:r>
      <w:r w:rsidR="007840B7">
        <w:t xml:space="preserve">het groen van de </w:t>
      </w:r>
      <w:r w:rsidR="001A5F3B" w:rsidRPr="001A5F3B">
        <w:t>Srđ</w:t>
      </w:r>
      <w:r w:rsidR="007840B7">
        <w:t xml:space="preserve"> </w:t>
      </w:r>
      <w:r w:rsidR="001A5F3B">
        <w:t>h</w:t>
      </w:r>
      <w:r w:rsidR="007840B7">
        <w:t xml:space="preserve">euvel en het schitterende blauwe </w:t>
      </w:r>
      <w:r>
        <w:t xml:space="preserve">water van de Adriatische Zee, heeft </w:t>
      </w:r>
      <w:hyperlink r:id="rId11" w:history="1">
        <w:r w:rsidRPr="00E76E8A">
          <w:rPr>
            <w:rStyle w:val="Hyperlink"/>
          </w:rPr>
          <w:t>Dubrovnik</w:t>
        </w:r>
      </w:hyperlink>
      <w:r>
        <w:t xml:space="preserve"> haar titel als parel van de Adriatische Zee niet gestolen. De </w:t>
      </w:r>
      <w:r>
        <w:lastRenderedPageBreak/>
        <w:t>historische stad, die volledig is opgenomen op de Werelderfgoedlijst van de Unesco, is één van de mooiste ommuurde steden van de wereld.</w:t>
      </w:r>
      <w:r w:rsidR="00752FA9">
        <w:t xml:space="preserve"> Voeg daaraan de prachtige natuur en</w:t>
      </w:r>
      <w:r w:rsidR="0031020A">
        <w:t xml:space="preserve"> stranden rond de stad toe en</w:t>
      </w:r>
      <w:r w:rsidR="00752FA9">
        <w:t xml:space="preserve"> het paradijs is niet ver weg. Een bezoek aan Dubrovnik begint altijd op de bijna twee kilometer lange stadsmuren rond het centrum. Trek gerust enkele uren uit voor de wandeling rond de stad. </w:t>
      </w:r>
      <w:r w:rsidR="0031020A">
        <w:t>In de vestingstad, die trouwens volledig auto-vrij is, is er een overvloed aan prachtige historische gebouwen. Wandel het h</w:t>
      </w:r>
      <w:r w:rsidR="003978CC">
        <w:t xml:space="preserve">istorisch centrum binnen via de </w:t>
      </w:r>
      <w:r w:rsidR="00356AB4">
        <w:fldChar w:fldCharType="begin"/>
      </w:r>
      <w:r w:rsidR="00356AB4">
        <w:instrText>HYPERLINK "http://experience.dubrovnik.hr/lang/en/get/spomenici/5299/main_entrance_to_the_city_walls.html"</w:instrText>
      </w:r>
      <w:r w:rsidR="00356AB4">
        <w:fldChar w:fldCharType="separate"/>
      </w:r>
      <w:r w:rsidR="003978CC" w:rsidRPr="00356AB4">
        <w:rPr>
          <w:rStyle w:val="Hyperlink"/>
        </w:rPr>
        <w:t>Pilepoort</w:t>
      </w:r>
      <w:r w:rsidR="00356AB4">
        <w:fldChar w:fldCharType="end"/>
      </w:r>
      <w:r w:rsidR="003978CC">
        <w:t xml:space="preserve"> en je komt rechstreeks uit op de </w:t>
      </w:r>
      <w:r w:rsidR="00356AB4">
        <w:fldChar w:fldCharType="begin"/>
      </w:r>
      <w:r w:rsidR="00356AB4">
        <w:instrText xml:space="preserve"> HYPERLINK "http://experience.dubrovnik.hr/lang/en/get/spomenici/5379/placa.html" </w:instrText>
      </w:r>
      <w:r w:rsidR="00356AB4">
        <w:fldChar w:fldCharType="separate"/>
      </w:r>
      <w:r w:rsidR="003978CC" w:rsidRPr="00356AB4">
        <w:rPr>
          <w:rStyle w:val="Hyperlink"/>
        </w:rPr>
        <w:t>Stradùn</w:t>
      </w:r>
      <w:r w:rsidR="00356AB4">
        <w:fldChar w:fldCharType="end"/>
      </w:r>
      <w:r w:rsidR="003978CC">
        <w:t xml:space="preserve">, de hoofdstraat en het kloppende hart van de stad. </w:t>
      </w:r>
      <w:r w:rsidR="008C5F1F">
        <w:t>Aan</w:t>
      </w:r>
      <w:r w:rsidR="003978CC">
        <w:t xml:space="preserve"> beide kanten </w:t>
      </w:r>
      <w:r w:rsidR="004F4774">
        <w:t>van de</w:t>
      </w:r>
      <w:r w:rsidR="008C5F1F">
        <w:t xml:space="preserve"> 300 meter lange</w:t>
      </w:r>
      <w:r w:rsidR="004F4774">
        <w:t xml:space="preserve"> geplaveide straat</w:t>
      </w:r>
      <w:r w:rsidR="008C5F1F">
        <w:t>,</w:t>
      </w:r>
      <w:r w:rsidR="004F4774">
        <w:t xml:space="preserve"> vormen smalle </w:t>
      </w:r>
      <w:r w:rsidR="001A5F3B">
        <w:t xml:space="preserve">steegjes een doolhof </w:t>
      </w:r>
      <w:r w:rsidR="004F4774">
        <w:t xml:space="preserve">om in te verdwalen. </w:t>
      </w:r>
      <w:r w:rsidR="004C7D70">
        <w:t xml:space="preserve">Loop je de Stradùn helemaal af richting het westen, dan kom je uit op het </w:t>
      </w:r>
      <w:r w:rsidR="00356AB4">
        <w:fldChar w:fldCharType="begin"/>
      </w:r>
      <w:r w:rsidR="00356AB4">
        <w:instrText xml:space="preserve"> HYPERLINK "http://experience.dubrovnik.hr/lang/en/get/spomenici/5421/luza_and_the_citybell_tower.html" </w:instrText>
      </w:r>
      <w:r w:rsidR="00356AB4">
        <w:fldChar w:fldCharType="separate"/>
      </w:r>
      <w:r w:rsidR="004C7D70" w:rsidRPr="00356AB4">
        <w:rPr>
          <w:rStyle w:val="Hyperlink"/>
        </w:rPr>
        <w:t>Luza plein</w:t>
      </w:r>
      <w:r w:rsidR="00356AB4">
        <w:fldChar w:fldCharType="end"/>
      </w:r>
      <w:r w:rsidR="001A5F3B">
        <w:t>.</w:t>
      </w:r>
      <w:r w:rsidR="004C7D70">
        <w:t xml:space="preserve"> Rond dit populaire plein liggen de belangrijkste seculiere gebouwen van Dubrovnik, zoals het </w:t>
      </w:r>
      <w:hyperlink r:id="rId12" w:history="1">
        <w:r w:rsidR="004C7D70" w:rsidRPr="00E76E8A">
          <w:rPr>
            <w:rStyle w:val="Hyperlink"/>
          </w:rPr>
          <w:t>Rectoren</w:t>
        </w:r>
      </w:hyperlink>
      <w:r w:rsidR="004C7D70">
        <w:t xml:space="preserve">- en het </w:t>
      </w:r>
      <w:r w:rsidR="00E76E8A">
        <w:fldChar w:fldCharType="begin"/>
      </w:r>
      <w:r w:rsidR="00E76E8A">
        <w:instrText xml:space="preserve"> HYPERLINK "http://experience.dubrovnik.hr/lang/en/get/spomenici/5430/sponza_palace.html" </w:instrText>
      </w:r>
      <w:r w:rsidR="00E76E8A">
        <w:fldChar w:fldCharType="separate"/>
      </w:r>
      <w:r w:rsidR="001C3B7D">
        <w:rPr>
          <w:rStyle w:val="Hyperlink"/>
        </w:rPr>
        <w:t>Sponza</w:t>
      </w:r>
      <w:bookmarkStart w:id="0" w:name="_GoBack"/>
      <w:bookmarkEnd w:id="0"/>
      <w:r w:rsidR="004C7D70" w:rsidRPr="00E76E8A">
        <w:rPr>
          <w:rStyle w:val="Hyperlink"/>
        </w:rPr>
        <w:t>paleis</w:t>
      </w:r>
      <w:r w:rsidR="00E76E8A">
        <w:fldChar w:fldCharType="end"/>
      </w:r>
      <w:r w:rsidR="004C7D70">
        <w:t xml:space="preserve">. </w:t>
      </w:r>
      <w:r w:rsidR="00545756">
        <w:t xml:space="preserve">De grote fontein van Onofrio, het Franciscanenklooster en </w:t>
      </w:r>
      <w:r w:rsidR="00356AB4">
        <w:fldChar w:fldCharType="begin"/>
      </w:r>
      <w:r w:rsidR="00356AB4">
        <w:instrText xml:space="preserve"> HYPERLINK "http://experience.dubrovnik.hr/lang/en/get/spomenici/5343/lovrijenac_fort.html" </w:instrText>
      </w:r>
      <w:r w:rsidR="00356AB4">
        <w:fldChar w:fldCharType="separate"/>
      </w:r>
      <w:r w:rsidR="00545756" w:rsidRPr="00356AB4">
        <w:rPr>
          <w:rStyle w:val="Hyperlink"/>
        </w:rPr>
        <w:t>fort Lovrijenac</w:t>
      </w:r>
      <w:r w:rsidR="00356AB4">
        <w:fldChar w:fldCharType="end"/>
      </w:r>
      <w:r w:rsidR="00545756">
        <w:t xml:space="preserve">, zijn maar enkele van de vele bezienswaardigheden die de stad nog herbergt. Buiten de stadswallen zijn er niet veel historische gebouwen, maar kan je genieten van de prachtige natuur. </w:t>
      </w:r>
      <w:r w:rsidR="00CD7DD1">
        <w:t xml:space="preserve">In minder dan 4 minuten brengt de kabelbaan van Dubrovnik je naar de top van de </w:t>
      </w:r>
      <w:r w:rsidR="001A5F3B" w:rsidRPr="001A5F3B">
        <w:t>Srđ</w:t>
      </w:r>
      <w:r w:rsidR="00CD7DD1">
        <w:t xml:space="preserve"> </w:t>
      </w:r>
      <w:r w:rsidR="001A5F3B">
        <w:t>heuvel</w:t>
      </w:r>
      <w:r w:rsidR="00CD7DD1">
        <w:t>, voor een prachtig uitzicht over de stad en de Adriatische Zee.</w:t>
      </w:r>
    </w:p>
    <w:p w14:paraId="2DD6FB4C" w14:textId="15EB29B4" w:rsidR="00D01E63" w:rsidRPr="00D01E63" w:rsidRDefault="00D01E63" w:rsidP="00E75B59">
      <w:pPr>
        <w:jc w:val="both"/>
      </w:pPr>
      <w:r>
        <w:t xml:space="preserve">Praktisch: vanuit Brussel vlieg je 6 keer per week naar Dubrovnik. </w:t>
      </w:r>
    </w:p>
    <w:p w14:paraId="3DF689A8" w14:textId="3994F6E7" w:rsidR="00B42888" w:rsidRDefault="006D0D2E" w:rsidP="00B42888">
      <w:pPr>
        <w:jc w:val="center"/>
        <w:rPr>
          <w:b/>
        </w:rPr>
      </w:pPr>
      <w:r w:rsidRPr="00FB26C8">
        <w:rPr>
          <w:noProof/>
          <w:lang w:val="en-US"/>
        </w:rPr>
        <mc:AlternateContent>
          <mc:Choice Requires="wps">
            <w:drawing>
              <wp:anchor distT="45720" distB="45720" distL="114300" distR="114300" simplePos="0" relativeHeight="251663360" behindDoc="0" locked="0" layoutInCell="1" allowOverlap="1" wp14:anchorId="56D737AC" wp14:editId="3633D8C5">
                <wp:simplePos x="0" y="0"/>
                <wp:positionH relativeFrom="column">
                  <wp:posOffset>685800</wp:posOffset>
                </wp:positionH>
                <wp:positionV relativeFrom="paragraph">
                  <wp:posOffset>1478915</wp:posOffset>
                </wp:positionV>
                <wp:extent cx="2479040" cy="259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19B118FF" w14:textId="4EC71CED" w:rsidR="006D0D2E" w:rsidRPr="00411D85" w:rsidRDefault="006D0D2E" w:rsidP="006D0D2E">
                            <w:pPr>
                              <w:rPr>
                                <w:b/>
                                <w:i/>
                                <w:sz w:val="18"/>
                                <w:szCs w:val="18"/>
                              </w:rPr>
                            </w:pPr>
                            <w:r w:rsidRPr="00411D85">
                              <w:rPr>
                                <w:b/>
                                <w:i/>
                                <w:sz w:val="18"/>
                                <w:szCs w:val="18"/>
                              </w:rPr>
                              <w:t>(CNTB</w:t>
                            </w:r>
                            <w:r>
                              <w:rPr>
                                <w:b/>
                                <w:i/>
                                <w:sz w:val="18"/>
                                <w:szCs w:val="18"/>
                              </w:rPr>
                              <w:t xml:space="preserve"> – Niel Pavlinovic: </w:t>
                            </w:r>
                            <w:r w:rsidRPr="006D0D2E">
                              <w:rPr>
                                <w:b/>
                                <w:i/>
                                <w:sz w:val="18"/>
                                <w:szCs w:val="18"/>
                              </w:rPr>
                              <w:t xml:space="preserve">Srđ </w:t>
                            </w:r>
                            <w:r>
                              <w:rPr>
                                <w:b/>
                                <w:i/>
                                <w:sz w:val="18"/>
                                <w:szCs w:val="18"/>
                              </w:rPr>
                              <w:t xml:space="preserve">Dubrovnik </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737AC" id="_x0000_s1028" type="#_x0000_t202" style="position:absolute;left:0;text-align:left;margin-left:54pt;margin-top:116.45pt;width:195.2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" filled="f" stroked="f">
                <v:textbox>
                  <w:txbxContent>
                    <w:p w14:paraId="19B118FF" w14:textId="4EC71CED" w:rsidR="006D0D2E" w:rsidRPr="00411D85" w:rsidRDefault="006D0D2E" w:rsidP="006D0D2E">
                      <w:pPr>
                        <w:rPr>
                          <w:b/>
                          <w:i/>
                          <w:sz w:val="18"/>
                          <w:szCs w:val="18"/>
                        </w:rPr>
                      </w:pPr>
                      <w:r w:rsidRPr="00411D85">
                        <w:rPr>
                          <w:b/>
                          <w:i/>
                          <w:sz w:val="18"/>
                          <w:szCs w:val="18"/>
                        </w:rPr>
                        <w:t>(CNTB</w:t>
                      </w:r>
                      <w:r>
                        <w:rPr>
                          <w:b/>
                          <w:i/>
                          <w:sz w:val="18"/>
                          <w:szCs w:val="18"/>
                        </w:rPr>
                        <w:t xml:space="preserve"> – Niel Pavlinovic: </w:t>
                      </w:r>
                      <w:r w:rsidRPr="006D0D2E">
                        <w:rPr>
                          <w:b/>
                          <w:i/>
                          <w:sz w:val="18"/>
                          <w:szCs w:val="18"/>
                        </w:rPr>
                        <w:t xml:space="preserve">Srđ </w:t>
                      </w:r>
                      <w:r>
                        <w:rPr>
                          <w:b/>
                          <w:i/>
                          <w:sz w:val="18"/>
                          <w:szCs w:val="18"/>
                        </w:rPr>
                        <w:t xml:space="preserve">Dubrovnik </w:t>
                      </w:r>
                      <w:r w:rsidRPr="00411D85">
                        <w:rPr>
                          <w:b/>
                          <w:i/>
                          <w:sz w:val="18"/>
                          <w:szCs w:val="18"/>
                        </w:rPr>
                        <w:t xml:space="preserve">) </w:t>
                      </w:r>
                    </w:p>
                  </w:txbxContent>
                </v:textbox>
              </v:shape>
            </w:pict>
          </mc:Fallback>
        </mc:AlternateContent>
      </w:r>
      <w:r w:rsidRPr="006D0D2E">
        <w:rPr>
          <w:noProof/>
          <w:lang w:val="en-US"/>
        </w:rPr>
        <mc:AlternateContent>
          <mc:Choice Requires="wps">
            <w:drawing>
              <wp:anchor distT="45720" distB="45720" distL="114300" distR="114300" simplePos="0" relativeHeight="251665408" behindDoc="0" locked="0" layoutInCell="1" allowOverlap="1" wp14:anchorId="0BAE18A8" wp14:editId="22D0C041">
                <wp:simplePos x="0" y="0"/>
                <wp:positionH relativeFrom="column">
                  <wp:posOffset>3209925</wp:posOffset>
                </wp:positionH>
                <wp:positionV relativeFrom="paragraph">
                  <wp:posOffset>1478915</wp:posOffset>
                </wp:positionV>
                <wp:extent cx="2479040" cy="2590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5B90FEE1" w14:textId="42725624" w:rsidR="006D0D2E" w:rsidRPr="00411D85" w:rsidRDefault="006D0D2E" w:rsidP="006D0D2E">
                            <w:pPr>
                              <w:rPr>
                                <w:b/>
                                <w:i/>
                                <w:sz w:val="18"/>
                                <w:szCs w:val="18"/>
                              </w:rPr>
                            </w:pPr>
                            <w:r w:rsidRPr="00411D85">
                              <w:rPr>
                                <w:b/>
                                <w:i/>
                                <w:sz w:val="18"/>
                                <w:szCs w:val="18"/>
                              </w:rPr>
                              <w:t>(CNTB</w:t>
                            </w:r>
                            <w:r>
                              <w:rPr>
                                <w:b/>
                                <w:i/>
                                <w:sz w:val="18"/>
                                <w:szCs w:val="18"/>
                              </w:rPr>
                              <w:t xml:space="preserve"> – Ivo Biocina: Dubrovnik </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18A8" id="_x0000_s1029" type="#_x0000_t202" style="position:absolute;left:0;text-align:left;margin-left:252.75pt;margin-top:116.45pt;width:195.2pt;height:2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" filled="f" stroked="f">
                <v:textbox>
                  <w:txbxContent>
                    <w:p w14:paraId="5B90FEE1" w14:textId="42725624" w:rsidR="006D0D2E" w:rsidRPr="00411D85" w:rsidRDefault="006D0D2E" w:rsidP="006D0D2E">
                      <w:pPr>
                        <w:rPr>
                          <w:b/>
                          <w:i/>
                          <w:sz w:val="18"/>
                          <w:szCs w:val="18"/>
                        </w:rPr>
                      </w:pPr>
                      <w:r w:rsidRPr="00411D85">
                        <w:rPr>
                          <w:b/>
                          <w:i/>
                          <w:sz w:val="18"/>
                          <w:szCs w:val="18"/>
                        </w:rPr>
                        <w:t>(CNTB</w:t>
                      </w:r>
                      <w:r>
                        <w:rPr>
                          <w:b/>
                          <w:i/>
                          <w:sz w:val="18"/>
                          <w:szCs w:val="18"/>
                        </w:rPr>
                        <w:t xml:space="preserve"> – Ivo Biocina: Dubrovnik </w:t>
                      </w:r>
                      <w:r w:rsidRPr="00411D85">
                        <w:rPr>
                          <w:b/>
                          <w:i/>
                          <w:sz w:val="18"/>
                          <w:szCs w:val="18"/>
                        </w:rPr>
                        <w:t xml:space="preserve">) </w:t>
                      </w:r>
                    </w:p>
                  </w:txbxContent>
                </v:textbox>
              </v:shape>
            </w:pict>
          </mc:Fallback>
        </mc:AlternateContent>
      </w:r>
      <w:r w:rsidR="00B42888">
        <w:rPr>
          <w:b/>
          <w:noProof/>
          <w:lang w:val="en-US"/>
        </w:rPr>
        <w:drawing>
          <wp:inline distT="0" distB="0" distL="0" distR="0" wp14:anchorId="22F8A980" wp14:editId="00F70416">
            <wp:extent cx="2263515" cy="1508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brovnik-srdj-optimized-for-web-daniel-pavlinovic.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3515" cy="1508760"/>
                    </a:xfrm>
                    <a:prstGeom prst="rect">
                      <a:avLst/>
                    </a:prstGeom>
                  </pic:spPr>
                </pic:pic>
              </a:graphicData>
            </a:graphic>
          </wp:inline>
        </w:drawing>
      </w:r>
      <w:r w:rsidR="00B42888" w:rsidRPr="00F1388C">
        <w:rPr>
          <w:b/>
          <w:noProof/>
          <w:lang w:val="nl-BE"/>
        </w:rPr>
        <w:t xml:space="preserve">   </w:t>
      </w:r>
      <w:r w:rsidR="00B42888">
        <w:rPr>
          <w:b/>
          <w:noProof/>
          <w:lang w:val="en-US"/>
        </w:rPr>
        <w:drawing>
          <wp:inline distT="0" distB="0" distL="0" distR="0" wp14:anchorId="2EFEE6C6" wp14:editId="18156345">
            <wp:extent cx="2263140" cy="15087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brovnik-optimized-for-web-ivo-biocin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3140" cy="1508760"/>
                    </a:xfrm>
                    <a:prstGeom prst="rect">
                      <a:avLst/>
                    </a:prstGeom>
                  </pic:spPr>
                </pic:pic>
              </a:graphicData>
            </a:graphic>
          </wp:inline>
        </w:drawing>
      </w:r>
    </w:p>
    <w:p w14:paraId="023B157A" w14:textId="01D101C4" w:rsidR="00B42888" w:rsidRDefault="00B42888" w:rsidP="00B42888">
      <w:pPr>
        <w:jc w:val="center"/>
        <w:rPr>
          <w:b/>
        </w:rPr>
      </w:pPr>
    </w:p>
    <w:p w14:paraId="2DDA9333" w14:textId="77777777" w:rsidR="004E5927" w:rsidRDefault="004E5927" w:rsidP="00B42888">
      <w:pPr>
        <w:jc w:val="center"/>
        <w:rPr>
          <w:b/>
        </w:rPr>
      </w:pPr>
    </w:p>
    <w:p w14:paraId="4D2A6D9F" w14:textId="373029BD" w:rsidR="00CD7DD1" w:rsidRDefault="00CD7DD1" w:rsidP="00F1388C">
      <w:pPr>
        <w:rPr>
          <w:b/>
        </w:rPr>
      </w:pPr>
      <w:r>
        <w:rPr>
          <w:b/>
        </w:rPr>
        <w:t>Split</w:t>
      </w:r>
    </w:p>
    <w:p w14:paraId="6E6130B9" w14:textId="7AA6614B" w:rsidR="00B42888" w:rsidRDefault="001C3B7D" w:rsidP="00E75B59">
      <w:pPr>
        <w:jc w:val="both"/>
      </w:pPr>
      <w:hyperlink r:id="rId15" w:history="1">
        <w:r w:rsidR="001E51CC" w:rsidRPr="00356AB4">
          <w:rPr>
            <w:rStyle w:val="Hyperlink"/>
          </w:rPr>
          <w:t>Split</w:t>
        </w:r>
      </w:hyperlink>
      <w:r w:rsidR="001E51CC">
        <w:t xml:space="preserve"> is, na Zagreb, de 2de grootste stad van Kroatië en de grootste stad van Dalmatië. </w:t>
      </w:r>
      <w:r w:rsidR="006D1DF9">
        <w:t xml:space="preserve">De stad vond zijn oorsprong toen de </w:t>
      </w:r>
      <w:r w:rsidR="00B42888">
        <w:t>Romeinse Keizer Diocletianus aan</w:t>
      </w:r>
      <w:r w:rsidR="00DC17DE">
        <w:t xml:space="preserve"> het einde van de </w:t>
      </w:r>
      <w:r w:rsidR="006D1DF9">
        <w:t>3de ee</w:t>
      </w:r>
      <w:r w:rsidR="00DC17DE">
        <w:t>uw besloot zijn paleis te bouwen aa</w:t>
      </w:r>
      <w:r w:rsidR="001A5F3B">
        <w:t xml:space="preserve">n de voet van de Marjan heuvel. Sinds </w:t>
      </w:r>
      <w:r w:rsidR="00397F32">
        <w:t>de 4de eeuw wordt in het mausuleum van de</w:t>
      </w:r>
      <w:r w:rsidR="001A5F3B">
        <w:t xml:space="preserve"> keizer de Kathedraal van Sint-Domnius</w:t>
      </w:r>
      <w:r w:rsidR="00397F32">
        <w:t xml:space="preserve">, de patroonheilige van Split, onderbracht. Ironisch als je weet dat Diocletianus een berucht christenvervolger was. </w:t>
      </w:r>
      <w:r w:rsidR="00DC17DE">
        <w:t xml:space="preserve">Het </w:t>
      </w:r>
      <w:r w:rsidR="00356AB4">
        <w:fldChar w:fldCharType="begin"/>
      </w:r>
      <w:r w:rsidR="00356AB4">
        <w:instrText xml:space="preserve"> HYPERLINK "http://visitsplit.com/en/448/diocletian-palace" </w:instrText>
      </w:r>
      <w:r w:rsidR="00356AB4">
        <w:fldChar w:fldCharType="separate"/>
      </w:r>
      <w:r w:rsidR="00DC17DE" w:rsidRPr="00356AB4">
        <w:rPr>
          <w:rStyle w:val="Hyperlink"/>
        </w:rPr>
        <w:t>Paleis van Diocletianus</w:t>
      </w:r>
      <w:r w:rsidR="00356AB4">
        <w:fldChar w:fldCharType="end"/>
      </w:r>
      <w:r w:rsidR="00DC17DE">
        <w:t xml:space="preserve">, dat in 1979 werd opgenomen op de Unesco Werelderfgoedlijst, is een van de beste bewaarde Romeinse villa's en het hoogtepunt van een bezoek aan Split. </w:t>
      </w:r>
      <w:r w:rsidR="00397F32">
        <w:t>Het</w:t>
      </w:r>
      <w:r w:rsidR="00397F32" w:rsidRPr="00397F32">
        <w:t xml:space="preserve"> paleis is niet zomaar een bezienswaardigheid, het is het centrum van de stad</w:t>
      </w:r>
      <w:r w:rsidR="001A5F3B">
        <w:t>,</w:t>
      </w:r>
      <w:r w:rsidR="00397F32" w:rsidRPr="00397F32">
        <w:t xml:space="preserve"> het leven speelt zich letterlijk af binnen de muren van het paleis. Tot op de dag van vandaag wonen er zelfs nog mensen in het paleis. </w:t>
      </w:r>
      <w:r w:rsidR="00397F32">
        <w:t xml:space="preserve">Na de geschiedenis van de stad ontdekt te hebben is het tijd om het leven van Split </w:t>
      </w:r>
      <w:r w:rsidR="001A5F3B">
        <w:t xml:space="preserve">van </w:t>
      </w:r>
      <w:r w:rsidR="00716331">
        <w:t>nu in het duiken</w:t>
      </w:r>
      <w:r w:rsidR="00397F32">
        <w:t xml:space="preserve">. Trek naar de </w:t>
      </w:r>
      <w:hyperlink r:id="rId16" w:history="1">
        <w:r w:rsidR="00397F32" w:rsidRPr="00356AB4">
          <w:rPr>
            <w:rStyle w:val="Hyperlink"/>
          </w:rPr>
          <w:t>Riva</w:t>
        </w:r>
      </w:hyperlink>
      <w:r w:rsidR="00397F32">
        <w:t>, de zeepromenade aan de voet van het paleis, en meng je er onder de locals voor een kopje koffie. Een wandeling door de verschillende wijken van de stad</w:t>
      </w:r>
      <w:r w:rsidR="00F1388C">
        <w:t xml:space="preserve"> </w:t>
      </w:r>
      <w:r w:rsidR="00397F32">
        <w:t xml:space="preserve">mag zeker ook niet ontbreken op je bezoek aan Split. </w:t>
      </w:r>
      <w:r w:rsidR="00F1388C">
        <w:t xml:space="preserve">Ga </w:t>
      </w:r>
      <w:r w:rsidR="00F1388C">
        <w:lastRenderedPageBreak/>
        <w:t xml:space="preserve">bijvoorbeeld naar de wijk </w:t>
      </w:r>
      <w:r w:rsidR="00F1388C" w:rsidRPr="00F1388C">
        <w:t>Veli Varoš</w:t>
      </w:r>
      <w:r w:rsidR="001A5F3B">
        <w:t xml:space="preserve"> </w:t>
      </w:r>
      <w:r w:rsidR="00F1388C">
        <w:t>om er te genieten van de lokale specialiteiten in één van de vele traditionele restaurants, genaamd konoba's.</w:t>
      </w:r>
    </w:p>
    <w:p w14:paraId="7BE870E4" w14:textId="1D5A577A" w:rsidR="00D01E63" w:rsidRDefault="00D01E63" w:rsidP="00E75B59">
      <w:pPr>
        <w:jc w:val="both"/>
      </w:pPr>
      <w:r>
        <w:t xml:space="preserve">Praktisch: </w:t>
      </w:r>
      <w:r w:rsidR="004E5927">
        <w:t>vlieg vanuit Brussel of Antwerpen 1 keer per week naar Split.</w:t>
      </w:r>
    </w:p>
    <w:p w14:paraId="21971CF9" w14:textId="1FD5FEBE" w:rsidR="00B42888" w:rsidRPr="001E51CC" w:rsidRDefault="006D0D2E" w:rsidP="00B42888">
      <w:pPr>
        <w:jc w:val="center"/>
      </w:pPr>
      <w:r w:rsidRPr="006D0D2E">
        <w:rPr>
          <w:noProof/>
          <w:lang w:val="en-US"/>
        </w:rPr>
        <mc:AlternateContent>
          <mc:Choice Requires="wps">
            <w:drawing>
              <wp:anchor distT="45720" distB="45720" distL="114300" distR="114300" simplePos="0" relativeHeight="251669504" behindDoc="0" locked="0" layoutInCell="1" allowOverlap="1" wp14:anchorId="472F4155" wp14:editId="7A002F14">
                <wp:simplePos x="0" y="0"/>
                <wp:positionH relativeFrom="column">
                  <wp:posOffset>3286125</wp:posOffset>
                </wp:positionH>
                <wp:positionV relativeFrom="paragraph">
                  <wp:posOffset>1469390</wp:posOffset>
                </wp:positionV>
                <wp:extent cx="2479040" cy="259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788C4000" w14:textId="5D0C746D" w:rsidR="006D0D2E" w:rsidRPr="00411D85" w:rsidRDefault="006D0D2E" w:rsidP="006D0D2E">
                            <w:pPr>
                              <w:rPr>
                                <w:b/>
                                <w:i/>
                                <w:sz w:val="18"/>
                                <w:szCs w:val="18"/>
                              </w:rPr>
                            </w:pPr>
                            <w:r w:rsidRPr="00411D85">
                              <w:rPr>
                                <w:b/>
                                <w:i/>
                                <w:sz w:val="18"/>
                                <w:szCs w:val="18"/>
                              </w:rPr>
                              <w:t>(CNTB</w:t>
                            </w:r>
                            <w:r>
                              <w:rPr>
                                <w:b/>
                                <w:i/>
                                <w:sz w:val="18"/>
                                <w:szCs w:val="18"/>
                              </w:rPr>
                              <w:t xml:space="preserve"> – Ivo Biocina: Split </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F4155" id="_x0000_s1030" type="#_x0000_t202" style="position:absolute;left:0;text-align:left;margin-left:258.75pt;margin-top:115.7pt;width:195.2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" filled="f" stroked="f">
                <v:textbox>
                  <w:txbxContent>
                    <w:p w14:paraId="788C4000" w14:textId="5D0C746D" w:rsidR="006D0D2E" w:rsidRPr="00411D85" w:rsidRDefault="006D0D2E" w:rsidP="006D0D2E">
                      <w:pPr>
                        <w:rPr>
                          <w:b/>
                          <w:i/>
                          <w:sz w:val="18"/>
                          <w:szCs w:val="18"/>
                        </w:rPr>
                      </w:pPr>
                      <w:r w:rsidRPr="00411D85">
                        <w:rPr>
                          <w:b/>
                          <w:i/>
                          <w:sz w:val="18"/>
                          <w:szCs w:val="18"/>
                        </w:rPr>
                        <w:t>(CNTB</w:t>
                      </w:r>
                      <w:r>
                        <w:rPr>
                          <w:b/>
                          <w:i/>
                          <w:sz w:val="18"/>
                          <w:szCs w:val="18"/>
                        </w:rPr>
                        <w:t xml:space="preserve"> – Ivo Biocina: Split </w:t>
                      </w:r>
                      <w:r w:rsidRPr="00411D85">
                        <w:rPr>
                          <w:b/>
                          <w:i/>
                          <w:sz w:val="18"/>
                          <w:szCs w:val="18"/>
                        </w:rPr>
                        <w:t xml:space="preserve">) </w:t>
                      </w:r>
                    </w:p>
                  </w:txbxContent>
                </v:textbox>
              </v:shape>
            </w:pict>
          </mc:Fallback>
        </mc:AlternateContent>
      </w:r>
      <w:r w:rsidRPr="006D0D2E">
        <w:rPr>
          <w:noProof/>
          <w:lang w:val="en-US"/>
        </w:rPr>
        <mc:AlternateContent>
          <mc:Choice Requires="wps">
            <w:drawing>
              <wp:anchor distT="45720" distB="45720" distL="114300" distR="114300" simplePos="0" relativeHeight="251667456" behindDoc="0" locked="0" layoutInCell="1" allowOverlap="1" wp14:anchorId="08436F4F" wp14:editId="1E7E90F8">
                <wp:simplePos x="0" y="0"/>
                <wp:positionH relativeFrom="column">
                  <wp:posOffset>1000125</wp:posOffset>
                </wp:positionH>
                <wp:positionV relativeFrom="paragraph">
                  <wp:posOffset>1478915</wp:posOffset>
                </wp:positionV>
                <wp:extent cx="2479040" cy="259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259080"/>
                        </a:xfrm>
                        <a:prstGeom prst="rect">
                          <a:avLst/>
                        </a:prstGeom>
                        <a:noFill/>
                        <a:ln w="9525">
                          <a:noFill/>
                          <a:miter lim="800000"/>
                          <a:headEnd/>
                          <a:tailEnd/>
                        </a:ln>
                      </wps:spPr>
                      <wps:txbx>
                        <w:txbxContent>
                          <w:p w14:paraId="7E0FDCDF" w14:textId="2EA1C454" w:rsidR="006D0D2E" w:rsidRPr="00411D85" w:rsidRDefault="006D0D2E" w:rsidP="006D0D2E">
                            <w:pPr>
                              <w:rPr>
                                <w:b/>
                                <w:i/>
                                <w:sz w:val="18"/>
                                <w:szCs w:val="18"/>
                              </w:rPr>
                            </w:pPr>
                            <w:r w:rsidRPr="00411D85">
                              <w:rPr>
                                <w:b/>
                                <w:i/>
                                <w:sz w:val="18"/>
                                <w:szCs w:val="18"/>
                              </w:rPr>
                              <w:t>(CNTB</w:t>
                            </w:r>
                            <w:r w:rsidR="00352859">
                              <w:rPr>
                                <w:b/>
                                <w:i/>
                                <w:sz w:val="18"/>
                                <w:szCs w:val="18"/>
                              </w:rPr>
                              <w:t xml:space="preserve"> – Ivan </w:t>
                            </w:r>
                            <w:r w:rsidR="00352859">
                              <w:rPr>
                                <w:b/>
                                <w:i/>
                                <w:sz w:val="18"/>
                                <w:szCs w:val="18"/>
                              </w:rPr>
                              <w:t>Coric:</w:t>
                            </w:r>
                            <w:r>
                              <w:rPr>
                                <w:b/>
                                <w:i/>
                                <w:sz w:val="18"/>
                                <w:szCs w:val="18"/>
                              </w:rPr>
                              <w:t xml:space="preserve"> Split </w:t>
                            </w:r>
                            <w:r w:rsidRPr="00411D85">
                              <w:rPr>
                                <w:b/>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36F4F" id="_x0000_s1031" type="#_x0000_t202" style="position:absolute;left:0;text-align:left;margin-left:78.75pt;margin-top:116.45pt;width:195.2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" filled="f" stroked="f">
                <v:textbox>
                  <w:txbxContent>
                    <w:p w14:paraId="7E0FDCDF" w14:textId="2EA1C454" w:rsidR="006D0D2E" w:rsidRPr="00411D85" w:rsidRDefault="006D0D2E" w:rsidP="006D0D2E">
                      <w:pPr>
                        <w:rPr>
                          <w:b/>
                          <w:i/>
                          <w:sz w:val="18"/>
                          <w:szCs w:val="18"/>
                        </w:rPr>
                      </w:pPr>
                      <w:r w:rsidRPr="00411D85">
                        <w:rPr>
                          <w:b/>
                          <w:i/>
                          <w:sz w:val="18"/>
                          <w:szCs w:val="18"/>
                        </w:rPr>
                        <w:t>(CNTB</w:t>
                      </w:r>
                      <w:r w:rsidR="00352859">
                        <w:rPr>
                          <w:b/>
                          <w:i/>
                          <w:sz w:val="18"/>
                          <w:szCs w:val="18"/>
                        </w:rPr>
                        <w:t xml:space="preserve"> – Ivan </w:t>
                      </w:r>
                      <w:r w:rsidR="00352859">
                        <w:rPr>
                          <w:b/>
                          <w:i/>
                          <w:sz w:val="18"/>
                          <w:szCs w:val="18"/>
                        </w:rPr>
                        <w:t>Coric:</w:t>
                      </w:r>
                      <w:r>
                        <w:rPr>
                          <w:b/>
                          <w:i/>
                          <w:sz w:val="18"/>
                          <w:szCs w:val="18"/>
                        </w:rPr>
                        <w:t xml:space="preserve"> Split </w:t>
                      </w:r>
                      <w:r w:rsidRPr="00411D85">
                        <w:rPr>
                          <w:b/>
                          <w:i/>
                          <w:sz w:val="18"/>
                          <w:szCs w:val="18"/>
                        </w:rPr>
                        <w:t xml:space="preserve">) </w:t>
                      </w:r>
                    </w:p>
                  </w:txbxContent>
                </v:textbox>
              </v:shape>
            </w:pict>
          </mc:Fallback>
        </mc:AlternateContent>
      </w:r>
      <w:r w:rsidR="00B42888">
        <w:rPr>
          <w:noProof/>
          <w:lang w:val="en-US"/>
        </w:rPr>
        <w:drawing>
          <wp:inline distT="0" distB="0" distL="0" distR="0" wp14:anchorId="5977985D" wp14:editId="253441AD">
            <wp:extent cx="2194560" cy="150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lit-optimized-for-web-ivan-cor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4560" cy="1508760"/>
                    </a:xfrm>
                    <a:prstGeom prst="rect">
                      <a:avLst/>
                    </a:prstGeom>
                  </pic:spPr>
                </pic:pic>
              </a:graphicData>
            </a:graphic>
          </wp:inline>
        </w:drawing>
      </w:r>
      <w:r w:rsidR="00B42888" w:rsidRPr="001A5F3B">
        <w:rPr>
          <w:noProof/>
          <w:lang w:val="nl-BE"/>
        </w:rPr>
        <w:t xml:space="preserve">   </w:t>
      </w:r>
      <w:r w:rsidR="00B42888">
        <w:rPr>
          <w:noProof/>
          <w:lang w:val="en-US"/>
        </w:rPr>
        <w:drawing>
          <wp:inline distT="0" distB="0" distL="0" distR="0" wp14:anchorId="147AEA31" wp14:editId="41E0F70D">
            <wp:extent cx="2263140" cy="15087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lit-optimized-for-web-ivo-biocina.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63140" cy="1508760"/>
                    </a:xfrm>
                    <a:prstGeom prst="rect">
                      <a:avLst/>
                    </a:prstGeom>
                  </pic:spPr>
                </pic:pic>
              </a:graphicData>
            </a:graphic>
          </wp:inline>
        </w:drawing>
      </w:r>
    </w:p>
    <w:p w14:paraId="791C522A" w14:textId="146FCB46" w:rsidR="00453EDD" w:rsidRPr="004C2FF5" w:rsidRDefault="00453EDD" w:rsidP="00DE76DD">
      <w:pPr>
        <w:pStyle w:val="NormalWeb"/>
        <w:spacing w:line="255" w:lineRule="atLeast"/>
        <w:jc w:val="both"/>
        <w:rPr>
          <w:b/>
        </w:rPr>
      </w:pPr>
    </w:p>
    <w:p w14:paraId="741B1B28" w14:textId="77777777" w:rsidR="006D0D2E" w:rsidRPr="006D0D2E" w:rsidRDefault="006D0D2E" w:rsidP="00DE76DD">
      <w:pPr>
        <w:pStyle w:val="NormalWeb"/>
        <w:spacing w:line="255" w:lineRule="atLeast"/>
        <w:jc w:val="both"/>
        <w:rPr>
          <w:rFonts w:asciiTheme="minorHAnsi" w:hAnsiTheme="minorHAnsi"/>
          <w:b/>
          <w:lang w:val="nl-BE"/>
        </w:rPr>
      </w:pPr>
    </w:p>
    <w:p w14:paraId="4EEDC857" w14:textId="77777777" w:rsidR="006D0D2E" w:rsidRDefault="006D0D2E" w:rsidP="00DE76DD">
      <w:pPr>
        <w:pStyle w:val="NormalWeb"/>
        <w:spacing w:line="255" w:lineRule="atLeast"/>
        <w:jc w:val="both"/>
        <w:rPr>
          <w:b/>
          <w:lang w:val="nl-BE"/>
        </w:rPr>
      </w:pPr>
    </w:p>
    <w:p w14:paraId="78208015" w14:textId="696D7BAD" w:rsidR="006942B3" w:rsidRDefault="006942B3" w:rsidP="00DE76DD">
      <w:pPr>
        <w:pStyle w:val="NormalWeb"/>
        <w:spacing w:line="255" w:lineRule="atLeast"/>
        <w:jc w:val="both"/>
        <w:rPr>
          <w:b/>
          <w:lang w:val="nl-BE"/>
        </w:rPr>
      </w:pPr>
      <w:r w:rsidRPr="005F42FE">
        <w:rPr>
          <w:b/>
          <w:lang w:val="nl-BE"/>
        </w:rPr>
        <w:t>Over het Kroatisch Nationaal Bureau voor Toerisme</w:t>
      </w:r>
    </w:p>
    <w:p w14:paraId="11DE980C" w14:textId="77777777" w:rsidR="006942B3" w:rsidRDefault="006942B3" w:rsidP="00DE76DD">
      <w:pPr>
        <w:pStyle w:val="NormalWeb"/>
        <w:spacing w:line="255" w:lineRule="atLeast"/>
        <w:jc w:val="both"/>
        <w:rPr>
          <w:lang w:val="nl-BE"/>
        </w:rPr>
      </w:pPr>
      <w:r w:rsidRPr="00E163A7">
        <w:rPr>
          <w:lang w:val="nl-BE"/>
        </w:rPr>
        <w:t xml:space="preserve">Het Kroatisch Nationaal Bureau voor Toerisme is een </w:t>
      </w:r>
      <w:r w:rsidRPr="006942B3">
        <w:rPr>
          <w:lang w:val="nl-BE"/>
        </w:rPr>
        <w:t>toeristische organisatie</w:t>
      </w:r>
      <w:r w:rsidRPr="00E163A7">
        <w:rPr>
          <w:lang w:val="nl-BE"/>
        </w:rPr>
        <w:t xml:space="preserve"> met hoofdzetel in Zagreb, opgericht om de identiteit en de reputatie van </w:t>
      </w:r>
      <w:r>
        <w:rPr>
          <w:lang w:val="nl-BE"/>
        </w:rPr>
        <w:t xml:space="preserve">de bestemming </w:t>
      </w:r>
      <w:r w:rsidRPr="00E163A7">
        <w:rPr>
          <w:lang w:val="nl-BE"/>
        </w:rPr>
        <w:t>Kroati</w:t>
      </w:r>
      <w:r>
        <w:rPr>
          <w:lang w:val="nl-BE"/>
        </w:rPr>
        <w:t>ë</w:t>
      </w:r>
      <w:r w:rsidRPr="00E163A7">
        <w:rPr>
          <w:lang w:val="nl-BE"/>
        </w:rPr>
        <w:t xml:space="preserve"> in het buitenland te verbeteren en te promoten. In 2015 werden er in totaal 80 miljoen overnachtingen in Kroatië geboekt, 6</w:t>
      </w:r>
      <w:r w:rsidR="005A4C5D">
        <w:rPr>
          <w:lang w:val="nl-BE"/>
        </w:rPr>
        <w:t>,</w:t>
      </w:r>
      <w:r w:rsidRPr="00E163A7">
        <w:rPr>
          <w:lang w:val="nl-BE"/>
        </w:rPr>
        <w:t xml:space="preserve">9% meer dan het jaar ervoor. De organisatie heeft lokale kantoren </w:t>
      </w:r>
      <w:r>
        <w:rPr>
          <w:lang w:val="nl-BE"/>
        </w:rPr>
        <w:t xml:space="preserve">in 16 kernmarkten </w:t>
      </w:r>
      <w:r w:rsidRPr="00E163A7">
        <w:rPr>
          <w:lang w:val="nl-BE"/>
        </w:rPr>
        <w:t xml:space="preserve">en is sinds 2001 </w:t>
      </w:r>
      <w:r>
        <w:rPr>
          <w:lang w:val="nl-BE"/>
        </w:rPr>
        <w:t xml:space="preserve">ook </w:t>
      </w:r>
      <w:r w:rsidRPr="00E163A7">
        <w:rPr>
          <w:lang w:val="nl-BE"/>
        </w:rPr>
        <w:t>aanwezig in België. Sinds 2010 is het aantal Belgische aankomsten in Kroatië gestegen met 58,83%.</w:t>
      </w:r>
    </w:p>
    <w:p w14:paraId="237BC5EC" w14:textId="77777777" w:rsidR="006942B3" w:rsidRPr="00E163A7" w:rsidRDefault="006942B3" w:rsidP="00DE76DD">
      <w:pPr>
        <w:pStyle w:val="NormalWeb"/>
        <w:spacing w:line="255" w:lineRule="atLeast"/>
        <w:jc w:val="both"/>
        <w:rPr>
          <w:lang w:val="nl-BE"/>
        </w:rPr>
      </w:pPr>
    </w:p>
    <w:p w14:paraId="5E64C619" w14:textId="77777777" w:rsidR="006942B3" w:rsidRPr="005F42FE" w:rsidRDefault="006942B3" w:rsidP="00DE76DD">
      <w:pPr>
        <w:pStyle w:val="NormalWeb"/>
        <w:spacing w:line="255" w:lineRule="atLeast"/>
        <w:jc w:val="both"/>
        <w:rPr>
          <w:b/>
          <w:lang w:val="nl-BE"/>
        </w:rPr>
      </w:pPr>
      <w:r w:rsidRPr="005F42FE">
        <w:rPr>
          <w:b/>
          <w:lang w:val="nl-BE"/>
        </w:rPr>
        <w:t xml:space="preserve">Over Kroatië </w:t>
      </w:r>
    </w:p>
    <w:p w14:paraId="5B10A557" w14:textId="77777777" w:rsidR="006942B3" w:rsidRPr="00E163A7" w:rsidRDefault="006942B3" w:rsidP="00DE76DD">
      <w:pPr>
        <w:pStyle w:val="NormalWeb"/>
        <w:spacing w:line="255" w:lineRule="atLeast"/>
        <w:jc w:val="both"/>
        <w:rPr>
          <w:lang w:val="nl-BE"/>
        </w:rPr>
      </w:pPr>
      <w:r w:rsidRPr="00E163A7">
        <w:rPr>
          <w:lang w:val="nl-BE"/>
        </w:rPr>
        <w:t xml:space="preserve">Kroatië heeft een uitgestrekte kustlijn langs de Adriatische Zee, op slechts een steenworp afstand van Centraal-Europa. De stranden van Istrië en </w:t>
      </w:r>
      <w:proofErr w:type="spellStart"/>
      <w:r w:rsidRPr="00E163A7">
        <w:rPr>
          <w:lang w:val="nl-BE"/>
        </w:rPr>
        <w:t>Kvarner</w:t>
      </w:r>
      <w:proofErr w:type="spellEnd"/>
      <w:r w:rsidRPr="00E163A7">
        <w:rPr>
          <w:lang w:val="nl-BE"/>
        </w:rPr>
        <w:t xml:space="preserve"> liggen op slechts 1 300 kilometer van België en zijn </w:t>
      </w:r>
      <w:r>
        <w:rPr>
          <w:lang w:val="nl-BE"/>
        </w:rPr>
        <w:t>ge</w:t>
      </w:r>
      <w:r w:rsidRPr="00E163A7">
        <w:rPr>
          <w:lang w:val="nl-BE"/>
        </w:rPr>
        <w:t xml:space="preserve">makkelijk bereikbaar met de auto. Vanuit Brussel of Charleroi duurt een vliegreis naar de belangrijkste Kroatische steden slechts 2 uur. Toeristische </w:t>
      </w:r>
      <w:r>
        <w:rPr>
          <w:lang w:val="nl-BE"/>
        </w:rPr>
        <w:t xml:space="preserve">trekpleisters </w:t>
      </w:r>
      <w:r w:rsidRPr="00E163A7">
        <w:rPr>
          <w:lang w:val="nl-BE"/>
        </w:rPr>
        <w:t xml:space="preserve">in </w:t>
      </w:r>
      <w:r>
        <w:rPr>
          <w:lang w:val="nl-BE"/>
        </w:rPr>
        <w:t xml:space="preserve">Kroatië </w:t>
      </w:r>
      <w:r w:rsidRPr="00E163A7">
        <w:rPr>
          <w:lang w:val="nl-BE"/>
        </w:rPr>
        <w:t xml:space="preserve">zijn de oude vestingstad Dubrovnik, die op de werelderfgoedlijst van UNESCO staat, de verschillende eilanden van de Split-archipel, Istrië, de </w:t>
      </w:r>
      <w:proofErr w:type="spellStart"/>
      <w:r w:rsidRPr="00E163A7">
        <w:rPr>
          <w:lang w:val="nl-BE"/>
        </w:rPr>
        <w:t>Plitvicemeren</w:t>
      </w:r>
      <w:proofErr w:type="spellEnd"/>
      <w:r w:rsidRPr="00E163A7">
        <w:rPr>
          <w:lang w:val="nl-BE"/>
        </w:rPr>
        <w:t xml:space="preserve">, Zagreb, het natuurpark </w:t>
      </w:r>
      <w:proofErr w:type="spellStart"/>
      <w:r w:rsidRPr="00E163A7">
        <w:rPr>
          <w:lang w:val="nl-BE"/>
        </w:rPr>
        <w:t>Kopački</w:t>
      </w:r>
      <w:proofErr w:type="spellEnd"/>
      <w:r w:rsidRPr="00E163A7">
        <w:rPr>
          <w:lang w:val="nl-BE"/>
        </w:rPr>
        <w:t xml:space="preserve"> rit en de stranden van </w:t>
      </w:r>
      <w:proofErr w:type="spellStart"/>
      <w:r w:rsidRPr="00E163A7">
        <w:rPr>
          <w:lang w:val="nl-BE"/>
        </w:rPr>
        <w:t>Zrće</w:t>
      </w:r>
      <w:proofErr w:type="spellEnd"/>
      <w:r w:rsidRPr="00E163A7">
        <w:rPr>
          <w:lang w:val="nl-BE"/>
        </w:rPr>
        <w:t xml:space="preserve"> in </w:t>
      </w:r>
      <w:proofErr w:type="spellStart"/>
      <w:r w:rsidRPr="00E163A7">
        <w:rPr>
          <w:lang w:val="nl-BE"/>
        </w:rPr>
        <w:t>Novalja</w:t>
      </w:r>
      <w:proofErr w:type="spellEnd"/>
      <w:r w:rsidRPr="00E163A7">
        <w:rPr>
          <w:lang w:val="nl-BE"/>
        </w:rPr>
        <w:t xml:space="preserve"> en </w:t>
      </w:r>
      <w:proofErr w:type="spellStart"/>
      <w:r w:rsidRPr="00E163A7">
        <w:rPr>
          <w:lang w:val="nl-BE"/>
        </w:rPr>
        <w:t>Zlatni</w:t>
      </w:r>
      <w:proofErr w:type="spellEnd"/>
      <w:r w:rsidRPr="00E163A7">
        <w:rPr>
          <w:lang w:val="nl-BE"/>
        </w:rPr>
        <w:t xml:space="preserve"> Rat.</w:t>
      </w:r>
    </w:p>
    <w:p w14:paraId="28A3E8E7" w14:textId="77777777" w:rsidR="006942B3" w:rsidRDefault="006942B3" w:rsidP="00DE76DD">
      <w:pPr>
        <w:pStyle w:val="NormalWeb"/>
        <w:spacing w:line="255" w:lineRule="atLeast"/>
        <w:jc w:val="both"/>
        <w:rPr>
          <w:lang w:val="nl-BE"/>
        </w:rPr>
      </w:pPr>
      <w:r w:rsidRPr="00E163A7">
        <w:rPr>
          <w:lang w:val="nl-BE"/>
        </w:rPr>
        <w:t>Voor meer informatie over Kroatië en het Kroatisch Nationaal Bureau voor Toerisme kan u terecht op www.croatia.hr.</w:t>
      </w:r>
    </w:p>
    <w:p w14:paraId="332AA7C8" w14:textId="77777777" w:rsidR="006942B3" w:rsidRDefault="006942B3" w:rsidP="00DE76DD">
      <w:pPr>
        <w:pStyle w:val="NormalWeb"/>
        <w:spacing w:line="255" w:lineRule="atLeast"/>
        <w:jc w:val="both"/>
        <w:rPr>
          <w:lang w:val="nl-BE"/>
        </w:rPr>
      </w:pPr>
    </w:p>
    <w:p w14:paraId="06737089" w14:textId="77777777" w:rsidR="006942B3" w:rsidRPr="005F42FE" w:rsidRDefault="006942B3" w:rsidP="00DE76DD">
      <w:pPr>
        <w:pStyle w:val="PlainText"/>
        <w:spacing w:after="200" w:line="276" w:lineRule="auto"/>
        <w:jc w:val="both"/>
        <w:rPr>
          <w:rFonts w:ascii="Arial" w:hAnsi="Arial" w:cs="Arial"/>
          <w:sz w:val="17"/>
          <w:szCs w:val="17"/>
          <w:lang w:val="nl-BE"/>
        </w:rPr>
      </w:pPr>
      <w:r w:rsidRPr="005F42FE">
        <w:rPr>
          <w:rFonts w:ascii="Arial" w:hAnsi="Arial" w:cs="Arial"/>
          <w:b/>
          <w:bCs/>
          <w:sz w:val="17"/>
          <w:szCs w:val="17"/>
          <w:lang w:val="nl-BE"/>
        </w:rPr>
        <w:t>Voor meer informatie, gelieve contact op te nemen met:</w:t>
      </w:r>
    </w:p>
    <w:p w14:paraId="15B0F92F" w14:textId="77777777" w:rsidR="006942B3" w:rsidRPr="005F42FE" w:rsidRDefault="006942B3" w:rsidP="00DE76DD">
      <w:pPr>
        <w:jc w:val="both"/>
        <w:rPr>
          <w:rFonts w:ascii="Arial" w:eastAsia="Calibri" w:hAnsi="Arial" w:cs="Arial"/>
          <w:sz w:val="17"/>
          <w:szCs w:val="17"/>
          <w:lang w:val="nl-BE"/>
        </w:rPr>
      </w:pPr>
      <w:r w:rsidRPr="005F42FE">
        <w:rPr>
          <w:rFonts w:ascii="Arial" w:eastAsia="Calibri" w:hAnsi="Arial" w:cs="Arial"/>
          <w:sz w:val="17"/>
          <w:szCs w:val="17"/>
          <w:lang w:val="nl-BE"/>
        </w:rPr>
        <w:t>Indra Alex - Grayling Belgium</w:t>
      </w:r>
    </w:p>
    <w:p w14:paraId="41544981" w14:textId="77777777" w:rsidR="006942B3" w:rsidRPr="005F42FE" w:rsidRDefault="006942B3" w:rsidP="00DE76DD">
      <w:pPr>
        <w:jc w:val="both"/>
        <w:rPr>
          <w:rFonts w:ascii="Arial" w:eastAsia="Calibri" w:hAnsi="Arial" w:cs="Arial"/>
          <w:sz w:val="17"/>
          <w:szCs w:val="17"/>
          <w:lang w:val="nl-BE"/>
        </w:rPr>
      </w:pPr>
      <w:r w:rsidRPr="005F42FE">
        <w:rPr>
          <w:rFonts w:ascii="Arial" w:eastAsia="Calibri" w:hAnsi="Arial" w:cs="Arial"/>
          <w:sz w:val="17"/>
          <w:szCs w:val="17"/>
          <w:lang w:val="nl-BE"/>
        </w:rPr>
        <w:t xml:space="preserve">GSM: </w:t>
      </w:r>
      <w:r w:rsidRPr="005F42FE">
        <w:rPr>
          <w:rFonts w:ascii="Arial" w:eastAsia="Calibri" w:hAnsi="Arial" w:cs="Arial"/>
          <w:sz w:val="17"/>
          <w:szCs w:val="17"/>
          <w:lang w:val="nl-BE"/>
        </w:rPr>
        <w:tab/>
        <w:t>+ 32 475 76 84 33</w:t>
      </w:r>
    </w:p>
    <w:p w14:paraId="5994B400" w14:textId="77777777" w:rsidR="005F42FE" w:rsidRPr="00220CCF" w:rsidRDefault="006942B3" w:rsidP="00DE76DD">
      <w:pPr>
        <w:jc w:val="both"/>
        <w:rPr>
          <w:rFonts w:ascii="Arial" w:eastAsia="Calibri" w:hAnsi="Arial" w:cs="Arial"/>
          <w:sz w:val="17"/>
          <w:szCs w:val="17"/>
          <w:lang w:val="de-DE"/>
        </w:rPr>
      </w:pPr>
      <w:r w:rsidRPr="005F42FE">
        <w:rPr>
          <w:rFonts w:ascii="Arial" w:eastAsia="Calibri" w:hAnsi="Arial" w:cs="Arial"/>
          <w:sz w:val="17"/>
          <w:szCs w:val="17"/>
          <w:lang w:val="de-DE"/>
        </w:rPr>
        <w:t xml:space="preserve">E-mail: </w:t>
      </w:r>
      <w:r w:rsidRPr="005F42FE">
        <w:rPr>
          <w:rFonts w:ascii="Arial" w:eastAsia="Calibri" w:hAnsi="Arial" w:cs="Arial"/>
          <w:sz w:val="17"/>
          <w:szCs w:val="17"/>
          <w:lang w:val="de-DE"/>
        </w:rPr>
        <w:tab/>
      </w:r>
      <w:hyperlink r:id="rId19" w:history="1">
        <w:r w:rsidRPr="005F42FE">
          <w:rPr>
            <w:rStyle w:val="Hyperlink"/>
            <w:rFonts w:ascii="Arial" w:eastAsia="Calibri" w:hAnsi="Arial" w:cs="Arial"/>
            <w:sz w:val="17"/>
            <w:szCs w:val="17"/>
            <w:lang w:val="de-DE"/>
          </w:rPr>
          <w:t>indra.alex@grayling.com</w:t>
        </w:r>
      </w:hyperlink>
    </w:p>
    <w:sectPr w:rsidR="005F42FE" w:rsidRPr="00220CCF" w:rsidSect="004E7593">
      <w:headerReference w:type="default" r:id="rId20"/>
      <w:pgSz w:w="11906" w:h="16838"/>
      <w:pgMar w:top="26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0A84F" w14:textId="77777777" w:rsidR="002F4D11" w:rsidRPr="009617D5" w:rsidRDefault="002F4D11">
      <w:pPr>
        <w:spacing w:after="0" w:line="240" w:lineRule="auto"/>
        <w:rPr>
          <w:lang w:val="nl-BE"/>
        </w:rPr>
      </w:pPr>
      <w:r w:rsidRPr="009617D5">
        <w:rPr>
          <w:lang w:val="nl-BE"/>
        </w:rPr>
        <w:separator/>
      </w:r>
    </w:p>
  </w:endnote>
  <w:endnote w:type="continuationSeparator" w:id="0">
    <w:p w14:paraId="484FDE88" w14:textId="77777777" w:rsidR="002F4D11" w:rsidRPr="009617D5" w:rsidRDefault="002F4D11">
      <w:pPr>
        <w:spacing w:after="0" w:line="240" w:lineRule="auto"/>
        <w:rPr>
          <w:lang w:val="nl-BE"/>
        </w:rPr>
      </w:pPr>
      <w:r w:rsidRPr="009617D5">
        <w:rPr>
          <w:lang w:val="nl-B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EDF73" w14:textId="77777777" w:rsidR="002F4D11" w:rsidRPr="009617D5" w:rsidRDefault="002F4D11">
      <w:pPr>
        <w:spacing w:after="0" w:line="240" w:lineRule="auto"/>
        <w:rPr>
          <w:lang w:val="nl-BE"/>
        </w:rPr>
      </w:pPr>
      <w:r w:rsidRPr="009617D5">
        <w:rPr>
          <w:lang w:val="nl-BE"/>
        </w:rPr>
        <w:separator/>
      </w:r>
    </w:p>
  </w:footnote>
  <w:footnote w:type="continuationSeparator" w:id="0">
    <w:p w14:paraId="47973609" w14:textId="77777777" w:rsidR="002F4D11" w:rsidRPr="009617D5" w:rsidRDefault="002F4D11">
      <w:pPr>
        <w:spacing w:after="0" w:line="240" w:lineRule="auto"/>
        <w:rPr>
          <w:lang w:val="nl-BE"/>
        </w:rPr>
      </w:pPr>
      <w:r w:rsidRPr="009617D5">
        <w:rPr>
          <w:lang w:val="nl-B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5BC0" w14:textId="77777777" w:rsidR="00E71C5F" w:rsidRPr="009617D5" w:rsidRDefault="002560E4" w:rsidP="002135C0">
    <w:pPr>
      <w:pStyle w:val="Header"/>
      <w:jc w:val="right"/>
      <w:rPr>
        <w:lang w:val="nl-BE"/>
      </w:rPr>
    </w:pPr>
    <w:r w:rsidRPr="009617D5">
      <w:rPr>
        <w:noProof/>
        <w:lang w:val="en-US"/>
      </w:rPr>
      <w:drawing>
        <wp:anchor distT="0" distB="0" distL="114300" distR="114300" simplePos="0" relativeHeight="251660288" behindDoc="1" locked="0" layoutInCell="1" allowOverlap="1" wp14:anchorId="6CAD25D6" wp14:editId="49918677">
          <wp:simplePos x="0" y="0"/>
          <wp:positionH relativeFrom="column">
            <wp:posOffset>4167505</wp:posOffset>
          </wp:positionH>
          <wp:positionV relativeFrom="paragraph">
            <wp:posOffset>261620</wp:posOffset>
          </wp:positionV>
          <wp:extent cx="1538605" cy="815340"/>
          <wp:effectExtent l="0" t="0" r="4445" b="381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fp-13\Users\natasatrslic\My Documents\01 Clients\CNTB-HTZ\Big ideas\Full of Life\Branding\Logo\Fo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860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2pt;height:169.2pt;visibility:visible;mso-wrap-style:square" o:bullet="t">
        <v:imagedata r:id="rId1" o:title=""/>
      </v:shape>
    </w:pict>
  </w:numPicBullet>
  <w:numPicBullet w:numPicBulletId="1">
    <w:pict>
      <v:shape id="_x0000_i1027" type="#_x0000_t75" style="width:469.8pt;height:469.8pt;visibility:visible;mso-wrap-style:square" o:bullet="t">
        <v:imagedata r:id="rId2" o:title=""/>
      </v:shape>
    </w:pict>
  </w:numPicBullet>
  <w:numPicBullet w:numPicBulletId="2">
    <w:pict>
      <v:shape id="_x0000_i1028" type="#_x0000_t75" style="width:469.8pt;height:469.8pt;visibility:visible;mso-wrap-style:square" o:bullet="t">
        <v:imagedata r:id="rId3" o:title=""/>
      </v:shape>
    </w:pict>
  </w:numPicBullet>
  <w:abstractNum w:abstractNumId="0" w15:restartNumberingAfterBreak="0">
    <w:nsid w:val="05BB78EF"/>
    <w:multiLevelType w:val="hybridMultilevel"/>
    <w:tmpl w:val="2150453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362A4"/>
    <w:multiLevelType w:val="hybridMultilevel"/>
    <w:tmpl w:val="01AC83F6"/>
    <w:lvl w:ilvl="0" w:tplc="F26A97E0">
      <w:start w:val="1"/>
      <w:numFmt w:val="bullet"/>
      <w:lvlText w:val=""/>
      <w:lvlPicBulletId w:val="2"/>
      <w:lvlJc w:val="left"/>
      <w:pPr>
        <w:tabs>
          <w:tab w:val="num" w:pos="720"/>
        </w:tabs>
        <w:ind w:left="720" w:hanging="360"/>
      </w:pPr>
      <w:rPr>
        <w:rFonts w:ascii="Symbol" w:hAnsi="Symbol" w:hint="default"/>
      </w:rPr>
    </w:lvl>
    <w:lvl w:ilvl="1" w:tplc="EDF44CF0" w:tentative="1">
      <w:start w:val="1"/>
      <w:numFmt w:val="bullet"/>
      <w:lvlText w:val=""/>
      <w:lvlJc w:val="left"/>
      <w:pPr>
        <w:tabs>
          <w:tab w:val="num" w:pos="1440"/>
        </w:tabs>
        <w:ind w:left="1440" w:hanging="360"/>
      </w:pPr>
      <w:rPr>
        <w:rFonts w:ascii="Symbol" w:hAnsi="Symbol" w:hint="default"/>
      </w:rPr>
    </w:lvl>
    <w:lvl w:ilvl="2" w:tplc="07DE0CFA" w:tentative="1">
      <w:start w:val="1"/>
      <w:numFmt w:val="bullet"/>
      <w:lvlText w:val=""/>
      <w:lvlJc w:val="left"/>
      <w:pPr>
        <w:tabs>
          <w:tab w:val="num" w:pos="2160"/>
        </w:tabs>
        <w:ind w:left="2160" w:hanging="360"/>
      </w:pPr>
      <w:rPr>
        <w:rFonts w:ascii="Symbol" w:hAnsi="Symbol" w:hint="default"/>
      </w:rPr>
    </w:lvl>
    <w:lvl w:ilvl="3" w:tplc="1A660818" w:tentative="1">
      <w:start w:val="1"/>
      <w:numFmt w:val="bullet"/>
      <w:lvlText w:val=""/>
      <w:lvlJc w:val="left"/>
      <w:pPr>
        <w:tabs>
          <w:tab w:val="num" w:pos="2880"/>
        </w:tabs>
        <w:ind w:left="2880" w:hanging="360"/>
      </w:pPr>
      <w:rPr>
        <w:rFonts w:ascii="Symbol" w:hAnsi="Symbol" w:hint="default"/>
      </w:rPr>
    </w:lvl>
    <w:lvl w:ilvl="4" w:tplc="F3D495FA" w:tentative="1">
      <w:start w:val="1"/>
      <w:numFmt w:val="bullet"/>
      <w:lvlText w:val=""/>
      <w:lvlJc w:val="left"/>
      <w:pPr>
        <w:tabs>
          <w:tab w:val="num" w:pos="3600"/>
        </w:tabs>
        <w:ind w:left="3600" w:hanging="360"/>
      </w:pPr>
      <w:rPr>
        <w:rFonts w:ascii="Symbol" w:hAnsi="Symbol" w:hint="default"/>
      </w:rPr>
    </w:lvl>
    <w:lvl w:ilvl="5" w:tplc="15301FAC" w:tentative="1">
      <w:start w:val="1"/>
      <w:numFmt w:val="bullet"/>
      <w:lvlText w:val=""/>
      <w:lvlJc w:val="left"/>
      <w:pPr>
        <w:tabs>
          <w:tab w:val="num" w:pos="4320"/>
        </w:tabs>
        <w:ind w:left="4320" w:hanging="360"/>
      </w:pPr>
      <w:rPr>
        <w:rFonts w:ascii="Symbol" w:hAnsi="Symbol" w:hint="default"/>
      </w:rPr>
    </w:lvl>
    <w:lvl w:ilvl="6" w:tplc="6ACA2B0A" w:tentative="1">
      <w:start w:val="1"/>
      <w:numFmt w:val="bullet"/>
      <w:lvlText w:val=""/>
      <w:lvlJc w:val="left"/>
      <w:pPr>
        <w:tabs>
          <w:tab w:val="num" w:pos="5040"/>
        </w:tabs>
        <w:ind w:left="5040" w:hanging="360"/>
      </w:pPr>
      <w:rPr>
        <w:rFonts w:ascii="Symbol" w:hAnsi="Symbol" w:hint="default"/>
      </w:rPr>
    </w:lvl>
    <w:lvl w:ilvl="7" w:tplc="8188AA50" w:tentative="1">
      <w:start w:val="1"/>
      <w:numFmt w:val="bullet"/>
      <w:lvlText w:val=""/>
      <w:lvlJc w:val="left"/>
      <w:pPr>
        <w:tabs>
          <w:tab w:val="num" w:pos="5760"/>
        </w:tabs>
        <w:ind w:left="5760" w:hanging="360"/>
      </w:pPr>
      <w:rPr>
        <w:rFonts w:ascii="Symbol" w:hAnsi="Symbol" w:hint="default"/>
      </w:rPr>
    </w:lvl>
    <w:lvl w:ilvl="8" w:tplc="455A10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4710DB"/>
    <w:multiLevelType w:val="hybridMultilevel"/>
    <w:tmpl w:val="A1966ECC"/>
    <w:lvl w:ilvl="0" w:tplc="E8A6BE64">
      <w:start w:val="1"/>
      <w:numFmt w:val="bullet"/>
      <w:lvlText w:val=""/>
      <w:lvlPicBulletId w:val="2"/>
      <w:lvlJc w:val="left"/>
      <w:pPr>
        <w:tabs>
          <w:tab w:val="num" w:pos="720"/>
        </w:tabs>
        <w:ind w:left="720" w:hanging="360"/>
      </w:pPr>
      <w:rPr>
        <w:rFonts w:ascii="Symbol" w:hAnsi="Symbol" w:hint="default"/>
      </w:rPr>
    </w:lvl>
    <w:lvl w:ilvl="1" w:tplc="962CB978" w:tentative="1">
      <w:start w:val="1"/>
      <w:numFmt w:val="bullet"/>
      <w:lvlText w:val=""/>
      <w:lvlJc w:val="left"/>
      <w:pPr>
        <w:tabs>
          <w:tab w:val="num" w:pos="1440"/>
        </w:tabs>
        <w:ind w:left="1440" w:hanging="360"/>
      </w:pPr>
      <w:rPr>
        <w:rFonts w:ascii="Symbol" w:hAnsi="Symbol" w:hint="default"/>
      </w:rPr>
    </w:lvl>
    <w:lvl w:ilvl="2" w:tplc="AE601900" w:tentative="1">
      <w:start w:val="1"/>
      <w:numFmt w:val="bullet"/>
      <w:lvlText w:val=""/>
      <w:lvlJc w:val="left"/>
      <w:pPr>
        <w:tabs>
          <w:tab w:val="num" w:pos="2160"/>
        </w:tabs>
        <w:ind w:left="2160" w:hanging="360"/>
      </w:pPr>
      <w:rPr>
        <w:rFonts w:ascii="Symbol" w:hAnsi="Symbol" w:hint="default"/>
      </w:rPr>
    </w:lvl>
    <w:lvl w:ilvl="3" w:tplc="8014015A" w:tentative="1">
      <w:start w:val="1"/>
      <w:numFmt w:val="bullet"/>
      <w:lvlText w:val=""/>
      <w:lvlJc w:val="left"/>
      <w:pPr>
        <w:tabs>
          <w:tab w:val="num" w:pos="2880"/>
        </w:tabs>
        <w:ind w:left="2880" w:hanging="360"/>
      </w:pPr>
      <w:rPr>
        <w:rFonts w:ascii="Symbol" w:hAnsi="Symbol" w:hint="default"/>
      </w:rPr>
    </w:lvl>
    <w:lvl w:ilvl="4" w:tplc="30BACFD2" w:tentative="1">
      <w:start w:val="1"/>
      <w:numFmt w:val="bullet"/>
      <w:lvlText w:val=""/>
      <w:lvlJc w:val="left"/>
      <w:pPr>
        <w:tabs>
          <w:tab w:val="num" w:pos="3600"/>
        </w:tabs>
        <w:ind w:left="3600" w:hanging="360"/>
      </w:pPr>
      <w:rPr>
        <w:rFonts w:ascii="Symbol" w:hAnsi="Symbol" w:hint="default"/>
      </w:rPr>
    </w:lvl>
    <w:lvl w:ilvl="5" w:tplc="37A8B7EE" w:tentative="1">
      <w:start w:val="1"/>
      <w:numFmt w:val="bullet"/>
      <w:lvlText w:val=""/>
      <w:lvlJc w:val="left"/>
      <w:pPr>
        <w:tabs>
          <w:tab w:val="num" w:pos="4320"/>
        </w:tabs>
        <w:ind w:left="4320" w:hanging="360"/>
      </w:pPr>
      <w:rPr>
        <w:rFonts w:ascii="Symbol" w:hAnsi="Symbol" w:hint="default"/>
      </w:rPr>
    </w:lvl>
    <w:lvl w:ilvl="6" w:tplc="CBF401F8" w:tentative="1">
      <w:start w:val="1"/>
      <w:numFmt w:val="bullet"/>
      <w:lvlText w:val=""/>
      <w:lvlJc w:val="left"/>
      <w:pPr>
        <w:tabs>
          <w:tab w:val="num" w:pos="5040"/>
        </w:tabs>
        <w:ind w:left="5040" w:hanging="360"/>
      </w:pPr>
      <w:rPr>
        <w:rFonts w:ascii="Symbol" w:hAnsi="Symbol" w:hint="default"/>
      </w:rPr>
    </w:lvl>
    <w:lvl w:ilvl="7" w:tplc="02364B84" w:tentative="1">
      <w:start w:val="1"/>
      <w:numFmt w:val="bullet"/>
      <w:lvlText w:val=""/>
      <w:lvlJc w:val="left"/>
      <w:pPr>
        <w:tabs>
          <w:tab w:val="num" w:pos="5760"/>
        </w:tabs>
        <w:ind w:left="5760" w:hanging="360"/>
      </w:pPr>
      <w:rPr>
        <w:rFonts w:ascii="Symbol" w:hAnsi="Symbol" w:hint="default"/>
      </w:rPr>
    </w:lvl>
    <w:lvl w:ilvl="8" w:tplc="6E8A25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516276"/>
    <w:multiLevelType w:val="hybridMultilevel"/>
    <w:tmpl w:val="21F4C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582761"/>
    <w:multiLevelType w:val="hybridMultilevel"/>
    <w:tmpl w:val="44A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3D"/>
    <w:rsid w:val="0003273E"/>
    <w:rsid w:val="000479A2"/>
    <w:rsid w:val="000513A5"/>
    <w:rsid w:val="00052A4D"/>
    <w:rsid w:val="00053A6D"/>
    <w:rsid w:val="00054A0D"/>
    <w:rsid w:val="0005640D"/>
    <w:rsid w:val="00056CBC"/>
    <w:rsid w:val="000731B2"/>
    <w:rsid w:val="000732FF"/>
    <w:rsid w:val="00080B89"/>
    <w:rsid w:val="000A2CD9"/>
    <w:rsid w:val="000B0F80"/>
    <w:rsid w:val="000B7067"/>
    <w:rsid w:val="000C1910"/>
    <w:rsid w:val="000C5F42"/>
    <w:rsid w:val="000E5D37"/>
    <w:rsid w:val="000F16E4"/>
    <w:rsid w:val="000F2603"/>
    <w:rsid w:val="000F5077"/>
    <w:rsid w:val="00116ACA"/>
    <w:rsid w:val="001307EB"/>
    <w:rsid w:val="00172D42"/>
    <w:rsid w:val="00183241"/>
    <w:rsid w:val="00185792"/>
    <w:rsid w:val="001A5F3B"/>
    <w:rsid w:val="001B14AE"/>
    <w:rsid w:val="001B1520"/>
    <w:rsid w:val="001C0E2F"/>
    <w:rsid w:val="001C3B7D"/>
    <w:rsid w:val="001D161C"/>
    <w:rsid w:val="001E51CC"/>
    <w:rsid w:val="001F150A"/>
    <w:rsid w:val="002135C0"/>
    <w:rsid w:val="00220CCF"/>
    <w:rsid w:val="002312DE"/>
    <w:rsid w:val="002341D8"/>
    <w:rsid w:val="00234F51"/>
    <w:rsid w:val="0023687A"/>
    <w:rsid w:val="00244942"/>
    <w:rsid w:val="002560E4"/>
    <w:rsid w:val="00261838"/>
    <w:rsid w:val="002630D5"/>
    <w:rsid w:val="00272156"/>
    <w:rsid w:val="0028282C"/>
    <w:rsid w:val="002A482F"/>
    <w:rsid w:val="002A563D"/>
    <w:rsid w:val="002B3D1F"/>
    <w:rsid w:val="002C1DA0"/>
    <w:rsid w:val="002C2B8F"/>
    <w:rsid w:val="002E0EEF"/>
    <w:rsid w:val="002F4D11"/>
    <w:rsid w:val="002F6E37"/>
    <w:rsid w:val="003028C6"/>
    <w:rsid w:val="00305FC9"/>
    <w:rsid w:val="0031020A"/>
    <w:rsid w:val="00314BCB"/>
    <w:rsid w:val="00324B66"/>
    <w:rsid w:val="00325A1A"/>
    <w:rsid w:val="003429A5"/>
    <w:rsid w:val="0034660D"/>
    <w:rsid w:val="00346FB6"/>
    <w:rsid w:val="00352859"/>
    <w:rsid w:val="00356AB4"/>
    <w:rsid w:val="00366A49"/>
    <w:rsid w:val="003978CC"/>
    <w:rsid w:val="00397F32"/>
    <w:rsid w:val="003A3AD9"/>
    <w:rsid w:val="003A586E"/>
    <w:rsid w:val="003B1CE9"/>
    <w:rsid w:val="003F486D"/>
    <w:rsid w:val="003F7F35"/>
    <w:rsid w:val="00411D85"/>
    <w:rsid w:val="004311F3"/>
    <w:rsid w:val="00453EDD"/>
    <w:rsid w:val="0048139A"/>
    <w:rsid w:val="004923D2"/>
    <w:rsid w:val="00496152"/>
    <w:rsid w:val="004C1CF2"/>
    <w:rsid w:val="004C2FAB"/>
    <w:rsid w:val="004C2FF5"/>
    <w:rsid w:val="004C53CC"/>
    <w:rsid w:val="004C6BF5"/>
    <w:rsid w:val="004C7D70"/>
    <w:rsid w:val="004E1EF5"/>
    <w:rsid w:val="004E5927"/>
    <w:rsid w:val="004E7593"/>
    <w:rsid w:val="004F4774"/>
    <w:rsid w:val="00501CDC"/>
    <w:rsid w:val="00504408"/>
    <w:rsid w:val="00506856"/>
    <w:rsid w:val="00524D78"/>
    <w:rsid w:val="00545756"/>
    <w:rsid w:val="00577D20"/>
    <w:rsid w:val="00593D47"/>
    <w:rsid w:val="005A4C5D"/>
    <w:rsid w:val="005D0059"/>
    <w:rsid w:val="005D2C6F"/>
    <w:rsid w:val="005D3EB9"/>
    <w:rsid w:val="005D6AFE"/>
    <w:rsid w:val="005E0A23"/>
    <w:rsid w:val="005F42FE"/>
    <w:rsid w:val="006012B8"/>
    <w:rsid w:val="00620346"/>
    <w:rsid w:val="00633EA1"/>
    <w:rsid w:val="00634AEC"/>
    <w:rsid w:val="00637C61"/>
    <w:rsid w:val="00660596"/>
    <w:rsid w:val="00690239"/>
    <w:rsid w:val="00690AF8"/>
    <w:rsid w:val="006942B3"/>
    <w:rsid w:val="006C37A7"/>
    <w:rsid w:val="006D0D2E"/>
    <w:rsid w:val="006D1DF9"/>
    <w:rsid w:val="006D5E8D"/>
    <w:rsid w:val="006D6C91"/>
    <w:rsid w:val="007070D5"/>
    <w:rsid w:val="007136C1"/>
    <w:rsid w:val="00716331"/>
    <w:rsid w:val="007454E7"/>
    <w:rsid w:val="0074678A"/>
    <w:rsid w:val="007509A4"/>
    <w:rsid w:val="00752FA9"/>
    <w:rsid w:val="00775834"/>
    <w:rsid w:val="00781811"/>
    <w:rsid w:val="007840B7"/>
    <w:rsid w:val="0079175B"/>
    <w:rsid w:val="007964A6"/>
    <w:rsid w:val="007A56C5"/>
    <w:rsid w:val="007E2D45"/>
    <w:rsid w:val="007F7A74"/>
    <w:rsid w:val="00800A17"/>
    <w:rsid w:val="00803DAB"/>
    <w:rsid w:val="00813EB4"/>
    <w:rsid w:val="00832CC1"/>
    <w:rsid w:val="00857C74"/>
    <w:rsid w:val="00871C80"/>
    <w:rsid w:val="00885BC2"/>
    <w:rsid w:val="00896805"/>
    <w:rsid w:val="008C5F1F"/>
    <w:rsid w:val="008F403C"/>
    <w:rsid w:val="008F5143"/>
    <w:rsid w:val="00903B44"/>
    <w:rsid w:val="009165C6"/>
    <w:rsid w:val="0091787C"/>
    <w:rsid w:val="00945882"/>
    <w:rsid w:val="009572B5"/>
    <w:rsid w:val="00960778"/>
    <w:rsid w:val="009617D5"/>
    <w:rsid w:val="00995836"/>
    <w:rsid w:val="009B75F4"/>
    <w:rsid w:val="009D12EF"/>
    <w:rsid w:val="009D7C69"/>
    <w:rsid w:val="009D7F8F"/>
    <w:rsid w:val="00A3426E"/>
    <w:rsid w:val="00A36B34"/>
    <w:rsid w:val="00A56C60"/>
    <w:rsid w:val="00A57E51"/>
    <w:rsid w:val="00A623C9"/>
    <w:rsid w:val="00A81D09"/>
    <w:rsid w:val="00A9447C"/>
    <w:rsid w:val="00AA3A4B"/>
    <w:rsid w:val="00AA4F22"/>
    <w:rsid w:val="00AD5099"/>
    <w:rsid w:val="00B05A56"/>
    <w:rsid w:val="00B16667"/>
    <w:rsid w:val="00B42888"/>
    <w:rsid w:val="00B760C2"/>
    <w:rsid w:val="00B807D9"/>
    <w:rsid w:val="00BA6165"/>
    <w:rsid w:val="00BC7241"/>
    <w:rsid w:val="00BE4789"/>
    <w:rsid w:val="00BE7542"/>
    <w:rsid w:val="00BF538B"/>
    <w:rsid w:val="00C0624F"/>
    <w:rsid w:val="00C2562F"/>
    <w:rsid w:val="00C334DF"/>
    <w:rsid w:val="00C36464"/>
    <w:rsid w:val="00C40871"/>
    <w:rsid w:val="00C4424C"/>
    <w:rsid w:val="00C827E2"/>
    <w:rsid w:val="00CA03F1"/>
    <w:rsid w:val="00CB1CDC"/>
    <w:rsid w:val="00CB5C2D"/>
    <w:rsid w:val="00CB5DE3"/>
    <w:rsid w:val="00CD7DD1"/>
    <w:rsid w:val="00D01E63"/>
    <w:rsid w:val="00D113B7"/>
    <w:rsid w:val="00D1440A"/>
    <w:rsid w:val="00D226DC"/>
    <w:rsid w:val="00D57225"/>
    <w:rsid w:val="00D61273"/>
    <w:rsid w:val="00DA3127"/>
    <w:rsid w:val="00DB7A33"/>
    <w:rsid w:val="00DC17DE"/>
    <w:rsid w:val="00DD1BA0"/>
    <w:rsid w:val="00DD430A"/>
    <w:rsid w:val="00DD5010"/>
    <w:rsid w:val="00DD6F0A"/>
    <w:rsid w:val="00DE76DD"/>
    <w:rsid w:val="00E03552"/>
    <w:rsid w:val="00E04EC7"/>
    <w:rsid w:val="00E1312E"/>
    <w:rsid w:val="00E163A7"/>
    <w:rsid w:val="00E3068F"/>
    <w:rsid w:val="00E3352F"/>
    <w:rsid w:val="00E366E9"/>
    <w:rsid w:val="00E40161"/>
    <w:rsid w:val="00E50C4D"/>
    <w:rsid w:val="00E67301"/>
    <w:rsid w:val="00E71C5F"/>
    <w:rsid w:val="00E75B59"/>
    <w:rsid w:val="00E76E8A"/>
    <w:rsid w:val="00E8189D"/>
    <w:rsid w:val="00EA5A20"/>
    <w:rsid w:val="00ED031A"/>
    <w:rsid w:val="00ED1D5F"/>
    <w:rsid w:val="00EF737B"/>
    <w:rsid w:val="00F05189"/>
    <w:rsid w:val="00F13630"/>
    <w:rsid w:val="00F1388C"/>
    <w:rsid w:val="00F153DE"/>
    <w:rsid w:val="00F71A08"/>
    <w:rsid w:val="00F7575C"/>
    <w:rsid w:val="00F80A64"/>
    <w:rsid w:val="00FB26C8"/>
    <w:rsid w:val="00FC075A"/>
    <w:rsid w:val="00FC4A1B"/>
    <w:rsid w:val="00FD38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1D7F"/>
  <w15:docId w15:val="{285512CA-FD0E-4D1C-BDBC-06B68CCC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63D"/>
    <w:pPr>
      <w:spacing w:after="0" w:line="240" w:lineRule="auto"/>
    </w:pPr>
    <w:rPr>
      <w:rFonts w:ascii="Arial" w:eastAsia="Times New Roman" w:hAnsi="Arial" w:cs="Arial"/>
      <w:sz w:val="17"/>
      <w:szCs w:val="17"/>
      <w:lang w:eastAsia="hr-HR"/>
    </w:rPr>
  </w:style>
  <w:style w:type="character" w:styleId="CommentReference">
    <w:name w:val="annotation reference"/>
    <w:basedOn w:val="DefaultParagraphFont"/>
    <w:uiPriority w:val="99"/>
    <w:semiHidden/>
    <w:unhideWhenUsed/>
    <w:rsid w:val="002A563D"/>
    <w:rPr>
      <w:sz w:val="16"/>
      <w:szCs w:val="16"/>
    </w:rPr>
  </w:style>
  <w:style w:type="paragraph" w:styleId="CommentText">
    <w:name w:val="annotation text"/>
    <w:basedOn w:val="Normal"/>
    <w:link w:val="CommentTextChar"/>
    <w:uiPriority w:val="99"/>
    <w:semiHidden/>
    <w:unhideWhenUsed/>
    <w:rsid w:val="002A563D"/>
    <w:pPr>
      <w:spacing w:line="240" w:lineRule="auto"/>
    </w:pPr>
    <w:rPr>
      <w:sz w:val="20"/>
      <w:szCs w:val="20"/>
    </w:rPr>
  </w:style>
  <w:style w:type="character" w:customStyle="1" w:styleId="CommentTextChar">
    <w:name w:val="Comment Text Char"/>
    <w:basedOn w:val="DefaultParagraphFont"/>
    <w:link w:val="CommentText"/>
    <w:uiPriority w:val="99"/>
    <w:semiHidden/>
    <w:rsid w:val="002A563D"/>
    <w:rPr>
      <w:sz w:val="20"/>
      <w:szCs w:val="20"/>
      <w:lang w:val="hr-HR"/>
    </w:rPr>
  </w:style>
  <w:style w:type="paragraph" w:customStyle="1" w:styleId="Default">
    <w:name w:val="Default"/>
    <w:rsid w:val="002A563D"/>
    <w:pPr>
      <w:autoSpaceDE w:val="0"/>
      <w:autoSpaceDN w:val="0"/>
      <w:adjustRightInd w:val="0"/>
      <w:spacing w:after="0" w:line="240" w:lineRule="auto"/>
    </w:pPr>
    <w:rPr>
      <w:rFonts w:ascii="Calibri" w:hAnsi="Calibri" w:cs="Calibri"/>
      <w:color w:val="000000"/>
      <w:sz w:val="24"/>
      <w:szCs w:val="24"/>
      <w:lang w:val="hr-HR"/>
    </w:rPr>
  </w:style>
  <w:style w:type="character" w:styleId="Hyperlink">
    <w:name w:val="Hyperlink"/>
    <w:basedOn w:val="DefaultParagraphFont"/>
    <w:uiPriority w:val="99"/>
    <w:unhideWhenUsed/>
    <w:rsid w:val="002A563D"/>
    <w:rPr>
      <w:color w:val="0563C1" w:themeColor="hyperlink"/>
      <w:u w:val="single"/>
    </w:rPr>
  </w:style>
  <w:style w:type="paragraph" w:styleId="Header">
    <w:name w:val="header"/>
    <w:basedOn w:val="Normal"/>
    <w:link w:val="HeaderChar"/>
    <w:uiPriority w:val="99"/>
    <w:unhideWhenUsed/>
    <w:rsid w:val="002A56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563D"/>
    <w:rPr>
      <w:lang w:val="hr-HR"/>
    </w:rPr>
  </w:style>
  <w:style w:type="paragraph" w:styleId="BalloonText">
    <w:name w:val="Balloon Text"/>
    <w:basedOn w:val="Normal"/>
    <w:link w:val="BalloonTextChar"/>
    <w:uiPriority w:val="99"/>
    <w:semiHidden/>
    <w:unhideWhenUsed/>
    <w:rsid w:val="002A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3D"/>
    <w:rPr>
      <w:rFonts w:ascii="Segoe UI" w:hAnsi="Segoe UI" w:cs="Segoe UI"/>
      <w:sz w:val="18"/>
      <w:szCs w:val="18"/>
      <w:lang w:val="hr-HR"/>
    </w:rPr>
  </w:style>
  <w:style w:type="character" w:customStyle="1" w:styleId="apple-converted-space">
    <w:name w:val="apple-converted-space"/>
    <w:basedOn w:val="DefaultParagraphFont"/>
    <w:rsid w:val="003A3AD9"/>
  </w:style>
  <w:style w:type="paragraph" w:styleId="Footer">
    <w:name w:val="footer"/>
    <w:basedOn w:val="Normal"/>
    <w:link w:val="FooterChar"/>
    <w:uiPriority w:val="99"/>
    <w:unhideWhenUsed/>
    <w:rsid w:val="00E335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352F"/>
    <w:rPr>
      <w:lang w:val="hr-HR"/>
    </w:rPr>
  </w:style>
  <w:style w:type="paragraph" w:styleId="CommentSubject">
    <w:name w:val="annotation subject"/>
    <w:basedOn w:val="CommentText"/>
    <w:next w:val="CommentText"/>
    <w:link w:val="CommentSubjectChar"/>
    <w:uiPriority w:val="99"/>
    <w:semiHidden/>
    <w:unhideWhenUsed/>
    <w:rsid w:val="00E3352F"/>
    <w:rPr>
      <w:b/>
      <w:bCs/>
    </w:rPr>
  </w:style>
  <w:style w:type="character" w:customStyle="1" w:styleId="CommentSubjectChar">
    <w:name w:val="Comment Subject Char"/>
    <w:basedOn w:val="CommentTextChar"/>
    <w:link w:val="CommentSubject"/>
    <w:uiPriority w:val="99"/>
    <w:semiHidden/>
    <w:rsid w:val="00E3352F"/>
    <w:rPr>
      <w:b/>
      <w:bCs/>
      <w:sz w:val="20"/>
      <w:szCs w:val="20"/>
      <w:lang w:val="hr-HR"/>
    </w:rPr>
  </w:style>
  <w:style w:type="paragraph" w:styleId="ListParagraph">
    <w:name w:val="List Paragraph"/>
    <w:basedOn w:val="Normal"/>
    <w:uiPriority w:val="34"/>
    <w:qFormat/>
    <w:rsid w:val="00960778"/>
    <w:pPr>
      <w:ind w:left="720"/>
      <w:contextualSpacing/>
    </w:pPr>
  </w:style>
  <w:style w:type="paragraph" w:styleId="Revision">
    <w:name w:val="Revision"/>
    <w:hidden/>
    <w:uiPriority w:val="99"/>
    <w:semiHidden/>
    <w:rsid w:val="0003273E"/>
    <w:pPr>
      <w:spacing w:after="0" w:line="240" w:lineRule="auto"/>
    </w:pPr>
    <w:rPr>
      <w:lang w:val="hr-HR"/>
    </w:rPr>
  </w:style>
  <w:style w:type="paragraph" w:styleId="PlainText">
    <w:name w:val="Plain Text"/>
    <w:basedOn w:val="Normal"/>
    <w:link w:val="PlainTextChar"/>
    <w:uiPriority w:val="99"/>
    <w:unhideWhenUsed/>
    <w:rsid w:val="005F42FE"/>
    <w:pPr>
      <w:spacing w:after="0" w:line="240" w:lineRule="auto"/>
    </w:pPr>
    <w:rPr>
      <w:rFonts w:ascii="Calibri" w:hAnsi="Calibri" w:cs="Times New Roman"/>
      <w:lang w:val="en-GB" w:eastAsia="en-GB"/>
    </w:rPr>
  </w:style>
  <w:style w:type="character" w:customStyle="1" w:styleId="PlainTextChar">
    <w:name w:val="Plain Text Char"/>
    <w:basedOn w:val="DefaultParagraphFont"/>
    <w:link w:val="PlainText"/>
    <w:uiPriority w:val="99"/>
    <w:rsid w:val="005F42FE"/>
    <w:rPr>
      <w:rFonts w:ascii="Calibri" w:hAnsi="Calibri" w:cs="Times New Roman"/>
      <w:lang w:val="en-GB" w:eastAsia="en-GB"/>
    </w:rPr>
  </w:style>
  <w:style w:type="character" w:styleId="FollowedHyperlink">
    <w:name w:val="FollowedHyperlink"/>
    <w:basedOn w:val="DefaultParagraphFont"/>
    <w:uiPriority w:val="99"/>
    <w:semiHidden/>
    <w:unhideWhenUsed/>
    <w:rsid w:val="00D14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090">
      <w:bodyDiv w:val="1"/>
      <w:marLeft w:val="0"/>
      <w:marRight w:val="0"/>
      <w:marTop w:val="0"/>
      <w:marBottom w:val="0"/>
      <w:divBdr>
        <w:top w:val="none" w:sz="0" w:space="0" w:color="auto"/>
        <w:left w:val="none" w:sz="0" w:space="0" w:color="auto"/>
        <w:bottom w:val="none" w:sz="0" w:space="0" w:color="auto"/>
        <w:right w:val="none" w:sz="0" w:space="0" w:color="auto"/>
      </w:divBdr>
    </w:div>
    <w:div w:id="99764827">
      <w:bodyDiv w:val="1"/>
      <w:marLeft w:val="0"/>
      <w:marRight w:val="0"/>
      <w:marTop w:val="0"/>
      <w:marBottom w:val="0"/>
      <w:divBdr>
        <w:top w:val="none" w:sz="0" w:space="0" w:color="auto"/>
        <w:left w:val="none" w:sz="0" w:space="0" w:color="auto"/>
        <w:bottom w:val="none" w:sz="0" w:space="0" w:color="auto"/>
        <w:right w:val="none" w:sz="0" w:space="0" w:color="auto"/>
      </w:divBdr>
    </w:div>
    <w:div w:id="140003369">
      <w:bodyDiv w:val="1"/>
      <w:marLeft w:val="0"/>
      <w:marRight w:val="0"/>
      <w:marTop w:val="0"/>
      <w:marBottom w:val="0"/>
      <w:divBdr>
        <w:top w:val="none" w:sz="0" w:space="0" w:color="auto"/>
        <w:left w:val="none" w:sz="0" w:space="0" w:color="auto"/>
        <w:bottom w:val="none" w:sz="0" w:space="0" w:color="auto"/>
        <w:right w:val="none" w:sz="0" w:space="0" w:color="auto"/>
      </w:divBdr>
    </w:div>
    <w:div w:id="149248162">
      <w:bodyDiv w:val="1"/>
      <w:marLeft w:val="0"/>
      <w:marRight w:val="0"/>
      <w:marTop w:val="0"/>
      <w:marBottom w:val="0"/>
      <w:divBdr>
        <w:top w:val="none" w:sz="0" w:space="0" w:color="auto"/>
        <w:left w:val="none" w:sz="0" w:space="0" w:color="auto"/>
        <w:bottom w:val="none" w:sz="0" w:space="0" w:color="auto"/>
        <w:right w:val="none" w:sz="0" w:space="0" w:color="auto"/>
      </w:divBdr>
    </w:div>
    <w:div w:id="194584975">
      <w:bodyDiv w:val="1"/>
      <w:marLeft w:val="0"/>
      <w:marRight w:val="0"/>
      <w:marTop w:val="0"/>
      <w:marBottom w:val="0"/>
      <w:divBdr>
        <w:top w:val="none" w:sz="0" w:space="0" w:color="auto"/>
        <w:left w:val="none" w:sz="0" w:space="0" w:color="auto"/>
        <w:bottom w:val="none" w:sz="0" w:space="0" w:color="auto"/>
        <w:right w:val="none" w:sz="0" w:space="0" w:color="auto"/>
      </w:divBdr>
    </w:div>
    <w:div w:id="201287826">
      <w:bodyDiv w:val="1"/>
      <w:marLeft w:val="0"/>
      <w:marRight w:val="0"/>
      <w:marTop w:val="0"/>
      <w:marBottom w:val="0"/>
      <w:divBdr>
        <w:top w:val="none" w:sz="0" w:space="0" w:color="auto"/>
        <w:left w:val="none" w:sz="0" w:space="0" w:color="auto"/>
        <w:bottom w:val="none" w:sz="0" w:space="0" w:color="auto"/>
        <w:right w:val="none" w:sz="0" w:space="0" w:color="auto"/>
      </w:divBdr>
    </w:div>
    <w:div w:id="224067884">
      <w:bodyDiv w:val="1"/>
      <w:marLeft w:val="0"/>
      <w:marRight w:val="0"/>
      <w:marTop w:val="0"/>
      <w:marBottom w:val="0"/>
      <w:divBdr>
        <w:top w:val="none" w:sz="0" w:space="0" w:color="auto"/>
        <w:left w:val="none" w:sz="0" w:space="0" w:color="auto"/>
        <w:bottom w:val="none" w:sz="0" w:space="0" w:color="auto"/>
        <w:right w:val="none" w:sz="0" w:space="0" w:color="auto"/>
      </w:divBdr>
    </w:div>
    <w:div w:id="245310880">
      <w:bodyDiv w:val="1"/>
      <w:marLeft w:val="0"/>
      <w:marRight w:val="0"/>
      <w:marTop w:val="0"/>
      <w:marBottom w:val="0"/>
      <w:divBdr>
        <w:top w:val="none" w:sz="0" w:space="0" w:color="auto"/>
        <w:left w:val="none" w:sz="0" w:space="0" w:color="auto"/>
        <w:bottom w:val="none" w:sz="0" w:space="0" w:color="auto"/>
        <w:right w:val="none" w:sz="0" w:space="0" w:color="auto"/>
      </w:divBdr>
    </w:div>
    <w:div w:id="310670525">
      <w:bodyDiv w:val="1"/>
      <w:marLeft w:val="0"/>
      <w:marRight w:val="0"/>
      <w:marTop w:val="0"/>
      <w:marBottom w:val="0"/>
      <w:divBdr>
        <w:top w:val="none" w:sz="0" w:space="0" w:color="auto"/>
        <w:left w:val="none" w:sz="0" w:space="0" w:color="auto"/>
        <w:bottom w:val="none" w:sz="0" w:space="0" w:color="auto"/>
        <w:right w:val="none" w:sz="0" w:space="0" w:color="auto"/>
      </w:divBdr>
    </w:div>
    <w:div w:id="345794706">
      <w:bodyDiv w:val="1"/>
      <w:marLeft w:val="0"/>
      <w:marRight w:val="0"/>
      <w:marTop w:val="0"/>
      <w:marBottom w:val="0"/>
      <w:divBdr>
        <w:top w:val="none" w:sz="0" w:space="0" w:color="auto"/>
        <w:left w:val="none" w:sz="0" w:space="0" w:color="auto"/>
        <w:bottom w:val="none" w:sz="0" w:space="0" w:color="auto"/>
        <w:right w:val="none" w:sz="0" w:space="0" w:color="auto"/>
      </w:divBdr>
    </w:div>
    <w:div w:id="367416490">
      <w:bodyDiv w:val="1"/>
      <w:marLeft w:val="0"/>
      <w:marRight w:val="0"/>
      <w:marTop w:val="0"/>
      <w:marBottom w:val="0"/>
      <w:divBdr>
        <w:top w:val="none" w:sz="0" w:space="0" w:color="auto"/>
        <w:left w:val="none" w:sz="0" w:space="0" w:color="auto"/>
        <w:bottom w:val="none" w:sz="0" w:space="0" w:color="auto"/>
        <w:right w:val="none" w:sz="0" w:space="0" w:color="auto"/>
      </w:divBdr>
    </w:div>
    <w:div w:id="413012943">
      <w:bodyDiv w:val="1"/>
      <w:marLeft w:val="0"/>
      <w:marRight w:val="0"/>
      <w:marTop w:val="0"/>
      <w:marBottom w:val="0"/>
      <w:divBdr>
        <w:top w:val="none" w:sz="0" w:space="0" w:color="auto"/>
        <w:left w:val="none" w:sz="0" w:space="0" w:color="auto"/>
        <w:bottom w:val="none" w:sz="0" w:space="0" w:color="auto"/>
        <w:right w:val="none" w:sz="0" w:space="0" w:color="auto"/>
      </w:divBdr>
    </w:div>
    <w:div w:id="528375184">
      <w:bodyDiv w:val="1"/>
      <w:marLeft w:val="0"/>
      <w:marRight w:val="0"/>
      <w:marTop w:val="0"/>
      <w:marBottom w:val="0"/>
      <w:divBdr>
        <w:top w:val="none" w:sz="0" w:space="0" w:color="auto"/>
        <w:left w:val="none" w:sz="0" w:space="0" w:color="auto"/>
        <w:bottom w:val="none" w:sz="0" w:space="0" w:color="auto"/>
        <w:right w:val="none" w:sz="0" w:space="0" w:color="auto"/>
      </w:divBdr>
    </w:div>
    <w:div w:id="558201853">
      <w:bodyDiv w:val="1"/>
      <w:marLeft w:val="0"/>
      <w:marRight w:val="0"/>
      <w:marTop w:val="0"/>
      <w:marBottom w:val="0"/>
      <w:divBdr>
        <w:top w:val="none" w:sz="0" w:space="0" w:color="auto"/>
        <w:left w:val="none" w:sz="0" w:space="0" w:color="auto"/>
        <w:bottom w:val="none" w:sz="0" w:space="0" w:color="auto"/>
        <w:right w:val="none" w:sz="0" w:space="0" w:color="auto"/>
      </w:divBdr>
    </w:div>
    <w:div w:id="575819411">
      <w:bodyDiv w:val="1"/>
      <w:marLeft w:val="0"/>
      <w:marRight w:val="0"/>
      <w:marTop w:val="0"/>
      <w:marBottom w:val="0"/>
      <w:divBdr>
        <w:top w:val="none" w:sz="0" w:space="0" w:color="auto"/>
        <w:left w:val="none" w:sz="0" w:space="0" w:color="auto"/>
        <w:bottom w:val="none" w:sz="0" w:space="0" w:color="auto"/>
        <w:right w:val="none" w:sz="0" w:space="0" w:color="auto"/>
      </w:divBdr>
    </w:div>
    <w:div w:id="609898164">
      <w:bodyDiv w:val="1"/>
      <w:marLeft w:val="0"/>
      <w:marRight w:val="0"/>
      <w:marTop w:val="0"/>
      <w:marBottom w:val="0"/>
      <w:divBdr>
        <w:top w:val="none" w:sz="0" w:space="0" w:color="auto"/>
        <w:left w:val="none" w:sz="0" w:space="0" w:color="auto"/>
        <w:bottom w:val="none" w:sz="0" w:space="0" w:color="auto"/>
        <w:right w:val="none" w:sz="0" w:space="0" w:color="auto"/>
      </w:divBdr>
    </w:div>
    <w:div w:id="777330831">
      <w:bodyDiv w:val="1"/>
      <w:marLeft w:val="0"/>
      <w:marRight w:val="0"/>
      <w:marTop w:val="0"/>
      <w:marBottom w:val="0"/>
      <w:divBdr>
        <w:top w:val="none" w:sz="0" w:space="0" w:color="auto"/>
        <w:left w:val="none" w:sz="0" w:space="0" w:color="auto"/>
        <w:bottom w:val="none" w:sz="0" w:space="0" w:color="auto"/>
        <w:right w:val="none" w:sz="0" w:space="0" w:color="auto"/>
      </w:divBdr>
    </w:div>
    <w:div w:id="789587841">
      <w:bodyDiv w:val="1"/>
      <w:marLeft w:val="0"/>
      <w:marRight w:val="0"/>
      <w:marTop w:val="0"/>
      <w:marBottom w:val="0"/>
      <w:divBdr>
        <w:top w:val="none" w:sz="0" w:space="0" w:color="auto"/>
        <w:left w:val="none" w:sz="0" w:space="0" w:color="auto"/>
        <w:bottom w:val="none" w:sz="0" w:space="0" w:color="auto"/>
        <w:right w:val="none" w:sz="0" w:space="0" w:color="auto"/>
      </w:divBdr>
    </w:div>
    <w:div w:id="840971627">
      <w:bodyDiv w:val="1"/>
      <w:marLeft w:val="0"/>
      <w:marRight w:val="0"/>
      <w:marTop w:val="0"/>
      <w:marBottom w:val="0"/>
      <w:divBdr>
        <w:top w:val="none" w:sz="0" w:space="0" w:color="auto"/>
        <w:left w:val="none" w:sz="0" w:space="0" w:color="auto"/>
        <w:bottom w:val="none" w:sz="0" w:space="0" w:color="auto"/>
        <w:right w:val="none" w:sz="0" w:space="0" w:color="auto"/>
      </w:divBdr>
    </w:div>
    <w:div w:id="921839713">
      <w:bodyDiv w:val="1"/>
      <w:marLeft w:val="0"/>
      <w:marRight w:val="0"/>
      <w:marTop w:val="0"/>
      <w:marBottom w:val="0"/>
      <w:divBdr>
        <w:top w:val="none" w:sz="0" w:space="0" w:color="auto"/>
        <w:left w:val="none" w:sz="0" w:space="0" w:color="auto"/>
        <w:bottom w:val="none" w:sz="0" w:space="0" w:color="auto"/>
        <w:right w:val="none" w:sz="0" w:space="0" w:color="auto"/>
      </w:divBdr>
    </w:div>
    <w:div w:id="943926649">
      <w:bodyDiv w:val="1"/>
      <w:marLeft w:val="0"/>
      <w:marRight w:val="0"/>
      <w:marTop w:val="0"/>
      <w:marBottom w:val="0"/>
      <w:divBdr>
        <w:top w:val="none" w:sz="0" w:space="0" w:color="auto"/>
        <w:left w:val="none" w:sz="0" w:space="0" w:color="auto"/>
        <w:bottom w:val="none" w:sz="0" w:space="0" w:color="auto"/>
        <w:right w:val="none" w:sz="0" w:space="0" w:color="auto"/>
      </w:divBdr>
    </w:div>
    <w:div w:id="1028799666">
      <w:bodyDiv w:val="1"/>
      <w:marLeft w:val="0"/>
      <w:marRight w:val="0"/>
      <w:marTop w:val="0"/>
      <w:marBottom w:val="0"/>
      <w:divBdr>
        <w:top w:val="none" w:sz="0" w:space="0" w:color="auto"/>
        <w:left w:val="none" w:sz="0" w:space="0" w:color="auto"/>
        <w:bottom w:val="none" w:sz="0" w:space="0" w:color="auto"/>
        <w:right w:val="none" w:sz="0" w:space="0" w:color="auto"/>
      </w:divBdr>
    </w:div>
    <w:div w:id="1080521935">
      <w:bodyDiv w:val="1"/>
      <w:marLeft w:val="0"/>
      <w:marRight w:val="0"/>
      <w:marTop w:val="0"/>
      <w:marBottom w:val="0"/>
      <w:divBdr>
        <w:top w:val="none" w:sz="0" w:space="0" w:color="auto"/>
        <w:left w:val="none" w:sz="0" w:space="0" w:color="auto"/>
        <w:bottom w:val="none" w:sz="0" w:space="0" w:color="auto"/>
        <w:right w:val="none" w:sz="0" w:space="0" w:color="auto"/>
      </w:divBdr>
    </w:div>
    <w:div w:id="1132216219">
      <w:bodyDiv w:val="1"/>
      <w:marLeft w:val="0"/>
      <w:marRight w:val="0"/>
      <w:marTop w:val="0"/>
      <w:marBottom w:val="0"/>
      <w:divBdr>
        <w:top w:val="none" w:sz="0" w:space="0" w:color="auto"/>
        <w:left w:val="none" w:sz="0" w:space="0" w:color="auto"/>
        <w:bottom w:val="none" w:sz="0" w:space="0" w:color="auto"/>
        <w:right w:val="none" w:sz="0" w:space="0" w:color="auto"/>
      </w:divBdr>
    </w:div>
    <w:div w:id="1199078074">
      <w:bodyDiv w:val="1"/>
      <w:marLeft w:val="0"/>
      <w:marRight w:val="0"/>
      <w:marTop w:val="0"/>
      <w:marBottom w:val="0"/>
      <w:divBdr>
        <w:top w:val="none" w:sz="0" w:space="0" w:color="auto"/>
        <w:left w:val="none" w:sz="0" w:space="0" w:color="auto"/>
        <w:bottom w:val="none" w:sz="0" w:space="0" w:color="auto"/>
        <w:right w:val="none" w:sz="0" w:space="0" w:color="auto"/>
      </w:divBdr>
    </w:div>
    <w:div w:id="1300762160">
      <w:bodyDiv w:val="1"/>
      <w:marLeft w:val="0"/>
      <w:marRight w:val="0"/>
      <w:marTop w:val="0"/>
      <w:marBottom w:val="0"/>
      <w:divBdr>
        <w:top w:val="none" w:sz="0" w:space="0" w:color="auto"/>
        <w:left w:val="none" w:sz="0" w:space="0" w:color="auto"/>
        <w:bottom w:val="none" w:sz="0" w:space="0" w:color="auto"/>
        <w:right w:val="none" w:sz="0" w:space="0" w:color="auto"/>
      </w:divBdr>
    </w:div>
    <w:div w:id="1331105337">
      <w:bodyDiv w:val="1"/>
      <w:marLeft w:val="0"/>
      <w:marRight w:val="0"/>
      <w:marTop w:val="0"/>
      <w:marBottom w:val="0"/>
      <w:divBdr>
        <w:top w:val="none" w:sz="0" w:space="0" w:color="auto"/>
        <w:left w:val="none" w:sz="0" w:space="0" w:color="auto"/>
        <w:bottom w:val="none" w:sz="0" w:space="0" w:color="auto"/>
        <w:right w:val="none" w:sz="0" w:space="0" w:color="auto"/>
      </w:divBdr>
    </w:div>
    <w:div w:id="1433863416">
      <w:bodyDiv w:val="1"/>
      <w:marLeft w:val="0"/>
      <w:marRight w:val="0"/>
      <w:marTop w:val="0"/>
      <w:marBottom w:val="0"/>
      <w:divBdr>
        <w:top w:val="none" w:sz="0" w:space="0" w:color="auto"/>
        <w:left w:val="none" w:sz="0" w:space="0" w:color="auto"/>
        <w:bottom w:val="none" w:sz="0" w:space="0" w:color="auto"/>
        <w:right w:val="none" w:sz="0" w:space="0" w:color="auto"/>
      </w:divBdr>
    </w:div>
    <w:div w:id="1450200521">
      <w:bodyDiv w:val="1"/>
      <w:marLeft w:val="0"/>
      <w:marRight w:val="0"/>
      <w:marTop w:val="0"/>
      <w:marBottom w:val="0"/>
      <w:divBdr>
        <w:top w:val="none" w:sz="0" w:space="0" w:color="auto"/>
        <w:left w:val="none" w:sz="0" w:space="0" w:color="auto"/>
        <w:bottom w:val="none" w:sz="0" w:space="0" w:color="auto"/>
        <w:right w:val="none" w:sz="0" w:space="0" w:color="auto"/>
      </w:divBdr>
    </w:div>
    <w:div w:id="1471249104">
      <w:bodyDiv w:val="1"/>
      <w:marLeft w:val="0"/>
      <w:marRight w:val="0"/>
      <w:marTop w:val="0"/>
      <w:marBottom w:val="0"/>
      <w:divBdr>
        <w:top w:val="none" w:sz="0" w:space="0" w:color="auto"/>
        <w:left w:val="none" w:sz="0" w:space="0" w:color="auto"/>
        <w:bottom w:val="none" w:sz="0" w:space="0" w:color="auto"/>
        <w:right w:val="none" w:sz="0" w:space="0" w:color="auto"/>
      </w:divBdr>
    </w:div>
    <w:div w:id="1493257140">
      <w:bodyDiv w:val="1"/>
      <w:marLeft w:val="0"/>
      <w:marRight w:val="0"/>
      <w:marTop w:val="0"/>
      <w:marBottom w:val="0"/>
      <w:divBdr>
        <w:top w:val="none" w:sz="0" w:space="0" w:color="auto"/>
        <w:left w:val="none" w:sz="0" w:space="0" w:color="auto"/>
        <w:bottom w:val="none" w:sz="0" w:space="0" w:color="auto"/>
        <w:right w:val="none" w:sz="0" w:space="0" w:color="auto"/>
      </w:divBdr>
    </w:div>
    <w:div w:id="1527059921">
      <w:bodyDiv w:val="1"/>
      <w:marLeft w:val="0"/>
      <w:marRight w:val="0"/>
      <w:marTop w:val="0"/>
      <w:marBottom w:val="0"/>
      <w:divBdr>
        <w:top w:val="none" w:sz="0" w:space="0" w:color="auto"/>
        <w:left w:val="none" w:sz="0" w:space="0" w:color="auto"/>
        <w:bottom w:val="none" w:sz="0" w:space="0" w:color="auto"/>
        <w:right w:val="none" w:sz="0" w:space="0" w:color="auto"/>
      </w:divBdr>
    </w:div>
    <w:div w:id="1573195697">
      <w:bodyDiv w:val="1"/>
      <w:marLeft w:val="0"/>
      <w:marRight w:val="0"/>
      <w:marTop w:val="0"/>
      <w:marBottom w:val="0"/>
      <w:divBdr>
        <w:top w:val="none" w:sz="0" w:space="0" w:color="auto"/>
        <w:left w:val="none" w:sz="0" w:space="0" w:color="auto"/>
        <w:bottom w:val="none" w:sz="0" w:space="0" w:color="auto"/>
        <w:right w:val="none" w:sz="0" w:space="0" w:color="auto"/>
      </w:divBdr>
    </w:div>
    <w:div w:id="1593970800">
      <w:bodyDiv w:val="1"/>
      <w:marLeft w:val="0"/>
      <w:marRight w:val="0"/>
      <w:marTop w:val="0"/>
      <w:marBottom w:val="0"/>
      <w:divBdr>
        <w:top w:val="none" w:sz="0" w:space="0" w:color="auto"/>
        <w:left w:val="none" w:sz="0" w:space="0" w:color="auto"/>
        <w:bottom w:val="none" w:sz="0" w:space="0" w:color="auto"/>
        <w:right w:val="none" w:sz="0" w:space="0" w:color="auto"/>
      </w:divBdr>
    </w:div>
    <w:div w:id="1630356138">
      <w:bodyDiv w:val="1"/>
      <w:marLeft w:val="0"/>
      <w:marRight w:val="0"/>
      <w:marTop w:val="0"/>
      <w:marBottom w:val="0"/>
      <w:divBdr>
        <w:top w:val="none" w:sz="0" w:space="0" w:color="auto"/>
        <w:left w:val="none" w:sz="0" w:space="0" w:color="auto"/>
        <w:bottom w:val="none" w:sz="0" w:space="0" w:color="auto"/>
        <w:right w:val="none" w:sz="0" w:space="0" w:color="auto"/>
      </w:divBdr>
    </w:div>
    <w:div w:id="1642344740">
      <w:bodyDiv w:val="1"/>
      <w:marLeft w:val="0"/>
      <w:marRight w:val="0"/>
      <w:marTop w:val="0"/>
      <w:marBottom w:val="0"/>
      <w:divBdr>
        <w:top w:val="none" w:sz="0" w:space="0" w:color="auto"/>
        <w:left w:val="none" w:sz="0" w:space="0" w:color="auto"/>
        <w:bottom w:val="none" w:sz="0" w:space="0" w:color="auto"/>
        <w:right w:val="none" w:sz="0" w:space="0" w:color="auto"/>
      </w:divBdr>
    </w:div>
    <w:div w:id="1642730906">
      <w:bodyDiv w:val="1"/>
      <w:marLeft w:val="0"/>
      <w:marRight w:val="0"/>
      <w:marTop w:val="0"/>
      <w:marBottom w:val="0"/>
      <w:divBdr>
        <w:top w:val="none" w:sz="0" w:space="0" w:color="auto"/>
        <w:left w:val="none" w:sz="0" w:space="0" w:color="auto"/>
        <w:bottom w:val="none" w:sz="0" w:space="0" w:color="auto"/>
        <w:right w:val="none" w:sz="0" w:space="0" w:color="auto"/>
      </w:divBdr>
    </w:div>
    <w:div w:id="1693190751">
      <w:bodyDiv w:val="1"/>
      <w:marLeft w:val="0"/>
      <w:marRight w:val="0"/>
      <w:marTop w:val="0"/>
      <w:marBottom w:val="0"/>
      <w:divBdr>
        <w:top w:val="none" w:sz="0" w:space="0" w:color="auto"/>
        <w:left w:val="none" w:sz="0" w:space="0" w:color="auto"/>
        <w:bottom w:val="none" w:sz="0" w:space="0" w:color="auto"/>
        <w:right w:val="none" w:sz="0" w:space="0" w:color="auto"/>
      </w:divBdr>
    </w:div>
    <w:div w:id="1714111632">
      <w:bodyDiv w:val="1"/>
      <w:marLeft w:val="0"/>
      <w:marRight w:val="0"/>
      <w:marTop w:val="0"/>
      <w:marBottom w:val="0"/>
      <w:divBdr>
        <w:top w:val="none" w:sz="0" w:space="0" w:color="auto"/>
        <w:left w:val="none" w:sz="0" w:space="0" w:color="auto"/>
        <w:bottom w:val="none" w:sz="0" w:space="0" w:color="auto"/>
        <w:right w:val="none" w:sz="0" w:space="0" w:color="auto"/>
      </w:divBdr>
    </w:div>
    <w:div w:id="1899629354">
      <w:bodyDiv w:val="1"/>
      <w:marLeft w:val="0"/>
      <w:marRight w:val="0"/>
      <w:marTop w:val="0"/>
      <w:marBottom w:val="0"/>
      <w:divBdr>
        <w:top w:val="none" w:sz="0" w:space="0" w:color="auto"/>
        <w:left w:val="none" w:sz="0" w:space="0" w:color="auto"/>
        <w:bottom w:val="none" w:sz="0" w:space="0" w:color="auto"/>
        <w:right w:val="none" w:sz="0" w:space="0" w:color="auto"/>
      </w:divBdr>
    </w:div>
    <w:div w:id="1915583640">
      <w:bodyDiv w:val="1"/>
      <w:marLeft w:val="0"/>
      <w:marRight w:val="0"/>
      <w:marTop w:val="0"/>
      <w:marBottom w:val="0"/>
      <w:divBdr>
        <w:top w:val="none" w:sz="0" w:space="0" w:color="auto"/>
        <w:left w:val="none" w:sz="0" w:space="0" w:color="auto"/>
        <w:bottom w:val="none" w:sz="0" w:space="0" w:color="auto"/>
        <w:right w:val="none" w:sz="0" w:space="0" w:color="auto"/>
      </w:divBdr>
    </w:div>
    <w:div w:id="1946881214">
      <w:bodyDiv w:val="1"/>
      <w:marLeft w:val="0"/>
      <w:marRight w:val="0"/>
      <w:marTop w:val="0"/>
      <w:marBottom w:val="0"/>
      <w:divBdr>
        <w:top w:val="none" w:sz="0" w:space="0" w:color="auto"/>
        <w:left w:val="none" w:sz="0" w:space="0" w:color="auto"/>
        <w:bottom w:val="none" w:sz="0" w:space="0" w:color="auto"/>
        <w:right w:val="none" w:sz="0" w:space="0" w:color="auto"/>
      </w:divBdr>
    </w:div>
    <w:div w:id="2027361980">
      <w:bodyDiv w:val="1"/>
      <w:marLeft w:val="0"/>
      <w:marRight w:val="0"/>
      <w:marTop w:val="0"/>
      <w:marBottom w:val="0"/>
      <w:divBdr>
        <w:top w:val="none" w:sz="0" w:space="0" w:color="auto"/>
        <w:left w:val="none" w:sz="0" w:space="0" w:color="auto"/>
        <w:bottom w:val="none" w:sz="0" w:space="0" w:color="auto"/>
        <w:right w:val="none" w:sz="0" w:space="0" w:color="auto"/>
      </w:divBdr>
    </w:div>
    <w:div w:id="2050757446">
      <w:bodyDiv w:val="1"/>
      <w:marLeft w:val="0"/>
      <w:marRight w:val="0"/>
      <w:marTop w:val="0"/>
      <w:marBottom w:val="0"/>
      <w:divBdr>
        <w:top w:val="none" w:sz="0" w:space="0" w:color="auto"/>
        <w:left w:val="none" w:sz="0" w:space="0" w:color="auto"/>
        <w:bottom w:val="none" w:sz="0" w:space="0" w:color="auto"/>
        <w:right w:val="none" w:sz="0" w:space="0" w:color="auto"/>
      </w:divBdr>
    </w:div>
    <w:div w:id="2077781364">
      <w:bodyDiv w:val="1"/>
      <w:marLeft w:val="0"/>
      <w:marRight w:val="0"/>
      <w:marTop w:val="0"/>
      <w:marBottom w:val="0"/>
      <w:divBdr>
        <w:top w:val="none" w:sz="0" w:space="0" w:color="auto"/>
        <w:left w:val="none" w:sz="0" w:space="0" w:color="auto"/>
        <w:bottom w:val="none" w:sz="0" w:space="0" w:color="auto"/>
        <w:right w:val="none" w:sz="0" w:space="0" w:color="auto"/>
      </w:divBdr>
    </w:div>
    <w:div w:id="21280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zagreb.hr/&amp;lang=en"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xperience.dubrovnik.hr/lang/en/get/spomenici/5457/the_rectors_palace.html"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visitsplit.com/en/512/the-riv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ience.dubrovnik.hr/lang/en/get/spomenici/1683/monuments.html" TargetMode="External"/><Relationship Id="rId5" Type="http://schemas.openxmlformats.org/officeDocument/2006/relationships/webSettings" Target="webSettings.xml"/><Relationship Id="rId15" Type="http://schemas.openxmlformats.org/officeDocument/2006/relationships/hyperlink" Target="http://visitsplit.com/en/1317/split-in-3-days" TargetMode="External"/><Relationship Id="rId10" Type="http://schemas.openxmlformats.org/officeDocument/2006/relationships/image" Target="media/image5.jpg"/><Relationship Id="rId19" Type="http://schemas.openxmlformats.org/officeDocument/2006/relationships/hyperlink" Target="mailto:indra.alex@grayling.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197D-3E75-44E3-8C20-97C63514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1070</Words>
  <Characters>6925</Characters>
  <Application>Microsoft Office Word</Application>
  <DocSecurity>0</DocSecurity>
  <Lines>57</Lines>
  <Paragraphs>15</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Manager/>
  <Company>dhaxley TRANSLATIONS</Company>
  <LinksUpToDate>false</LinksUpToDate>
  <CharactersWithSpaces>7980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Beatrijs Wouters</cp:lastModifiedBy>
  <cp:revision>4</cp:revision>
  <cp:lastPrinted>2016-03-10T10:08:00Z</cp:lastPrinted>
  <dcterms:created xsi:type="dcterms:W3CDTF">2016-04-15T14:52:00Z</dcterms:created>
  <dcterms:modified xsi:type="dcterms:W3CDTF">2016-04-18T08:29:00Z</dcterms:modified>
  <cp:category/>
</cp:coreProperties>
</file>