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16DF" w14:textId="77777777" w:rsidR="002277D2" w:rsidRDefault="002277D2" w:rsidP="002277D2">
      <w:pPr>
        <w:rPr>
          <w:rFonts w:ascii="Helvetica Neue Light" w:hAnsi="Helvetica Neue Light"/>
          <w:sz w:val="48"/>
          <w:szCs w:val="48"/>
          <w:lang w:val="nl-NL"/>
        </w:rPr>
      </w:pPr>
    </w:p>
    <w:p w14:paraId="38072B0E" w14:textId="7269DC5A" w:rsidR="002277D2" w:rsidRPr="002277D2" w:rsidRDefault="002277D2" w:rsidP="002277D2">
      <w:pPr>
        <w:rPr>
          <w:rFonts w:ascii="Helvetica Neue Light" w:hAnsi="Helvetica Neue Light"/>
          <w:sz w:val="48"/>
          <w:szCs w:val="48"/>
          <w:lang w:val="nl-NL"/>
        </w:rPr>
      </w:pPr>
      <w:r w:rsidRPr="002277D2">
        <w:rPr>
          <w:rFonts w:ascii="Helvetica Neue Light" w:hAnsi="Helvetica Neue Light"/>
          <w:sz w:val="48"/>
          <w:szCs w:val="48"/>
          <w:lang w:val="nl-NL"/>
        </w:rPr>
        <w:t>VOOR JE FEEST MOET JE BIJ DELHAIZE ZIJN</w:t>
      </w:r>
      <w:r>
        <w:rPr>
          <w:rFonts w:ascii="Helvetica Neue Light" w:hAnsi="Helvetica Neue Light"/>
          <w:sz w:val="48"/>
          <w:szCs w:val="48"/>
          <w:lang w:val="nl-NL"/>
        </w:rPr>
        <w:t xml:space="preserve"> VINDT TBWA.</w:t>
      </w:r>
    </w:p>
    <w:p w14:paraId="549B0BF4" w14:textId="77777777" w:rsidR="002277D2" w:rsidRPr="002277D2" w:rsidRDefault="002277D2" w:rsidP="002277D2">
      <w:pPr>
        <w:rPr>
          <w:rFonts w:ascii="Helvetica Neue Light" w:hAnsi="Helvetica Neue Light"/>
          <w:sz w:val="48"/>
          <w:szCs w:val="48"/>
          <w:lang w:val="nl-NL"/>
        </w:rPr>
      </w:pPr>
    </w:p>
    <w:p w14:paraId="64F53661" w14:textId="03C428BC" w:rsidR="002277D2" w:rsidRPr="008B10BA" w:rsidRDefault="002277D2" w:rsidP="002277D2">
      <w:pPr>
        <w:rPr>
          <w:rFonts w:ascii="Helvetica Neue Light" w:hAnsi="Helvetica Neue Light"/>
          <w:b/>
          <w:bCs/>
          <w:lang w:val="nl-NL"/>
        </w:rPr>
      </w:pPr>
      <w:r w:rsidRPr="008B10BA">
        <w:rPr>
          <w:rFonts w:ascii="Helvetica Neue Light" w:hAnsi="Helvetica Neue Light"/>
          <w:b/>
          <w:bCs/>
          <w:lang w:val="nl-NL"/>
        </w:rPr>
        <w:t xml:space="preserve">Tijdens het jaar kiest de Belg al eens voor een discounter, maar voor de feesten neemt hij geen risico’s, en kiest hij </w:t>
      </w:r>
      <w:r w:rsidR="00B60C6B" w:rsidRPr="008B10BA">
        <w:rPr>
          <w:rFonts w:ascii="Helvetica Neue Light" w:hAnsi="Helvetica Neue Light"/>
          <w:b/>
          <w:bCs/>
          <w:lang w:val="nl-NL"/>
        </w:rPr>
        <w:t>voor de feestsupermarkt bij uitstek</w:t>
      </w:r>
      <w:r w:rsidR="00A11967" w:rsidRPr="008B10BA">
        <w:rPr>
          <w:rFonts w:ascii="Helvetica Neue Light" w:hAnsi="Helvetica Neue Light"/>
          <w:b/>
          <w:bCs/>
          <w:lang w:val="nl-NL"/>
        </w:rPr>
        <w:t xml:space="preserve">: Delhaize. En dat is geen toeval. In de </w:t>
      </w:r>
      <w:proofErr w:type="spellStart"/>
      <w:r w:rsidR="00A11967" w:rsidRPr="008B10BA">
        <w:rPr>
          <w:rFonts w:ascii="Helvetica Neue Light" w:hAnsi="Helvetica Neue Light"/>
          <w:b/>
          <w:bCs/>
          <w:lang w:val="nl-NL"/>
        </w:rPr>
        <w:t>eindejaarscampagne</w:t>
      </w:r>
      <w:proofErr w:type="spellEnd"/>
      <w:r w:rsidR="00A11967" w:rsidRPr="008B10BA">
        <w:rPr>
          <w:rFonts w:ascii="Helvetica Neue Light" w:hAnsi="Helvetica Neue Light"/>
          <w:b/>
          <w:bCs/>
          <w:lang w:val="nl-NL"/>
        </w:rPr>
        <w:t xml:space="preserve"> toont TBWA </w:t>
      </w:r>
      <w:r w:rsidR="008B10BA" w:rsidRPr="008B10BA">
        <w:rPr>
          <w:rFonts w:ascii="Helvetica Neue Light" w:hAnsi="Helvetica Neue Light"/>
          <w:b/>
          <w:bCs/>
          <w:lang w:val="nl-NL"/>
        </w:rPr>
        <w:t xml:space="preserve">het </w:t>
      </w:r>
      <w:r w:rsidR="00A11967" w:rsidRPr="008B10BA">
        <w:rPr>
          <w:rFonts w:ascii="Helvetica Neue Light" w:hAnsi="Helvetica Neue Light"/>
          <w:b/>
          <w:bCs/>
          <w:lang w:val="nl-NL"/>
        </w:rPr>
        <w:t xml:space="preserve">assortiment, </w:t>
      </w:r>
      <w:r w:rsidR="008B10BA" w:rsidRPr="008B10BA">
        <w:rPr>
          <w:rFonts w:ascii="Helvetica Neue Light" w:hAnsi="Helvetica Neue Light"/>
          <w:b/>
          <w:bCs/>
          <w:lang w:val="nl-NL"/>
        </w:rPr>
        <w:t xml:space="preserve">de </w:t>
      </w:r>
      <w:r w:rsidR="00A11967" w:rsidRPr="008B10BA">
        <w:rPr>
          <w:rFonts w:ascii="Helvetica Neue Light" w:hAnsi="Helvetica Neue Light"/>
          <w:b/>
          <w:bCs/>
          <w:lang w:val="nl-NL"/>
        </w:rPr>
        <w:t>kwaliteit, de promo’s</w:t>
      </w:r>
      <w:r w:rsidR="008B10BA" w:rsidRPr="008B10BA">
        <w:rPr>
          <w:rFonts w:ascii="Helvetica Neue Light" w:hAnsi="Helvetica Neue Light"/>
          <w:b/>
          <w:bCs/>
          <w:lang w:val="nl-NL"/>
        </w:rPr>
        <w:t>, de feestspecials, de inspiratie die heerlijke feesten mogelijk maken voor iedereen.</w:t>
      </w:r>
    </w:p>
    <w:p w14:paraId="1F64680C" w14:textId="77777777" w:rsidR="002277D2" w:rsidRPr="002277D2" w:rsidRDefault="002277D2" w:rsidP="002277D2">
      <w:pPr>
        <w:rPr>
          <w:rFonts w:ascii="Helvetica Neue Light" w:hAnsi="Helvetica Neue Light"/>
          <w:lang w:val="nl-NL"/>
        </w:rPr>
      </w:pPr>
    </w:p>
    <w:p w14:paraId="5B267F82" w14:textId="26BBB35C" w:rsidR="002277D2" w:rsidRPr="002277D2" w:rsidRDefault="008B10BA" w:rsidP="002277D2">
      <w:pPr>
        <w:rPr>
          <w:rFonts w:ascii="Helvetica Neue Light" w:hAnsi="Helvetica Neue Light"/>
        </w:rPr>
      </w:pPr>
      <w:r>
        <w:rPr>
          <w:rFonts w:ascii="Helvetica Neue Light" w:hAnsi="Helvetica Neue Light"/>
          <w:lang w:val="nl-NL"/>
        </w:rPr>
        <w:t>De creatieve insteek van de campagne</w:t>
      </w:r>
      <w:r w:rsidR="002277D2" w:rsidRPr="002277D2">
        <w:rPr>
          <w:rFonts w:ascii="Helvetica Neue Light" w:hAnsi="Helvetica Neue Light"/>
        </w:rPr>
        <w:t> </w:t>
      </w:r>
      <w:r>
        <w:rPr>
          <w:rFonts w:ascii="Helvetica Neue Light" w:hAnsi="Helvetica Neue Light"/>
          <w:lang w:val="nl-NL"/>
        </w:rPr>
        <w:t>zal voor de meesten onder ons zeer herkenbaar zijn. Delhaize biedt</w:t>
      </w:r>
      <w:r w:rsidR="002277D2" w:rsidRPr="002277D2">
        <w:rPr>
          <w:rFonts w:ascii="Helvetica Neue Light" w:hAnsi="Helvetica Neue Light"/>
        </w:rPr>
        <w:t> zoveel keuze en kwaliteit, dat je het soms even niet meer weet. Zalm? Duh… maar wélke zalm? Kumqu… wat?! Je wil niet weten hoeveel mensen een hulplijn inschakelen en even naar het thuisfront bellen terwijl ze aan het shoppen zijn.</w:t>
      </w:r>
    </w:p>
    <w:p w14:paraId="6EF67F55" w14:textId="77777777" w:rsidR="002277D2" w:rsidRPr="002277D2" w:rsidRDefault="002277D2" w:rsidP="002277D2">
      <w:pPr>
        <w:rPr>
          <w:rFonts w:ascii="Helvetica Neue Light" w:hAnsi="Helvetica Neue Light"/>
        </w:rPr>
      </w:pPr>
      <w:r w:rsidRPr="002277D2">
        <w:rPr>
          <w:rFonts w:ascii="Helvetica Neue Light" w:hAnsi="Helvetica Neue Light"/>
        </w:rPr>
        <w:t>Deze herkenbare situatie was het vertrekpunt voor TBWA en Delhaize om de lijn van hun nieuwe stijl reclamespots met gewone dagdagelijkse taferelen en dialoog door te trekken. Dit jaar zien we dus geen kerstbomen met hartverwarmende familietaferelen. Wel klanten die in hun Delhaize, oog in oog met zoveel keuze en kwaliteit, vertwijfeld naar huis bellen voor extra instructies. Wélke oesters? Toch maar champagne? En waarom geen tapasavond? Maar sowieso eind goed, al goed. Want het resultaat op tafel zal perfect zijn. De sfeer, die moet je zelf maar invullen.</w:t>
      </w:r>
    </w:p>
    <w:p w14:paraId="017FC94F" w14:textId="77777777" w:rsidR="002277D2" w:rsidRPr="002277D2" w:rsidRDefault="002277D2" w:rsidP="002277D2">
      <w:pPr>
        <w:rPr>
          <w:rFonts w:ascii="Helvetica Neue Light" w:hAnsi="Helvetica Neue Light"/>
        </w:rPr>
      </w:pPr>
      <w:r w:rsidRPr="002277D2">
        <w:rPr>
          <w:rFonts w:ascii="Helvetica Neue Light" w:hAnsi="Helvetica Neue Light"/>
        </w:rPr>
        <w:t>In de radiospots horen we hetzelfde verhaal. Topkwaliteit en aantrekkelijke promo’s overtuigen klanten ter plekke (en het thuisfront aan de lijn) om hun aankopen lichtjes bij te sturen. Digitaal en in OOH wordt dezelfde lijn aangehouden: voor de kwaliteit, de promo’s, de keuze, je bubbels, je zalm, die kerstbûche die je nergens anders vindt… voor je feest moet je bij Delhaize zijn!</w:t>
      </w:r>
    </w:p>
    <w:p w14:paraId="1E5A7EB1" w14:textId="77777777" w:rsidR="002277D2" w:rsidRPr="002277D2" w:rsidRDefault="002277D2" w:rsidP="002277D2">
      <w:pPr>
        <w:rPr>
          <w:rFonts w:ascii="Helvetica Neue Light" w:hAnsi="Helvetica Neue Light"/>
        </w:rPr>
      </w:pPr>
    </w:p>
    <w:p w14:paraId="10BB1F7A" w14:textId="77777777" w:rsidR="002277D2" w:rsidRPr="002277D2" w:rsidRDefault="002277D2" w:rsidP="002277D2">
      <w:pPr>
        <w:rPr>
          <w:rFonts w:ascii="Helvetica Neue Light" w:hAnsi="Helvetica Neue Light"/>
          <w:lang w:val="nl-NL"/>
        </w:rPr>
      </w:pPr>
      <w:r w:rsidRPr="002277D2">
        <w:rPr>
          <w:rFonts w:ascii="Helvetica Neue" w:hAnsi="Helvetica Neue" w:cs="Helvetica Neue"/>
        </w:rPr>
        <w:t>⁠</w:t>
      </w:r>
    </w:p>
    <w:p w14:paraId="0BC8037D" w14:textId="77777777" w:rsidR="009E42A8" w:rsidRPr="002277D2" w:rsidRDefault="009E42A8">
      <w:pPr>
        <w:rPr>
          <w:rFonts w:ascii="Helvetica Neue Light" w:hAnsi="Helvetica Neue Light"/>
        </w:rPr>
      </w:pPr>
    </w:p>
    <w:sectPr w:rsidR="009E42A8" w:rsidRPr="00227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D2"/>
    <w:rsid w:val="002277D2"/>
    <w:rsid w:val="008B10BA"/>
    <w:rsid w:val="009E42A8"/>
    <w:rsid w:val="00A11967"/>
    <w:rsid w:val="00B60C6B"/>
    <w:rsid w:val="00C31100"/>
    <w:rsid w:val="00D4421E"/>
    <w:rsid w:val="00D7589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90971CC"/>
  <w15:chartTrackingRefBased/>
  <w15:docId w15:val="{913D4C4C-A090-6A41-983B-61BE1EF1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Frank Marinus</cp:lastModifiedBy>
  <cp:revision>1</cp:revision>
  <dcterms:created xsi:type="dcterms:W3CDTF">2023-11-15T09:57:00Z</dcterms:created>
  <dcterms:modified xsi:type="dcterms:W3CDTF">2023-11-17T13:53:00Z</dcterms:modified>
</cp:coreProperties>
</file>