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CDACD" w14:textId="3EFA1B7F" w:rsidR="00835C5B" w:rsidRDefault="00C3291F" w:rsidP="0086160E">
      <w:pPr>
        <w:pStyle w:val="Titre1"/>
      </w:pPr>
      <w:r>
        <w:rPr>
          <w:bCs/>
          <w:noProof/>
        </w:rPr>
        <w:drawing>
          <wp:inline distT="0" distB="0" distL="0" distR="0" wp14:anchorId="1BFDB76C" wp14:editId="1EC7E035">
            <wp:extent cx="4925683" cy="1555785"/>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a:srcRect t="23440" b="29183"/>
                    <a:stretch/>
                  </pic:blipFill>
                  <pic:spPr bwMode="auto">
                    <a:xfrm>
                      <a:off x="0" y="0"/>
                      <a:ext cx="4972664" cy="1570624"/>
                    </a:xfrm>
                    <a:prstGeom prst="rect">
                      <a:avLst/>
                    </a:prstGeom>
                    <a:ln>
                      <a:noFill/>
                    </a:ln>
                    <a:extLst>
                      <a:ext uri="{53640926-AAD7-44D8-BBD7-CCE9431645EC}">
                        <a14:shadowObscured xmlns:a14="http://schemas.microsoft.com/office/drawing/2010/main"/>
                      </a:ext>
                    </a:extLst>
                  </pic:spPr>
                </pic:pic>
              </a:graphicData>
            </a:graphic>
          </wp:inline>
        </w:drawing>
      </w:r>
    </w:p>
    <w:p w14:paraId="10E4B628" w14:textId="77777777" w:rsidR="004A50AE" w:rsidRPr="004A50AE" w:rsidRDefault="004A50AE" w:rsidP="0086160E">
      <w:pPr>
        <w:rPr>
          <w:b/>
          <w:color w:val="0095D5" w:themeColor="accent1"/>
          <w:lang w:val="fr-FR"/>
        </w:rPr>
      </w:pPr>
      <w:r w:rsidRPr="004A50AE">
        <w:rPr>
          <w:b/>
          <w:color w:val="0095D5" w:themeColor="accent1"/>
          <w:lang w:val="fr-FR"/>
        </w:rPr>
        <w:t xml:space="preserve">Sennheiser prend le pouls de l'industrie de la musique </w:t>
      </w:r>
    </w:p>
    <w:p w14:paraId="712ED8AF" w14:textId="2B9F7C7A" w:rsidR="00E86685" w:rsidRDefault="004A50AE" w:rsidP="007D1325">
      <w:pPr>
        <w:rPr>
          <w:b/>
          <w:bCs/>
          <w:lang w:val="fr-FR"/>
        </w:rPr>
      </w:pPr>
      <w:r w:rsidRPr="004A50AE">
        <w:rPr>
          <w:b/>
          <w:bCs/>
          <w:lang w:val="fr-FR"/>
        </w:rPr>
        <w:t xml:space="preserve">Le fabricant </w:t>
      </w:r>
      <w:r w:rsidR="005B3E12">
        <w:rPr>
          <w:b/>
          <w:bCs/>
          <w:lang w:val="fr-FR"/>
        </w:rPr>
        <w:t>et expert</w:t>
      </w:r>
      <w:r w:rsidRPr="004A50AE">
        <w:rPr>
          <w:b/>
          <w:bCs/>
          <w:lang w:val="fr-FR"/>
        </w:rPr>
        <w:t xml:space="preserve"> audio crée une plateforme en ligne dédiée aux amateurs de musique et aux professionnels du secteur.</w:t>
      </w:r>
    </w:p>
    <w:p w14:paraId="02C49914" w14:textId="77777777" w:rsidR="004A50AE" w:rsidRPr="004A50AE" w:rsidRDefault="004A50AE" w:rsidP="007D1325">
      <w:pPr>
        <w:rPr>
          <w:lang w:val="fr-FR"/>
        </w:rPr>
      </w:pPr>
    </w:p>
    <w:p w14:paraId="65A49FC1" w14:textId="6382428E" w:rsidR="00760F1E" w:rsidRDefault="004A50AE" w:rsidP="000E6930">
      <w:pPr>
        <w:rPr>
          <w:b/>
          <w:lang w:val="fr-FR"/>
        </w:rPr>
      </w:pPr>
      <w:r w:rsidRPr="004A50AE">
        <w:rPr>
          <w:b/>
          <w:i/>
          <w:lang w:val="fr-FR"/>
        </w:rPr>
        <w:t>Paris</w:t>
      </w:r>
      <w:r w:rsidR="006B1B50" w:rsidRPr="004A50AE">
        <w:rPr>
          <w:b/>
          <w:i/>
          <w:lang w:val="fr-FR"/>
        </w:rPr>
        <w:t xml:space="preserve">, </w:t>
      </w:r>
      <w:r w:rsidR="00F176D9">
        <w:rPr>
          <w:b/>
          <w:i/>
          <w:lang w:val="fr-FR"/>
        </w:rPr>
        <w:t>30</w:t>
      </w:r>
      <w:r w:rsidR="008B6BEE" w:rsidRPr="004A50AE">
        <w:rPr>
          <w:b/>
          <w:i/>
          <w:lang w:val="fr-FR"/>
        </w:rPr>
        <w:t xml:space="preserve"> </w:t>
      </w:r>
      <w:r w:rsidR="00093FD0">
        <w:rPr>
          <w:b/>
          <w:i/>
          <w:lang w:val="fr-FR"/>
        </w:rPr>
        <w:t>s</w:t>
      </w:r>
      <w:r w:rsidR="008B6BEE" w:rsidRPr="004A50AE">
        <w:rPr>
          <w:b/>
          <w:i/>
          <w:lang w:val="fr-FR"/>
        </w:rPr>
        <w:t>eptemb</w:t>
      </w:r>
      <w:r w:rsidRPr="004A50AE">
        <w:rPr>
          <w:b/>
          <w:i/>
          <w:lang w:val="fr-FR"/>
        </w:rPr>
        <w:t>re</w:t>
      </w:r>
      <w:r w:rsidR="005B18BE" w:rsidRPr="004A50AE">
        <w:rPr>
          <w:b/>
          <w:i/>
          <w:lang w:val="fr-FR"/>
        </w:rPr>
        <w:t xml:space="preserve"> </w:t>
      </w:r>
      <w:r w:rsidR="0086153C" w:rsidRPr="004A50AE">
        <w:rPr>
          <w:b/>
          <w:i/>
          <w:lang w:val="fr-FR"/>
        </w:rPr>
        <w:t>2021</w:t>
      </w:r>
      <w:r w:rsidR="006B1B50" w:rsidRPr="004A50AE">
        <w:rPr>
          <w:b/>
          <w:i/>
          <w:lang w:val="fr-FR"/>
        </w:rPr>
        <w:t xml:space="preserve"> </w:t>
      </w:r>
      <w:bookmarkStart w:id="0" w:name="_Hlk53570179"/>
      <w:r w:rsidR="008B6BEE" w:rsidRPr="004A50AE">
        <w:rPr>
          <w:b/>
          <w:lang w:val="fr-FR"/>
        </w:rPr>
        <w:t xml:space="preserve">– </w:t>
      </w:r>
      <w:r w:rsidRPr="004A50AE">
        <w:rPr>
          <w:b/>
          <w:lang w:val="fr-FR"/>
        </w:rPr>
        <w:t xml:space="preserve">Conformément à son engagement continu envers l'industrie de la musique, Sennheiser </w:t>
      </w:r>
      <w:r w:rsidR="00093FD0">
        <w:rPr>
          <w:b/>
          <w:lang w:val="fr-FR"/>
        </w:rPr>
        <w:t xml:space="preserve">a </w:t>
      </w:r>
      <w:r w:rsidRPr="004A50AE">
        <w:rPr>
          <w:b/>
          <w:lang w:val="fr-FR"/>
        </w:rPr>
        <w:t>lancé une chaîne YouTube</w:t>
      </w:r>
      <w:r w:rsidR="00093FD0">
        <w:rPr>
          <w:b/>
          <w:lang w:val="fr-FR"/>
        </w:rPr>
        <w:t xml:space="preserve"> baptisée</w:t>
      </w:r>
      <w:r w:rsidR="008B6BEE" w:rsidRPr="004A50AE">
        <w:rPr>
          <w:b/>
          <w:lang w:val="fr-FR"/>
        </w:rPr>
        <w:t xml:space="preserve"> </w:t>
      </w:r>
      <w:hyperlink r:id="rId12" w:history="1">
        <w:r w:rsidR="00055750" w:rsidRPr="004A50AE">
          <w:rPr>
            <w:rStyle w:val="Lienhypertexte"/>
            <w:b/>
            <w:lang w:val="fr-FR"/>
          </w:rPr>
          <w:t>‘</w:t>
        </w:r>
        <w:r w:rsidR="008B6BEE" w:rsidRPr="004A50AE">
          <w:rPr>
            <w:rStyle w:val="Lienhypertexte"/>
            <w:b/>
            <w:lang w:val="fr-FR"/>
          </w:rPr>
          <w:t>The Pulse</w:t>
        </w:r>
        <w:r w:rsidR="00055750" w:rsidRPr="004A50AE">
          <w:rPr>
            <w:rStyle w:val="Lienhypertexte"/>
            <w:b/>
            <w:lang w:val="fr-FR"/>
          </w:rPr>
          <w:t>’</w:t>
        </w:r>
      </w:hyperlink>
      <w:r w:rsidR="00093FD0" w:rsidRPr="00093FD0">
        <w:rPr>
          <w:b/>
          <w:lang w:val="fr-FR"/>
        </w:rPr>
        <w:t xml:space="preserve">. </w:t>
      </w:r>
      <w:r w:rsidR="00093FD0">
        <w:rPr>
          <w:b/>
          <w:lang w:val="fr-FR"/>
        </w:rPr>
        <w:t>Celle-ci est destinée</w:t>
      </w:r>
      <w:r w:rsidRPr="004A50AE">
        <w:rPr>
          <w:b/>
          <w:lang w:val="fr-FR"/>
        </w:rPr>
        <w:t xml:space="preserve"> à faire découvrir les coulisses des réalisations de certains des créateurs et innovateurs parmi les plus ingénieux au monde. Véritable communauté de passionnés, The Pulse s'adresse à tous ceux qui se consacrent à la musique et au son - et qui aiment aussi partager leurs expériences.</w:t>
      </w:r>
    </w:p>
    <w:p w14:paraId="75C7B78D" w14:textId="77777777" w:rsidR="004A50AE" w:rsidRPr="004A50AE" w:rsidRDefault="004A50AE" w:rsidP="000E6930">
      <w:pPr>
        <w:rPr>
          <w:bCs/>
          <w:lang w:val="fr-FR"/>
        </w:rPr>
      </w:pPr>
    </w:p>
    <w:p w14:paraId="288CE44B" w14:textId="1EF3C577" w:rsidR="00760F1E" w:rsidRDefault="00760F1E" w:rsidP="000E6930">
      <w:pPr>
        <w:rPr>
          <w:bCs/>
        </w:rPr>
      </w:pPr>
      <w:r>
        <w:rPr>
          <w:bCs/>
          <w:noProof/>
        </w:rPr>
        <w:drawing>
          <wp:inline distT="0" distB="0" distL="0" distR="0" wp14:anchorId="08EB355C" wp14:editId="0050D0BD">
            <wp:extent cx="4925060" cy="277065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a:fillRect/>
                    </a:stretch>
                  </pic:blipFill>
                  <pic:spPr>
                    <a:xfrm>
                      <a:off x="0" y="0"/>
                      <a:ext cx="4974414" cy="2798423"/>
                    </a:xfrm>
                    <a:prstGeom prst="rect">
                      <a:avLst/>
                    </a:prstGeom>
                  </pic:spPr>
                </pic:pic>
              </a:graphicData>
            </a:graphic>
          </wp:inline>
        </w:drawing>
      </w:r>
    </w:p>
    <w:p w14:paraId="79C3A3FA" w14:textId="77777777" w:rsidR="00760F1E" w:rsidRDefault="00760F1E" w:rsidP="000E6930">
      <w:pPr>
        <w:rPr>
          <w:bCs/>
        </w:rPr>
      </w:pPr>
    </w:p>
    <w:p w14:paraId="02461B98" w14:textId="0E57D15F" w:rsidR="008B6BEE" w:rsidRPr="00A27EAA" w:rsidRDefault="004A50AE" w:rsidP="000E6930">
      <w:pPr>
        <w:rPr>
          <w:bCs/>
          <w:lang w:val="fr-FR"/>
        </w:rPr>
      </w:pPr>
      <w:r w:rsidRPr="00A27EAA">
        <w:rPr>
          <w:bCs/>
          <w:i/>
          <w:iCs/>
          <w:lang w:val="fr-FR"/>
        </w:rPr>
        <w:t>"Nous travaillons avec un grand nombre de personn</w:t>
      </w:r>
      <w:r w:rsidR="00AD7B4C">
        <w:rPr>
          <w:bCs/>
          <w:i/>
          <w:iCs/>
          <w:lang w:val="fr-FR"/>
        </w:rPr>
        <w:t>alités</w:t>
      </w:r>
      <w:r w:rsidRPr="00A27EAA">
        <w:rPr>
          <w:bCs/>
          <w:i/>
          <w:iCs/>
          <w:lang w:val="fr-FR"/>
        </w:rPr>
        <w:t xml:space="preserve"> extraordinaires dans l'industrie de la musique, et nous voulions créer une plateforme qui puisse mettre en lumière leur carrière et leur travail d'une manière non conventionnelle"</w:t>
      </w:r>
      <w:r w:rsidRPr="004A50AE">
        <w:rPr>
          <w:bCs/>
          <w:lang w:val="fr-FR"/>
        </w:rPr>
        <w:t>, explique</w:t>
      </w:r>
      <w:r w:rsidR="00652646" w:rsidRPr="004A50AE">
        <w:rPr>
          <w:bCs/>
          <w:lang w:val="fr-FR"/>
        </w:rPr>
        <w:t xml:space="preserve"> </w:t>
      </w:r>
      <w:r w:rsidR="000E6930" w:rsidRPr="004A50AE">
        <w:rPr>
          <w:bCs/>
          <w:lang w:val="fr-FR"/>
        </w:rPr>
        <w:t xml:space="preserve">Pierre Morant, </w:t>
      </w:r>
      <w:r w:rsidR="00AE5162" w:rsidRPr="004A50AE">
        <w:rPr>
          <w:bCs/>
          <w:lang w:val="fr-FR"/>
        </w:rPr>
        <w:t xml:space="preserve">Head of </w:t>
      </w:r>
      <w:r w:rsidR="000E6930" w:rsidRPr="004A50AE">
        <w:rPr>
          <w:bCs/>
          <w:lang w:val="fr-FR"/>
        </w:rPr>
        <w:t xml:space="preserve">Relationship Management Professional Audio </w:t>
      </w:r>
      <w:r>
        <w:rPr>
          <w:bCs/>
          <w:lang w:val="fr-FR"/>
        </w:rPr>
        <w:t>chez</w:t>
      </w:r>
      <w:r w:rsidR="000E6930" w:rsidRPr="004A50AE">
        <w:rPr>
          <w:bCs/>
          <w:lang w:val="fr-FR"/>
        </w:rPr>
        <w:t xml:space="preserve"> Sennheiser</w:t>
      </w:r>
      <w:r w:rsidR="00652646" w:rsidRPr="004A50AE">
        <w:rPr>
          <w:bCs/>
          <w:lang w:val="fr-FR"/>
        </w:rPr>
        <w:t xml:space="preserve">. </w:t>
      </w:r>
      <w:r w:rsidR="00652646" w:rsidRPr="00A27EAA">
        <w:rPr>
          <w:bCs/>
          <w:i/>
          <w:iCs/>
          <w:lang w:val="fr-FR"/>
        </w:rPr>
        <w:t>“</w:t>
      </w:r>
      <w:r w:rsidRPr="00A27EAA">
        <w:rPr>
          <w:bCs/>
          <w:i/>
          <w:iCs/>
          <w:lang w:val="fr-FR"/>
        </w:rPr>
        <w:t xml:space="preserve">Sur The Pulse, nous partageons les récits </w:t>
      </w:r>
      <w:r w:rsidRPr="00A27EAA">
        <w:rPr>
          <w:bCs/>
          <w:i/>
          <w:iCs/>
          <w:lang w:val="fr-FR"/>
        </w:rPr>
        <w:lastRenderedPageBreak/>
        <w:t xml:space="preserve">des légendes de la musique et des ingénieurs, leurs </w:t>
      </w:r>
      <w:r w:rsidR="00A27EAA">
        <w:rPr>
          <w:bCs/>
          <w:i/>
          <w:iCs/>
          <w:lang w:val="fr-FR"/>
        </w:rPr>
        <w:t>conseil</w:t>
      </w:r>
      <w:r w:rsidRPr="00A27EAA">
        <w:rPr>
          <w:bCs/>
          <w:i/>
          <w:iCs/>
          <w:lang w:val="fr-FR"/>
        </w:rPr>
        <w:t xml:space="preserve">s et astuces, </w:t>
      </w:r>
      <w:r w:rsidR="00AD7B4C">
        <w:rPr>
          <w:bCs/>
          <w:i/>
          <w:iCs/>
          <w:lang w:val="fr-FR"/>
        </w:rPr>
        <w:t>ou encore</w:t>
      </w:r>
      <w:r w:rsidRPr="00A27EAA">
        <w:rPr>
          <w:bCs/>
          <w:i/>
          <w:iCs/>
          <w:lang w:val="fr-FR"/>
        </w:rPr>
        <w:t xml:space="preserve"> les outils audio qu'ils utilisent pour produire leur musique.</w:t>
      </w:r>
      <w:r w:rsidR="000E6930" w:rsidRPr="00A27EAA">
        <w:rPr>
          <w:bCs/>
          <w:i/>
          <w:iCs/>
          <w:lang w:val="fr-FR"/>
        </w:rPr>
        <w:t>”</w:t>
      </w:r>
      <w:r w:rsidR="004C15BD" w:rsidRPr="004A50AE">
        <w:rPr>
          <w:bCs/>
          <w:lang w:val="fr-FR"/>
        </w:rPr>
        <w:t xml:space="preserve"> </w:t>
      </w:r>
      <w:r w:rsidR="00A27EAA" w:rsidRPr="00A27EAA">
        <w:rPr>
          <w:bCs/>
          <w:lang w:val="fr-FR"/>
        </w:rPr>
        <w:t>La chaîne YouTube s'adresse aux fans de musique, aux artistes et aux ingénieurs en herbe, ainsi qu'aux professionnels chevronnés - ses spectateurs sont aussi diversifiés que le secteur de la musique lui-même, et ils peuvent être sûrs qu'ils découvriront les dernières nouveautés du secteur</w:t>
      </w:r>
      <w:r w:rsidR="00EA4AB5" w:rsidRPr="00A27EAA">
        <w:rPr>
          <w:bCs/>
          <w:lang w:val="fr-FR"/>
        </w:rPr>
        <w:t xml:space="preserve">. </w:t>
      </w:r>
    </w:p>
    <w:p w14:paraId="6D61002F" w14:textId="77777777" w:rsidR="00B75151" w:rsidRPr="00A27EAA" w:rsidRDefault="00B75151" w:rsidP="000E6930">
      <w:pPr>
        <w:rPr>
          <w:bCs/>
          <w:lang w:val="fr-FR"/>
        </w:rPr>
      </w:pPr>
    </w:p>
    <w:p w14:paraId="77BE5960" w14:textId="7851E64F" w:rsidR="00A27EAA" w:rsidRPr="00A27EAA" w:rsidRDefault="00A27EAA" w:rsidP="00A27EAA">
      <w:pPr>
        <w:rPr>
          <w:bCs/>
          <w:lang w:val="fr-FR"/>
        </w:rPr>
      </w:pPr>
      <w:r w:rsidRPr="00A27EAA">
        <w:rPr>
          <w:bCs/>
          <w:lang w:val="fr-FR"/>
        </w:rPr>
        <w:t xml:space="preserve">The Pulse emmène son public dans </w:t>
      </w:r>
      <w:r w:rsidR="00AD7B4C">
        <w:rPr>
          <w:bCs/>
          <w:lang w:val="fr-FR"/>
        </w:rPr>
        <w:t>l</w:t>
      </w:r>
      <w:r w:rsidRPr="00A27EAA">
        <w:rPr>
          <w:bCs/>
          <w:lang w:val="fr-FR"/>
        </w:rPr>
        <w:t xml:space="preserve">es </w:t>
      </w:r>
      <w:r w:rsidR="00AD7B4C">
        <w:rPr>
          <w:bCs/>
          <w:lang w:val="fr-FR"/>
        </w:rPr>
        <w:t>coulisses,</w:t>
      </w:r>
      <w:r w:rsidRPr="00A27EAA">
        <w:rPr>
          <w:bCs/>
          <w:lang w:val="fr-FR"/>
        </w:rPr>
        <w:t xml:space="preserve"> inaccessibles en temps normal</w:t>
      </w:r>
      <w:r>
        <w:rPr>
          <w:bCs/>
          <w:lang w:val="fr-FR"/>
        </w:rPr>
        <w:t xml:space="preserve">. </w:t>
      </w:r>
      <w:r w:rsidR="00093FD0">
        <w:rPr>
          <w:bCs/>
          <w:lang w:val="fr-FR"/>
        </w:rPr>
        <w:t>Ainsi grâce à</w:t>
      </w:r>
      <w:r w:rsidR="00093FD0" w:rsidRPr="00A27EAA">
        <w:rPr>
          <w:bCs/>
          <w:lang w:val="fr-FR"/>
        </w:rPr>
        <w:t xml:space="preserve"> </w:t>
      </w:r>
      <w:hyperlink r:id="rId14" w:history="1">
        <w:r w:rsidR="00093FD0" w:rsidRPr="00093FD0">
          <w:rPr>
            <w:rStyle w:val="Lienhypertexte"/>
            <w:bCs/>
            <w:lang w:val="fr-FR"/>
          </w:rPr>
          <w:t>Mike Flaherty</w:t>
        </w:r>
      </w:hyperlink>
      <w:r w:rsidR="00093FD0" w:rsidRPr="00A27EAA">
        <w:rPr>
          <w:bCs/>
          <w:lang w:val="fr-FR"/>
        </w:rPr>
        <w:t xml:space="preserve">, ingénieur </w:t>
      </w:r>
      <w:r w:rsidR="00093FD0">
        <w:rPr>
          <w:bCs/>
          <w:lang w:val="fr-FR"/>
        </w:rPr>
        <w:t>du son</w:t>
      </w:r>
      <w:r w:rsidR="00093FD0" w:rsidRPr="00A27EAA">
        <w:rPr>
          <w:bCs/>
          <w:lang w:val="fr-FR"/>
        </w:rPr>
        <w:t xml:space="preserve"> pour Shawn Mendes, </w:t>
      </w:r>
      <w:r w:rsidR="00093FD0">
        <w:rPr>
          <w:bCs/>
          <w:lang w:val="fr-FR"/>
        </w:rPr>
        <w:t>nous</w:t>
      </w:r>
      <w:r>
        <w:rPr>
          <w:bCs/>
          <w:lang w:val="fr-FR"/>
        </w:rPr>
        <w:t xml:space="preserve"> p</w:t>
      </w:r>
      <w:r w:rsidR="00093FD0">
        <w:rPr>
          <w:bCs/>
          <w:lang w:val="fr-FR"/>
        </w:rPr>
        <w:t xml:space="preserve">ouvons </w:t>
      </w:r>
      <w:r>
        <w:rPr>
          <w:bCs/>
          <w:lang w:val="fr-FR"/>
        </w:rPr>
        <w:t>découvrir</w:t>
      </w:r>
      <w:r w:rsidRPr="00A27EAA">
        <w:rPr>
          <w:bCs/>
          <w:lang w:val="fr-FR"/>
        </w:rPr>
        <w:t xml:space="preserve"> </w:t>
      </w:r>
      <w:r w:rsidR="00093FD0">
        <w:rPr>
          <w:bCs/>
          <w:lang w:val="fr-FR"/>
        </w:rPr>
        <w:t>son métier</w:t>
      </w:r>
      <w:r w:rsidRPr="00A27EAA">
        <w:rPr>
          <w:bCs/>
          <w:lang w:val="fr-FR"/>
        </w:rPr>
        <w:t xml:space="preserve"> et </w:t>
      </w:r>
      <w:r>
        <w:rPr>
          <w:bCs/>
          <w:lang w:val="fr-FR"/>
        </w:rPr>
        <w:t>l</w:t>
      </w:r>
      <w:r w:rsidRPr="00A27EAA">
        <w:rPr>
          <w:bCs/>
          <w:lang w:val="fr-FR"/>
        </w:rPr>
        <w:t xml:space="preserve">es compétences clés nécessaires pour réussir à établir une carrière </w:t>
      </w:r>
      <w:r w:rsidR="00093FD0">
        <w:rPr>
          <w:bCs/>
          <w:lang w:val="fr-FR"/>
        </w:rPr>
        <w:t xml:space="preserve">et ainsi partir </w:t>
      </w:r>
      <w:r w:rsidRPr="00A27EAA">
        <w:rPr>
          <w:bCs/>
          <w:lang w:val="fr-FR"/>
        </w:rPr>
        <w:t>en tournée dans le monde entier</w:t>
      </w:r>
      <w:r w:rsidR="00093FD0">
        <w:rPr>
          <w:bCs/>
          <w:lang w:val="fr-FR"/>
        </w:rPr>
        <w:t xml:space="preserve">. </w:t>
      </w:r>
      <w:hyperlink r:id="rId15" w:history="1">
        <w:r w:rsidR="00093FD0" w:rsidRPr="00093FD0">
          <w:rPr>
            <w:rStyle w:val="Lienhypertexte"/>
            <w:bCs/>
            <w:lang w:val="fr-FR"/>
          </w:rPr>
          <w:t>Frank Turner</w:t>
        </w:r>
      </w:hyperlink>
      <w:r w:rsidR="00093FD0">
        <w:rPr>
          <w:bCs/>
          <w:lang w:val="fr-FR"/>
        </w:rPr>
        <w:t>, quant à lui, nous fait</w:t>
      </w:r>
      <w:r w:rsidRPr="00A27EAA">
        <w:rPr>
          <w:bCs/>
          <w:lang w:val="fr-FR"/>
        </w:rPr>
        <w:t xml:space="preserve"> visite</w:t>
      </w:r>
      <w:r w:rsidR="00093FD0">
        <w:rPr>
          <w:bCs/>
          <w:lang w:val="fr-FR"/>
        </w:rPr>
        <w:t>r</w:t>
      </w:r>
      <w:r w:rsidRPr="00A27EAA">
        <w:rPr>
          <w:bCs/>
          <w:lang w:val="fr-FR"/>
        </w:rPr>
        <w:t xml:space="preserve"> </w:t>
      </w:r>
      <w:r w:rsidR="00093FD0">
        <w:rPr>
          <w:bCs/>
          <w:lang w:val="fr-FR"/>
        </w:rPr>
        <w:t>son</w:t>
      </w:r>
      <w:r w:rsidRPr="00A27EAA">
        <w:rPr>
          <w:bCs/>
          <w:lang w:val="fr-FR"/>
        </w:rPr>
        <w:t xml:space="preserve"> nouveau studio </w:t>
      </w:r>
      <w:r w:rsidR="00093FD0">
        <w:rPr>
          <w:bCs/>
          <w:lang w:val="fr-FR"/>
        </w:rPr>
        <w:t>et</w:t>
      </w:r>
      <w:r w:rsidRPr="00A27EAA">
        <w:rPr>
          <w:bCs/>
          <w:lang w:val="fr-FR"/>
        </w:rPr>
        <w:t xml:space="preserve"> explique comment il installe ses micros Neumann U 87 et Sennheiser MD 441, e 906, e 901, e 902, e 904 et e 914s et comment cela se traduit dans un mixage.</w:t>
      </w:r>
    </w:p>
    <w:p w14:paraId="2D3C340A" w14:textId="79A5274A" w:rsidR="002C0F87" w:rsidRPr="00093FD0" w:rsidRDefault="002C0F87" w:rsidP="00B75151">
      <w:pPr>
        <w:rPr>
          <w:bCs/>
          <w:lang w:val="fr-FR"/>
        </w:rPr>
      </w:pPr>
    </w:p>
    <w:p w14:paraId="3C2A9CC4" w14:textId="7CC27E2C" w:rsidR="002C0F87" w:rsidRPr="00093FD0" w:rsidRDefault="00093FD0" w:rsidP="71EB8EFE">
      <w:pPr>
        <w:rPr>
          <w:lang w:val="fr-FR"/>
        </w:rPr>
      </w:pPr>
      <w:r w:rsidRPr="00093FD0">
        <w:rPr>
          <w:rFonts w:eastAsiaTheme="minorEastAsia"/>
          <w:i/>
          <w:iCs/>
          <w:color w:val="000000" w:themeColor="text1"/>
          <w:szCs w:val="18"/>
          <w:lang w:val="fr-FR"/>
        </w:rPr>
        <w:t xml:space="preserve">« Sennheiser m'a accompagné à chaque étape de mon aventure dans le monde de la production, de la construction de mon propre studio, </w:t>
      </w:r>
      <w:r w:rsidR="00AD7B4C">
        <w:rPr>
          <w:rFonts w:eastAsiaTheme="minorEastAsia"/>
          <w:i/>
          <w:iCs/>
          <w:color w:val="000000" w:themeColor="text1"/>
          <w:szCs w:val="18"/>
          <w:lang w:val="fr-FR"/>
        </w:rPr>
        <w:t>à</w:t>
      </w:r>
      <w:r w:rsidRPr="00093FD0">
        <w:rPr>
          <w:rFonts w:eastAsiaTheme="minorEastAsia"/>
          <w:i/>
          <w:iCs/>
          <w:color w:val="000000" w:themeColor="text1"/>
          <w:szCs w:val="18"/>
          <w:lang w:val="fr-FR"/>
        </w:rPr>
        <w:t xml:space="preserve"> l'apprentissage de l'enregistrement </w:t>
      </w:r>
      <w:r w:rsidR="00AD7B4C">
        <w:rPr>
          <w:rFonts w:eastAsiaTheme="minorEastAsia"/>
          <w:i/>
          <w:iCs/>
          <w:color w:val="000000" w:themeColor="text1"/>
          <w:szCs w:val="18"/>
          <w:lang w:val="fr-FR"/>
        </w:rPr>
        <w:t>jusqu’au</w:t>
      </w:r>
      <w:r w:rsidRPr="00093FD0">
        <w:rPr>
          <w:rFonts w:eastAsiaTheme="minorEastAsia"/>
          <w:i/>
          <w:iCs/>
          <w:color w:val="000000" w:themeColor="text1"/>
          <w:szCs w:val="18"/>
          <w:lang w:val="fr-FR"/>
        </w:rPr>
        <w:t xml:space="preserve"> mixage de la musique »</w:t>
      </w:r>
      <w:r w:rsidRPr="00093FD0">
        <w:rPr>
          <w:rFonts w:eastAsiaTheme="minorEastAsia"/>
          <w:color w:val="000000" w:themeColor="text1"/>
          <w:szCs w:val="18"/>
          <w:lang w:val="fr-FR"/>
        </w:rPr>
        <w:t xml:space="preserve">, déclare Turner. </w:t>
      </w:r>
      <w:r w:rsidRPr="00093FD0">
        <w:rPr>
          <w:rFonts w:eastAsiaTheme="minorEastAsia"/>
          <w:i/>
          <w:iCs/>
          <w:color w:val="000000" w:themeColor="text1"/>
          <w:szCs w:val="18"/>
          <w:lang w:val="fr-FR"/>
        </w:rPr>
        <w:t>« C'est une nouvelle passion pour moi, donc j'ai toujours envie d'en parler, et les équipements Sennheiser m'aident à capturer et à affiner les sons que je recherche. »</w:t>
      </w:r>
    </w:p>
    <w:p w14:paraId="4DD2D83A" w14:textId="7A978E3F" w:rsidR="00476479" w:rsidRPr="00093FD0" w:rsidRDefault="00476479" w:rsidP="00B75151">
      <w:pPr>
        <w:rPr>
          <w:bCs/>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28"/>
        <w:gridCol w:w="1352"/>
      </w:tblGrid>
      <w:tr w:rsidR="00AA0BD3" w:rsidRPr="00F176D9" w14:paraId="1885817C" w14:textId="77777777" w:rsidTr="00FC1527">
        <w:tc>
          <w:tcPr>
            <w:tcW w:w="3935" w:type="dxa"/>
          </w:tcPr>
          <w:p w14:paraId="6AE00614" w14:textId="3F68A58E" w:rsidR="002D24F5" w:rsidRDefault="00FC1527" w:rsidP="00B75151">
            <w:pPr>
              <w:rPr>
                <w:bCs/>
              </w:rPr>
            </w:pPr>
            <w:r>
              <w:rPr>
                <w:bCs/>
                <w:noProof/>
              </w:rPr>
              <w:drawing>
                <wp:inline distT="0" distB="0" distL="0" distR="0" wp14:anchorId="2CA40FE1" wp14:editId="6C71BE8D">
                  <wp:extent cx="4071668" cy="2177069"/>
                  <wp:effectExtent l="0" t="0" r="5080" b="0"/>
                  <wp:docPr id="4" name="Picture 4" descr="A person sitting at a desk with a computer and speak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itting at a desk with a computer and speakers&#10;&#10;Description automatically generated with low confidence"/>
                          <pic:cNvPicPr/>
                        </pic:nvPicPr>
                        <pic:blipFill>
                          <a:blip r:embed="rId16"/>
                          <a:stretch>
                            <a:fillRect/>
                          </a:stretch>
                        </pic:blipFill>
                        <pic:spPr>
                          <a:xfrm>
                            <a:off x="0" y="0"/>
                            <a:ext cx="4169852" cy="2229567"/>
                          </a:xfrm>
                          <a:prstGeom prst="rect">
                            <a:avLst/>
                          </a:prstGeom>
                        </pic:spPr>
                      </pic:pic>
                    </a:graphicData>
                  </a:graphic>
                </wp:inline>
              </w:drawing>
            </w:r>
          </w:p>
        </w:tc>
        <w:tc>
          <w:tcPr>
            <w:tcW w:w="3935" w:type="dxa"/>
          </w:tcPr>
          <w:p w14:paraId="2F56303E" w14:textId="69C534FC" w:rsidR="002D24F5" w:rsidRPr="00F176D9" w:rsidRDefault="00FC1527" w:rsidP="00FC1527">
            <w:pPr>
              <w:pStyle w:val="Lgende"/>
              <w:rPr>
                <w:lang w:val="fr-FR"/>
              </w:rPr>
            </w:pPr>
            <w:r w:rsidRPr="00F176D9">
              <w:rPr>
                <w:lang w:val="fr-FR"/>
              </w:rPr>
              <w:t xml:space="preserve">Frank Turner </w:t>
            </w:r>
            <w:r w:rsidR="00093FD0" w:rsidRPr="00F176D9">
              <w:rPr>
                <w:lang w:val="fr-FR"/>
              </w:rPr>
              <w:t>dans son studio</w:t>
            </w:r>
          </w:p>
        </w:tc>
      </w:tr>
    </w:tbl>
    <w:p w14:paraId="2339115B" w14:textId="77777777" w:rsidR="002D24F5" w:rsidRPr="00F176D9" w:rsidRDefault="002D24F5" w:rsidP="00B75151">
      <w:pPr>
        <w:rPr>
          <w:bCs/>
          <w:lang w:val="fr-FR"/>
        </w:rPr>
      </w:pPr>
    </w:p>
    <w:p w14:paraId="7DF05903" w14:textId="0BD039B4" w:rsidR="00093FD0" w:rsidRPr="00093FD0" w:rsidRDefault="00093FD0" w:rsidP="00093FD0">
      <w:pPr>
        <w:rPr>
          <w:bCs/>
          <w:i/>
          <w:iCs/>
          <w:lang w:val="fr-FR"/>
        </w:rPr>
      </w:pPr>
      <w:r w:rsidRPr="00093FD0">
        <w:rPr>
          <w:bCs/>
          <w:i/>
          <w:iCs/>
          <w:lang w:val="fr-FR"/>
        </w:rPr>
        <w:t>« Lorsque nous avons présenté la plateforme pour la première fois, nous voulions transmettre des ressources inestimables pour s'inspirer et apprendre, ainsi qu'un espace où les gens pourraient partager leur passion. Neuf mois plus tard, nous sommes heureux de dire que l’accueil de la plateforme a été extraordinaire ! »</w:t>
      </w:r>
      <w:r w:rsidRPr="00093FD0">
        <w:rPr>
          <w:bCs/>
          <w:lang w:val="fr-FR"/>
        </w:rPr>
        <w:t xml:space="preserve">, déclare Morant. </w:t>
      </w:r>
      <w:r w:rsidRPr="00093FD0">
        <w:rPr>
          <w:bCs/>
          <w:i/>
          <w:iCs/>
          <w:lang w:val="fr-FR"/>
        </w:rPr>
        <w:t>« Nous venons de dépasser le million de vues et la chaîne ne cesse de croître. »</w:t>
      </w:r>
    </w:p>
    <w:p w14:paraId="660EE896" w14:textId="77777777" w:rsidR="00AA0BD3" w:rsidRPr="00093FD0" w:rsidRDefault="00AA0BD3" w:rsidP="00B75151">
      <w:pPr>
        <w:rPr>
          <w:bCs/>
          <w:lang w:val="fr-FR"/>
        </w:rPr>
      </w:pPr>
    </w:p>
    <w:p w14:paraId="1CBCDC53" w14:textId="63537179" w:rsidR="002B3B94" w:rsidRPr="00093FD0" w:rsidRDefault="00093FD0" w:rsidP="00B75151">
      <w:pPr>
        <w:rPr>
          <w:bCs/>
          <w:lang w:val="fr-FR"/>
        </w:rPr>
      </w:pPr>
      <w:r w:rsidRPr="00093FD0">
        <w:rPr>
          <w:b/>
          <w:lang w:val="fr-FR"/>
        </w:rPr>
        <w:t>Musique et créateurs du monde entier</w:t>
      </w:r>
      <w:r w:rsidR="002B3B94" w:rsidRPr="00093FD0">
        <w:rPr>
          <w:b/>
          <w:lang w:val="fr-FR"/>
        </w:rPr>
        <w:t xml:space="preserve"> </w:t>
      </w:r>
    </w:p>
    <w:p w14:paraId="71756769" w14:textId="782C76E0" w:rsidR="00C1154F" w:rsidRPr="00093FD0" w:rsidRDefault="00093FD0" w:rsidP="00B75151">
      <w:pPr>
        <w:rPr>
          <w:bCs/>
          <w:lang w:val="fr-FR"/>
        </w:rPr>
      </w:pPr>
      <w:r w:rsidRPr="00093FD0">
        <w:rPr>
          <w:bCs/>
          <w:lang w:val="fr-FR"/>
        </w:rPr>
        <w:t xml:space="preserve">The Pulse présente des créateurs du monde entier, notamment aux </w:t>
      </w:r>
      <w:r>
        <w:rPr>
          <w:bCs/>
          <w:lang w:val="fr-FR"/>
        </w:rPr>
        <w:t>États-Unis</w:t>
      </w:r>
      <w:r w:rsidRPr="00093FD0">
        <w:rPr>
          <w:bCs/>
          <w:lang w:val="fr-FR"/>
        </w:rPr>
        <w:t xml:space="preserve"> avec des artistes tels que Courtney LaPlante et Claudia Hoyser, en Asie-Pacifique avec de brillants créateurs tels que Shapeshifter, Kim Young-il et Tim David, et dans la région EMEA avec des artistes comme Frank Turner, The Edge Studios et Naomi Banks. Parmi les récentes publications, figure une vidéo de la chanteuse américaine de jazz, de RnB et de pop Lindsey Webster interprétant quatre de ses chansons, "Dream", "A Love Before", "Love Inside" et "Walk Away"</w:t>
      </w:r>
      <w:r w:rsidR="0D970D61" w:rsidRPr="00093FD0">
        <w:rPr>
          <w:lang w:val="fr-FR"/>
        </w:rPr>
        <w:t>.</w:t>
      </w:r>
    </w:p>
    <w:p w14:paraId="454A899B" w14:textId="03CD9D28" w:rsidR="00A20505" w:rsidRPr="00093FD0" w:rsidRDefault="00A20505" w:rsidP="00A20505">
      <w:pPr>
        <w:rPr>
          <w:bCs/>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88"/>
        <w:gridCol w:w="1292"/>
      </w:tblGrid>
      <w:tr w:rsidR="002D24F5" w:rsidRPr="00F176D9" w14:paraId="0CC27E1F" w14:textId="77777777" w:rsidTr="006D446D">
        <w:tc>
          <w:tcPr>
            <w:tcW w:w="3935" w:type="dxa"/>
          </w:tcPr>
          <w:p w14:paraId="435FD897" w14:textId="3E0E5E0E" w:rsidR="002D24F5" w:rsidRDefault="006D446D" w:rsidP="00A20505">
            <w:pPr>
              <w:rPr>
                <w:bCs/>
              </w:rPr>
            </w:pPr>
            <w:r>
              <w:rPr>
                <w:bCs/>
                <w:noProof/>
              </w:rPr>
              <w:drawing>
                <wp:inline distT="0" distB="0" distL="0" distR="0" wp14:anchorId="483B2104" wp14:editId="4C1D09EC">
                  <wp:extent cx="4114800" cy="2314836"/>
                  <wp:effectExtent l="0" t="0" r="0" b="9525"/>
                  <wp:docPr id="3" name="Picture 3"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nging into a microphone&#10;&#10;Description automatically generated"/>
                          <pic:cNvPicPr/>
                        </pic:nvPicPr>
                        <pic:blipFill>
                          <a:blip r:embed="rId17"/>
                          <a:stretch>
                            <a:fillRect/>
                          </a:stretch>
                        </pic:blipFill>
                        <pic:spPr>
                          <a:xfrm>
                            <a:off x="0" y="0"/>
                            <a:ext cx="4136617" cy="2327109"/>
                          </a:xfrm>
                          <a:prstGeom prst="rect">
                            <a:avLst/>
                          </a:prstGeom>
                        </pic:spPr>
                      </pic:pic>
                    </a:graphicData>
                  </a:graphic>
                </wp:inline>
              </w:drawing>
            </w:r>
          </w:p>
        </w:tc>
        <w:tc>
          <w:tcPr>
            <w:tcW w:w="3935" w:type="dxa"/>
          </w:tcPr>
          <w:p w14:paraId="4F04F89D" w14:textId="571881B3" w:rsidR="002D24F5" w:rsidRPr="00093FD0" w:rsidRDefault="00093FD0" w:rsidP="006D446D">
            <w:pPr>
              <w:pStyle w:val="Lgende"/>
              <w:rPr>
                <w:lang w:val="fr-FR"/>
              </w:rPr>
            </w:pPr>
            <w:r w:rsidRPr="00093FD0">
              <w:rPr>
                <w:lang w:val="fr-FR"/>
              </w:rPr>
              <w:t>Claudia Hoyser se produisant avec son MD 441 vintage</w:t>
            </w:r>
          </w:p>
        </w:tc>
      </w:tr>
    </w:tbl>
    <w:p w14:paraId="14318303" w14:textId="77777777" w:rsidR="002D24F5" w:rsidRPr="00093FD0" w:rsidRDefault="002D24F5" w:rsidP="00A20505">
      <w:pPr>
        <w:rPr>
          <w:bCs/>
          <w:lang w:val="fr-FR"/>
        </w:rPr>
      </w:pPr>
    </w:p>
    <w:p w14:paraId="0C50A83C" w14:textId="44B243E6" w:rsidR="00C1154F" w:rsidRPr="00093FD0" w:rsidRDefault="00093FD0" w:rsidP="00055750">
      <w:pPr>
        <w:rPr>
          <w:bCs/>
          <w:i/>
          <w:iCs/>
          <w:lang w:val="fr-FR"/>
        </w:rPr>
      </w:pPr>
      <w:r w:rsidRPr="00093FD0">
        <w:rPr>
          <w:lang w:val="fr-FR"/>
        </w:rPr>
        <w:t xml:space="preserve">Les présentateurs Addie, chanteuse du groupe Halocene, Andy Egerton de Sennheiser et, prochainement, le DJ itinérant SUAT se rendent dans des studios, des salles de répétition, des tournées ou des événements des interviewés. </w:t>
      </w:r>
      <w:r w:rsidRPr="00093FD0">
        <w:rPr>
          <w:i/>
          <w:iCs/>
          <w:lang w:val="fr-FR"/>
        </w:rPr>
        <w:t>« Nous voulons toujours créer une atmosphère détendue, nous sommes donc très flexibles quant à l'endroit où nous enregistrons et nous pouvons prendre en charge n'importe quel format d'enregistrement hors norme »</w:t>
      </w:r>
      <w:r w:rsidRPr="00093FD0">
        <w:rPr>
          <w:lang w:val="fr-FR"/>
        </w:rPr>
        <w:t xml:space="preserve">, conclut </w:t>
      </w:r>
      <w:r w:rsidR="00441300">
        <w:rPr>
          <w:lang w:val="fr-FR"/>
        </w:rPr>
        <w:t xml:space="preserve">Pierre </w:t>
      </w:r>
      <w:r w:rsidRPr="00093FD0">
        <w:rPr>
          <w:lang w:val="fr-FR"/>
        </w:rPr>
        <w:t xml:space="preserve">Morant. </w:t>
      </w:r>
      <w:r w:rsidRPr="00093FD0">
        <w:rPr>
          <w:i/>
          <w:iCs/>
          <w:lang w:val="fr-FR"/>
        </w:rPr>
        <w:t xml:space="preserve">« Nous sommes ravis des réactions que nous avons eues jusqu'à présent et nous avons hâte de </w:t>
      </w:r>
      <w:r>
        <w:rPr>
          <w:i/>
          <w:iCs/>
          <w:lang w:val="fr-FR"/>
        </w:rPr>
        <w:t>diffuser</w:t>
      </w:r>
      <w:r w:rsidRPr="00093FD0">
        <w:rPr>
          <w:i/>
          <w:iCs/>
          <w:lang w:val="fr-FR"/>
        </w:rPr>
        <w:t xml:space="preserve"> de nouvelles sessions exceptionnelles. »</w:t>
      </w:r>
    </w:p>
    <w:p w14:paraId="6AB5BE4E" w14:textId="748BC7A1" w:rsidR="00C1154F" w:rsidRDefault="00C1154F" w:rsidP="00B75151">
      <w:pPr>
        <w:rPr>
          <w:bCs/>
          <w:lang w:val="fr-FR"/>
        </w:rPr>
      </w:pPr>
    </w:p>
    <w:p w14:paraId="31767103" w14:textId="27DA4DF1" w:rsidR="005C43A9" w:rsidRDefault="005C43A9" w:rsidP="00B75151">
      <w:pPr>
        <w:rPr>
          <w:bCs/>
          <w:lang w:val="fr-FR"/>
        </w:rPr>
      </w:pPr>
    </w:p>
    <w:p w14:paraId="7CECE5D2" w14:textId="2739B03D" w:rsidR="005C43A9" w:rsidRDefault="005C43A9" w:rsidP="00B75151">
      <w:pPr>
        <w:rPr>
          <w:bCs/>
          <w:lang w:val="fr-FR"/>
        </w:rPr>
      </w:pPr>
    </w:p>
    <w:p w14:paraId="6B2ACCE1" w14:textId="77777777" w:rsidR="005C43A9" w:rsidRPr="00093FD0" w:rsidRDefault="005C43A9" w:rsidP="00B75151">
      <w:pPr>
        <w:rPr>
          <w:bCs/>
          <w:lang w:val="fr-FR"/>
        </w:rPr>
      </w:pPr>
    </w:p>
    <w:p w14:paraId="4672EAA5" w14:textId="7D6EC1F8" w:rsidR="002B3B94" w:rsidRPr="00093FD0" w:rsidRDefault="00093FD0" w:rsidP="00B75151">
      <w:pPr>
        <w:rPr>
          <w:b/>
          <w:lang w:val="fr-FR"/>
        </w:rPr>
      </w:pPr>
      <w:r w:rsidRPr="00093FD0">
        <w:rPr>
          <w:b/>
          <w:lang w:val="fr-FR"/>
        </w:rPr>
        <w:t>De l'usine au dancefloor</w:t>
      </w:r>
      <w:r w:rsidR="004D77A4" w:rsidRPr="00093FD0">
        <w:rPr>
          <w:b/>
          <w:lang w:val="fr-FR"/>
        </w:rPr>
        <w:t xml:space="preserve"> </w:t>
      </w:r>
    </w:p>
    <w:p w14:paraId="4593AB27" w14:textId="70BB32ED" w:rsidR="002F081B" w:rsidRPr="00093FD0" w:rsidRDefault="00943FC3" w:rsidP="00B75151">
      <w:pPr>
        <w:rPr>
          <w:bCs/>
          <w:lang w:val="fr-FR"/>
        </w:rPr>
      </w:pPr>
      <w:r>
        <w:rPr>
          <w:bCs/>
          <w:lang w:val="fr-FR"/>
        </w:rPr>
        <w:lastRenderedPageBreak/>
        <w:t>The</w:t>
      </w:r>
      <w:r w:rsidR="00093FD0" w:rsidRPr="00093FD0">
        <w:rPr>
          <w:bCs/>
          <w:lang w:val="fr-FR"/>
        </w:rPr>
        <w:t xml:space="preserve"> Pulse a accueilli une performance très spéciale le 17 septembre : L'emblématique DJ MOGUAI a ainsi joué un set complet depuis l'usine Sennheiser ! MOGUAI et son équipe ont mis un an de préparation dans ce set et a ravi tous les fans de musique électronique</w:t>
      </w:r>
      <w:r w:rsidR="00F547CF" w:rsidRPr="00093FD0">
        <w:rPr>
          <w:bCs/>
          <w:lang w:val="fr-FR"/>
        </w:rPr>
        <w:t>.</w:t>
      </w:r>
      <w:r w:rsidR="002F081B" w:rsidRPr="00093FD0">
        <w:rPr>
          <w:bCs/>
          <w:lang w:val="fr-FR"/>
        </w:rPr>
        <w:t xml:space="preserve"> </w:t>
      </w:r>
    </w:p>
    <w:p w14:paraId="008A375A" w14:textId="0EEF259B" w:rsidR="00517DB0" w:rsidRPr="00093FD0" w:rsidRDefault="00517DB0" w:rsidP="00517DB0">
      <w:pPr>
        <w:rPr>
          <w:lang w:val="fr-FR"/>
        </w:rPr>
      </w:pPr>
    </w:p>
    <w:p w14:paraId="29593539" w14:textId="272A8A87" w:rsidR="00F96E77" w:rsidRPr="00E65394" w:rsidRDefault="00093FD0" w:rsidP="00E65394">
      <w:pPr>
        <w:rPr>
          <w:i/>
          <w:iCs/>
          <w:lang w:val="fr-FR"/>
        </w:rPr>
      </w:pPr>
      <w:r w:rsidRPr="00E65394">
        <w:rPr>
          <w:i/>
          <w:iCs/>
          <w:lang w:val="fr-FR"/>
        </w:rPr>
        <w:t>« Lorsque Thomas Holz, de Sennheiser, m'a contacté à l'été 2020 pour me demander si nous pouvions nous lancer dans un projet commun, j'ai été immédiatement enthousiasmé »,</w:t>
      </w:r>
      <w:r w:rsidRPr="00093FD0">
        <w:rPr>
          <w:lang w:val="fr-FR"/>
        </w:rPr>
        <w:t xml:space="preserve"> explique Zafer Isler, </w:t>
      </w:r>
      <w:r w:rsidR="00E65394">
        <w:rPr>
          <w:lang w:val="fr-FR"/>
        </w:rPr>
        <w:t>G</w:t>
      </w:r>
      <w:r w:rsidR="00E65394" w:rsidRPr="00E65394">
        <w:rPr>
          <w:lang w:val="fr-FR"/>
        </w:rPr>
        <w:t xml:space="preserve">lobal </w:t>
      </w:r>
      <w:r w:rsidR="00E65394">
        <w:rPr>
          <w:lang w:val="fr-FR"/>
        </w:rPr>
        <w:t>C</w:t>
      </w:r>
      <w:r w:rsidR="00E65394" w:rsidRPr="00E65394">
        <w:rPr>
          <w:lang w:val="fr-FR"/>
        </w:rPr>
        <w:t xml:space="preserve">ommercial </w:t>
      </w:r>
      <w:r w:rsidR="00D0338C">
        <w:rPr>
          <w:lang w:val="fr-FR"/>
        </w:rPr>
        <w:t>M</w:t>
      </w:r>
      <w:r w:rsidR="00E65394" w:rsidRPr="00E65394">
        <w:rPr>
          <w:lang w:val="fr-FR"/>
        </w:rPr>
        <w:t>anager pour</w:t>
      </w:r>
      <w:r w:rsidRPr="00093FD0">
        <w:rPr>
          <w:lang w:val="fr-FR"/>
        </w:rPr>
        <w:t xml:space="preserve"> MOGUAI. </w:t>
      </w:r>
      <w:r w:rsidRPr="00E65394">
        <w:rPr>
          <w:i/>
          <w:iCs/>
          <w:lang w:val="fr-FR"/>
        </w:rPr>
        <w:t>« Nous avons ensuite développé ce concept extraordinaire : un authentique DJ set dans l'usine Sennheiser durant la fabrication des produits ! Merci à Thomas Holz et à toute l'équipe de Sennheiser d'avoir fait de ce projet une réalité. »</w:t>
      </w:r>
    </w:p>
    <w:p w14:paraId="753FCB31" w14:textId="5427C2EA" w:rsidR="002F081B" w:rsidRPr="00093FD0" w:rsidRDefault="002F081B" w:rsidP="00F96E77">
      <w:pPr>
        <w:rPr>
          <w:lang w:val="fr-FR"/>
        </w:rPr>
      </w:pPr>
    </w:p>
    <w:p w14:paraId="514C3B45" w14:textId="45C2998E" w:rsidR="00F96E77" w:rsidRPr="00093FD0" w:rsidRDefault="00093FD0" w:rsidP="00F96E77">
      <w:pPr>
        <w:rPr>
          <w:lang w:val="fr-FR"/>
        </w:rPr>
      </w:pPr>
      <w:r w:rsidRPr="00093FD0">
        <w:rPr>
          <w:lang w:val="fr-FR"/>
        </w:rPr>
        <w:t>MOGUAI ajoute :</w:t>
      </w:r>
      <w:r>
        <w:rPr>
          <w:lang w:val="fr-FR"/>
        </w:rPr>
        <w:t xml:space="preserve"> </w:t>
      </w:r>
      <w:r w:rsidRPr="00093FD0">
        <w:rPr>
          <w:i/>
          <w:iCs/>
          <w:lang w:val="fr-FR"/>
        </w:rPr>
        <w:t>« J'utilise les casques HD 25 de Sennheiser depuis plus de 30 ans et suis toujours aussi enthousiaste. Ils sont devenus pour moi des compagnons fidèles. Me produire dans l'usine de fabrication de Sennheiser à Wedemark a été un grand honneur pour moi. »</w:t>
      </w:r>
    </w:p>
    <w:p w14:paraId="748AA4FF" w14:textId="77777777" w:rsidR="00F96E77" w:rsidRPr="00093FD0" w:rsidRDefault="00F96E77" w:rsidP="00F96E77">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708"/>
        <w:gridCol w:w="1172"/>
      </w:tblGrid>
      <w:tr w:rsidR="00625E67" w14:paraId="5184CCD0" w14:textId="77777777" w:rsidTr="008F331B">
        <w:tc>
          <w:tcPr>
            <w:tcW w:w="5178" w:type="dxa"/>
          </w:tcPr>
          <w:p w14:paraId="711F4E0F" w14:textId="0104743B" w:rsidR="00625E67" w:rsidRDefault="00C3291F" w:rsidP="000E6930">
            <w:pPr>
              <w:rPr>
                <w:bCs/>
              </w:rPr>
            </w:pPr>
            <w:r>
              <w:rPr>
                <w:bCs/>
                <w:noProof/>
              </w:rPr>
              <w:drawing>
                <wp:inline distT="0" distB="0" distL="0" distR="0" wp14:anchorId="22EB9955" wp14:editId="2DB1B9E4">
                  <wp:extent cx="4183811" cy="2789207"/>
                  <wp:effectExtent l="0" t="0" r="7620" b="0"/>
                  <wp:docPr id="6" name="Picture 6" descr="A picture containing wall, television, indoor,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all, television, indoor, display&#10;&#10;Description automatically generated"/>
                          <pic:cNvPicPr/>
                        </pic:nvPicPr>
                        <pic:blipFill>
                          <a:blip r:embed="rId18"/>
                          <a:stretch>
                            <a:fillRect/>
                          </a:stretch>
                        </pic:blipFill>
                        <pic:spPr>
                          <a:xfrm>
                            <a:off x="0" y="0"/>
                            <a:ext cx="4204786" cy="2803190"/>
                          </a:xfrm>
                          <a:prstGeom prst="rect">
                            <a:avLst/>
                          </a:prstGeom>
                        </pic:spPr>
                      </pic:pic>
                    </a:graphicData>
                  </a:graphic>
                </wp:inline>
              </w:drawing>
            </w:r>
          </w:p>
        </w:tc>
        <w:tc>
          <w:tcPr>
            <w:tcW w:w="2702" w:type="dxa"/>
          </w:tcPr>
          <w:p w14:paraId="2F21DF8D" w14:textId="4D213C49" w:rsidR="00625E67" w:rsidRPr="00093FD0" w:rsidRDefault="00093FD0" w:rsidP="00FC1527">
            <w:pPr>
              <w:pStyle w:val="Lgende"/>
              <w:rPr>
                <w:lang w:val="fr-FR"/>
              </w:rPr>
            </w:pPr>
            <w:r w:rsidRPr="00093FD0">
              <w:rPr>
                <w:lang w:val="fr-FR"/>
              </w:rPr>
              <w:t>MOGUAI se produisant dans l'usine Sennheiser.</w:t>
            </w:r>
          </w:p>
          <w:p w14:paraId="5CD4255F" w14:textId="77777777" w:rsidR="006B778D" w:rsidRPr="00093FD0" w:rsidRDefault="006B778D" w:rsidP="006B778D">
            <w:pPr>
              <w:pStyle w:val="Lgende"/>
              <w:rPr>
                <w:lang w:val="fr-FR"/>
              </w:rPr>
            </w:pPr>
          </w:p>
          <w:p w14:paraId="59028A69" w14:textId="092CD3AA" w:rsidR="006B778D" w:rsidRPr="006B778D" w:rsidRDefault="006B778D" w:rsidP="006B778D">
            <w:pPr>
              <w:pStyle w:val="Lgende"/>
            </w:pPr>
            <w:r>
              <w:t>(Photo credit: Thomas Holz)</w:t>
            </w:r>
          </w:p>
        </w:tc>
      </w:tr>
    </w:tbl>
    <w:p w14:paraId="74B22737" w14:textId="77777777" w:rsidR="00625E67" w:rsidRDefault="00625E67" w:rsidP="000E6930">
      <w:pPr>
        <w:rPr>
          <w:bCs/>
        </w:rPr>
      </w:pPr>
    </w:p>
    <w:p w14:paraId="5A64A694" w14:textId="655B8C00" w:rsidR="00AA0BD3" w:rsidRPr="00093FD0" w:rsidRDefault="00093FD0" w:rsidP="000E6930">
      <w:pPr>
        <w:rPr>
          <w:lang w:val="fr-FR"/>
        </w:rPr>
      </w:pPr>
      <w:r w:rsidRPr="00093FD0">
        <w:rPr>
          <w:lang w:val="fr-FR"/>
        </w:rPr>
        <w:t xml:space="preserve">Il y a beaucoup de contenus intéressants à regarder et à écouter - si vous ne savez pas par où commencer, Pierre Morant partage ses choix personnels de vidéos, dont </w:t>
      </w:r>
      <w:hyperlink r:id="rId19">
        <w:r w:rsidRPr="00093FD0">
          <w:rPr>
            <w:rStyle w:val="Lienhypertexte"/>
            <w:lang w:val="fr-FR"/>
          </w:rPr>
          <w:t>George Seara</w:t>
        </w:r>
      </w:hyperlink>
      <w:r w:rsidRPr="00093FD0">
        <w:rPr>
          <w:lang w:val="fr-FR"/>
        </w:rPr>
        <w:t xml:space="preserve">, </w:t>
      </w:r>
      <w:hyperlink r:id="rId20">
        <w:r w:rsidRPr="00093FD0">
          <w:rPr>
            <w:rStyle w:val="Lienhypertexte"/>
            <w:lang w:val="fr-FR"/>
          </w:rPr>
          <w:t>KSI</w:t>
        </w:r>
      </w:hyperlink>
      <w:r w:rsidRPr="00093FD0">
        <w:rPr>
          <w:lang w:val="fr-FR"/>
        </w:rPr>
        <w:t xml:space="preserve">, </w:t>
      </w:r>
      <w:hyperlink r:id="rId21">
        <w:r w:rsidRPr="00093FD0">
          <w:rPr>
            <w:rStyle w:val="Lienhypertexte"/>
            <w:lang w:val="fr-FR"/>
          </w:rPr>
          <w:t>Chris Diener</w:t>
        </w:r>
      </w:hyperlink>
      <w:r w:rsidRPr="00093FD0">
        <w:rPr>
          <w:lang w:val="fr-FR"/>
        </w:rPr>
        <w:t xml:space="preserve">, </w:t>
      </w:r>
      <w:hyperlink r:id="rId22">
        <w:r w:rsidRPr="00093FD0">
          <w:rPr>
            <w:rStyle w:val="Lienhypertexte"/>
            <w:lang w:val="fr-FR"/>
          </w:rPr>
          <w:t>Stan Kybert</w:t>
        </w:r>
      </w:hyperlink>
      <w:r w:rsidRPr="00093FD0">
        <w:rPr>
          <w:lang w:val="fr-FR"/>
        </w:rPr>
        <w:t xml:space="preserve"> </w:t>
      </w:r>
      <w:r>
        <w:rPr>
          <w:lang w:val="fr-FR"/>
        </w:rPr>
        <w:t>et</w:t>
      </w:r>
      <w:r w:rsidRPr="00093FD0">
        <w:rPr>
          <w:lang w:val="fr-FR"/>
        </w:rPr>
        <w:t xml:space="preserve"> </w:t>
      </w:r>
      <w:hyperlink r:id="rId23">
        <w:r w:rsidRPr="00093FD0">
          <w:rPr>
            <w:rStyle w:val="Lienhypertexte"/>
            <w:lang w:val="fr-FR"/>
          </w:rPr>
          <w:t>Claudia Hoyser</w:t>
        </w:r>
      </w:hyperlink>
      <w:r w:rsidRPr="00093FD0">
        <w:rPr>
          <w:lang w:val="fr-FR"/>
        </w:rPr>
        <w:t>, qui constituent ses dernières sélections.</w:t>
      </w:r>
    </w:p>
    <w:p w14:paraId="0EFB7473" w14:textId="77777777" w:rsidR="00AA0BD3" w:rsidRPr="00AD7B4C" w:rsidRDefault="00AA0BD3" w:rsidP="000E6930">
      <w:pPr>
        <w:rPr>
          <w:bCs/>
          <w:lang w:val="fr-FR"/>
        </w:rPr>
      </w:pPr>
    </w:p>
    <w:bookmarkEnd w:id="0"/>
    <w:p w14:paraId="634AC1EE" w14:textId="69CD43D9" w:rsidR="00B701F7" w:rsidRPr="00093FD0" w:rsidRDefault="00093FD0" w:rsidP="00B701F7">
      <w:pPr>
        <w:rPr>
          <w:lang w:val="fr-FR"/>
        </w:rPr>
      </w:pPr>
      <w:r w:rsidRPr="00093FD0">
        <w:rPr>
          <w:lang w:val="fr-FR"/>
        </w:rPr>
        <w:t>Les images sont télé</w:t>
      </w:r>
      <w:r>
        <w:rPr>
          <w:lang w:val="fr-FR"/>
        </w:rPr>
        <w:t xml:space="preserve">chargeables </w:t>
      </w:r>
      <w:hyperlink r:id="rId24" w:history="1">
        <w:r w:rsidRPr="00093FD0">
          <w:rPr>
            <w:rStyle w:val="Lienhypertexte"/>
            <w:lang w:val="fr-FR"/>
          </w:rPr>
          <w:t>via ce lien</w:t>
        </w:r>
      </w:hyperlink>
      <w:r w:rsidR="00F86E94" w:rsidRPr="00093FD0">
        <w:rPr>
          <w:lang w:val="fr-FR"/>
        </w:rPr>
        <w:t xml:space="preserve">. </w:t>
      </w:r>
    </w:p>
    <w:p w14:paraId="256E8595" w14:textId="77777777" w:rsidR="004A50AE" w:rsidRPr="00BA5C91" w:rsidRDefault="004A50AE" w:rsidP="004A50AE">
      <w:pPr>
        <w:spacing w:line="240" w:lineRule="auto"/>
        <w:contextualSpacing/>
        <w:outlineLvl w:val="0"/>
        <w:rPr>
          <w:rFonts w:ascii="Sennheiser Office" w:hAnsi="Sennheiser Office"/>
          <w:b/>
          <w:bCs/>
          <w:caps/>
          <w:color w:val="0095D5"/>
          <w:sz w:val="16"/>
          <w:szCs w:val="16"/>
          <w:lang w:val="fr-FR"/>
        </w:rPr>
      </w:pPr>
      <w:bookmarkStart w:id="1" w:name="_Hlk79420656"/>
      <w:r w:rsidRPr="00BA5C91">
        <w:rPr>
          <w:rFonts w:ascii="Sennheiser Office" w:hAnsi="Sennheiser Office"/>
          <w:b/>
          <w:bCs/>
          <w:caps/>
          <w:color w:val="0095D5"/>
          <w:sz w:val="16"/>
          <w:szCs w:val="16"/>
          <w:lang w:val="fr-FR"/>
        </w:rPr>
        <w:t xml:space="preserve">A PROPOS DE Sennheiser </w:t>
      </w:r>
    </w:p>
    <w:p w14:paraId="1C075D2E" w14:textId="77777777" w:rsidR="004A50AE" w:rsidRPr="00BA5C91" w:rsidRDefault="004A50AE" w:rsidP="004A50AE">
      <w:pPr>
        <w:spacing w:line="240" w:lineRule="auto"/>
        <w:rPr>
          <w:rFonts w:ascii="Sennheiser Office" w:hAnsi="Sennheiser Office" w:cs="Arial"/>
          <w:sz w:val="16"/>
          <w:szCs w:val="16"/>
          <w:lang w:val="fr-FR"/>
        </w:rPr>
      </w:pPr>
      <w:r w:rsidRPr="00BA5C91">
        <w:rPr>
          <w:rFonts w:ascii="Sennheiser Office" w:hAnsi="Sennheiser Office" w:cs="Arial"/>
          <w:sz w:val="16"/>
          <w:szCs w:val="16"/>
          <w:lang w:val="fr-FR"/>
        </w:rPr>
        <w:lastRenderedPageBreak/>
        <w:t xml:space="preserve">Façonner le futur de l’audio et créer des expériences audio uniques pour les clients, telle est l’ambition commune des employés et partenaires de Sennheiser dans le monde. L'entreprise familiale indépendante, dirigée par Daniel Sennheiser et le Dr Andreas Sennheiser, la troisième génération de la famille, a su se hisser parmi les plus grands fabricants mondiaux de casques, enceintes, microphones et systèmes de transmission sans fil. En 2020, le groupe Sennheiser a réalisé un chiffre d’affaires de 573,5 millions d’euros. </w:t>
      </w:r>
      <w:hyperlink r:id="rId25" w:history="1">
        <w:r w:rsidRPr="00BA5C91">
          <w:rPr>
            <w:rStyle w:val="Lienhypertexte"/>
            <w:rFonts w:ascii="Sennheiser Office" w:hAnsi="Sennheiser Office" w:cs="Arial"/>
            <w:sz w:val="16"/>
            <w:szCs w:val="16"/>
            <w:lang w:val="fr-FR"/>
          </w:rPr>
          <w:t>www.sennheiser.com</w:t>
        </w:r>
      </w:hyperlink>
    </w:p>
    <w:p w14:paraId="618E5C17" w14:textId="77777777" w:rsidR="004A50AE" w:rsidRPr="00BA5C91" w:rsidRDefault="004A50AE" w:rsidP="004A50AE">
      <w:pPr>
        <w:spacing w:line="240" w:lineRule="auto"/>
        <w:rPr>
          <w:rFonts w:ascii="Sennheiser Office" w:hAnsi="Sennheiser Office" w:cs="Arial"/>
          <w:sz w:val="16"/>
          <w:szCs w:val="16"/>
          <w:lang w:val="fr-FR"/>
        </w:rPr>
      </w:pPr>
    </w:p>
    <w:p w14:paraId="2D6FC8E8" w14:textId="77777777" w:rsidR="004A50AE" w:rsidRPr="00BA5C91" w:rsidRDefault="004A50AE" w:rsidP="004A50AE">
      <w:pPr>
        <w:spacing w:line="240" w:lineRule="auto"/>
        <w:rPr>
          <w:rFonts w:ascii="Sennheiser Office" w:hAnsi="Sennheiser Office"/>
          <w:color w:val="0095D5"/>
          <w:sz w:val="16"/>
          <w:szCs w:val="16"/>
          <w:lang w:val="fr-FR"/>
        </w:rPr>
      </w:pPr>
    </w:p>
    <w:tbl>
      <w:tblPr>
        <w:tblW w:w="8201" w:type="dxa"/>
        <w:tblLayout w:type="fixed"/>
        <w:tblLook w:val="0000" w:firstRow="0" w:lastRow="0" w:firstColumn="0" w:lastColumn="0" w:noHBand="0" w:noVBand="0"/>
      </w:tblPr>
      <w:tblGrid>
        <w:gridCol w:w="3965"/>
        <w:gridCol w:w="4236"/>
      </w:tblGrid>
      <w:tr w:rsidR="004A50AE" w:rsidRPr="00F176D9" w14:paraId="41C1FDCD" w14:textId="77777777" w:rsidTr="006C344A">
        <w:trPr>
          <w:cantSplit/>
          <w:trHeight w:val="1956"/>
        </w:trPr>
        <w:tc>
          <w:tcPr>
            <w:tcW w:w="3965" w:type="dxa"/>
            <w:tcBorders>
              <w:top w:val="nil"/>
              <w:left w:val="nil"/>
              <w:bottom w:val="nil"/>
              <w:right w:val="nil"/>
            </w:tcBorders>
          </w:tcPr>
          <w:p w14:paraId="347B2AFF" w14:textId="77777777" w:rsidR="004A50AE" w:rsidRPr="00BA5C91" w:rsidRDefault="004A50AE" w:rsidP="006C344A">
            <w:pPr>
              <w:spacing w:line="240" w:lineRule="auto"/>
              <w:jc w:val="both"/>
              <w:rPr>
                <w:rFonts w:ascii="Sennheiser Office" w:hAnsi="Sennheiser Office"/>
                <w:b/>
                <w:bCs/>
                <w:sz w:val="16"/>
                <w:szCs w:val="16"/>
                <w:lang w:val="fr-FR"/>
              </w:rPr>
            </w:pPr>
            <w:r w:rsidRPr="00BA5C91">
              <w:rPr>
                <w:rFonts w:ascii="Sennheiser Office" w:hAnsi="Sennheiser Office"/>
                <w:b/>
                <w:bCs/>
                <w:sz w:val="16"/>
                <w:szCs w:val="16"/>
                <w:lang w:val="fr-FR"/>
              </w:rPr>
              <w:t>Contact Local</w:t>
            </w:r>
          </w:p>
          <w:p w14:paraId="742D53BF" w14:textId="77777777" w:rsidR="004A50AE" w:rsidRPr="00BA5C91" w:rsidRDefault="004A50AE" w:rsidP="006C344A">
            <w:pPr>
              <w:spacing w:line="240" w:lineRule="auto"/>
              <w:jc w:val="both"/>
              <w:rPr>
                <w:rFonts w:ascii="Sennheiser Office" w:hAnsi="Sennheiser Office"/>
                <w:sz w:val="16"/>
                <w:szCs w:val="16"/>
                <w:lang w:val="fr-FR"/>
              </w:rPr>
            </w:pPr>
          </w:p>
          <w:p w14:paraId="09F2C1CC" w14:textId="77777777" w:rsidR="004A50AE" w:rsidRPr="00BA5C91" w:rsidRDefault="004A50AE" w:rsidP="006C344A">
            <w:pPr>
              <w:spacing w:line="240" w:lineRule="auto"/>
              <w:jc w:val="both"/>
              <w:rPr>
                <w:rFonts w:ascii="Sennheiser Office" w:hAnsi="Sennheiser Office"/>
                <w:b/>
                <w:bCs/>
                <w:sz w:val="16"/>
                <w:szCs w:val="16"/>
                <w:lang w:val="fr-FR"/>
              </w:rPr>
            </w:pPr>
            <w:r w:rsidRPr="00BA5C91">
              <w:rPr>
                <w:rFonts w:ascii="Sennheiser Office" w:hAnsi="Sennheiser Office"/>
                <w:b/>
                <w:bCs/>
                <w:sz w:val="16"/>
                <w:szCs w:val="16"/>
                <w:lang w:val="fr-FR"/>
              </w:rPr>
              <w:t>L’Agence Marie-Antoinette</w:t>
            </w:r>
          </w:p>
          <w:p w14:paraId="410168E1" w14:textId="77777777" w:rsidR="004A50AE" w:rsidRPr="00BA5C91" w:rsidRDefault="004A50AE" w:rsidP="006C344A">
            <w:pPr>
              <w:spacing w:line="240" w:lineRule="auto"/>
              <w:outlineLvl w:val="0"/>
              <w:rPr>
                <w:rFonts w:ascii="Sennheiser Office" w:hAnsi="Sennheiser Office"/>
                <w:caps/>
                <w:color w:val="0095D5"/>
                <w:sz w:val="16"/>
                <w:szCs w:val="16"/>
                <w:lang w:val="fr-FR"/>
              </w:rPr>
            </w:pPr>
            <w:r w:rsidRPr="00BA5C91">
              <w:rPr>
                <w:rFonts w:ascii="Sennheiser Office" w:hAnsi="Sennheiser Office"/>
                <w:color w:val="0095D5"/>
                <w:sz w:val="16"/>
                <w:szCs w:val="16"/>
                <w:lang w:val="fr-FR"/>
              </w:rPr>
              <w:t>Julien Vermessen</w:t>
            </w:r>
          </w:p>
          <w:p w14:paraId="6E215B4C" w14:textId="77777777" w:rsidR="004A50AE" w:rsidRPr="00F176D9" w:rsidRDefault="004A50AE" w:rsidP="006C344A">
            <w:pPr>
              <w:spacing w:line="240" w:lineRule="auto"/>
              <w:jc w:val="both"/>
              <w:rPr>
                <w:rFonts w:ascii="Sennheiser Office" w:hAnsi="Sennheiser Office"/>
                <w:sz w:val="16"/>
                <w:szCs w:val="16"/>
                <w:lang w:val="de-DE"/>
              </w:rPr>
            </w:pPr>
            <w:r w:rsidRPr="00F176D9">
              <w:rPr>
                <w:rFonts w:ascii="Sennheiser Office" w:hAnsi="Sennheiser Office"/>
                <w:sz w:val="16"/>
                <w:szCs w:val="16"/>
                <w:lang w:val="de-DE"/>
              </w:rPr>
              <w:t>Tel : 01 55 04 86 44</w:t>
            </w:r>
          </w:p>
          <w:p w14:paraId="10B87177" w14:textId="77777777" w:rsidR="004A50AE" w:rsidRPr="00F176D9" w:rsidRDefault="00326BC6" w:rsidP="006C344A">
            <w:pPr>
              <w:spacing w:line="240" w:lineRule="auto"/>
              <w:jc w:val="both"/>
              <w:rPr>
                <w:rFonts w:ascii="Sennheiser Office" w:hAnsi="Sennheiser Office"/>
                <w:sz w:val="16"/>
                <w:szCs w:val="16"/>
                <w:lang w:val="de-DE"/>
              </w:rPr>
            </w:pPr>
            <w:hyperlink r:id="rId26" w:history="1">
              <w:r w:rsidR="004A50AE" w:rsidRPr="00F176D9">
                <w:rPr>
                  <w:rStyle w:val="Lienhypertexte"/>
                  <w:rFonts w:ascii="Sennheiser Office" w:hAnsi="Sennheiser Office"/>
                  <w:sz w:val="16"/>
                  <w:szCs w:val="16"/>
                  <w:lang w:val="de-DE"/>
                </w:rPr>
                <w:t>julien.v@marie-antoinette.fr</w:t>
              </w:r>
            </w:hyperlink>
            <w:r w:rsidR="004A50AE" w:rsidRPr="00F176D9">
              <w:rPr>
                <w:rFonts w:ascii="Sennheiser Office" w:hAnsi="Sennheiser Office"/>
                <w:sz w:val="16"/>
                <w:szCs w:val="16"/>
                <w:lang w:val="de-DE"/>
              </w:rPr>
              <w:t xml:space="preserve"> </w:t>
            </w:r>
          </w:p>
        </w:tc>
        <w:tc>
          <w:tcPr>
            <w:tcW w:w="4236" w:type="dxa"/>
            <w:tcBorders>
              <w:top w:val="nil"/>
              <w:left w:val="nil"/>
              <w:bottom w:val="nil"/>
              <w:right w:val="nil"/>
            </w:tcBorders>
          </w:tcPr>
          <w:p w14:paraId="0EE5A9A4" w14:textId="77777777" w:rsidR="004A50AE" w:rsidRPr="00054845" w:rsidRDefault="004A50AE" w:rsidP="006C344A">
            <w:pPr>
              <w:spacing w:line="240" w:lineRule="auto"/>
              <w:jc w:val="both"/>
              <w:rPr>
                <w:rFonts w:ascii="Sennheiser Office" w:hAnsi="Sennheiser Office"/>
                <w:b/>
                <w:bCs/>
                <w:sz w:val="16"/>
                <w:szCs w:val="16"/>
                <w:lang w:val="en-US"/>
              </w:rPr>
            </w:pPr>
            <w:r w:rsidRPr="00054845">
              <w:rPr>
                <w:rFonts w:ascii="Sennheiser Office" w:hAnsi="Sennheiser Office"/>
                <w:b/>
                <w:bCs/>
                <w:sz w:val="16"/>
                <w:szCs w:val="16"/>
                <w:lang w:val="en-US"/>
              </w:rPr>
              <w:t>Contact Global</w:t>
            </w:r>
          </w:p>
          <w:p w14:paraId="1BA9B007" w14:textId="77777777" w:rsidR="004A50AE" w:rsidRPr="00054845" w:rsidRDefault="004A50AE" w:rsidP="006C344A">
            <w:pPr>
              <w:spacing w:line="240" w:lineRule="auto"/>
              <w:jc w:val="both"/>
              <w:rPr>
                <w:rFonts w:ascii="Sennheiser Office" w:hAnsi="Sennheiser Office"/>
                <w:sz w:val="16"/>
                <w:szCs w:val="16"/>
                <w:lang w:val="en-US"/>
              </w:rPr>
            </w:pPr>
          </w:p>
          <w:p w14:paraId="57D2BFE7" w14:textId="77777777" w:rsidR="004A50AE" w:rsidRPr="00BA5C91" w:rsidRDefault="004A50AE" w:rsidP="006C344A">
            <w:pPr>
              <w:spacing w:line="240" w:lineRule="auto"/>
              <w:jc w:val="both"/>
              <w:rPr>
                <w:rFonts w:ascii="Sennheiser Office" w:hAnsi="Sennheiser Office"/>
                <w:b/>
                <w:bCs/>
                <w:sz w:val="16"/>
                <w:szCs w:val="16"/>
                <w:lang w:val="fr-FR"/>
              </w:rPr>
            </w:pPr>
            <w:r w:rsidRPr="00054845">
              <w:rPr>
                <w:rFonts w:ascii="Sennheiser Office" w:hAnsi="Sennheiser Office"/>
                <w:b/>
                <w:bCs/>
                <w:sz w:val="16"/>
                <w:szCs w:val="16"/>
                <w:lang w:val="en-US"/>
              </w:rPr>
              <w:t xml:space="preserve">Sennheiser electronic GmbH &amp; Co. </w:t>
            </w:r>
            <w:r w:rsidRPr="00BA5C91">
              <w:rPr>
                <w:rFonts w:ascii="Sennheiser Office" w:hAnsi="Sennheiser Office"/>
                <w:b/>
                <w:bCs/>
                <w:sz w:val="16"/>
                <w:szCs w:val="16"/>
                <w:lang w:val="fr-FR"/>
              </w:rPr>
              <w:t>KG</w:t>
            </w:r>
          </w:p>
          <w:p w14:paraId="4B18E612" w14:textId="77777777" w:rsidR="004A50AE" w:rsidRPr="00BA5C91" w:rsidRDefault="004A50AE" w:rsidP="006C344A">
            <w:pPr>
              <w:spacing w:line="240" w:lineRule="auto"/>
              <w:outlineLvl w:val="0"/>
              <w:rPr>
                <w:rFonts w:ascii="Sennheiser Office" w:hAnsi="Sennheiser Office"/>
                <w:color w:val="0095D5"/>
                <w:sz w:val="16"/>
                <w:szCs w:val="16"/>
                <w:lang w:val="fr-FR"/>
              </w:rPr>
            </w:pPr>
            <w:r w:rsidRPr="00BA5C91">
              <w:rPr>
                <w:rFonts w:ascii="Sennheiser Office" w:hAnsi="Sennheiser Office"/>
                <w:color w:val="0095D5"/>
                <w:sz w:val="16"/>
                <w:szCs w:val="16"/>
                <w:lang w:val="fr-FR"/>
              </w:rPr>
              <w:t>Ann Vermont</w:t>
            </w:r>
          </w:p>
          <w:p w14:paraId="153F22A0" w14:textId="77777777" w:rsidR="004A50AE" w:rsidRPr="00BA5C91" w:rsidRDefault="004A50AE" w:rsidP="006C344A">
            <w:pPr>
              <w:spacing w:line="240" w:lineRule="auto"/>
              <w:jc w:val="both"/>
              <w:rPr>
                <w:rFonts w:ascii="Sennheiser Office" w:hAnsi="Sennheiser Office"/>
                <w:sz w:val="16"/>
                <w:szCs w:val="16"/>
                <w:lang w:val="fr-FR"/>
              </w:rPr>
            </w:pPr>
            <w:r w:rsidRPr="00BA5C91">
              <w:rPr>
                <w:rFonts w:ascii="Sennheiser Office" w:hAnsi="Sennheiser Office"/>
                <w:sz w:val="16"/>
                <w:szCs w:val="16"/>
                <w:lang w:val="fr-FR"/>
              </w:rPr>
              <w:t>Communications Manager Europe</w:t>
            </w:r>
          </w:p>
          <w:p w14:paraId="321FFEAF" w14:textId="77777777" w:rsidR="004A50AE" w:rsidRPr="00F176D9" w:rsidRDefault="004A50AE" w:rsidP="006C344A">
            <w:pPr>
              <w:spacing w:line="240" w:lineRule="auto"/>
              <w:jc w:val="both"/>
              <w:rPr>
                <w:rFonts w:ascii="Sennheiser Office" w:hAnsi="Sennheiser Office"/>
                <w:sz w:val="16"/>
                <w:szCs w:val="16"/>
                <w:lang w:val="de-DE"/>
              </w:rPr>
            </w:pPr>
            <w:r w:rsidRPr="00F176D9">
              <w:rPr>
                <w:rFonts w:ascii="Sennheiser Office" w:hAnsi="Sennheiser Office"/>
                <w:sz w:val="16"/>
                <w:szCs w:val="16"/>
                <w:lang w:val="de-DE"/>
              </w:rPr>
              <w:t>Tel : 01 49 87 44 20</w:t>
            </w:r>
          </w:p>
          <w:p w14:paraId="107A6003" w14:textId="77777777" w:rsidR="004A50AE" w:rsidRPr="00F176D9" w:rsidRDefault="00326BC6" w:rsidP="006C344A">
            <w:pPr>
              <w:spacing w:line="240" w:lineRule="auto"/>
              <w:rPr>
                <w:rFonts w:ascii="Sennheiser Office" w:hAnsi="Sennheiser Office"/>
                <w:sz w:val="16"/>
                <w:szCs w:val="16"/>
                <w:lang w:val="de-DE"/>
              </w:rPr>
            </w:pPr>
            <w:hyperlink r:id="rId27" w:history="1">
              <w:r w:rsidR="004A50AE" w:rsidRPr="00F176D9">
                <w:rPr>
                  <w:rFonts w:ascii="Sennheiser Office" w:hAnsi="Sennheiser Office"/>
                  <w:sz w:val="16"/>
                  <w:szCs w:val="16"/>
                  <w:lang w:val="de-DE"/>
                </w:rPr>
                <w:t>ann.vermont@sennheiser.com</w:t>
              </w:r>
            </w:hyperlink>
          </w:p>
        </w:tc>
      </w:tr>
      <w:bookmarkEnd w:id="1"/>
    </w:tbl>
    <w:p w14:paraId="35E8E737" w14:textId="30B6BA56" w:rsidR="00AD7B4C" w:rsidRPr="00F176D9" w:rsidRDefault="00AD7B4C" w:rsidP="00943FC3">
      <w:pPr>
        <w:tabs>
          <w:tab w:val="left" w:pos="2482"/>
        </w:tabs>
        <w:rPr>
          <w:lang w:val="de-DE"/>
        </w:rPr>
      </w:pPr>
    </w:p>
    <w:sectPr w:rsidR="00AD7B4C" w:rsidRPr="00F176D9" w:rsidSect="009031C7">
      <w:headerReference w:type="default" r:id="rId28"/>
      <w:headerReference w:type="first" r:id="rId29"/>
      <w:footerReference w:type="first" r:id="rId3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75B74" w14:textId="77777777" w:rsidR="00326BC6" w:rsidRDefault="00326BC6" w:rsidP="00CA1EB9">
      <w:pPr>
        <w:spacing w:line="240" w:lineRule="auto"/>
      </w:pPr>
      <w:r>
        <w:separator/>
      </w:r>
    </w:p>
  </w:endnote>
  <w:endnote w:type="continuationSeparator" w:id="0">
    <w:p w14:paraId="353A17D7" w14:textId="77777777" w:rsidR="00326BC6" w:rsidRDefault="00326BC6" w:rsidP="00CA1EB9">
      <w:pPr>
        <w:spacing w:line="240" w:lineRule="auto"/>
      </w:pPr>
      <w:r>
        <w:continuationSeparator/>
      </w:r>
    </w:p>
  </w:endnote>
  <w:endnote w:type="continuationNotice" w:id="1">
    <w:p w14:paraId="0076DF8F" w14:textId="77777777" w:rsidR="00326BC6" w:rsidRDefault="00326BC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A4603571-1DED-F840-8F32-6043004F7BB3}"/>
  </w:font>
  <w:font w:name="Times New Roman">
    <w:panose1 w:val="02020603050405020304"/>
    <w:charset w:val="00"/>
    <w:family w:val="roman"/>
    <w:pitch w:val="variable"/>
    <w:sig w:usb0="E0002EFF" w:usb1="C000785B" w:usb2="00000009" w:usb3="00000000" w:csb0="000001FF" w:csb1="00000000"/>
    <w:embedRegular r:id="rId2" w:fontKey="{5AD6369D-1CF6-E04B-988F-14069B3AB5B4}"/>
    <w:embedBold r:id="rId3" w:fontKey="{E8281C7C-8012-A24B-9CB0-75671BC1AE38}"/>
    <w:embedItalic r:id="rId4" w:fontKey="{CC1FCEFF-5467-484E-A18F-1EA17D16C88A}"/>
    <w:embedBoldItalic r:id="rId5" w:fontKey="{A54FE8BB-EC7D-1C49-912B-4F580FBDAEB6}"/>
  </w:font>
  <w:font w:name="Courier New">
    <w:panose1 w:val="02070309020205020404"/>
    <w:charset w:val="00"/>
    <w:family w:val="modern"/>
    <w:pitch w:val="fixed"/>
    <w:sig w:usb0="E0002AFF" w:usb1="C0007843" w:usb2="00000009" w:usb3="00000000" w:csb0="000001FF" w:csb1="00000000"/>
    <w:embedRegular r:id="rId6" w:fontKey="{CAB8D5C0-A023-B74B-B8A9-3ACFB48FF75E}"/>
  </w:font>
  <w:font w:name="Wingdings">
    <w:panose1 w:val="05000000000000000000"/>
    <w:charset w:val="02"/>
    <w:family w:val="auto"/>
    <w:pitch w:val="variable"/>
    <w:sig w:usb0="00000000" w:usb1="10000000" w:usb2="00000000" w:usb3="00000000" w:csb0="80000000" w:csb1="00000000"/>
    <w:embedRegular r:id="rId7" w:fontKey="{80E43E1F-AFCD-4342-B8E6-0C9434461250}"/>
  </w:font>
  <w:font w:name="Arial">
    <w:panose1 w:val="020B0604020202020204"/>
    <w:charset w:val="00"/>
    <w:family w:val="swiss"/>
    <w:pitch w:val="variable"/>
    <w:sig w:usb0="E0002AFF" w:usb1="C0007843" w:usb2="00000009" w:usb3="00000000" w:csb0="000001FF" w:csb1="00000000"/>
    <w:embedRegular r:id="rId8" w:fontKey="{1A8F098D-01E3-9943-8A9D-9BFC112151D6}"/>
  </w:font>
  <w:font w:name="Sennheiser Office">
    <w:panose1 w:val="020B0604020202020204"/>
    <w:charset w:val="00"/>
    <w:family w:val="swiss"/>
    <w:pitch w:val="variable"/>
    <w:sig w:usb0="A00000AF" w:usb1="500020DB" w:usb2="00000000" w:usb3="00000000" w:csb0="00000093" w:csb1="00000000"/>
    <w:embedRegular r:id="rId9" w:fontKey="{4AB215C6-1D54-BB47-A43B-20FF6FBA02AB}"/>
    <w:embedBold r:id="rId10" w:fontKey="{F59565C2-1F79-8144-B2ED-A6C016D8B7B4}"/>
    <w:embedItalic r:id="rId11" w:fontKey="{D468EA71-73A1-EA41-975E-8CF64A92EF87}"/>
    <w:embedBoldItalic r:id="rId12" w:fontKey="{F9A85010-F556-2447-B262-9C6610FE5133}"/>
  </w:font>
  <w:font w:name="Calibri">
    <w:panose1 w:val="020F0502020204030204"/>
    <w:charset w:val="00"/>
    <w:family w:val="swiss"/>
    <w:pitch w:val="variable"/>
    <w:sig w:usb0="E0002AFF" w:usb1="C000247B" w:usb2="00000009" w:usb3="00000000" w:csb0="000001FF" w:csb1="00000000"/>
    <w:embedRegular r:id="rId13" w:fontKey="{0F842A8F-C633-B047-8181-0CDC6142E35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10178F53-A870-2340-9921-7AE45C133E5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Pieddepag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12624" w14:textId="77777777" w:rsidR="00326BC6" w:rsidRDefault="00326BC6" w:rsidP="00CA1EB9">
      <w:pPr>
        <w:spacing w:line="240" w:lineRule="auto"/>
      </w:pPr>
      <w:r>
        <w:separator/>
      </w:r>
    </w:p>
  </w:footnote>
  <w:footnote w:type="continuationSeparator" w:id="0">
    <w:p w14:paraId="45C3DB37" w14:textId="77777777" w:rsidR="00326BC6" w:rsidRDefault="00326BC6" w:rsidP="00CA1EB9">
      <w:pPr>
        <w:spacing w:line="240" w:lineRule="auto"/>
      </w:pPr>
      <w:r>
        <w:continuationSeparator/>
      </w:r>
    </w:p>
  </w:footnote>
  <w:footnote w:type="continuationNotice" w:id="1">
    <w:p w14:paraId="56B2E399" w14:textId="77777777" w:rsidR="00326BC6" w:rsidRDefault="00326BC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1F82F1DF" w:rsidR="00324808" w:rsidRPr="008E5D5C" w:rsidRDefault="00324808" w:rsidP="008E5D5C">
    <w:pPr>
      <w:pStyle w:val="En-tte"/>
      <w:rPr>
        <w:color w:val="0095D5" w:themeColor="accent1"/>
      </w:rPr>
    </w:pP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4A50AE">
      <w:rPr>
        <w:color w:val="0095D5" w:themeColor="accent1"/>
      </w:rPr>
      <w:t>communiqué de presse</w:t>
    </w:r>
  </w:p>
  <w:p w14:paraId="4C6F07FC"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2</w:t>
    </w:r>
    <w:r>
      <w:fldChar w:fldCharType="end"/>
    </w:r>
    <w:r>
      <w:t>/</w:t>
    </w:r>
    <w:r w:rsidR="00326BC6">
      <w:fldChar w:fldCharType="begin"/>
    </w:r>
    <w:r w:rsidR="00326BC6">
      <w:instrText xml:space="preserve"> NUMPAGES  \* Arabic  \* MERGEFORMAT </w:instrText>
    </w:r>
    <w:r w:rsidR="00326BC6">
      <w:fldChar w:fldCharType="separate"/>
    </w:r>
    <w:r>
      <w:rPr>
        <w:noProof/>
      </w:rPr>
      <w:t>5</w:t>
    </w:r>
    <w:r w:rsidR="00326BC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3AA1A30C" w:rsidR="00324808" w:rsidRPr="008E5D5C" w:rsidRDefault="00324808" w:rsidP="008E5D5C">
    <w:pPr>
      <w:pStyle w:val="En-tte"/>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4A50AE">
      <w:rPr>
        <w:color w:val="0095D5" w:themeColor="accent1"/>
      </w:rPr>
      <w:t>communiqué de presse</w:t>
    </w:r>
  </w:p>
  <w:p w14:paraId="286A0383"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1</w:t>
    </w:r>
    <w:r>
      <w:fldChar w:fldCharType="end"/>
    </w:r>
    <w:r>
      <w:t>/</w:t>
    </w:r>
    <w:r w:rsidR="00326BC6">
      <w:fldChar w:fldCharType="begin"/>
    </w:r>
    <w:r w:rsidR="00326BC6">
      <w:instrText xml:space="preserve"> NUMPAGES  \* Arabic  \* MERGEFORMAT </w:instrText>
    </w:r>
    <w:r w:rsidR="00326BC6">
      <w:fldChar w:fldCharType="separate"/>
    </w:r>
    <w:r>
      <w:rPr>
        <w:noProof/>
      </w:rPr>
      <w:t>5</w:t>
    </w:r>
    <w:r w:rsidR="00326BC6">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hideSpellingErrors/>
  <w:hideGrammaticalError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6FC6"/>
    <w:rsid w:val="0001001F"/>
    <w:rsid w:val="000134D7"/>
    <w:rsid w:val="00014BCA"/>
    <w:rsid w:val="00014D54"/>
    <w:rsid w:val="0001632B"/>
    <w:rsid w:val="0001676E"/>
    <w:rsid w:val="00021722"/>
    <w:rsid w:val="000250B4"/>
    <w:rsid w:val="00034424"/>
    <w:rsid w:val="000451AC"/>
    <w:rsid w:val="000454A7"/>
    <w:rsid w:val="00046898"/>
    <w:rsid w:val="00047D6A"/>
    <w:rsid w:val="000515F9"/>
    <w:rsid w:val="00051D12"/>
    <w:rsid w:val="00052598"/>
    <w:rsid w:val="000534CD"/>
    <w:rsid w:val="00055750"/>
    <w:rsid w:val="00060BEE"/>
    <w:rsid w:val="0006221A"/>
    <w:rsid w:val="00062A68"/>
    <w:rsid w:val="000650C7"/>
    <w:rsid w:val="00071D44"/>
    <w:rsid w:val="00072B8E"/>
    <w:rsid w:val="00082526"/>
    <w:rsid w:val="000845EB"/>
    <w:rsid w:val="000850F9"/>
    <w:rsid w:val="00086BC7"/>
    <w:rsid w:val="00090721"/>
    <w:rsid w:val="00092121"/>
    <w:rsid w:val="00093230"/>
    <w:rsid w:val="0009384F"/>
    <w:rsid w:val="00093FD0"/>
    <w:rsid w:val="000A054A"/>
    <w:rsid w:val="000A0A0B"/>
    <w:rsid w:val="000A0BD9"/>
    <w:rsid w:val="000B16C2"/>
    <w:rsid w:val="000C07FC"/>
    <w:rsid w:val="000C1C9D"/>
    <w:rsid w:val="000C3C6E"/>
    <w:rsid w:val="000C6E65"/>
    <w:rsid w:val="000D07C3"/>
    <w:rsid w:val="000D3ACD"/>
    <w:rsid w:val="000E558A"/>
    <w:rsid w:val="000E6930"/>
    <w:rsid w:val="000F1105"/>
    <w:rsid w:val="000F1B7D"/>
    <w:rsid w:val="000F712D"/>
    <w:rsid w:val="000F7E49"/>
    <w:rsid w:val="001030EE"/>
    <w:rsid w:val="001103C9"/>
    <w:rsid w:val="00110939"/>
    <w:rsid w:val="00115425"/>
    <w:rsid w:val="00115712"/>
    <w:rsid w:val="00116389"/>
    <w:rsid w:val="00117457"/>
    <w:rsid w:val="00121501"/>
    <w:rsid w:val="00124508"/>
    <w:rsid w:val="001274C0"/>
    <w:rsid w:val="0013050D"/>
    <w:rsid w:val="00133565"/>
    <w:rsid w:val="00133894"/>
    <w:rsid w:val="001345C1"/>
    <w:rsid w:val="00134901"/>
    <w:rsid w:val="0013610C"/>
    <w:rsid w:val="0014006E"/>
    <w:rsid w:val="0014010A"/>
    <w:rsid w:val="00140778"/>
    <w:rsid w:val="00152A45"/>
    <w:rsid w:val="00152FA9"/>
    <w:rsid w:val="00155380"/>
    <w:rsid w:val="00161E89"/>
    <w:rsid w:val="001624CA"/>
    <w:rsid w:val="0016666F"/>
    <w:rsid w:val="00166EA7"/>
    <w:rsid w:val="0016778C"/>
    <w:rsid w:val="001747E2"/>
    <w:rsid w:val="0017710D"/>
    <w:rsid w:val="00177338"/>
    <w:rsid w:val="00181262"/>
    <w:rsid w:val="001828DD"/>
    <w:rsid w:val="00186350"/>
    <w:rsid w:val="00196886"/>
    <w:rsid w:val="001A5A7D"/>
    <w:rsid w:val="001A6DF3"/>
    <w:rsid w:val="001A7A65"/>
    <w:rsid w:val="001B46A8"/>
    <w:rsid w:val="001B4B52"/>
    <w:rsid w:val="001B73DB"/>
    <w:rsid w:val="001C00CF"/>
    <w:rsid w:val="001C4F26"/>
    <w:rsid w:val="001C63D8"/>
    <w:rsid w:val="001D0E78"/>
    <w:rsid w:val="001D4E25"/>
    <w:rsid w:val="001E0C8F"/>
    <w:rsid w:val="001E5371"/>
    <w:rsid w:val="001F3001"/>
    <w:rsid w:val="002008AB"/>
    <w:rsid w:val="00203C58"/>
    <w:rsid w:val="002057CE"/>
    <w:rsid w:val="002075EF"/>
    <w:rsid w:val="00213B6E"/>
    <w:rsid w:val="002206C4"/>
    <w:rsid w:val="0023030F"/>
    <w:rsid w:val="002332F1"/>
    <w:rsid w:val="00235506"/>
    <w:rsid w:val="002356E0"/>
    <w:rsid w:val="00235C08"/>
    <w:rsid w:val="002409B4"/>
    <w:rsid w:val="00245322"/>
    <w:rsid w:val="002465AA"/>
    <w:rsid w:val="00247165"/>
    <w:rsid w:val="002502A3"/>
    <w:rsid w:val="0025461E"/>
    <w:rsid w:val="002572AB"/>
    <w:rsid w:val="00257E72"/>
    <w:rsid w:val="00262172"/>
    <w:rsid w:val="0026699F"/>
    <w:rsid w:val="00280603"/>
    <w:rsid w:val="00282A73"/>
    <w:rsid w:val="00282A8D"/>
    <w:rsid w:val="002834AA"/>
    <w:rsid w:val="00284363"/>
    <w:rsid w:val="002849F1"/>
    <w:rsid w:val="00286F89"/>
    <w:rsid w:val="002917A2"/>
    <w:rsid w:val="002A24D0"/>
    <w:rsid w:val="002A54F5"/>
    <w:rsid w:val="002B228B"/>
    <w:rsid w:val="002B3B94"/>
    <w:rsid w:val="002B4D35"/>
    <w:rsid w:val="002B7498"/>
    <w:rsid w:val="002C0544"/>
    <w:rsid w:val="002C0F87"/>
    <w:rsid w:val="002C10B6"/>
    <w:rsid w:val="002C13FF"/>
    <w:rsid w:val="002C4738"/>
    <w:rsid w:val="002C6F4D"/>
    <w:rsid w:val="002C7064"/>
    <w:rsid w:val="002D11A8"/>
    <w:rsid w:val="002D24F5"/>
    <w:rsid w:val="002D6BD2"/>
    <w:rsid w:val="002E6AC4"/>
    <w:rsid w:val="002F081B"/>
    <w:rsid w:val="002F6C5E"/>
    <w:rsid w:val="00305B63"/>
    <w:rsid w:val="00310036"/>
    <w:rsid w:val="00311C6F"/>
    <w:rsid w:val="00320EA4"/>
    <w:rsid w:val="0032173C"/>
    <w:rsid w:val="003222F5"/>
    <w:rsid w:val="00324808"/>
    <w:rsid w:val="00324859"/>
    <w:rsid w:val="00326BC6"/>
    <w:rsid w:val="00326FB8"/>
    <w:rsid w:val="003275FC"/>
    <w:rsid w:val="00330111"/>
    <w:rsid w:val="00337412"/>
    <w:rsid w:val="00346D4C"/>
    <w:rsid w:val="003477FA"/>
    <w:rsid w:val="00350556"/>
    <w:rsid w:val="00350C3E"/>
    <w:rsid w:val="00351B40"/>
    <w:rsid w:val="003524A7"/>
    <w:rsid w:val="00354AF9"/>
    <w:rsid w:val="0036480A"/>
    <w:rsid w:val="003679E5"/>
    <w:rsid w:val="003708EA"/>
    <w:rsid w:val="00372321"/>
    <w:rsid w:val="00373F92"/>
    <w:rsid w:val="00375ACD"/>
    <w:rsid w:val="0038583A"/>
    <w:rsid w:val="00387600"/>
    <w:rsid w:val="00387744"/>
    <w:rsid w:val="00391A22"/>
    <w:rsid w:val="00392136"/>
    <w:rsid w:val="003A26C2"/>
    <w:rsid w:val="003A4922"/>
    <w:rsid w:val="003A649F"/>
    <w:rsid w:val="003B23D8"/>
    <w:rsid w:val="003B2482"/>
    <w:rsid w:val="003B353B"/>
    <w:rsid w:val="003B6D3D"/>
    <w:rsid w:val="003B6F65"/>
    <w:rsid w:val="003C59A5"/>
    <w:rsid w:val="003C5BCC"/>
    <w:rsid w:val="003D06A1"/>
    <w:rsid w:val="003D109F"/>
    <w:rsid w:val="003D20E7"/>
    <w:rsid w:val="003D2DCD"/>
    <w:rsid w:val="003E0005"/>
    <w:rsid w:val="003E38A9"/>
    <w:rsid w:val="003E4B10"/>
    <w:rsid w:val="003E4BEF"/>
    <w:rsid w:val="003E6690"/>
    <w:rsid w:val="003E67B2"/>
    <w:rsid w:val="003F035B"/>
    <w:rsid w:val="003F1E34"/>
    <w:rsid w:val="003F6B63"/>
    <w:rsid w:val="0040012C"/>
    <w:rsid w:val="00400B3D"/>
    <w:rsid w:val="00404BF7"/>
    <w:rsid w:val="004122C3"/>
    <w:rsid w:val="004219E9"/>
    <w:rsid w:val="004222D6"/>
    <w:rsid w:val="004258A9"/>
    <w:rsid w:val="00431785"/>
    <w:rsid w:val="004332C4"/>
    <w:rsid w:val="0043430D"/>
    <w:rsid w:val="00441300"/>
    <w:rsid w:val="00441B7E"/>
    <w:rsid w:val="00442551"/>
    <w:rsid w:val="00443DB5"/>
    <w:rsid w:val="00450FE3"/>
    <w:rsid w:val="004510F7"/>
    <w:rsid w:val="00451F9E"/>
    <w:rsid w:val="00453B3E"/>
    <w:rsid w:val="004546EE"/>
    <w:rsid w:val="004555C1"/>
    <w:rsid w:val="00462AE9"/>
    <w:rsid w:val="00474E4B"/>
    <w:rsid w:val="00476479"/>
    <w:rsid w:val="00481456"/>
    <w:rsid w:val="004850F3"/>
    <w:rsid w:val="00490C42"/>
    <w:rsid w:val="004A1CB6"/>
    <w:rsid w:val="004A40F5"/>
    <w:rsid w:val="004A50AE"/>
    <w:rsid w:val="004A58A4"/>
    <w:rsid w:val="004C15BD"/>
    <w:rsid w:val="004C3017"/>
    <w:rsid w:val="004D1199"/>
    <w:rsid w:val="004D15D6"/>
    <w:rsid w:val="004D77A4"/>
    <w:rsid w:val="004E0A54"/>
    <w:rsid w:val="004E19A6"/>
    <w:rsid w:val="004E7F9A"/>
    <w:rsid w:val="004F1A4F"/>
    <w:rsid w:val="004F2B26"/>
    <w:rsid w:val="004F31F9"/>
    <w:rsid w:val="004F355A"/>
    <w:rsid w:val="004F79CB"/>
    <w:rsid w:val="00500E07"/>
    <w:rsid w:val="00504A34"/>
    <w:rsid w:val="00505597"/>
    <w:rsid w:val="00507935"/>
    <w:rsid w:val="005128D6"/>
    <w:rsid w:val="00517DB0"/>
    <w:rsid w:val="00523995"/>
    <w:rsid w:val="0052504F"/>
    <w:rsid w:val="0052510B"/>
    <w:rsid w:val="00527761"/>
    <w:rsid w:val="005327DB"/>
    <w:rsid w:val="00532E74"/>
    <w:rsid w:val="005356A4"/>
    <w:rsid w:val="00535E0F"/>
    <w:rsid w:val="00536203"/>
    <w:rsid w:val="00541F4C"/>
    <w:rsid w:val="005438AB"/>
    <w:rsid w:val="00545A12"/>
    <w:rsid w:val="005522DB"/>
    <w:rsid w:val="00554DCD"/>
    <w:rsid w:val="00557546"/>
    <w:rsid w:val="00560FAB"/>
    <w:rsid w:val="00561A8C"/>
    <w:rsid w:val="00566C38"/>
    <w:rsid w:val="00572758"/>
    <w:rsid w:val="0057332D"/>
    <w:rsid w:val="005735C2"/>
    <w:rsid w:val="00574BF2"/>
    <w:rsid w:val="00576746"/>
    <w:rsid w:val="005775E9"/>
    <w:rsid w:val="00580709"/>
    <w:rsid w:val="00581015"/>
    <w:rsid w:val="00583AAC"/>
    <w:rsid w:val="00584432"/>
    <w:rsid w:val="005849B4"/>
    <w:rsid w:val="00584E31"/>
    <w:rsid w:val="00585911"/>
    <w:rsid w:val="00595735"/>
    <w:rsid w:val="005A0B2C"/>
    <w:rsid w:val="005A1341"/>
    <w:rsid w:val="005A3459"/>
    <w:rsid w:val="005B18BE"/>
    <w:rsid w:val="005B3E12"/>
    <w:rsid w:val="005C1F67"/>
    <w:rsid w:val="005C346B"/>
    <w:rsid w:val="005C43A9"/>
    <w:rsid w:val="005C698C"/>
    <w:rsid w:val="005C7A8A"/>
    <w:rsid w:val="005C7ECC"/>
    <w:rsid w:val="005D571F"/>
    <w:rsid w:val="005E29DC"/>
    <w:rsid w:val="005E34A2"/>
    <w:rsid w:val="005E4083"/>
    <w:rsid w:val="005F375F"/>
    <w:rsid w:val="005F74D3"/>
    <w:rsid w:val="0060142B"/>
    <w:rsid w:val="006033A5"/>
    <w:rsid w:val="00604B51"/>
    <w:rsid w:val="006051BB"/>
    <w:rsid w:val="006051F6"/>
    <w:rsid w:val="00606CC5"/>
    <w:rsid w:val="006108B6"/>
    <w:rsid w:val="0061213A"/>
    <w:rsid w:val="00612815"/>
    <w:rsid w:val="00614BC5"/>
    <w:rsid w:val="0062293A"/>
    <w:rsid w:val="00625E67"/>
    <w:rsid w:val="00626158"/>
    <w:rsid w:val="00627B1F"/>
    <w:rsid w:val="00631B22"/>
    <w:rsid w:val="00632FBF"/>
    <w:rsid w:val="00633157"/>
    <w:rsid w:val="00633754"/>
    <w:rsid w:val="00635DEC"/>
    <w:rsid w:val="0063731D"/>
    <w:rsid w:val="00645368"/>
    <w:rsid w:val="006478D9"/>
    <w:rsid w:val="006502F1"/>
    <w:rsid w:val="00650A34"/>
    <w:rsid w:val="00652646"/>
    <w:rsid w:val="00654937"/>
    <w:rsid w:val="0066254C"/>
    <w:rsid w:val="006626CC"/>
    <w:rsid w:val="00665D96"/>
    <w:rsid w:val="00667104"/>
    <w:rsid w:val="006750E9"/>
    <w:rsid w:val="006758C2"/>
    <w:rsid w:val="00675D6D"/>
    <w:rsid w:val="00675EC3"/>
    <w:rsid w:val="0068243D"/>
    <w:rsid w:val="00684335"/>
    <w:rsid w:val="00686D52"/>
    <w:rsid w:val="006909C7"/>
    <w:rsid w:val="00690B64"/>
    <w:rsid w:val="00692D50"/>
    <w:rsid w:val="0069441D"/>
    <w:rsid w:val="00695CAA"/>
    <w:rsid w:val="006967BE"/>
    <w:rsid w:val="006977A3"/>
    <w:rsid w:val="006A2CC5"/>
    <w:rsid w:val="006A6EDC"/>
    <w:rsid w:val="006B12AB"/>
    <w:rsid w:val="006B1B50"/>
    <w:rsid w:val="006B5046"/>
    <w:rsid w:val="006B6C35"/>
    <w:rsid w:val="006B778D"/>
    <w:rsid w:val="006B7BAC"/>
    <w:rsid w:val="006C0585"/>
    <w:rsid w:val="006C239A"/>
    <w:rsid w:val="006C29E1"/>
    <w:rsid w:val="006C344A"/>
    <w:rsid w:val="006C43E5"/>
    <w:rsid w:val="006C7F79"/>
    <w:rsid w:val="006D154A"/>
    <w:rsid w:val="006D446D"/>
    <w:rsid w:val="006D55B1"/>
    <w:rsid w:val="006D79D6"/>
    <w:rsid w:val="006E1A5B"/>
    <w:rsid w:val="006E233E"/>
    <w:rsid w:val="006E58DB"/>
    <w:rsid w:val="006E7B06"/>
    <w:rsid w:val="006F058F"/>
    <w:rsid w:val="006F134F"/>
    <w:rsid w:val="006F1F15"/>
    <w:rsid w:val="006F21EC"/>
    <w:rsid w:val="006F269B"/>
    <w:rsid w:val="006F5634"/>
    <w:rsid w:val="00701A09"/>
    <w:rsid w:val="00701C24"/>
    <w:rsid w:val="00710185"/>
    <w:rsid w:val="007155FA"/>
    <w:rsid w:val="00721031"/>
    <w:rsid w:val="007237E9"/>
    <w:rsid w:val="00724E7B"/>
    <w:rsid w:val="00730667"/>
    <w:rsid w:val="00730716"/>
    <w:rsid w:val="007321DA"/>
    <w:rsid w:val="00732897"/>
    <w:rsid w:val="00733FA9"/>
    <w:rsid w:val="0073498E"/>
    <w:rsid w:val="0073722D"/>
    <w:rsid w:val="00737B01"/>
    <w:rsid w:val="00740D3A"/>
    <w:rsid w:val="00746CCC"/>
    <w:rsid w:val="0075529A"/>
    <w:rsid w:val="00760995"/>
    <w:rsid w:val="00760F1E"/>
    <w:rsid w:val="007639C9"/>
    <w:rsid w:val="007651F1"/>
    <w:rsid w:val="007659E8"/>
    <w:rsid w:val="00766E21"/>
    <w:rsid w:val="007671C9"/>
    <w:rsid w:val="007678EB"/>
    <w:rsid w:val="00771818"/>
    <w:rsid w:val="00772686"/>
    <w:rsid w:val="00777368"/>
    <w:rsid w:val="0078066D"/>
    <w:rsid w:val="0078142F"/>
    <w:rsid w:val="00782317"/>
    <w:rsid w:val="007834E1"/>
    <w:rsid w:val="00785695"/>
    <w:rsid w:val="007861F4"/>
    <w:rsid w:val="00786EA4"/>
    <w:rsid w:val="00790D0B"/>
    <w:rsid w:val="0079263F"/>
    <w:rsid w:val="00796EF7"/>
    <w:rsid w:val="007A2D75"/>
    <w:rsid w:val="007A53BD"/>
    <w:rsid w:val="007A5F92"/>
    <w:rsid w:val="007B0147"/>
    <w:rsid w:val="007B54FF"/>
    <w:rsid w:val="007B6B08"/>
    <w:rsid w:val="007C2184"/>
    <w:rsid w:val="007C3608"/>
    <w:rsid w:val="007C4F79"/>
    <w:rsid w:val="007C5F04"/>
    <w:rsid w:val="007C6B1C"/>
    <w:rsid w:val="007C6C67"/>
    <w:rsid w:val="007D0FC1"/>
    <w:rsid w:val="007D1325"/>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1686"/>
    <w:rsid w:val="00812113"/>
    <w:rsid w:val="0081434A"/>
    <w:rsid w:val="008153F8"/>
    <w:rsid w:val="00820B48"/>
    <w:rsid w:val="008246F3"/>
    <w:rsid w:val="008248E9"/>
    <w:rsid w:val="00826BC7"/>
    <w:rsid w:val="008331FC"/>
    <w:rsid w:val="00835C42"/>
    <w:rsid w:val="00835C5B"/>
    <w:rsid w:val="00842874"/>
    <w:rsid w:val="00842A37"/>
    <w:rsid w:val="00842A7D"/>
    <w:rsid w:val="008514C4"/>
    <w:rsid w:val="00851701"/>
    <w:rsid w:val="0085476F"/>
    <w:rsid w:val="0085561B"/>
    <w:rsid w:val="00856149"/>
    <w:rsid w:val="0085705E"/>
    <w:rsid w:val="0086153C"/>
    <w:rsid w:val="0086160E"/>
    <w:rsid w:val="00861D34"/>
    <w:rsid w:val="0086497A"/>
    <w:rsid w:val="00864FA6"/>
    <w:rsid w:val="00873628"/>
    <w:rsid w:val="0087566E"/>
    <w:rsid w:val="0088084C"/>
    <w:rsid w:val="00880B94"/>
    <w:rsid w:val="00880BFE"/>
    <w:rsid w:val="0088387D"/>
    <w:rsid w:val="00886E20"/>
    <w:rsid w:val="00892E5F"/>
    <w:rsid w:val="008936EE"/>
    <w:rsid w:val="0089503F"/>
    <w:rsid w:val="008A0B8D"/>
    <w:rsid w:val="008A2E98"/>
    <w:rsid w:val="008A3BF3"/>
    <w:rsid w:val="008B3DD9"/>
    <w:rsid w:val="008B6BEE"/>
    <w:rsid w:val="008D372F"/>
    <w:rsid w:val="008D5B56"/>
    <w:rsid w:val="008D6CAB"/>
    <w:rsid w:val="008E477E"/>
    <w:rsid w:val="008E571F"/>
    <w:rsid w:val="008E5D5C"/>
    <w:rsid w:val="008E5FBF"/>
    <w:rsid w:val="008E7699"/>
    <w:rsid w:val="008E79E2"/>
    <w:rsid w:val="008F331B"/>
    <w:rsid w:val="008F3CED"/>
    <w:rsid w:val="008F559F"/>
    <w:rsid w:val="008F5822"/>
    <w:rsid w:val="008F7481"/>
    <w:rsid w:val="00901209"/>
    <w:rsid w:val="00902F4D"/>
    <w:rsid w:val="00902FA2"/>
    <w:rsid w:val="009031C7"/>
    <w:rsid w:val="00917FDF"/>
    <w:rsid w:val="009224C2"/>
    <w:rsid w:val="00922ACD"/>
    <w:rsid w:val="00922FEC"/>
    <w:rsid w:val="009302B0"/>
    <w:rsid w:val="00931A0C"/>
    <w:rsid w:val="00931C8D"/>
    <w:rsid w:val="009320A9"/>
    <w:rsid w:val="00937175"/>
    <w:rsid w:val="0093780C"/>
    <w:rsid w:val="00937F26"/>
    <w:rsid w:val="00940346"/>
    <w:rsid w:val="00943FC3"/>
    <w:rsid w:val="00945E93"/>
    <w:rsid w:val="00946B67"/>
    <w:rsid w:val="00956166"/>
    <w:rsid w:val="00957B9D"/>
    <w:rsid w:val="009608D0"/>
    <w:rsid w:val="00962054"/>
    <w:rsid w:val="00963927"/>
    <w:rsid w:val="0096404E"/>
    <w:rsid w:val="00964682"/>
    <w:rsid w:val="0097112C"/>
    <w:rsid w:val="0097538C"/>
    <w:rsid w:val="00977493"/>
    <w:rsid w:val="00984DD8"/>
    <w:rsid w:val="00991BEB"/>
    <w:rsid w:val="00992975"/>
    <w:rsid w:val="00992A12"/>
    <w:rsid w:val="00994054"/>
    <w:rsid w:val="00994770"/>
    <w:rsid w:val="009973DF"/>
    <w:rsid w:val="00997A82"/>
    <w:rsid w:val="009A0974"/>
    <w:rsid w:val="009A6E7F"/>
    <w:rsid w:val="009B1064"/>
    <w:rsid w:val="009B3EDB"/>
    <w:rsid w:val="009B6BB2"/>
    <w:rsid w:val="009B7FBE"/>
    <w:rsid w:val="009C1012"/>
    <w:rsid w:val="009C323E"/>
    <w:rsid w:val="009C45A2"/>
    <w:rsid w:val="009C638A"/>
    <w:rsid w:val="009D645F"/>
    <w:rsid w:val="009D6AD5"/>
    <w:rsid w:val="009E3461"/>
    <w:rsid w:val="009E3E90"/>
    <w:rsid w:val="009E65BF"/>
    <w:rsid w:val="009E7A10"/>
    <w:rsid w:val="009F136E"/>
    <w:rsid w:val="009F29E9"/>
    <w:rsid w:val="009F7EAC"/>
    <w:rsid w:val="00A02C88"/>
    <w:rsid w:val="00A06005"/>
    <w:rsid w:val="00A06726"/>
    <w:rsid w:val="00A079C0"/>
    <w:rsid w:val="00A10D64"/>
    <w:rsid w:val="00A11584"/>
    <w:rsid w:val="00A1701D"/>
    <w:rsid w:val="00A20505"/>
    <w:rsid w:val="00A2132C"/>
    <w:rsid w:val="00A22CED"/>
    <w:rsid w:val="00A26180"/>
    <w:rsid w:val="00A27EAA"/>
    <w:rsid w:val="00A36938"/>
    <w:rsid w:val="00A36C6A"/>
    <w:rsid w:val="00A40098"/>
    <w:rsid w:val="00A4309A"/>
    <w:rsid w:val="00A44789"/>
    <w:rsid w:val="00A46619"/>
    <w:rsid w:val="00A503B3"/>
    <w:rsid w:val="00A55E69"/>
    <w:rsid w:val="00A56DA5"/>
    <w:rsid w:val="00A61908"/>
    <w:rsid w:val="00A65088"/>
    <w:rsid w:val="00A67D35"/>
    <w:rsid w:val="00A710ED"/>
    <w:rsid w:val="00A82AC2"/>
    <w:rsid w:val="00A84B2B"/>
    <w:rsid w:val="00A8551F"/>
    <w:rsid w:val="00A9144B"/>
    <w:rsid w:val="00A92F4F"/>
    <w:rsid w:val="00A95584"/>
    <w:rsid w:val="00A9625E"/>
    <w:rsid w:val="00A9749F"/>
    <w:rsid w:val="00AA0BD3"/>
    <w:rsid w:val="00AA1DB9"/>
    <w:rsid w:val="00AA2C1D"/>
    <w:rsid w:val="00AA4AA8"/>
    <w:rsid w:val="00AA4F06"/>
    <w:rsid w:val="00AB0C5A"/>
    <w:rsid w:val="00AB2FD7"/>
    <w:rsid w:val="00AB3D45"/>
    <w:rsid w:val="00AB4128"/>
    <w:rsid w:val="00AB48ED"/>
    <w:rsid w:val="00AB5767"/>
    <w:rsid w:val="00AC401E"/>
    <w:rsid w:val="00AC4501"/>
    <w:rsid w:val="00AC4E77"/>
    <w:rsid w:val="00AC7CFA"/>
    <w:rsid w:val="00AD65C5"/>
    <w:rsid w:val="00AD75E0"/>
    <w:rsid w:val="00AD7B4C"/>
    <w:rsid w:val="00AD7B4E"/>
    <w:rsid w:val="00AE0EF3"/>
    <w:rsid w:val="00AE0EF8"/>
    <w:rsid w:val="00AE2057"/>
    <w:rsid w:val="00AE2326"/>
    <w:rsid w:val="00AE4FA2"/>
    <w:rsid w:val="00AE5162"/>
    <w:rsid w:val="00AF09A5"/>
    <w:rsid w:val="00AF1AD0"/>
    <w:rsid w:val="00B05B29"/>
    <w:rsid w:val="00B069D9"/>
    <w:rsid w:val="00B06B26"/>
    <w:rsid w:val="00B13D27"/>
    <w:rsid w:val="00B17689"/>
    <w:rsid w:val="00B20E88"/>
    <w:rsid w:val="00B21D9D"/>
    <w:rsid w:val="00B335C3"/>
    <w:rsid w:val="00B3544D"/>
    <w:rsid w:val="00B3738D"/>
    <w:rsid w:val="00B44FB2"/>
    <w:rsid w:val="00B476AD"/>
    <w:rsid w:val="00B5217E"/>
    <w:rsid w:val="00B56D8B"/>
    <w:rsid w:val="00B658A8"/>
    <w:rsid w:val="00B701F7"/>
    <w:rsid w:val="00B74CE0"/>
    <w:rsid w:val="00B75151"/>
    <w:rsid w:val="00B76701"/>
    <w:rsid w:val="00B76B99"/>
    <w:rsid w:val="00B843F1"/>
    <w:rsid w:val="00B85593"/>
    <w:rsid w:val="00B9053E"/>
    <w:rsid w:val="00B91B98"/>
    <w:rsid w:val="00B94486"/>
    <w:rsid w:val="00B96AD3"/>
    <w:rsid w:val="00B97D0D"/>
    <w:rsid w:val="00B97F45"/>
    <w:rsid w:val="00BA1D85"/>
    <w:rsid w:val="00BA36D4"/>
    <w:rsid w:val="00BA68D9"/>
    <w:rsid w:val="00BA6A0B"/>
    <w:rsid w:val="00BA720D"/>
    <w:rsid w:val="00BB077C"/>
    <w:rsid w:val="00BB16BE"/>
    <w:rsid w:val="00BB2DA6"/>
    <w:rsid w:val="00BB6C23"/>
    <w:rsid w:val="00BC001B"/>
    <w:rsid w:val="00BC4C8D"/>
    <w:rsid w:val="00BD1602"/>
    <w:rsid w:val="00BD5E46"/>
    <w:rsid w:val="00BE0D8C"/>
    <w:rsid w:val="00BE441B"/>
    <w:rsid w:val="00BE56F7"/>
    <w:rsid w:val="00BE7046"/>
    <w:rsid w:val="00BE7969"/>
    <w:rsid w:val="00BE7E99"/>
    <w:rsid w:val="00BF520E"/>
    <w:rsid w:val="00BF7D6F"/>
    <w:rsid w:val="00C02462"/>
    <w:rsid w:val="00C02C6E"/>
    <w:rsid w:val="00C0425D"/>
    <w:rsid w:val="00C04E86"/>
    <w:rsid w:val="00C07699"/>
    <w:rsid w:val="00C1154F"/>
    <w:rsid w:val="00C14A2E"/>
    <w:rsid w:val="00C16707"/>
    <w:rsid w:val="00C20AE4"/>
    <w:rsid w:val="00C21DEA"/>
    <w:rsid w:val="00C24DAB"/>
    <w:rsid w:val="00C264BE"/>
    <w:rsid w:val="00C30400"/>
    <w:rsid w:val="00C30C91"/>
    <w:rsid w:val="00C3291F"/>
    <w:rsid w:val="00C363B8"/>
    <w:rsid w:val="00C40047"/>
    <w:rsid w:val="00C413D7"/>
    <w:rsid w:val="00C41533"/>
    <w:rsid w:val="00C42C03"/>
    <w:rsid w:val="00C44D9D"/>
    <w:rsid w:val="00C472D4"/>
    <w:rsid w:val="00C51040"/>
    <w:rsid w:val="00C5286F"/>
    <w:rsid w:val="00C54A26"/>
    <w:rsid w:val="00C57B46"/>
    <w:rsid w:val="00C64EFC"/>
    <w:rsid w:val="00C657CA"/>
    <w:rsid w:val="00C6585A"/>
    <w:rsid w:val="00C65A0C"/>
    <w:rsid w:val="00C65C73"/>
    <w:rsid w:val="00C7200C"/>
    <w:rsid w:val="00C75488"/>
    <w:rsid w:val="00C77D48"/>
    <w:rsid w:val="00C8099E"/>
    <w:rsid w:val="00C81CF8"/>
    <w:rsid w:val="00C85083"/>
    <w:rsid w:val="00C91ACD"/>
    <w:rsid w:val="00C931A2"/>
    <w:rsid w:val="00C94578"/>
    <w:rsid w:val="00CA1EB9"/>
    <w:rsid w:val="00CA535D"/>
    <w:rsid w:val="00CA7A6F"/>
    <w:rsid w:val="00CB5DCA"/>
    <w:rsid w:val="00CB73FD"/>
    <w:rsid w:val="00CC06C6"/>
    <w:rsid w:val="00CC14E7"/>
    <w:rsid w:val="00CC211F"/>
    <w:rsid w:val="00CC48A7"/>
    <w:rsid w:val="00CC702E"/>
    <w:rsid w:val="00CD11F1"/>
    <w:rsid w:val="00CD2BC9"/>
    <w:rsid w:val="00CD5497"/>
    <w:rsid w:val="00CD5F7D"/>
    <w:rsid w:val="00CD7514"/>
    <w:rsid w:val="00CE102E"/>
    <w:rsid w:val="00CE31F8"/>
    <w:rsid w:val="00CE4E9C"/>
    <w:rsid w:val="00CE5729"/>
    <w:rsid w:val="00CE6749"/>
    <w:rsid w:val="00CF0AC2"/>
    <w:rsid w:val="00CF35D0"/>
    <w:rsid w:val="00CF4D74"/>
    <w:rsid w:val="00CF55F6"/>
    <w:rsid w:val="00D01307"/>
    <w:rsid w:val="00D01572"/>
    <w:rsid w:val="00D02F84"/>
    <w:rsid w:val="00D0338C"/>
    <w:rsid w:val="00D0344F"/>
    <w:rsid w:val="00D040DC"/>
    <w:rsid w:val="00D0776E"/>
    <w:rsid w:val="00D1483E"/>
    <w:rsid w:val="00D1718B"/>
    <w:rsid w:val="00D22EA6"/>
    <w:rsid w:val="00D2427A"/>
    <w:rsid w:val="00D245A7"/>
    <w:rsid w:val="00D25F97"/>
    <w:rsid w:val="00D27D88"/>
    <w:rsid w:val="00D34CC2"/>
    <w:rsid w:val="00D371A8"/>
    <w:rsid w:val="00D37A55"/>
    <w:rsid w:val="00D446D4"/>
    <w:rsid w:val="00D44A1A"/>
    <w:rsid w:val="00D465F2"/>
    <w:rsid w:val="00D4710A"/>
    <w:rsid w:val="00D5457A"/>
    <w:rsid w:val="00D57D59"/>
    <w:rsid w:val="00D62E03"/>
    <w:rsid w:val="00D644ED"/>
    <w:rsid w:val="00D66D44"/>
    <w:rsid w:val="00D70671"/>
    <w:rsid w:val="00D70DBB"/>
    <w:rsid w:val="00D729BC"/>
    <w:rsid w:val="00D765AC"/>
    <w:rsid w:val="00D80A6A"/>
    <w:rsid w:val="00D80B51"/>
    <w:rsid w:val="00D83526"/>
    <w:rsid w:val="00D843A0"/>
    <w:rsid w:val="00D866B6"/>
    <w:rsid w:val="00D95391"/>
    <w:rsid w:val="00D97B9A"/>
    <w:rsid w:val="00DA233F"/>
    <w:rsid w:val="00DA5CB2"/>
    <w:rsid w:val="00DA6C29"/>
    <w:rsid w:val="00DA7CA1"/>
    <w:rsid w:val="00DB73E6"/>
    <w:rsid w:val="00DC17E0"/>
    <w:rsid w:val="00DC69CF"/>
    <w:rsid w:val="00DC6E90"/>
    <w:rsid w:val="00DD2D4B"/>
    <w:rsid w:val="00DD7E59"/>
    <w:rsid w:val="00DE36A0"/>
    <w:rsid w:val="00DE36E4"/>
    <w:rsid w:val="00DF4683"/>
    <w:rsid w:val="00DF7B7B"/>
    <w:rsid w:val="00E00064"/>
    <w:rsid w:val="00E0006B"/>
    <w:rsid w:val="00E00140"/>
    <w:rsid w:val="00E01A8A"/>
    <w:rsid w:val="00E01F66"/>
    <w:rsid w:val="00E04293"/>
    <w:rsid w:val="00E059B3"/>
    <w:rsid w:val="00E111F2"/>
    <w:rsid w:val="00E12692"/>
    <w:rsid w:val="00E13D2B"/>
    <w:rsid w:val="00E14E60"/>
    <w:rsid w:val="00E155DE"/>
    <w:rsid w:val="00E202BE"/>
    <w:rsid w:val="00E233E0"/>
    <w:rsid w:val="00E255D6"/>
    <w:rsid w:val="00E25E5E"/>
    <w:rsid w:val="00E32CED"/>
    <w:rsid w:val="00E3787E"/>
    <w:rsid w:val="00E4037A"/>
    <w:rsid w:val="00E409A0"/>
    <w:rsid w:val="00E42C92"/>
    <w:rsid w:val="00E42F0F"/>
    <w:rsid w:val="00E44880"/>
    <w:rsid w:val="00E46305"/>
    <w:rsid w:val="00E46D1F"/>
    <w:rsid w:val="00E5025E"/>
    <w:rsid w:val="00E520E4"/>
    <w:rsid w:val="00E52E3B"/>
    <w:rsid w:val="00E539C2"/>
    <w:rsid w:val="00E553C2"/>
    <w:rsid w:val="00E6301A"/>
    <w:rsid w:val="00E631B7"/>
    <w:rsid w:val="00E63719"/>
    <w:rsid w:val="00E64067"/>
    <w:rsid w:val="00E65394"/>
    <w:rsid w:val="00E65406"/>
    <w:rsid w:val="00E65A3D"/>
    <w:rsid w:val="00E7221E"/>
    <w:rsid w:val="00E72521"/>
    <w:rsid w:val="00E80EB2"/>
    <w:rsid w:val="00E86685"/>
    <w:rsid w:val="00E866E7"/>
    <w:rsid w:val="00E91D9F"/>
    <w:rsid w:val="00E95B59"/>
    <w:rsid w:val="00E9621B"/>
    <w:rsid w:val="00EA072B"/>
    <w:rsid w:val="00EA212C"/>
    <w:rsid w:val="00EA33F7"/>
    <w:rsid w:val="00EA38A6"/>
    <w:rsid w:val="00EA42E5"/>
    <w:rsid w:val="00EA4AB5"/>
    <w:rsid w:val="00EB3805"/>
    <w:rsid w:val="00EB49F1"/>
    <w:rsid w:val="00EB6084"/>
    <w:rsid w:val="00EB67AD"/>
    <w:rsid w:val="00EC3511"/>
    <w:rsid w:val="00EC4738"/>
    <w:rsid w:val="00EC4F51"/>
    <w:rsid w:val="00EC576E"/>
    <w:rsid w:val="00ED0659"/>
    <w:rsid w:val="00ED5510"/>
    <w:rsid w:val="00ED5654"/>
    <w:rsid w:val="00EE6A45"/>
    <w:rsid w:val="00EF2A43"/>
    <w:rsid w:val="00EF3481"/>
    <w:rsid w:val="00EF72FC"/>
    <w:rsid w:val="00EF7E86"/>
    <w:rsid w:val="00F00682"/>
    <w:rsid w:val="00F02C70"/>
    <w:rsid w:val="00F04130"/>
    <w:rsid w:val="00F06BC7"/>
    <w:rsid w:val="00F07328"/>
    <w:rsid w:val="00F176D9"/>
    <w:rsid w:val="00F1798E"/>
    <w:rsid w:val="00F21E95"/>
    <w:rsid w:val="00F23A6D"/>
    <w:rsid w:val="00F2427F"/>
    <w:rsid w:val="00F25DF9"/>
    <w:rsid w:val="00F31887"/>
    <w:rsid w:val="00F33DD9"/>
    <w:rsid w:val="00F4030B"/>
    <w:rsid w:val="00F4039B"/>
    <w:rsid w:val="00F41998"/>
    <w:rsid w:val="00F43E67"/>
    <w:rsid w:val="00F443E5"/>
    <w:rsid w:val="00F45AA6"/>
    <w:rsid w:val="00F45F5C"/>
    <w:rsid w:val="00F47AA5"/>
    <w:rsid w:val="00F53341"/>
    <w:rsid w:val="00F547CF"/>
    <w:rsid w:val="00F54F29"/>
    <w:rsid w:val="00F563C4"/>
    <w:rsid w:val="00F575A6"/>
    <w:rsid w:val="00F708DF"/>
    <w:rsid w:val="00F74ABA"/>
    <w:rsid w:val="00F74F05"/>
    <w:rsid w:val="00F75316"/>
    <w:rsid w:val="00F83D75"/>
    <w:rsid w:val="00F864A8"/>
    <w:rsid w:val="00F86E94"/>
    <w:rsid w:val="00F87BA3"/>
    <w:rsid w:val="00F92E39"/>
    <w:rsid w:val="00F9431B"/>
    <w:rsid w:val="00F96136"/>
    <w:rsid w:val="00F96E77"/>
    <w:rsid w:val="00F973D7"/>
    <w:rsid w:val="00FA0620"/>
    <w:rsid w:val="00FA1779"/>
    <w:rsid w:val="00FA544F"/>
    <w:rsid w:val="00FB055E"/>
    <w:rsid w:val="00FB1E24"/>
    <w:rsid w:val="00FB36D0"/>
    <w:rsid w:val="00FB764F"/>
    <w:rsid w:val="00FC1527"/>
    <w:rsid w:val="00FC1D1C"/>
    <w:rsid w:val="00FC30BB"/>
    <w:rsid w:val="00FC33E4"/>
    <w:rsid w:val="00FC5257"/>
    <w:rsid w:val="00FC67FA"/>
    <w:rsid w:val="00FC7F33"/>
    <w:rsid w:val="00FD1923"/>
    <w:rsid w:val="00FD21F9"/>
    <w:rsid w:val="00FD3B74"/>
    <w:rsid w:val="00FD69BF"/>
    <w:rsid w:val="00FD6D26"/>
    <w:rsid w:val="00FE1588"/>
    <w:rsid w:val="00FE2119"/>
    <w:rsid w:val="00FE2217"/>
    <w:rsid w:val="00FE562B"/>
    <w:rsid w:val="00FE5FA5"/>
    <w:rsid w:val="00FE70B0"/>
    <w:rsid w:val="00FF1E5F"/>
    <w:rsid w:val="00FF4236"/>
    <w:rsid w:val="00FF7DC9"/>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72523B59-CAA7-DB4F-A745-0C285EDE9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A20505"/>
    <w:rPr>
      <w:sz w:val="16"/>
      <w:szCs w:val="16"/>
    </w:rPr>
  </w:style>
  <w:style w:type="paragraph" w:styleId="Commentaire">
    <w:name w:val="annotation text"/>
    <w:basedOn w:val="Normal"/>
    <w:link w:val="CommentaireCar"/>
    <w:uiPriority w:val="99"/>
    <w:semiHidden/>
    <w:unhideWhenUsed/>
    <w:rsid w:val="00A20505"/>
    <w:pPr>
      <w:spacing w:line="240" w:lineRule="auto"/>
    </w:pPr>
    <w:rPr>
      <w:sz w:val="20"/>
      <w:szCs w:val="20"/>
    </w:rPr>
  </w:style>
  <w:style w:type="character" w:customStyle="1" w:styleId="CommentaireCar">
    <w:name w:val="Commentaire Car"/>
    <w:basedOn w:val="Policepardfaut"/>
    <w:link w:val="Commentaire"/>
    <w:uiPriority w:val="99"/>
    <w:semiHidden/>
    <w:rsid w:val="00A20505"/>
    <w:rPr>
      <w:sz w:val="20"/>
      <w:szCs w:val="20"/>
      <w:lang w:val="en-GB"/>
    </w:rPr>
  </w:style>
  <w:style w:type="paragraph" w:styleId="Objetducommentaire">
    <w:name w:val="annotation subject"/>
    <w:basedOn w:val="Commentaire"/>
    <w:next w:val="Commentaire"/>
    <w:link w:val="ObjetducommentaireCar"/>
    <w:uiPriority w:val="99"/>
    <w:semiHidden/>
    <w:unhideWhenUsed/>
    <w:rsid w:val="00A20505"/>
    <w:rPr>
      <w:b/>
      <w:bCs/>
    </w:rPr>
  </w:style>
  <w:style w:type="character" w:customStyle="1" w:styleId="ObjetducommentaireCar">
    <w:name w:val="Objet du commentaire Car"/>
    <w:basedOn w:val="CommentaireCar"/>
    <w:link w:val="Objetducommentaire"/>
    <w:uiPriority w:val="99"/>
    <w:semiHidden/>
    <w:rsid w:val="00A20505"/>
    <w:rPr>
      <w:b/>
      <w:bCs/>
      <w:sz w:val="20"/>
      <w:szCs w:val="20"/>
      <w:lang w:val="en-GB"/>
    </w:rPr>
  </w:style>
  <w:style w:type="paragraph" w:styleId="R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6786624">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5.jpg"/><Relationship Id="rId26" Type="http://schemas.openxmlformats.org/officeDocument/2006/relationships/hyperlink" Target="mailto:julien.v@marie-antoinette.fr" TargetMode="External"/><Relationship Id="rId3" Type="http://schemas.openxmlformats.org/officeDocument/2006/relationships/customXml" Target="../customXml/item3.xml"/><Relationship Id="rId21" Type="http://schemas.openxmlformats.org/officeDocument/2006/relationships/hyperlink" Target="https://www.youtube.com/watch?v=u9hGDM5zD7I" TargetMode="External"/><Relationship Id="rId7" Type="http://schemas.openxmlformats.org/officeDocument/2006/relationships/settings" Target="settings.xml"/><Relationship Id="rId12" Type="http://schemas.openxmlformats.org/officeDocument/2006/relationships/hyperlink" Target="https://www.youtube.com/channel/UCWi_If_2oX9AXyWx0AEx7yw" TargetMode="External"/><Relationship Id="rId17" Type="http://schemas.openxmlformats.org/officeDocument/2006/relationships/image" Target="media/image4.jpg"/><Relationship Id="rId25" Type="http://schemas.openxmlformats.org/officeDocument/2006/relationships/hyperlink" Target="https://eur03.safelinks.protection.outlook.com/?url=http%3A%2F%2Fwww.sennheiser.com%2F&amp;data=04%7C01%7CAnn.Vermont%40sennheiser.com%7C3d5a6d01b4164e812a9f08d93f96d339%7C1c939853ca0f479295978519b4d0dfe3%7C0%7C0%7C637610739296706471%7CUnknown%7CTWFpbGZsb3d8eyJWIjoiMC4wLjAwMDAiLCJQIjoiV2luMzIiLCJBTiI6Ik1haWwiLCJXVCI6Mn0%3D%7C1000&amp;sdata=VYIz25Ho9%2Fvv5ocmaRBJqX%2BRSI3zcMVwLgCjTCqOTn8%3D&amp;reserved=0"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www.youtube.com/watch?v=wa-p35eAF-k"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sennheiser-brandzone.com/c/181/9izZqH1D"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watch?v=SLyOJed-ka8" TargetMode="External"/><Relationship Id="rId23" Type="http://schemas.openxmlformats.org/officeDocument/2006/relationships/hyperlink" Target="https://www.youtube.com/watch?v=Mb4dfGMa8kE"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youtube.com/watch?v=Hm6bgNp2Uuo"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1R_YrUvG8rs" TargetMode="External"/><Relationship Id="rId22" Type="http://schemas.openxmlformats.org/officeDocument/2006/relationships/hyperlink" Target="https://www.youtube.com/watch?v=m3jm-WiCE6k" TargetMode="External"/><Relationship Id="rId27" Type="http://schemas.openxmlformats.org/officeDocument/2006/relationships/hyperlink" Target="mailto:ann.vermont@sennheiser.com"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B165093-F62F-44D0-98B0-9EF3AAC8D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1139</Words>
  <Characters>6269</Characters>
  <Application>Microsoft Office Word</Application>
  <DocSecurity>0</DocSecurity>
  <Lines>52</Lines>
  <Paragraphs>14</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7394</CharactersWithSpaces>
  <SharedDoc>false</SharedDoc>
  <HLinks>
    <vt:vector size="54" baseType="variant">
      <vt:variant>
        <vt:i4>3932209</vt:i4>
      </vt:variant>
      <vt:variant>
        <vt:i4>24</vt:i4>
      </vt:variant>
      <vt:variant>
        <vt:i4>0</vt:i4>
      </vt:variant>
      <vt:variant>
        <vt:i4>5</vt:i4>
      </vt:variant>
      <vt:variant>
        <vt:lpwstr>http://www.sennheiser.com/</vt:lpwstr>
      </vt:variant>
      <vt:variant>
        <vt:lpwstr/>
      </vt:variant>
      <vt:variant>
        <vt:i4>3407909</vt:i4>
      </vt:variant>
      <vt:variant>
        <vt:i4>21</vt:i4>
      </vt:variant>
      <vt:variant>
        <vt:i4>0</vt:i4>
      </vt:variant>
      <vt:variant>
        <vt:i4>5</vt:i4>
      </vt:variant>
      <vt:variant>
        <vt:lpwstr>https://www.youtube.com/watch?v=Mb4dfGMa8kE</vt:lpwstr>
      </vt:variant>
      <vt:variant>
        <vt:lpwstr/>
      </vt:variant>
      <vt:variant>
        <vt:i4>2293865</vt:i4>
      </vt:variant>
      <vt:variant>
        <vt:i4>18</vt:i4>
      </vt:variant>
      <vt:variant>
        <vt:i4>0</vt:i4>
      </vt:variant>
      <vt:variant>
        <vt:i4>5</vt:i4>
      </vt:variant>
      <vt:variant>
        <vt:lpwstr>https://www.youtube.com/watch?v=m3jm-WiCE6k</vt:lpwstr>
      </vt:variant>
      <vt:variant>
        <vt:lpwstr/>
      </vt:variant>
      <vt:variant>
        <vt:i4>2162791</vt:i4>
      </vt:variant>
      <vt:variant>
        <vt:i4>15</vt:i4>
      </vt:variant>
      <vt:variant>
        <vt:i4>0</vt:i4>
      </vt:variant>
      <vt:variant>
        <vt:i4>5</vt:i4>
      </vt:variant>
      <vt:variant>
        <vt:lpwstr>https://www.youtube.com/watch?v=u9hGDM5zD7I</vt:lpwstr>
      </vt:variant>
      <vt:variant>
        <vt:lpwstr/>
      </vt:variant>
      <vt:variant>
        <vt:i4>3604517</vt:i4>
      </vt:variant>
      <vt:variant>
        <vt:i4>12</vt:i4>
      </vt:variant>
      <vt:variant>
        <vt:i4>0</vt:i4>
      </vt:variant>
      <vt:variant>
        <vt:i4>5</vt:i4>
      </vt:variant>
      <vt:variant>
        <vt:lpwstr>https://www.youtube.com/watch?v=wa-p35eAF-k</vt:lpwstr>
      </vt:variant>
      <vt:variant>
        <vt:lpwstr/>
      </vt:variant>
      <vt:variant>
        <vt:i4>7929971</vt:i4>
      </vt:variant>
      <vt:variant>
        <vt:i4>9</vt:i4>
      </vt:variant>
      <vt:variant>
        <vt:i4>0</vt:i4>
      </vt:variant>
      <vt:variant>
        <vt:i4>5</vt:i4>
      </vt:variant>
      <vt:variant>
        <vt:lpwstr>https://www.youtube.com/watch?v=Hm6bgNp2Uuo</vt:lpwstr>
      </vt:variant>
      <vt:variant>
        <vt:lpwstr/>
      </vt:variant>
      <vt:variant>
        <vt:i4>7667744</vt:i4>
      </vt:variant>
      <vt:variant>
        <vt:i4>6</vt:i4>
      </vt:variant>
      <vt:variant>
        <vt:i4>0</vt:i4>
      </vt:variant>
      <vt:variant>
        <vt:i4>5</vt:i4>
      </vt:variant>
      <vt:variant>
        <vt:lpwstr>https://www.youtube.com/watch?v=SLyOJed-ka8</vt:lpwstr>
      </vt:variant>
      <vt:variant>
        <vt:lpwstr/>
      </vt:variant>
      <vt:variant>
        <vt:i4>3407901</vt:i4>
      </vt:variant>
      <vt:variant>
        <vt:i4>3</vt:i4>
      </vt:variant>
      <vt:variant>
        <vt:i4>0</vt:i4>
      </vt:variant>
      <vt:variant>
        <vt:i4>5</vt:i4>
      </vt:variant>
      <vt:variant>
        <vt:lpwstr>https://www.youtube.com/watch?v=1R_YrUvG8rs</vt:lpwstr>
      </vt:variant>
      <vt:variant>
        <vt:lpwstr/>
      </vt:variant>
      <vt:variant>
        <vt:i4>6488099</vt:i4>
      </vt:variant>
      <vt:variant>
        <vt:i4>0</vt:i4>
      </vt:variant>
      <vt:variant>
        <vt:i4>0</vt:i4>
      </vt:variant>
      <vt:variant>
        <vt:i4>5</vt:i4>
      </vt:variant>
      <vt:variant>
        <vt:lpwstr>https://www.youtube.com/channel/UCWi_If_2oX9AXyWx0AEx7yw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2</cp:revision>
  <cp:lastPrinted>2021-09-15T11:35:00Z</cp:lastPrinted>
  <dcterms:created xsi:type="dcterms:W3CDTF">2021-09-30T09:49:00Z</dcterms:created>
  <dcterms:modified xsi:type="dcterms:W3CDTF">2021-09-30T09:49:00Z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