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9523" w14:textId="742CE9C4" w:rsidR="00AB095E" w:rsidRPr="00AB095E" w:rsidRDefault="006B3A7C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rebuchet MS" w:hAnsi="Trebuchet MS" w:cs="Arial"/>
          <w:color w:val="1A1A1A"/>
          <w:sz w:val="16"/>
          <w:szCs w:val="16"/>
          <w:u w:val="single"/>
          <w:lang w:eastAsia="es-ES"/>
        </w:rPr>
      </w:pPr>
      <w:r>
        <w:rPr>
          <w:rFonts w:cs="Calibri"/>
          <w:b/>
          <w:noProof/>
          <w:color w:val="262626"/>
          <w:sz w:val="28"/>
          <w:szCs w:val="28"/>
          <w:lang w:val="es-ES_tradnl"/>
        </w:rPr>
        <w:drawing>
          <wp:anchor distT="0" distB="0" distL="114300" distR="114300" simplePos="0" relativeHeight="251659264" behindDoc="0" locked="0" layoutInCell="1" allowOverlap="1" wp14:anchorId="679044C2" wp14:editId="7E46DB88">
            <wp:simplePos x="0" y="0"/>
            <wp:positionH relativeFrom="column">
              <wp:posOffset>2924175</wp:posOffset>
            </wp:positionH>
            <wp:positionV relativeFrom="paragraph">
              <wp:posOffset>-174625</wp:posOffset>
            </wp:positionV>
            <wp:extent cx="2929890" cy="624840"/>
            <wp:effectExtent l="0" t="0" r="0" b="10160"/>
            <wp:wrapTight wrapText="bothSides">
              <wp:wrapPolygon edited="0">
                <wp:start x="0" y="0"/>
                <wp:lineTo x="0" y="21073"/>
                <wp:lineTo x="21347" y="21073"/>
                <wp:lineTo x="21347" y="0"/>
                <wp:lineTo x="0" y="0"/>
              </wp:wrapPolygon>
            </wp:wrapTight>
            <wp:docPr id="1" name="Imagen 3" descr="LogoAntumal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 bright="6000" contrast="12000"/>
                    </a:blip>
                    <a:srcRect t="21368" b="19717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62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95E" w:rsidRPr="00AB095E">
        <w:rPr>
          <w:rFonts w:ascii="Trebuchet MS" w:hAnsi="Trebuchet MS" w:cs="Arial"/>
          <w:color w:val="1A1A1A"/>
          <w:sz w:val="16"/>
          <w:szCs w:val="16"/>
          <w:u w:val="single"/>
          <w:lang w:eastAsia="es-ES"/>
        </w:rPr>
        <w:t>Contacto de Prensa:</w:t>
      </w:r>
      <w:r w:rsidR="0082645C" w:rsidRPr="0082645C">
        <w:rPr>
          <w:rFonts w:cs="Calibri"/>
          <w:b/>
          <w:noProof/>
          <w:color w:val="262626"/>
          <w:sz w:val="28"/>
          <w:szCs w:val="28"/>
          <w:lang w:eastAsia="es-ES"/>
        </w:rPr>
        <w:t xml:space="preserve"> </w:t>
      </w:r>
    </w:p>
    <w:p w14:paraId="31DB6623" w14:textId="77777777" w:rsidR="00AB095E" w:rsidRPr="00AB095E" w:rsidRDefault="00AB095E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rebuchet MS" w:hAnsi="Trebuchet MS" w:cs="Arial"/>
          <w:color w:val="1A1A1A"/>
          <w:sz w:val="16"/>
          <w:szCs w:val="16"/>
          <w:lang w:eastAsia="es-ES"/>
        </w:rPr>
      </w:pPr>
      <w:r w:rsidRPr="00AB095E">
        <w:rPr>
          <w:rFonts w:ascii="Trebuchet MS" w:hAnsi="Trebuchet MS" w:cs="Arial"/>
          <w:color w:val="1A1A1A"/>
          <w:sz w:val="16"/>
          <w:szCs w:val="16"/>
          <w:lang w:eastAsia="es-ES"/>
        </w:rPr>
        <w:t>Ana María Piola B.</w:t>
      </w:r>
    </w:p>
    <w:p w14:paraId="48EA2175" w14:textId="77777777" w:rsidR="00AB095E" w:rsidRPr="00AB095E" w:rsidRDefault="00AB095E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rebuchet MS" w:hAnsi="Trebuchet MS" w:cs="Arial"/>
          <w:b/>
          <w:color w:val="1A1A1A"/>
          <w:sz w:val="18"/>
          <w:szCs w:val="18"/>
          <w:lang w:eastAsia="es-ES"/>
        </w:rPr>
      </w:pPr>
      <w:r w:rsidRPr="00AB095E">
        <w:rPr>
          <w:rFonts w:ascii="Trebuchet MS" w:hAnsi="Trebuchet MS" w:cs="Arial"/>
          <w:b/>
          <w:color w:val="1A1A1A"/>
          <w:sz w:val="18"/>
          <w:szCs w:val="18"/>
          <w:lang w:eastAsia="es-ES"/>
        </w:rPr>
        <w:t>COMUNICADOS</w:t>
      </w:r>
    </w:p>
    <w:p w14:paraId="5912700D" w14:textId="77777777" w:rsidR="00AB095E" w:rsidRPr="00AB095E" w:rsidRDefault="00AB095E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rebuchet MS" w:hAnsi="Trebuchet MS" w:cs="Arial"/>
          <w:color w:val="1A1A1A"/>
          <w:sz w:val="16"/>
          <w:szCs w:val="16"/>
          <w:lang w:eastAsia="es-ES"/>
        </w:rPr>
      </w:pPr>
      <w:r w:rsidRPr="00AB095E">
        <w:rPr>
          <w:rFonts w:ascii="Trebuchet MS" w:hAnsi="Trebuchet MS" w:cs="Arial"/>
          <w:color w:val="1A1A1A"/>
          <w:sz w:val="16"/>
          <w:szCs w:val="16"/>
          <w:lang w:eastAsia="es-ES"/>
        </w:rPr>
        <w:t>(09) 81365196</w:t>
      </w:r>
    </w:p>
    <w:p w14:paraId="336187CD" w14:textId="77777777" w:rsidR="00AB095E" w:rsidRDefault="005431B9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Hipervnculo"/>
          <w:rFonts w:ascii="Trebuchet MS" w:hAnsi="Trebuchet MS" w:cs="Arial"/>
          <w:sz w:val="16"/>
          <w:szCs w:val="16"/>
          <w:lang w:eastAsia="es-ES"/>
        </w:rPr>
      </w:pPr>
      <w:hyperlink r:id="rId6" w:history="1">
        <w:r w:rsidR="00AB095E" w:rsidRPr="00AB095E">
          <w:rPr>
            <w:rStyle w:val="Hipervnculo"/>
            <w:rFonts w:ascii="Trebuchet MS" w:hAnsi="Trebuchet MS" w:cs="Arial"/>
            <w:sz w:val="16"/>
            <w:szCs w:val="16"/>
            <w:lang w:eastAsia="es-ES"/>
          </w:rPr>
          <w:t>apiola@comunicadoscbile.com</w:t>
        </w:r>
      </w:hyperlink>
    </w:p>
    <w:p w14:paraId="29B3C74B" w14:textId="77777777" w:rsidR="009D08C7" w:rsidRDefault="009D08C7" w:rsidP="00445F92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Hipervnculo"/>
          <w:rFonts w:ascii="Trebuchet MS" w:hAnsi="Trebuchet MS" w:cs="Arial"/>
          <w:sz w:val="16"/>
          <w:szCs w:val="16"/>
          <w:lang w:eastAsia="es-ES"/>
        </w:rPr>
      </w:pPr>
    </w:p>
    <w:p w14:paraId="3369475D" w14:textId="6497EC91" w:rsidR="00FD114E" w:rsidRDefault="00D749F8" w:rsidP="00FD114E">
      <w:pPr>
        <w:shd w:val="clear" w:color="auto" w:fill="FFFFFF"/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</w:pPr>
      <w:r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>Restaurant Parque</w:t>
      </w:r>
      <w:r w:rsidR="00FD114E" w:rsidRPr="00FD114E"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 xml:space="preserve"> </w:t>
      </w:r>
      <w:proofErr w:type="spellStart"/>
      <w:r w:rsidR="00FD114E" w:rsidRPr="00FD114E"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>Antumalal</w:t>
      </w:r>
      <w:proofErr w:type="spellEnd"/>
      <w:r w:rsidR="00FD114E" w:rsidRPr="00FD114E"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 xml:space="preserve"> presenta </w:t>
      </w:r>
      <w:r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>su</w:t>
      </w:r>
      <w:r w:rsidR="00FD114E" w:rsidRPr="00FD114E"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 xml:space="preserve"> carta </w:t>
      </w:r>
      <w:r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  <w:t>de invierno</w:t>
      </w:r>
    </w:p>
    <w:p w14:paraId="3D72935F" w14:textId="77777777" w:rsidR="00D344D0" w:rsidRDefault="00D344D0" w:rsidP="00FD114E">
      <w:pPr>
        <w:shd w:val="clear" w:color="auto" w:fill="FFFFFF"/>
        <w:rPr>
          <w:rFonts w:ascii="Trebuchet MS" w:hAnsi="Trebuchet MS"/>
          <w:b/>
          <w:bCs/>
          <w:color w:val="215868"/>
          <w:sz w:val="32"/>
          <w:szCs w:val="32"/>
          <w:lang w:eastAsia="es-ES"/>
        </w:rPr>
      </w:pPr>
    </w:p>
    <w:p w14:paraId="69DD9CBB" w14:textId="0AC0609D" w:rsidR="009D08C7" w:rsidRPr="009D08C7" w:rsidRDefault="0010501C" w:rsidP="009D08C7">
      <w:pPr>
        <w:pStyle w:val="Prrafodelista"/>
        <w:numPr>
          <w:ilvl w:val="0"/>
          <w:numId w:val="8"/>
        </w:numPr>
        <w:shd w:val="clear" w:color="auto" w:fill="FFFFFF"/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</w:pPr>
      <w:r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  <w:t>Creada</w:t>
      </w:r>
      <w:r w:rsidR="009D08C7" w:rsidRPr="009D08C7"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  <w:t>s con inspiración y creatividad</w:t>
      </w:r>
      <w:r w:rsidR="00596177"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  <w:t>,</w:t>
      </w:r>
      <w:r w:rsidR="009D08C7" w:rsidRPr="009D08C7"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  <w:t xml:space="preserve"> las nuevas preparaciones sorprenden</w:t>
      </w:r>
      <w:r>
        <w:rPr>
          <w:rFonts w:ascii="Trebuchet MS" w:hAnsi="Trebuchet MS"/>
          <w:bCs/>
          <w:i/>
          <w:color w:val="000000" w:themeColor="text1"/>
          <w:sz w:val="24"/>
          <w:szCs w:val="24"/>
          <w:lang w:eastAsia="es-ES"/>
        </w:rPr>
        <w:t xml:space="preserve"> por su sabor y originalidad.</w:t>
      </w:r>
    </w:p>
    <w:p w14:paraId="195462D1" w14:textId="77777777" w:rsidR="00B46769" w:rsidRPr="00B46769" w:rsidRDefault="00B46769" w:rsidP="00B46769">
      <w:pPr>
        <w:rPr>
          <w:rFonts w:ascii="Times" w:hAnsi="Times"/>
          <w:lang w:val="es-CL" w:eastAsia="es-ES"/>
        </w:rPr>
      </w:pPr>
    </w:p>
    <w:p w14:paraId="37EF7BAE" w14:textId="4896B020" w:rsidR="007F061D" w:rsidRPr="00536D31" w:rsidRDefault="00B0422E" w:rsidP="008E276A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Hotel </w:t>
      </w:r>
      <w:proofErr w:type="spellStart"/>
      <w:r w:rsidRPr="00536D31">
        <w:rPr>
          <w:rFonts w:asciiTheme="minorHAnsi" w:hAnsiTheme="minorHAnsi"/>
          <w:sz w:val="22"/>
          <w:szCs w:val="22"/>
        </w:rPr>
        <w:t>Antumalal</w:t>
      </w:r>
      <w:proofErr w:type="spellEnd"/>
      <w:r w:rsidRPr="00536D31">
        <w:rPr>
          <w:rFonts w:asciiTheme="minorHAnsi" w:hAnsiTheme="minorHAnsi"/>
          <w:sz w:val="22"/>
          <w:szCs w:val="22"/>
        </w:rPr>
        <w:t xml:space="preserve"> presenta </w:t>
      </w:r>
      <w:r w:rsidR="00F85D56" w:rsidRPr="00536D31">
        <w:rPr>
          <w:rFonts w:asciiTheme="minorHAnsi" w:hAnsiTheme="minorHAnsi"/>
          <w:sz w:val="22"/>
          <w:szCs w:val="22"/>
        </w:rPr>
        <w:t>su</w:t>
      </w:r>
      <w:r w:rsidR="0010501C" w:rsidRPr="00536D31">
        <w:rPr>
          <w:rFonts w:asciiTheme="minorHAnsi" w:hAnsiTheme="minorHAnsi"/>
          <w:sz w:val="22"/>
          <w:szCs w:val="22"/>
        </w:rPr>
        <w:t xml:space="preserve"> carta de temporada, en la que de una manera especial</w:t>
      </w:r>
      <w:r w:rsidR="00F85D56" w:rsidRPr="00536D31">
        <w:rPr>
          <w:rFonts w:asciiTheme="minorHAnsi" w:hAnsiTheme="minorHAnsi"/>
          <w:sz w:val="22"/>
          <w:szCs w:val="22"/>
        </w:rPr>
        <w:t xml:space="preserve"> recog</w:t>
      </w:r>
      <w:r w:rsidR="0010501C" w:rsidRPr="00536D31">
        <w:rPr>
          <w:rFonts w:asciiTheme="minorHAnsi" w:hAnsiTheme="minorHAnsi"/>
          <w:sz w:val="22"/>
          <w:szCs w:val="22"/>
        </w:rPr>
        <w:t>e</w:t>
      </w:r>
      <w:r w:rsidR="007F061D" w:rsidRPr="00536D31">
        <w:rPr>
          <w:rFonts w:asciiTheme="minorHAnsi" w:hAnsiTheme="minorHAnsi"/>
          <w:sz w:val="22"/>
          <w:szCs w:val="22"/>
        </w:rPr>
        <w:t xml:space="preserve"> </w:t>
      </w:r>
      <w:r w:rsidRPr="00536D31">
        <w:rPr>
          <w:rFonts w:asciiTheme="minorHAnsi" w:hAnsiTheme="minorHAnsi"/>
          <w:sz w:val="22"/>
          <w:szCs w:val="22"/>
        </w:rPr>
        <w:t xml:space="preserve">los sabores de la Araucanía, reconquistando productos y recetas de antaño, </w:t>
      </w:r>
      <w:r w:rsidR="0010501C" w:rsidRPr="00536D31">
        <w:rPr>
          <w:rFonts w:asciiTheme="minorHAnsi" w:hAnsiTheme="minorHAnsi"/>
          <w:sz w:val="22"/>
          <w:szCs w:val="22"/>
        </w:rPr>
        <w:t>para crear un</w:t>
      </w:r>
      <w:r w:rsidR="009D08C7" w:rsidRPr="00536D31">
        <w:rPr>
          <w:rFonts w:asciiTheme="minorHAnsi" w:hAnsiTheme="minorHAnsi"/>
          <w:sz w:val="22"/>
          <w:szCs w:val="22"/>
        </w:rPr>
        <w:t xml:space="preserve"> estilo </w:t>
      </w:r>
      <w:r w:rsidR="0010501C" w:rsidRPr="00536D31">
        <w:rPr>
          <w:rFonts w:asciiTheme="minorHAnsi" w:hAnsiTheme="minorHAnsi"/>
          <w:sz w:val="22"/>
          <w:szCs w:val="22"/>
        </w:rPr>
        <w:t>en el que</w:t>
      </w:r>
      <w:r w:rsidR="009D08C7" w:rsidRPr="00536D31">
        <w:rPr>
          <w:rFonts w:asciiTheme="minorHAnsi" w:hAnsiTheme="minorHAnsi"/>
          <w:sz w:val="22"/>
          <w:szCs w:val="22"/>
        </w:rPr>
        <w:t xml:space="preserve"> la cocina de los</w:t>
      </w:r>
      <w:r w:rsidRPr="00536D31">
        <w:rPr>
          <w:rFonts w:asciiTheme="minorHAnsi" w:hAnsiTheme="minorHAnsi"/>
          <w:sz w:val="22"/>
          <w:szCs w:val="22"/>
        </w:rPr>
        <w:t xml:space="preserve"> pueblos originarios </w:t>
      </w:r>
      <w:r w:rsidR="0010501C" w:rsidRPr="00536D31">
        <w:rPr>
          <w:rFonts w:asciiTheme="minorHAnsi" w:hAnsiTheme="minorHAnsi"/>
          <w:sz w:val="22"/>
          <w:szCs w:val="22"/>
        </w:rPr>
        <w:t>se combina con maestría con</w:t>
      </w:r>
      <w:r w:rsidRPr="00536D31">
        <w:rPr>
          <w:rFonts w:asciiTheme="minorHAnsi" w:hAnsiTheme="minorHAnsi"/>
          <w:sz w:val="22"/>
          <w:szCs w:val="22"/>
        </w:rPr>
        <w:t xml:space="preserve"> </w:t>
      </w:r>
      <w:r w:rsidR="009D08C7" w:rsidRPr="00536D31">
        <w:rPr>
          <w:rFonts w:asciiTheme="minorHAnsi" w:hAnsiTheme="minorHAnsi"/>
          <w:sz w:val="22"/>
          <w:szCs w:val="22"/>
        </w:rPr>
        <w:t>la</w:t>
      </w:r>
      <w:r w:rsidR="0010501C" w:rsidRPr="00536D31">
        <w:rPr>
          <w:rFonts w:asciiTheme="minorHAnsi" w:hAnsiTheme="minorHAnsi"/>
          <w:sz w:val="22"/>
          <w:szCs w:val="22"/>
        </w:rPr>
        <w:t>s recetas de tradición europea</w:t>
      </w:r>
      <w:r w:rsidR="00536D31">
        <w:rPr>
          <w:rFonts w:asciiTheme="minorHAnsi" w:hAnsiTheme="minorHAnsi"/>
          <w:sz w:val="22"/>
          <w:szCs w:val="22"/>
        </w:rPr>
        <w:t xml:space="preserve"> que</w:t>
      </w:r>
      <w:r w:rsidR="009D08C7" w:rsidRPr="00536D31">
        <w:rPr>
          <w:rFonts w:asciiTheme="minorHAnsi" w:hAnsiTheme="minorHAnsi"/>
          <w:sz w:val="22"/>
          <w:szCs w:val="22"/>
        </w:rPr>
        <w:t xml:space="preserve"> </w:t>
      </w:r>
      <w:r w:rsidR="0010501C" w:rsidRPr="00536D31">
        <w:rPr>
          <w:rFonts w:asciiTheme="minorHAnsi" w:hAnsiTheme="minorHAnsi"/>
          <w:sz w:val="22"/>
          <w:szCs w:val="22"/>
        </w:rPr>
        <w:t>a</w:t>
      </w:r>
      <w:r w:rsidR="00536D31">
        <w:rPr>
          <w:rFonts w:asciiTheme="minorHAnsi" w:hAnsiTheme="minorHAnsi"/>
          <w:sz w:val="22"/>
          <w:szCs w:val="22"/>
        </w:rPr>
        <w:t>portaron</w:t>
      </w:r>
      <w:r w:rsidR="009D08C7" w:rsidRPr="00536D31">
        <w:rPr>
          <w:rFonts w:asciiTheme="minorHAnsi" w:hAnsiTheme="minorHAnsi"/>
          <w:sz w:val="22"/>
          <w:szCs w:val="22"/>
        </w:rPr>
        <w:t xml:space="preserve"> los </w:t>
      </w:r>
      <w:r w:rsidRPr="00536D31">
        <w:rPr>
          <w:rFonts w:asciiTheme="minorHAnsi" w:hAnsiTheme="minorHAnsi"/>
          <w:sz w:val="22"/>
          <w:szCs w:val="22"/>
        </w:rPr>
        <w:t>colonos</w:t>
      </w:r>
      <w:r w:rsidR="00F85D56" w:rsidRPr="00536D31">
        <w:rPr>
          <w:rFonts w:asciiTheme="minorHAnsi" w:hAnsiTheme="minorHAnsi"/>
          <w:sz w:val="22"/>
          <w:szCs w:val="22"/>
        </w:rPr>
        <w:t>;</w:t>
      </w:r>
      <w:r w:rsidR="0010501C" w:rsidRPr="00536D31">
        <w:rPr>
          <w:rFonts w:asciiTheme="minorHAnsi" w:hAnsiTheme="minorHAnsi"/>
          <w:sz w:val="22"/>
          <w:szCs w:val="22"/>
        </w:rPr>
        <w:t xml:space="preserve"> </w:t>
      </w:r>
      <w:r w:rsidR="00536D31">
        <w:rPr>
          <w:rFonts w:asciiTheme="minorHAnsi" w:hAnsiTheme="minorHAnsi"/>
          <w:sz w:val="22"/>
          <w:szCs w:val="22"/>
        </w:rPr>
        <w:t xml:space="preserve">nuevas preparaciones </w:t>
      </w:r>
      <w:r w:rsidR="009D08C7" w:rsidRPr="00536D31">
        <w:rPr>
          <w:rFonts w:asciiTheme="minorHAnsi" w:hAnsiTheme="minorHAnsi"/>
          <w:sz w:val="22"/>
          <w:szCs w:val="22"/>
        </w:rPr>
        <w:t xml:space="preserve">con un toque de creatividad </w:t>
      </w:r>
      <w:r w:rsidR="00F85D56" w:rsidRPr="00536D31">
        <w:rPr>
          <w:rFonts w:asciiTheme="minorHAnsi" w:hAnsiTheme="minorHAnsi"/>
          <w:sz w:val="22"/>
          <w:szCs w:val="22"/>
        </w:rPr>
        <w:t>que se disfruta</w:t>
      </w:r>
      <w:r w:rsidR="00536D31">
        <w:rPr>
          <w:rFonts w:asciiTheme="minorHAnsi" w:hAnsiTheme="minorHAnsi"/>
          <w:sz w:val="22"/>
          <w:szCs w:val="22"/>
        </w:rPr>
        <w:t>n</w:t>
      </w:r>
      <w:r w:rsidR="00F85D56" w:rsidRPr="00536D31">
        <w:rPr>
          <w:rFonts w:asciiTheme="minorHAnsi" w:hAnsiTheme="minorHAnsi"/>
          <w:sz w:val="22"/>
          <w:szCs w:val="22"/>
        </w:rPr>
        <w:t xml:space="preserve"> en un hermoso comedor y </w:t>
      </w:r>
      <w:r w:rsidR="00536D31">
        <w:rPr>
          <w:rFonts w:asciiTheme="minorHAnsi" w:hAnsiTheme="minorHAnsi"/>
          <w:sz w:val="22"/>
          <w:szCs w:val="22"/>
        </w:rPr>
        <w:t xml:space="preserve">con </w:t>
      </w:r>
      <w:r w:rsidR="00F85D56" w:rsidRPr="00536D31">
        <w:rPr>
          <w:rFonts w:asciiTheme="minorHAnsi" w:hAnsiTheme="minorHAnsi"/>
          <w:sz w:val="22"/>
          <w:szCs w:val="22"/>
        </w:rPr>
        <w:t xml:space="preserve">el mejor servicio a la mesa. </w:t>
      </w:r>
    </w:p>
    <w:p w14:paraId="3AF60B09" w14:textId="77777777" w:rsidR="007F061D" w:rsidRPr="00536D31" w:rsidRDefault="007F061D" w:rsidP="008E276A">
      <w:pPr>
        <w:rPr>
          <w:rFonts w:asciiTheme="minorHAnsi" w:hAnsiTheme="minorHAnsi"/>
          <w:sz w:val="22"/>
          <w:szCs w:val="22"/>
        </w:rPr>
      </w:pPr>
    </w:p>
    <w:p w14:paraId="0E5BFC4B" w14:textId="0D928607" w:rsidR="007F061D" w:rsidRPr="00536D31" w:rsidRDefault="007F061D" w:rsidP="005431B9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En su nueva carta de invierno, estos atributos se pueden saborear en novedosas preparaciones como el Risotto de castañas con </w:t>
      </w:r>
      <w:proofErr w:type="spellStart"/>
      <w:r w:rsidRPr="00536D31">
        <w:rPr>
          <w:rFonts w:asciiTheme="minorHAnsi" w:hAnsiTheme="minorHAnsi"/>
          <w:sz w:val="22"/>
          <w:szCs w:val="22"/>
        </w:rPr>
        <w:t>ragout</w:t>
      </w:r>
      <w:proofErr w:type="spellEnd"/>
      <w:r w:rsidRPr="00536D31">
        <w:rPr>
          <w:rFonts w:asciiTheme="minorHAnsi" w:hAnsiTheme="minorHAnsi"/>
          <w:sz w:val="22"/>
          <w:szCs w:val="22"/>
        </w:rPr>
        <w:t xml:space="preserve"> de ciervo al merlot</w:t>
      </w:r>
      <w:r w:rsidR="00536D31">
        <w:rPr>
          <w:rFonts w:asciiTheme="minorHAnsi" w:hAnsiTheme="minorHAnsi"/>
          <w:sz w:val="22"/>
          <w:szCs w:val="22"/>
        </w:rPr>
        <w:t>,</w:t>
      </w:r>
      <w:r w:rsidRPr="00536D31">
        <w:rPr>
          <w:rFonts w:asciiTheme="minorHAnsi" w:hAnsiTheme="minorHAnsi"/>
          <w:sz w:val="22"/>
          <w:szCs w:val="22"/>
        </w:rPr>
        <w:t xml:space="preserve"> o el de quínoa con aceitunas, tomates secos y crocante de parme</w:t>
      </w:r>
      <w:r w:rsidRPr="005431B9">
        <w:rPr>
          <w:rFonts w:asciiTheme="minorHAnsi" w:hAnsiTheme="minorHAnsi"/>
          <w:sz w:val="22"/>
          <w:szCs w:val="22"/>
        </w:rPr>
        <w:t>sano</w:t>
      </w:r>
      <w:r w:rsidR="005431B9" w:rsidRPr="005431B9">
        <w:rPr>
          <w:rFonts w:asciiTheme="minorHAnsi" w:hAnsiTheme="minorHAnsi"/>
          <w:sz w:val="22"/>
          <w:szCs w:val="22"/>
        </w:rPr>
        <w:t xml:space="preserve">, </w:t>
      </w:r>
      <w:r w:rsidR="005431B9">
        <w:rPr>
          <w:rFonts w:asciiTheme="minorHAnsi" w:hAnsiTheme="minorHAnsi"/>
          <w:sz w:val="22"/>
          <w:szCs w:val="22"/>
        </w:rPr>
        <w:t xml:space="preserve">también los </w:t>
      </w:r>
      <w:r w:rsidR="005431B9" w:rsidRPr="005431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31B9" w:rsidRPr="005431B9">
        <w:rPr>
          <w:rFonts w:asciiTheme="minorHAnsi" w:hAnsiTheme="minorHAnsi" w:cs="Arial"/>
          <w:sz w:val="22"/>
          <w:szCs w:val="22"/>
        </w:rPr>
        <w:t>Sorrentinos</w:t>
      </w:r>
      <w:proofErr w:type="spellEnd"/>
      <w:r w:rsidR="005431B9" w:rsidRPr="005431B9">
        <w:rPr>
          <w:rFonts w:asciiTheme="minorHAnsi" w:hAnsiTheme="minorHAnsi" w:cs="Arial"/>
          <w:sz w:val="22"/>
          <w:szCs w:val="22"/>
        </w:rPr>
        <w:t xml:space="preserve"> de jaiba y puerro con salsa de azafrán</w:t>
      </w:r>
      <w:r w:rsidR="005431B9">
        <w:rPr>
          <w:rFonts w:asciiTheme="minorHAnsi" w:hAnsiTheme="minorHAnsi"/>
          <w:sz w:val="22"/>
          <w:szCs w:val="22"/>
        </w:rPr>
        <w:t>.</w:t>
      </w:r>
      <w:r w:rsidR="00F85D56" w:rsidRPr="00536D31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5431B9">
        <w:rPr>
          <w:rFonts w:asciiTheme="minorHAnsi" w:hAnsiTheme="minorHAnsi"/>
          <w:sz w:val="22"/>
          <w:szCs w:val="22"/>
        </w:rPr>
        <w:t>M</w:t>
      </w:r>
      <w:r w:rsidRPr="00536D31">
        <w:rPr>
          <w:rFonts w:asciiTheme="minorHAnsi" w:hAnsiTheme="minorHAnsi"/>
          <w:sz w:val="22"/>
          <w:szCs w:val="22"/>
        </w:rPr>
        <w:t xml:space="preserve">agistrales </w:t>
      </w:r>
      <w:r w:rsidR="005431B9">
        <w:rPr>
          <w:rFonts w:asciiTheme="minorHAnsi" w:hAnsiTheme="minorHAnsi"/>
          <w:sz w:val="22"/>
          <w:szCs w:val="22"/>
        </w:rPr>
        <w:t>son sus carnes, donde</w:t>
      </w:r>
      <w:r w:rsidRPr="00536D31">
        <w:rPr>
          <w:rFonts w:asciiTheme="minorHAnsi" w:hAnsiTheme="minorHAnsi"/>
          <w:sz w:val="22"/>
          <w:szCs w:val="22"/>
        </w:rPr>
        <w:t xml:space="preserve"> el </w:t>
      </w:r>
      <w:r w:rsidR="005431B9">
        <w:rPr>
          <w:rFonts w:asciiTheme="minorHAnsi" w:hAnsiTheme="minorHAnsi"/>
          <w:sz w:val="22"/>
          <w:szCs w:val="22"/>
        </w:rPr>
        <w:t xml:space="preserve">costillar de </w:t>
      </w:r>
      <w:r w:rsidR="00CF213E">
        <w:rPr>
          <w:rFonts w:asciiTheme="minorHAnsi" w:hAnsiTheme="minorHAnsi"/>
          <w:sz w:val="22"/>
          <w:szCs w:val="22"/>
        </w:rPr>
        <w:t>Jabalí</w:t>
      </w:r>
      <w:r w:rsidRPr="00536D31">
        <w:rPr>
          <w:rFonts w:asciiTheme="minorHAnsi" w:hAnsiTheme="minorHAnsi"/>
          <w:sz w:val="22"/>
          <w:szCs w:val="22"/>
        </w:rPr>
        <w:t xml:space="preserve"> ahumado con camotes al horno y chucrut de repollo morado</w:t>
      </w:r>
      <w:r w:rsidR="005431B9">
        <w:rPr>
          <w:rFonts w:asciiTheme="minorHAnsi" w:hAnsiTheme="minorHAnsi"/>
          <w:sz w:val="22"/>
          <w:szCs w:val="22"/>
        </w:rPr>
        <w:t xml:space="preserve"> y</w:t>
      </w:r>
      <w:r w:rsidRPr="00536D31">
        <w:rPr>
          <w:rFonts w:asciiTheme="minorHAnsi" w:hAnsiTheme="minorHAnsi"/>
          <w:sz w:val="22"/>
          <w:szCs w:val="22"/>
        </w:rPr>
        <w:t xml:space="preserve"> el Ciervo grillado con puré trufado</w:t>
      </w:r>
      <w:r w:rsidR="00F85D56" w:rsidRPr="00536D31">
        <w:rPr>
          <w:rFonts w:asciiTheme="minorHAnsi" w:hAnsiTheme="minorHAnsi"/>
          <w:sz w:val="22"/>
          <w:szCs w:val="22"/>
        </w:rPr>
        <w:t xml:space="preserve"> y suaves chalotas asadas, con </w:t>
      </w:r>
      <w:r w:rsidR="005431B9">
        <w:rPr>
          <w:rFonts w:asciiTheme="minorHAnsi" w:hAnsiTheme="minorHAnsi"/>
          <w:sz w:val="22"/>
          <w:szCs w:val="22"/>
        </w:rPr>
        <w:t>salsa de murtilla, destacan junto a</w:t>
      </w:r>
      <w:r w:rsidR="009D08C7" w:rsidRPr="00536D31">
        <w:rPr>
          <w:rFonts w:asciiTheme="minorHAnsi" w:hAnsiTheme="minorHAnsi"/>
          <w:sz w:val="22"/>
          <w:szCs w:val="22"/>
        </w:rPr>
        <w:t xml:space="preserve"> </w:t>
      </w:r>
      <w:r w:rsidRPr="00536D31">
        <w:rPr>
          <w:rFonts w:asciiTheme="minorHAnsi" w:hAnsiTheme="minorHAnsi"/>
          <w:sz w:val="22"/>
          <w:szCs w:val="22"/>
        </w:rPr>
        <w:t xml:space="preserve">o </w:t>
      </w:r>
      <w:r w:rsidR="005431B9">
        <w:rPr>
          <w:rFonts w:asciiTheme="minorHAnsi" w:hAnsiTheme="minorHAnsi"/>
          <w:sz w:val="22"/>
          <w:szCs w:val="22"/>
        </w:rPr>
        <w:t>e</w:t>
      </w:r>
      <w:r w:rsidRPr="00536D31">
        <w:rPr>
          <w:rFonts w:asciiTheme="minorHAnsi" w:hAnsiTheme="minorHAnsi"/>
          <w:sz w:val="22"/>
          <w:szCs w:val="22"/>
        </w:rPr>
        <w:t>l Asado de tira braseado en miel de chancaca acompañado de cremoso de mote</w:t>
      </w:r>
      <w:r w:rsidR="00F85D56" w:rsidRPr="00536D31">
        <w:rPr>
          <w:rFonts w:asciiTheme="minorHAnsi" w:hAnsiTheme="minorHAnsi"/>
          <w:sz w:val="22"/>
          <w:szCs w:val="22"/>
        </w:rPr>
        <w:t>.</w:t>
      </w:r>
      <w:r w:rsidRPr="00536D31">
        <w:rPr>
          <w:rFonts w:asciiTheme="minorHAnsi" w:hAnsiTheme="minorHAnsi"/>
          <w:sz w:val="22"/>
          <w:szCs w:val="22"/>
        </w:rPr>
        <w:t xml:space="preserve">   </w:t>
      </w:r>
    </w:p>
    <w:p w14:paraId="79EA89D5" w14:textId="77777777" w:rsidR="007F061D" w:rsidRPr="00536D31" w:rsidRDefault="007F061D" w:rsidP="007F061D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536D31">
        <w:rPr>
          <w:rFonts w:asciiTheme="minorHAnsi" w:hAnsiTheme="minorHAnsi"/>
          <w:sz w:val="22"/>
          <w:szCs w:val="22"/>
        </w:rPr>
        <w:tab/>
        <w:t xml:space="preserve">   </w:t>
      </w:r>
      <w:r w:rsidRPr="00536D31">
        <w:rPr>
          <w:rFonts w:asciiTheme="minorHAnsi" w:hAnsiTheme="minorHAnsi"/>
          <w:sz w:val="22"/>
          <w:szCs w:val="22"/>
        </w:rPr>
        <w:tab/>
        <w:t xml:space="preserve">                    </w:t>
      </w:r>
    </w:p>
    <w:p w14:paraId="0D04945D" w14:textId="77777777" w:rsidR="00E55D2F" w:rsidRPr="00536D31" w:rsidRDefault="00E55D2F" w:rsidP="00E55D2F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En años dedicados a enriquecer los sabores de la región, incorpora frutos y hierbas en nuevas combinaciones y cada temporada María Ignacia Jara, chef de restaurant Parque </w:t>
      </w:r>
      <w:proofErr w:type="spellStart"/>
      <w:r w:rsidRPr="00536D31">
        <w:rPr>
          <w:rFonts w:asciiTheme="minorHAnsi" w:hAnsiTheme="minorHAnsi"/>
          <w:sz w:val="22"/>
          <w:szCs w:val="22"/>
        </w:rPr>
        <w:t>Antumalal</w:t>
      </w:r>
      <w:proofErr w:type="spellEnd"/>
      <w:r w:rsidRPr="00536D31">
        <w:rPr>
          <w:rFonts w:asciiTheme="minorHAnsi" w:hAnsiTheme="minorHAnsi"/>
          <w:sz w:val="22"/>
          <w:szCs w:val="22"/>
        </w:rPr>
        <w:t xml:space="preserve">, nos sorprende con una sabrosa renovación de su carta. </w:t>
      </w:r>
    </w:p>
    <w:p w14:paraId="03BC7A72" w14:textId="77777777" w:rsidR="00E55D2F" w:rsidRPr="00536D31" w:rsidRDefault="00E55D2F" w:rsidP="007F061D">
      <w:pPr>
        <w:rPr>
          <w:rFonts w:asciiTheme="minorHAnsi" w:hAnsiTheme="minorHAnsi"/>
          <w:sz w:val="22"/>
          <w:szCs w:val="22"/>
        </w:rPr>
      </w:pPr>
    </w:p>
    <w:p w14:paraId="1BFCDF69" w14:textId="7DF097A7" w:rsidR="00D344D0" w:rsidRPr="00D344D0" w:rsidRDefault="00E55D2F" w:rsidP="00D344D0">
      <w:pPr>
        <w:rPr>
          <w:sz w:val="24"/>
          <w:szCs w:val="24"/>
          <w:lang w:val="es-ES_tradnl"/>
        </w:rPr>
      </w:pPr>
      <w:r w:rsidRPr="00536D31">
        <w:rPr>
          <w:rFonts w:asciiTheme="minorHAnsi" w:hAnsiTheme="minorHAnsi"/>
          <w:sz w:val="22"/>
          <w:szCs w:val="22"/>
        </w:rPr>
        <w:t xml:space="preserve">Las ensaladas son una delicia, como la de Peras grilladas, con base de hojas verdes, queso azul, nueces tostadas y vinagreta de frambuesa, o la </w:t>
      </w:r>
      <w:r w:rsidR="00D344D0">
        <w:rPr>
          <w:rFonts w:asciiTheme="minorHAnsi" w:hAnsiTheme="minorHAnsi"/>
          <w:sz w:val="22"/>
          <w:szCs w:val="22"/>
        </w:rPr>
        <w:t xml:space="preserve">novedosa ensalada </w:t>
      </w:r>
      <w:r w:rsidRPr="00536D31">
        <w:rPr>
          <w:rFonts w:asciiTheme="minorHAnsi" w:hAnsiTheme="minorHAnsi"/>
          <w:sz w:val="22"/>
          <w:szCs w:val="22"/>
        </w:rPr>
        <w:t>Polenta</w:t>
      </w:r>
      <w:r w:rsidR="00D344D0">
        <w:rPr>
          <w:rFonts w:ascii="Calibri" w:hAnsi="Calibri"/>
          <w:color w:val="222222"/>
          <w:sz w:val="22"/>
          <w:szCs w:val="22"/>
          <w:shd w:val="clear" w:color="auto" w:fill="FFFFFF"/>
          <w:lang w:val="es-ES_tradnl"/>
        </w:rPr>
        <w:t>, d</w:t>
      </w:r>
      <w:r w:rsidR="00D344D0" w:rsidRPr="00D344D0">
        <w:rPr>
          <w:rFonts w:ascii="Calibri" w:hAnsi="Calibri"/>
          <w:color w:val="222222"/>
          <w:sz w:val="22"/>
          <w:szCs w:val="22"/>
          <w:shd w:val="clear" w:color="auto" w:fill="FFFFFF"/>
          <w:lang w:val="es-ES_tradnl"/>
        </w:rPr>
        <w:t xml:space="preserve">onde crujientes </w:t>
      </w:r>
      <w:proofErr w:type="spellStart"/>
      <w:r w:rsidR="00D344D0" w:rsidRPr="00D344D0">
        <w:rPr>
          <w:rFonts w:ascii="Calibri" w:hAnsi="Calibri"/>
          <w:color w:val="222222"/>
          <w:sz w:val="22"/>
          <w:szCs w:val="22"/>
          <w:shd w:val="clear" w:color="auto" w:fill="FFFFFF"/>
          <w:lang w:val="es-ES_tradnl"/>
        </w:rPr>
        <w:t>crutones</w:t>
      </w:r>
      <w:proofErr w:type="spellEnd"/>
      <w:r w:rsidR="00D344D0" w:rsidRPr="00D344D0">
        <w:rPr>
          <w:rFonts w:ascii="Calibri" w:hAnsi="Calibri"/>
          <w:color w:val="222222"/>
          <w:sz w:val="22"/>
          <w:szCs w:val="22"/>
          <w:shd w:val="clear" w:color="auto" w:fill="FFFFFF"/>
          <w:lang w:val="es-ES_tradnl"/>
        </w:rPr>
        <w:t xml:space="preserve"> de polenta se presentan sobre una equilibrada mezcla de hojas verdes, pimientos asados, aceitunas y queso fresco.</w:t>
      </w:r>
    </w:p>
    <w:p w14:paraId="45DCAA00" w14:textId="77777777" w:rsidR="00D344D0" w:rsidRDefault="00D344D0" w:rsidP="007F061D">
      <w:pPr>
        <w:rPr>
          <w:rFonts w:asciiTheme="minorHAnsi" w:hAnsiTheme="minorHAnsi"/>
          <w:sz w:val="22"/>
          <w:szCs w:val="22"/>
        </w:rPr>
      </w:pPr>
    </w:p>
    <w:p w14:paraId="4C46F808" w14:textId="11F6D882" w:rsidR="007F061D" w:rsidRPr="00536D31" w:rsidRDefault="007F061D" w:rsidP="007F061D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En cuanto a los pescados, destaca la Trucha grillada con puré de habas y croquetas de jaiba en mantequilla de limón, Merluza Austral con risotto en tinta de calamar y tomates al pilpil y Corvina a la plancha con salsa de </w:t>
      </w:r>
      <w:proofErr w:type="spellStart"/>
      <w:r w:rsidRPr="00536D31">
        <w:rPr>
          <w:rFonts w:asciiTheme="minorHAnsi" w:hAnsiTheme="minorHAnsi"/>
          <w:sz w:val="22"/>
          <w:szCs w:val="22"/>
        </w:rPr>
        <w:t>picorocos</w:t>
      </w:r>
      <w:proofErr w:type="spellEnd"/>
      <w:r w:rsidRPr="00536D31">
        <w:rPr>
          <w:rFonts w:asciiTheme="minorHAnsi" w:hAnsiTheme="minorHAnsi"/>
          <w:sz w:val="22"/>
          <w:szCs w:val="22"/>
        </w:rPr>
        <w:t xml:space="preserve"> y suave cremoso de porotos negros, un festín de sabores de varias latitudes que convergen en el plato para alegrar nuestra estadía.   </w:t>
      </w:r>
    </w:p>
    <w:p w14:paraId="4F6BCACD" w14:textId="7E7F6CF9" w:rsidR="007F061D" w:rsidRDefault="007F061D" w:rsidP="008E276A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 xml:space="preserve">                                          </w:t>
      </w:r>
    </w:p>
    <w:p w14:paraId="17A7D262" w14:textId="5603E18F" w:rsidR="00893B17" w:rsidRPr="00893B17" w:rsidRDefault="00893B17" w:rsidP="00893B17">
      <w:pPr>
        <w:tabs>
          <w:tab w:val="left" w:pos="709"/>
          <w:tab w:val="right" w:pos="8222"/>
        </w:tabs>
        <w:jc w:val="both"/>
        <w:rPr>
          <w:rFonts w:asciiTheme="minorHAnsi" w:hAnsiTheme="minorHAnsi" w:cs="Arial"/>
          <w:sz w:val="22"/>
          <w:szCs w:val="22"/>
        </w:rPr>
      </w:pPr>
      <w:r w:rsidRPr="00893B17">
        <w:rPr>
          <w:rFonts w:asciiTheme="minorHAnsi" w:hAnsiTheme="minorHAnsi"/>
          <w:sz w:val="22"/>
          <w:szCs w:val="22"/>
        </w:rPr>
        <w:t>No te puedes perder sus ricos postres</w:t>
      </w:r>
      <w:r w:rsidRPr="00893B1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93B17">
        <w:rPr>
          <w:rFonts w:asciiTheme="minorHAnsi" w:hAnsiTheme="minorHAnsi" w:cs="Arial"/>
          <w:sz w:val="22"/>
          <w:szCs w:val="22"/>
        </w:rPr>
        <w:t xml:space="preserve">como el </w:t>
      </w:r>
      <w:proofErr w:type="spellStart"/>
      <w:r w:rsidRPr="00893B17">
        <w:rPr>
          <w:rFonts w:asciiTheme="minorHAnsi" w:hAnsiTheme="minorHAnsi" w:cs="Arial"/>
          <w:sz w:val="22"/>
          <w:szCs w:val="22"/>
        </w:rPr>
        <w:t>Cheese</w:t>
      </w:r>
      <w:proofErr w:type="spellEnd"/>
      <w:r w:rsidRPr="00893B17">
        <w:rPr>
          <w:rFonts w:asciiTheme="minorHAnsi" w:hAnsiTheme="minorHAnsi" w:cs="Arial"/>
          <w:sz w:val="22"/>
          <w:szCs w:val="22"/>
        </w:rPr>
        <w:t xml:space="preserve"> cake de chocolate blanco y lavanda acompañado de castañas en almíbar o las Peras asadas en miel, con crocante de avellana y helado de tomillo, entre otras delicias como sus helados artesanales de harina tostada, chocolate-naranja o manjar. </w:t>
      </w:r>
    </w:p>
    <w:p w14:paraId="632493F9" w14:textId="77777777" w:rsidR="00893B17" w:rsidRPr="00893B17" w:rsidRDefault="00893B17" w:rsidP="00893B17">
      <w:pPr>
        <w:tabs>
          <w:tab w:val="left" w:pos="709"/>
          <w:tab w:val="right" w:pos="8222"/>
        </w:tabs>
        <w:jc w:val="both"/>
        <w:rPr>
          <w:rFonts w:ascii="Arial" w:hAnsi="Arial" w:cs="Arial"/>
        </w:rPr>
      </w:pPr>
    </w:p>
    <w:p w14:paraId="4283C72B" w14:textId="08609822" w:rsidR="007F061D" w:rsidRDefault="00FD114E" w:rsidP="007F061D">
      <w:pPr>
        <w:rPr>
          <w:rFonts w:asciiTheme="minorHAnsi" w:hAnsiTheme="minorHAnsi"/>
          <w:sz w:val="22"/>
          <w:szCs w:val="22"/>
        </w:rPr>
      </w:pPr>
      <w:r w:rsidRPr="00536D31">
        <w:rPr>
          <w:rFonts w:asciiTheme="minorHAnsi" w:hAnsiTheme="minorHAnsi"/>
          <w:sz w:val="22"/>
          <w:szCs w:val="22"/>
        </w:rPr>
        <w:t>Destino gastronómico</w:t>
      </w:r>
      <w:r w:rsidR="000B134B" w:rsidRPr="00536D31">
        <w:rPr>
          <w:rFonts w:asciiTheme="minorHAnsi" w:hAnsiTheme="minorHAnsi"/>
          <w:sz w:val="22"/>
          <w:szCs w:val="22"/>
        </w:rPr>
        <w:t xml:space="preserve"> preferido</w:t>
      </w:r>
      <w:r w:rsidRPr="00536D31">
        <w:rPr>
          <w:rFonts w:asciiTheme="minorHAnsi" w:hAnsiTheme="minorHAnsi"/>
          <w:sz w:val="22"/>
          <w:szCs w:val="22"/>
        </w:rPr>
        <w:t xml:space="preserve"> de </w:t>
      </w:r>
      <w:r w:rsidR="00E55D2F" w:rsidRPr="00536D31">
        <w:rPr>
          <w:rFonts w:asciiTheme="minorHAnsi" w:hAnsiTheme="minorHAnsi"/>
          <w:sz w:val="22"/>
          <w:szCs w:val="22"/>
        </w:rPr>
        <w:t>qu</w:t>
      </w:r>
      <w:r w:rsidR="000B134B" w:rsidRPr="00536D31">
        <w:rPr>
          <w:rFonts w:asciiTheme="minorHAnsi" w:hAnsiTheme="minorHAnsi"/>
          <w:sz w:val="22"/>
          <w:szCs w:val="22"/>
        </w:rPr>
        <w:t>i</w:t>
      </w:r>
      <w:r w:rsidR="00E55D2F" w:rsidRPr="00536D31">
        <w:rPr>
          <w:rFonts w:asciiTheme="minorHAnsi" w:hAnsiTheme="minorHAnsi"/>
          <w:sz w:val="22"/>
          <w:szCs w:val="22"/>
        </w:rPr>
        <w:t>e</w:t>
      </w:r>
      <w:r w:rsidR="000B134B" w:rsidRPr="00536D31">
        <w:rPr>
          <w:rFonts w:asciiTheme="minorHAnsi" w:hAnsiTheme="minorHAnsi"/>
          <w:sz w:val="22"/>
          <w:szCs w:val="22"/>
        </w:rPr>
        <w:t>nes</w:t>
      </w:r>
      <w:r w:rsidR="00E55D2F" w:rsidRPr="00536D31">
        <w:rPr>
          <w:rFonts w:asciiTheme="minorHAnsi" w:hAnsiTheme="minorHAnsi"/>
          <w:sz w:val="22"/>
          <w:szCs w:val="22"/>
        </w:rPr>
        <w:t xml:space="preserve"> visitan Pucón</w:t>
      </w:r>
      <w:r w:rsidRPr="00536D31">
        <w:rPr>
          <w:rFonts w:asciiTheme="minorHAnsi" w:hAnsiTheme="minorHAnsi"/>
          <w:sz w:val="22"/>
          <w:szCs w:val="22"/>
        </w:rPr>
        <w:t>, es pa</w:t>
      </w:r>
      <w:r w:rsidR="009D08C7" w:rsidRPr="00536D31">
        <w:rPr>
          <w:rFonts w:asciiTheme="minorHAnsi" w:hAnsiTheme="minorHAnsi"/>
          <w:sz w:val="22"/>
          <w:szCs w:val="22"/>
        </w:rPr>
        <w:t xml:space="preserve">rte esencial de la propuesta </w:t>
      </w:r>
      <w:r w:rsidR="00E55D2F" w:rsidRPr="00536D31">
        <w:rPr>
          <w:rFonts w:asciiTheme="minorHAnsi" w:hAnsiTheme="minorHAnsi"/>
          <w:sz w:val="22"/>
          <w:szCs w:val="22"/>
        </w:rPr>
        <w:t>un</w:t>
      </w:r>
      <w:r w:rsidR="009D08C7" w:rsidRPr="00536D31">
        <w:rPr>
          <w:rFonts w:asciiTheme="minorHAnsi" w:hAnsiTheme="minorHAnsi"/>
          <w:sz w:val="22"/>
          <w:szCs w:val="22"/>
        </w:rPr>
        <w:t xml:space="preserve"> hotel </w:t>
      </w:r>
      <w:r w:rsidR="00E55D2F" w:rsidRPr="00536D31">
        <w:rPr>
          <w:rFonts w:asciiTheme="minorHAnsi" w:hAnsiTheme="minorHAnsi"/>
          <w:sz w:val="22"/>
          <w:szCs w:val="22"/>
        </w:rPr>
        <w:t xml:space="preserve">con historia y estilo. </w:t>
      </w:r>
      <w:r w:rsidR="000B134B" w:rsidRPr="00536D31">
        <w:rPr>
          <w:rFonts w:asciiTheme="minorHAnsi" w:hAnsiTheme="minorHAnsi"/>
          <w:sz w:val="22"/>
          <w:szCs w:val="22"/>
        </w:rPr>
        <w:t xml:space="preserve">Restaurant “Parque </w:t>
      </w:r>
      <w:proofErr w:type="spellStart"/>
      <w:r w:rsidR="000B134B" w:rsidRPr="00536D31">
        <w:rPr>
          <w:rFonts w:asciiTheme="minorHAnsi" w:hAnsiTheme="minorHAnsi"/>
          <w:sz w:val="22"/>
          <w:szCs w:val="22"/>
        </w:rPr>
        <w:t>Antumalal</w:t>
      </w:r>
      <w:proofErr w:type="spellEnd"/>
      <w:r w:rsidR="000B134B" w:rsidRPr="00536D31">
        <w:rPr>
          <w:rFonts w:asciiTheme="minorHAnsi" w:hAnsiTheme="minorHAnsi"/>
          <w:sz w:val="22"/>
          <w:szCs w:val="22"/>
        </w:rPr>
        <w:t>”, años tras año ha sido</w:t>
      </w:r>
      <w:r w:rsidR="007F061D" w:rsidRPr="00536D31">
        <w:rPr>
          <w:rFonts w:asciiTheme="minorHAnsi" w:hAnsiTheme="minorHAnsi"/>
          <w:sz w:val="22"/>
          <w:szCs w:val="22"/>
        </w:rPr>
        <w:t xml:space="preserve"> elogiado por la prensa como de los mejores </w:t>
      </w:r>
      <w:r w:rsidR="000B134B" w:rsidRPr="00536D31">
        <w:rPr>
          <w:rFonts w:asciiTheme="minorHAnsi" w:hAnsiTheme="minorHAnsi"/>
          <w:sz w:val="22"/>
          <w:szCs w:val="22"/>
        </w:rPr>
        <w:t>lugares</w:t>
      </w:r>
      <w:r w:rsidR="007F061D" w:rsidRPr="00536D31">
        <w:rPr>
          <w:rFonts w:asciiTheme="minorHAnsi" w:hAnsiTheme="minorHAnsi"/>
          <w:sz w:val="22"/>
          <w:szCs w:val="22"/>
        </w:rPr>
        <w:t xml:space="preserve"> donde comer bien</w:t>
      </w:r>
      <w:r w:rsidR="000B134B" w:rsidRPr="00536D31">
        <w:rPr>
          <w:rFonts w:asciiTheme="minorHAnsi" w:hAnsiTheme="minorHAnsi"/>
          <w:sz w:val="22"/>
          <w:szCs w:val="22"/>
        </w:rPr>
        <w:t xml:space="preserve"> en</w:t>
      </w:r>
      <w:r w:rsidR="007F061D" w:rsidRPr="00536D31">
        <w:rPr>
          <w:rFonts w:asciiTheme="minorHAnsi" w:hAnsiTheme="minorHAnsi"/>
          <w:sz w:val="22"/>
          <w:szCs w:val="22"/>
        </w:rPr>
        <w:t xml:space="preserve"> una experiencia conmovedora, donde la arquitectura y el paisaje son el mejor escenario para disfrutar de </w:t>
      </w:r>
      <w:r w:rsidR="000B134B" w:rsidRPr="00536D31">
        <w:rPr>
          <w:rFonts w:asciiTheme="minorHAnsi" w:hAnsiTheme="minorHAnsi"/>
          <w:sz w:val="22"/>
          <w:szCs w:val="22"/>
        </w:rPr>
        <w:t>los amantes de la buena mesa</w:t>
      </w:r>
      <w:r w:rsidR="00536D31">
        <w:rPr>
          <w:rFonts w:asciiTheme="minorHAnsi" w:hAnsiTheme="minorHAnsi"/>
          <w:sz w:val="22"/>
          <w:szCs w:val="22"/>
        </w:rPr>
        <w:t>.</w:t>
      </w:r>
    </w:p>
    <w:p w14:paraId="5EBCE997" w14:textId="77777777" w:rsidR="00CF213E" w:rsidRDefault="00CF213E" w:rsidP="007F061D">
      <w:pPr>
        <w:rPr>
          <w:rFonts w:asciiTheme="minorHAnsi" w:hAnsiTheme="minorHAnsi"/>
          <w:sz w:val="22"/>
          <w:szCs w:val="22"/>
        </w:rPr>
      </w:pPr>
    </w:p>
    <w:p w14:paraId="52AFCE0C" w14:textId="599BCB6E" w:rsidR="00CF213E" w:rsidRDefault="00CF213E" w:rsidP="007F06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deseas disfrutar la “experiencia </w:t>
      </w:r>
      <w:proofErr w:type="spellStart"/>
      <w:r>
        <w:rPr>
          <w:rFonts w:asciiTheme="minorHAnsi" w:hAnsiTheme="minorHAnsi"/>
          <w:sz w:val="22"/>
          <w:szCs w:val="22"/>
        </w:rPr>
        <w:t>Antumalal</w:t>
      </w:r>
      <w:proofErr w:type="spellEnd"/>
      <w:r>
        <w:rPr>
          <w:rFonts w:asciiTheme="minorHAnsi" w:hAnsiTheme="minorHAnsi"/>
          <w:sz w:val="22"/>
          <w:szCs w:val="22"/>
        </w:rPr>
        <w:t xml:space="preserve">”, te aconsejamos visitar el hotel con tiempo y así poder recorrer los senderos de sus jardines y su bosque nativo;  tomarse el aperitivo en la terraza con vista panorámica al Lago y luego el bajativo en uno de sus salones, siempre cálidos por sus chimeneas siempre encendidas. </w:t>
      </w:r>
    </w:p>
    <w:p w14:paraId="08261FCD" w14:textId="77777777" w:rsidR="00CF213E" w:rsidRDefault="00CF213E" w:rsidP="007F061D">
      <w:pPr>
        <w:rPr>
          <w:rFonts w:asciiTheme="minorHAnsi" w:hAnsiTheme="minorHAnsi"/>
          <w:sz w:val="22"/>
          <w:szCs w:val="22"/>
        </w:rPr>
      </w:pPr>
    </w:p>
    <w:p w14:paraId="26BE6523" w14:textId="08F9F99B" w:rsidR="00CF213E" w:rsidRPr="00CF213E" w:rsidRDefault="00893B17" w:rsidP="00CF213E">
      <w:pPr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No olvides reservar tu mesa</w:t>
      </w:r>
      <w:r w:rsidR="00D344D0">
        <w:rPr>
          <w:rFonts w:asciiTheme="minorHAnsi" w:hAnsiTheme="minorHAnsi"/>
          <w:color w:val="000000" w:themeColor="text1"/>
          <w:sz w:val="22"/>
          <w:szCs w:val="22"/>
        </w:rPr>
        <w:t xml:space="preserve"> llamando</w:t>
      </w:r>
      <w:r w:rsidR="00CF213E" w:rsidRPr="00CF213E">
        <w:rPr>
          <w:rFonts w:asciiTheme="minorHAnsi" w:hAnsiTheme="minorHAnsi"/>
          <w:color w:val="000000" w:themeColor="text1"/>
          <w:sz w:val="22"/>
          <w:szCs w:val="22"/>
        </w:rPr>
        <w:t xml:space="preserve"> al </w:t>
      </w:r>
      <w:r w:rsidR="00CF213E">
        <w:rPr>
          <w:rFonts w:asciiTheme="minorHAnsi" w:hAnsiTheme="minorHAnsi"/>
          <w:caps/>
          <w:color w:val="000000" w:themeColor="text1"/>
          <w:sz w:val="22"/>
          <w:szCs w:val="22"/>
          <w:lang w:val="es-ES_tradnl"/>
        </w:rPr>
        <w:t>(</w:t>
      </w:r>
      <w:r w:rsidR="00CF213E" w:rsidRPr="00CF213E">
        <w:rPr>
          <w:rFonts w:asciiTheme="minorHAnsi" w:hAnsiTheme="minorHAnsi"/>
          <w:caps/>
          <w:color w:val="000000" w:themeColor="text1"/>
          <w:sz w:val="22"/>
          <w:szCs w:val="22"/>
          <w:lang w:val="es-ES_tradnl"/>
        </w:rPr>
        <w:t>45) 2441011 / 2441012</w:t>
      </w:r>
      <w:r w:rsidR="00CF213E">
        <w:rPr>
          <w:rFonts w:asciiTheme="minorHAnsi" w:hAnsiTheme="minorHAnsi"/>
          <w:caps/>
          <w:color w:val="000000" w:themeColor="text1"/>
          <w:sz w:val="22"/>
          <w:szCs w:val="22"/>
          <w:lang w:val="es-ES_tradnl"/>
        </w:rPr>
        <w:t>.</w:t>
      </w:r>
    </w:p>
    <w:p w14:paraId="6F8C8763" w14:textId="77777777" w:rsidR="00D344D0" w:rsidRDefault="00D344D0" w:rsidP="00D344D0">
      <w:pPr>
        <w:spacing w:after="100"/>
        <w:rPr>
          <w:rFonts w:asciiTheme="minorHAnsi" w:hAnsiTheme="minorHAnsi"/>
          <w:sz w:val="18"/>
          <w:szCs w:val="18"/>
        </w:rPr>
      </w:pPr>
    </w:p>
    <w:p w14:paraId="716CECDA" w14:textId="28639000" w:rsidR="00FD114E" w:rsidRPr="00893B17" w:rsidRDefault="00893B17" w:rsidP="00D344D0">
      <w:pPr>
        <w:spacing w:after="1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Más i</w:t>
      </w:r>
      <w:r w:rsidR="00536D31" w:rsidRPr="00536D31">
        <w:rPr>
          <w:rFonts w:asciiTheme="minorHAnsi" w:hAnsiTheme="minorHAnsi"/>
          <w:sz w:val="28"/>
          <w:szCs w:val="28"/>
        </w:rPr>
        <w:t>nformación</w:t>
      </w:r>
      <w:r>
        <w:rPr>
          <w:rFonts w:asciiTheme="minorHAnsi" w:hAnsiTheme="minorHAnsi"/>
          <w:sz w:val="28"/>
          <w:szCs w:val="28"/>
        </w:rPr>
        <w:t xml:space="preserve"> sobre el hotel y sus propuestas en</w:t>
      </w:r>
      <w:r w:rsidR="00536D31" w:rsidRPr="00536D31">
        <w:rPr>
          <w:rFonts w:asciiTheme="minorHAnsi" w:hAnsiTheme="minorHAnsi"/>
          <w:sz w:val="28"/>
          <w:szCs w:val="28"/>
        </w:rPr>
        <w:t xml:space="preserve"> </w:t>
      </w:r>
      <w:hyperlink r:id="rId7" w:tgtFrame="_blank" w:history="1">
        <w:r w:rsidR="00536D31" w:rsidRPr="00536D31">
          <w:rPr>
            <w:rFonts w:asciiTheme="minorHAnsi" w:hAnsiTheme="minorHAnsi"/>
            <w:sz w:val="28"/>
            <w:szCs w:val="28"/>
          </w:rPr>
          <w:t>www.antumalal.com</w:t>
        </w:r>
      </w:hyperlink>
    </w:p>
    <w:sectPr w:rsidR="00FD114E" w:rsidRPr="00893B17" w:rsidSect="005431B9">
      <w:pgSz w:w="12240" w:h="15840"/>
      <w:pgMar w:top="851" w:right="1183" w:bottom="538" w:left="127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3EF"/>
    <w:multiLevelType w:val="hybridMultilevel"/>
    <w:tmpl w:val="C6F05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E064A"/>
    <w:multiLevelType w:val="hybridMultilevel"/>
    <w:tmpl w:val="06925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7F87"/>
    <w:multiLevelType w:val="hybridMultilevel"/>
    <w:tmpl w:val="68ECA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91A05"/>
    <w:multiLevelType w:val="hybridMultilevel"/>
    <w:tmpl w:val="AFDE6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C2BCA"/>
    <w:multiLevelType w:val="hybridMultilevel"/>
    <w:tmpl w:val="28B8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D3CA5"/>
    <w:multiLevelType w:val="hybridMultilevel"/>
    <w:tmpl w:val="6D4C941C"/>
    <w:lvl w:ilvl="0" w:tplc="E4960A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B1"/>
    <w:rsid w:val="00002A8D"/>
    <w:rsid w:val="00026EEE"/>
    <w:rsid w:val="00083CB4"/>
    <w:rsid w:val="00092777"/>
    <w:rsid w:val="000A1B95"/>
    <w:rsid w:val="000A3290"/>
    <w:rsid w:val="000B134B"/>
    <w:rsid w:val="000C2998"/>
    <w:rsid w:val="000D18E0"/>
    <w:rsid w:val="000D4AAA"/>
    <w:rsid w:val="000F13BB"/>
    <w:rsid w:val="00101EBD"/>
    <w:rsid w:val="0010501C"/>
    <w:rsid w:val="001107DB"/>
    <w:rsid w:val="0011130B"/>
    <w:rsid w:val="0012626F"/>
    <w:rsid w:val="0014739C"/>
    <w:rsid w:val="0018158C"/>
    <w:rsid w:val="001944DA"/>
    <w:rsid w:val="001D0BBC"/>
    <w:rsid w:val="001F2240"/>
    <w:rsid w:val="001F5141"/>
    <w:rsid w:val="001F69A8"/>
    <w:rsid w:val="002263A3"/>
    <w:rsid w:val="00230E9C"/>
    <w:rsid w:val="00233E5A"/>
    <w:rsid w:val="00257BDE"/>
    <w:rsid w:val="0026239E"/>
    <w:rsid w:val="00282D75"/>
    <w:rsid w:val="002B432F"/>
    <w:rsid w:val="002B7C3F"/>
    <w:rsid w:val="002D1D76"/>
    <w:rsid w:val="002D7B71"/>
    <w:rsid w:val="002E4CDA"/>
    <w:rsid w:val="003110C3"/>
    <w:rsid w:val="0031243D"/>
    <w:rsid w:val="00312794"/>
    <w:rsid w:val="00330258"/>
    <w:rsid w:val="0033405A"/>
    <w:rsid w:val="0034123F"/>
    <w:rsid w:val="00367C97"/>
    <w:rsid w:val="003738B0"/>
    <w:rsid w:val="00375216"/>
    <w:rsid w:val="00377A09"/>
    <w:rsid w:val="00382B09"/>
    <w:rsid w:val="00385C5F"/>
    <w:rsid w:val="00386A82"/>
    <w:rsid w:val="003A7472"/>
    <w:rsid w:val="003B44FF"/>
    <w:rsid w:val="003C3301"/>
    <w:rsid w:val="003D5F67"/>
    <w:rsid w:val="003F6450"/>
    <w:rsid w:val="00426757"/>
    <w:rsid w:val="004342A4"/>
    <w:rsid w:val="00437C5B"/>
    <w:rsid w:val="004426A0"/>
    <w:rsid w:val="00445F92"/>
    <w:rsid w:val="00455F07"/>
    <w:rsid w:val="004654FB"/>
    <w:rsid w:val="00470BA4"/>
    <w:rsid w:val="00474ECC"/>
    <w:rsid w:val="00482398"/>
    <w:rsid w:val="00497F85"/>
    <w:rsid w:val="004B3746"/>
    <w:rsid w:val="004C29C3"/>
    <w:rsid w:val="004C4DD2"/>
    <w:rsid w:val="004D295F"/>
    <w:rsid w:val="00504959"/>
    <w:rsid w:val="00514800"/>
    <w:rsid w:val="00523A08"/>
    <w:rsid w:val="0053217F"/>
    <w:rsid w:val="00536D31"/>
    <w:rsid w:val="005431B9"/>
    <w:rsid w:val="005748BD"/>
    <w:rsid w:val="005957BB"/>
    <w:rsid w:val="00595E8D"/>
    <w:rsid w:val="00596177"/>
    <w:rsid w:val="005B0088"/>
    <w:rsid w:val="005B0C79"/>
    <w:rsid w:val="005D3704"/>
    <w:rsid w:val="005F6E44"/>
    <w:rsid w:val="006121D5"/>
    <w:rsid w:val="006224D6"/>
    <w:rsid w:val="00627A76"/>
    <w:rsid w:val="0065035A"/>
    <w:rsid w:val="006537A1"/>
    <w:rsid w:val="00655E45"/>
    <w:rsid w:val="006840E8"/>
    <w:rsid w:val="006856A8"/>
    <w:rsid w:val="00696B84"/>
    <w:rsid w:val="006A14B2"/>
    <w:rsid w:val="006B0840"/>
    <w:rsid w:val="006B1E7F"/>
    <w:rsid w:val="006B3A7C"/>
    <w:rsid w:val="006B46F2"/>
    <w:rsid w:val="006B7C80"/>
    <w:rsid w:val="006D4940"/>
    <w:rsid w:val="006E093E"/>
    <w:rsid w:val="006F06B5"/>
    <w:rsid w:val="007039A0"/>
    <w:rsid w:val="007139FA"/>
    <w:rsid w:val="007344A0"/>
    <w:rsid w:val="00775F96"/>
    <w:rsid w:val="007B3945"/>
    <w:rsid w:val="007E4818"/>
    <w:rsid w:val="007E5E7C"/>
    <w:rsid w:val="007F061D"/>
    <w:rsid w:val="0080689C"/>
    <w:rsid w:val="00823C2A"/>
    <w:rsid w:val="0082645C"/>
    <w:rsid w:val="00841FFD"/>
    <w:rsid w:val="00853AB0"/>
    <w:rsid w:val="00880979"/>
    <w:rsid w:val="00883585"/>
    <w:rsid w:val="00883D02"/>
    <w:rsid w:val="00893B17"/>
    <w:rsid w:val="008A31EB"/>
    <w:rsid w:val="008A3BA1"/>
    <w:rsid w:val="008B17DA"/>
    <w:rsid w:val="008E276A"/>
    <w:rsid w:val="008E69F0"/>
    <w:rsid w:val="008F322F"/>
    <w:rsid w:val="0090088B"/>
    <w:rsid w:val="009254EF"/>
    <w:rsid w:val="0093296B"/>
    <w:rsid w:val="00941EBB"/>
    <w:rsid w:val="00960692"/>
    <w:rsid w:val="00997C2B"/>
    <w:rsid w:val="009A746F"/>
    <w:rsid w:val="009B77A1"/>
    <w:rsid w:val="009D08C7"/>
    <w:rsid w:val="009D5ADD"/>
    <w:rsid w:val="009D6846"/>
    <w:rsid w:val="009D75B1"/>
    <w:rsid w:val="009E07F5"/>
    <w:rsid w:val="009E5D6E"/>
    <w:rsid w:val="009F1379"/>
    <w:rsid w:val="009F3422"/>
    <w:rsid w:val="009F3868"/>
    <w:rsid w:val="009F663A"/>
    <w:rsid w:val="009F795D"/>
    <w:rsid w:val="00A013FD"/>
    <w:rsid w:val="00A01DFB"/>
    <w:rsid w:val="00A040C4"/>
    <w:rsid w:val="00A10FBE"/>
    <w:rsid w:val="00A13651"/>
    <w:rsid w:val="00A56F70"/>
    <w:rsid w:val="00A6562F"/>
    <w:rsid w:val="00A83D54"/>
    <w:rsid w:val="00A971E2"/>
    <w:rsid w:val="00AA4213"/>
    <w:rsid w:val="00AB095E"/>
    <w:rsid w:val="00AC3BE4"/>
    <w:rsid w:val="00AE47CB"/>
    <w:rsid w:val="00B022D1"/>
    <w:rsid w:val="00B0422E"/>
    <w:rsid w:val="00B07743"/>
    <w:rsid w:val="00B25CA5"/>
    <w:rsid w:val="00B41F98"/>
    <w:rsid w:val="00B45367"/>
    <w:rsid w:val="00B46769"/>
    <w:rsid w:val="00B541B8"/>
    <w:rsid w:val="00B74CB5"/>
    <w:rsid w:val="00BA0EC6"/>
    <w:rsid w:val="00BA59A6"/>
    <w:rsid w:val="00BB61BE"/>
    <w:rsid w:val="00BC0DF4"/>
    <w:rsid w:val="00BC3B9E"/>
    <w:rsid w:val="00BD29AA"/>
    <w:rsid w:val="00BE1B85"/>
    <w:rsid w:val="00BF1BC4"/>
    <w:rsid w:val="00BF2BBE"/>
    <w:rsid w:val="00C04ACC"/>
    <w:rsid w:val="00C2620A"/>
    <w:rsid w:val="00C31305"/>
    <w:rsid w:val="00C43E88"/>
    <w:rsid w:val="00C464AE"/>
    <w:rsid w:val="00C509BF"/>
    <w:rsid w:val="00C51193"/>
    <w:rsid w:val="00C51AED"/>
    <w:rsid w:val="00C73C54"/>
    <w:rsid w:val="00C9708A"/>
    <w:rsid w:val="00CA5DE0"/>
    <w:rsid w:val="00CB7E8B"/>
    <w:rsid w:val="00CF1EF0"/>
    <w:rsid w:val="00CF213E"/>
    <w:rsid w:val="00D024E1"/>
    <w:rsid w:val="00D344D0"/>
    <w:rsid w:val="00D43E5F"/>
    <w:rsid w:val="00D56671"/>
    <w:rsid w:val="00D749F8"/>
    <w:rsid w:val="00D8204C"/>
    <w:rsid w:val="00D82E2D"/>
    <w:rsid w:val="00D86B56"/>
    <w:rsid w:val="00D9356B"/>
    <w:rsid w:val="00DB6188"/>
    <w:rsid w:val="00DF060C"/>
    <w:rsid w:val="00E0339A"/>
    <w:rsid w:val="00E118C4"/>
    <w:rsid w:val="00E217DB"/>
    <w:rsid w:val="00E24936"/>
    <w:rsid w:val="00E31926"/>
    <w:rsid w:val="00E42347"/>
    <w:rsid w:val="00E523C4"/>
    <w:rsid w:val="00E55D2F"/>
    <w:rsid w:val="00E63442"/>
    <w:rsid w:val="00E67F70"/>
    <w:rsid w:val="00E82210"/>
    <w:rsid w:val="00EA2131"/>
    <w:rsid w:val="00EA75E1"/>
    <w:rsid w:val="00EE6B87"/>
    <w:rsid w:val="00EF7A17"/>
    <w:rsid w:val="00F02600"/>
    <w:rsid w:val="00F03C92"/>
    <w:rsid w:val="00F1119C"/>
    <w:rsid w:val="00F23150"/>
    <w:rsid w:val="00F23AD0"/>
    <w:rsid w:val="00F4521B"/>
    <w:rsid w:val="00F76BF2"/>
    <w:rsid w:val="00F85D56"/>
    <w:rsid w:val="00FA6142"/>
    <w:rsid w:val="00FA72A6"/>
    <w:rsid w:val="00FB2BC3"/>
    <w:rsid w:val="00FC7381"/>
    <w:rsid w:val="00FD114E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17E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7F"/>
    <w:rPr>
      <w:lang w:eastAsia="es-ES_tradnl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53217F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53217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uiPriority w:val="99"/>
    <w:qFormat/>
    <w:rsid w:val="005321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1305"/>
    <w:rPr>
      <w:rFonts w:ascii="Cambria" w:hAnsi="Cambria" w:cs="Cambria"/>
      <w:b/>
      <w:bCs/>
      <w:kern w:val="32"/>
      <w:sz w:val="32"/>
      <w:szCs w:val="32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31305"/>
    <w:rPr>
      <w:rFonts w:ascii="Cambria" w:hAnsi="Cambria" w:cs="Cambria"/>
      <w:b/>
      <w:bCs/>
      <w:sz w:val="26"/>
      <w:szCs w:val="26"/>
      <w:lang w:val="es-ES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31305"/>
    <w:rPr>
      <w:rFonts w:ascii="Calibri" w:hAnsi="Calibri" w:cs="Calibri"/>
      <w:b/>
      <w:bCs/>
      <w:sz w:val="28"/>
      <w:szCs w:val="28"/>
      <w:lang w:val="es-ES" w:eastAsia="es-ES_tradnl"/>
    </w:rPr>
  </w:style>
  <w:style w:type="paragraph" w:styleId="Sinespaciado">
    <w:name w:val="No Spacing"/>
    <w:qFormat/>
    <w:rsid w:val="00CA5DE0"/>
    <w:rPr>
      <w:rFonts w:asciiTheme="minorHAnsi" w:eastAsiaTheme="minorHAnsi" w:hAnsiTheme="minorHAnsi" w:cstheme="minorBidi"/>
      <w:sz w:val="22"/>
      <w:szCs w:val="22"/>
      <w:lang w:val="es-CL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0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C3"/>
    <w:rPr>
      <w:rFonts w:ascii="Lucida Grande" w:hAnsi="Lucida Grande" w:cs="Lucida Grande"/>
      <w:sz w:val="18"/>
      <w:szCs w:val="18"/>
      <w:lang w:eastAsia="es-ES_tradnl" w:bidi="ar-SA"/>
    </w:rPr>
  </w:style>
  <w:style w:type="paragraph" w:styleId="Prrafodelista">
    <w:name w:val="List Paragraph"/>
    <w:basedOn w:val="Normal"/>
    <w:uiPriority w:val="34"/>
    <w:qFormat/>
    <w:rsid w:val="00AB0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09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3E5F"/>
    <w:pPr>
      <w:spacing w:before="100" w:beforeAutospacing="1" w:after="100" w:afterAutospacing="1"/>
    </w:pPr>
    <w:rPr>
      <w:rFonts w:ascii="Times" w:eastAsiaTheme="minorEastAsia" w:hAnsi="Times"/>
      <w:lang w:val="es-CL" w:eastAsia="es-ES"/>
    </w:rPr>
  </w:style>
  <w:style w:type="character" w:customStyle="1" w:styleId="apple-converted-space">
    <w:name w:val="apple-converted-space"/>
    <w:basedOn w:val="Fuentedeprrafopredeter"/>
    <w:rsid w:val="00FD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9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5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piola@comunicadoscbile.com" TargetMode="External"/><Relationship Id="rId7" Type="http://schemas.openxmlformats.org/officeDocument/2006/relationships/hyperlink" Target="http://www.antumalal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547</Words>
  <Characters>3013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RESTAURANT  PARQUE</vt:lpstr>
    </vt:vector>
  </TitlesOfParts>
  <Company>Hewlett-Packard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RESTAURANT  PARQUE</dc:title>
  <dc:creator>Usuario</dc:creator>
  <cp:lastModifiedBy>Usuario de Microsoft Office</cp:lastModifiedBy>
  <cp:revision>14</cp:revision>
  <cp:lastPrinted>2013-04-29T15:18:00Z</cp:lastPrinted>
  <dcterms:created xsi:type="dcterms:W3CDTF">2017-07-04T22:39:00Z</dcterms:created>
  <dcterms:modified xsi:type="dcterms:W3CDTF">2017-07-06T05:33:00Z</dcterms:modified>
</cp:coreProperties>
</file>