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70466" w14:textId="77777777" w:rsidR="00383480" w:rsidRDefault="00383480" w:rsidP="00383480">
      <w:pPr>
        <w:rPr>
          <w:lang w:eastAsia="ja-JP"/>
        </w:rPr>
      </w:pPr>
    </w:p>
    <w:p w14:paraId="6210E34D" w14:textId="77777777" w:rsidR="00AF7E49" w:rsidRDefault="00AF7E49" w:rsidP="00383480">
      <w:pPr>
        <w:rPr>
          <w:lang w:eastAsia="ja-JP"/>
        </w:rPr>
      </w:pPr>
    </w:p>
    <w:p w14:paraId="155A4010" w14:textId="0991F750" w:rsidR="00AF7E49" w:rsidRPr="00C052CB" w:rsidRDefault="00C052CB" w:rsidP="00C052CB">
      <w:pPr>
        <w:rPr>
          <w:rFonts w:ascii="Gilroy" w:hAnsi="Gilroy"/>
          <w:b/>
          <w:bCs/>
          <w:i/>
          <w:iCs/>
          <w:color w:val="00B0F0"/>
          <w:kern w:val="2"/>
          <w:sz w:val="36"/>
          <w:szCs w:val="36"/>
          <w:lang w:val="fr-BE"/>
        </w:rPr>
      </w:pPr>
      <w:r w:rsidRPr="00C052CB">
        <w:rPr>
          <w:rFonts w:ascii="Gilroy" w:hAnsi="Gilroy"/>
          <w:b/>
          <w:bCs/>
          <w:color w:val="00B0F0"/>
          <w:kern w:val="2"/>
          <w:sz w:val="36"/>
          <w:szCs w:val="36"/>
          <w:lang w:val="fr-BE"/>
        </w:rPr>
        <w:t>Assurances : 59 % des Belges voient une utilité à l’IA mais exigent l’expertise humaine</w:t>
      </w:r>
    </w:p>
    <w:p w14:paraId="0C11F99B" w14:textId="77777777" w:rsidR="001440AB" w:rsidRPr="001440AB" w:rsidRDefault="001440AB" w:rsidP="001440AB">
      <w:pPr>
        <w:rPr>
          <w:lang w:val="fr-BE"/>
        </w:rPr>
      </w:pPr>
    </w:p>
    <w:p w14:paraId="3D56C14A" w14:textId="5EACA756" w:rsidR="00383480" w:rsidRPr="00AF7E49" w:rsidRDefault="00383480" w:rsidP="4CE99BB4">
      <w:pPr>
        <w:pStyle w:val="Titre4"/>
        <w:rPr>
          <w:rFonts w:ascii="Gilroy Bold" w:eastAsiaTheme="minorHAnsi" w:hAnsi="Gilroy Bold" w:cstheme="minorBidi"/>
          <w:i w:val="0"/>
          <w:iCs w:val="0"/>
          <w:color w:val="auto"/>
          <w:kern w:val="2"/>
          <w:lang w:val="fr-BE" w:eastAsia="en-US"/>
          <w14:ligatures w14:val="standardContextual"/>
        </w:rPr>
      </w:pPr>
      <w:r w:rsidRPr="00AF7E49">
        <w:rPr>
          <w:rFonts w:ascii="Gilroy Bold" w:eastAsiaTheme="minorHAnsi" w:hAnsi="Gilroy Bold" w:cstheme="minorBidi"/>
          <w:i w:val="0"/>
          <w:iCs w:val="0"/>
          <w:color w:val="auto"/>
          <w:kern w:val="2"/>
          <w:lang w:val="fr-BE" w:eastAsia="en-US"/>
          <w14:ligatures w14:val="standardContextual"/>
        </w:rPr>
        <w:t xml:space="preserve">CBC Banque &amp; Assurance dévoile les résultats de son </w:t>
      </w:r>
      <w:r w:rsidR="003B5479">
        <w:rPr>
          <w:rFonts w:ascii="Gilroy Bold" w:eastAsiaTheme="minorHAnsi" w:hAnsi="Gilroy Bold" w:cstheme="minorBidi"/>
          <w:i w:val="0"/>
          <w:iCs w:val="0"/>
          <w:color w:val="auto"/>
          <w:kern w:val="2"/>
          <w:lang w:val="fr-BE" w:eastAsia="en-US"/>
          <w14:ligatures w14:val="standardContextual"/>
        </w:rPr>
        <w:t>4</w:t>
      </w:r>
      <w:r w:rsidR="003B5479" w:rsidRPr="003B5479">
        <w:rPr>
          <w:rFonts w:ascii="Gilroy Bold" w:eastAsiaTheme="minorHAnsi" w:hAnsi="Gilroy Bold" w:cstheme="minorBidi"/>
          <w:i w:val="0"/>
          <w:iCs w:val="0"/>
          <w:color w:val="auto"/>
          <w:kern w:val="2"/>
          <w:vertAlign w:val="superscript"/>
          <w:lang w:val="fr-BE" w:eastAsia="en-US"/>
          <w14:ligatures w14:val="standardContextual"/>
        </w:rPr>
        <w:t>e</w:t>
      </w:r>
      <w:r w:rsidR="003B5479">
        <w:rPr>
          <w:rFonts w:ascii="Gilroy Bold" w:eastAsiaTheme="minorHAnsi" w:hAnsi="Gilroy Bold" w:cstheme="minorBidi"/>
          <w:i w:val="0"/>
          <w:iCs w:val="0"/>
          <w:color w:val="auto"/>
          <w:kern w:val="2"/>
          <w:lang w:val="fr-BE" w:eastAsia="en-US"/>
          <w14:ligatures w14:val="standardContextual"/>
        </w:rPr>
        <w:t xml:space="preserve"> </w:t>
      </w:r>
      <w:r w:rsidRPr="00AF7E49">
        <w:rPr>
          <w:rFonts w:ascii="Gilroy Bold" w:eastAsiaTheme="minorHAnsi" w:hAnsi="Gilroy Bold" w:cstheme="minorBidi"/>
          <w:i w:val="0"/>
          <w:iCs w:val="0"/>
          <w:color w:val="auto"/>
          <w:kern w:val="2"/>
          <w:lang w:val="fr-BE" w:eastAsia="en-US"/>
          <w14:ligatures w14:val="standardContextual"/>
        </w:rPr>
        <w:t>Observatoire sur le</w:t>
      </w:r>
      <w:r w:rsidR="009958A1" w:rsidRPr="00AF7E49">
        <w:rPr>
          <w:rFonts w:ascii="Gilroy Bold" w:eastAsiaTheme="minorHAnsi" w:hAnsi="Gilroy Bold" w:cstheme="minorBidi"/>
          <w:i w:val="0"/>
          <w:iCs w:val="0"/>
          <w:color w:val="auto"/>
          <w:kern w:val="2"/>
          <w:lang w:val="fr-BE" w:eastAsia="en-US"/>
          <w14:ligatures w14:val="standardContextual"/>
        </w:rPr>
        <w:t>s Belges et leurs produits d’assurance</w:t>
      </w:r>
      <w:r w:rsidR="002E28A7" w:rsidRPr="00AF7E49">
        <w:rPr>
          <w:rFonts w:ascii="Gilroy Bold" w:eastAsiaTheme="minorHAnsi" w:hAnsi="Gilroy Bold" w:cstheme="minorBidi"/>
          <w:i w:val="0"/>
          <w:iCs w:val="0"/>
          <w:color w:val="auto"/>
          <w:kern w:val="2"/>
          <w:lang w:val="fr-BE" w:eastAsia="en-US"/>
          <w14:ligatures w14:val="standardContextual"/>
        </w:rPr>
        <w:t>s</w:t>
      </w:r>
      <w:r w:rsidR="00A601FF" w:rsidRPr="00AF7E49">
        <w:rPr>
          <w:rFonts w:ascii="Gilroy Bold" w:eastAsiaTheme="minorHAnsi" w:hAnsi="Gilroy Bold" w:cstheme="minorBidi"/>
          <w:i w:val="0"/>
          <w:iCs w:val="0"/>
          <w:color w:val="auto"/>
          <w:kern w:val="2"/>
          <w:lang w:val="fr-BE" w:eastAsia="en-US"/>
          <w14:ligatures w14:val="standardContextual"/>
        </w:rPr>
        <w:t>*</w:t>
      </w:r>
      <w:r w:rsidR="009D1311" w:rsidRPr="00AF7E49">
        <w:rPr>
          <w:rFonts w:ascii="Gilroy Bold" w:eastAsiaTheme="minorHAnsi" w:hAnsi="Gilroy Bold" w:cstheme="minorBidi"/>
          <w:i w:val="0"/>
          <w:iCs w:val="0"/>
          <w:color w:val="auto"/>
          <w:kern w:val="2"/>
          <w:lang w:val="fr-BE" w:eastAsia="en-US"/>
          <w14:ligatures w14:val="standardContextual"/>
        </w:rPr>
        <w:t>, révélant</w:t>
      </w:r>
      <w:r w:rsidR="0085461A" w:rsidRPr="00AF7E49">
        <w:rPr>
          <w:rFonts w:ascii="Gilroy Bold" w:eastAsiaTheme="minorHAnsi" w:hAnsi="Gilroy Bold" w:cstheme="minorBidi"/>
          <w:i w:val="0"/>
          <w:iCs w:val="0"/>
          <w:color w:val="auto"/>
          <w:kern w:val="2"/>
          <w:lang w:val="fr-BE" w:eastAsia="en-US"/>
          <w14:ligatures w14:val="standardContextual"/>
        </w:rPr>
        <w:t>, entre autres,</w:t>
      </w:r>
      <w:r w:rsidR="00EE3BD8" w:rsidRPr="00AF7E49">
        <w:rPr>
          <w:rFonts w:ascii="Gilroy Bold" w:eastAsiaTheme="minorHAnsi" w:hAnsi="Gilroy Bold" w:cstheme="minorBidi"/>
          <w:i w:val="0"/>
          <w:iCs w:val="0"/>
          <w:color w:val="auto"/>
          <w:kern w:val="2"/>
          <w:lang w:val="fr-BE" w:eastAsia="en-US"/>
          <w14:ligatures w14:val="standardContextual"/>
        </w:rPr>
        <w:t xml:space="preserve"> </w:t>
      </w:r>
      <w:r w:rsidR="007E79EA">
        <w:rPr>
          <w:rFonts w:ascii="Gilroy Bold" w:eastAsiaTheme="minorHAnsi" w:hAnsi="Gilroy Bold" w:cstheme="minorBidi"/>
          <w:i w:val="0"/>
          <w:iCs w:val="0"/>
          <w:color w:val="auto"/>
          <w:kern w:val="2"/>
          <w:lang w:val="fr-BE" w:eastAsia="en-US"/>
          <w14:ligatures w14:val="standardContextual"/>
        </w:rPr>
        <w:t>l’</w:t>
      </w:r>
      <w:r w:rsidR="000F6E27">
        <w:rPr>
          <w:rFonts w:ascii="Gilroy Bold" w:eastAsiaTheme="minorHAnsi" w:hAnsi="Gilroy Bold" w:cstheme="minorBidi"/>
          <w:i w:val="0"/>
          <w:iCs w:val="0"/>
          <w:color w:val="auto"/>
          <w:kern w:val="2"/>
          <w:lang w:val="fr-BE" w:eastAsia="en-US"/>
          <w14:ligatures w14:val="standardContextual"/>
        </w:rPr>
        <w:t>opinion</w:t>
      </w:r>
      <w:r w:rsidR="007E79EA">
        <w:rPr>
          <w:rFonts w:ascii="Gilroy Bold" w:eastAsiaTheme="minorHAnsi" w:hAnsi="Gilroy Bold" w:cstheme="minorBidi"/>
          <w:i w:val="0"/>
          <w:iCs w:val="0"/>
          <w:color w:val="auto"/>
          <w:kern w:val="2"/>
          <w:lang w:val="fr-BE" w:eastAsia="en-US"/>
          <w14:ligatures w14:val="standardContextual"/>
        </w:rPr>
        <w:t xml:space="preserve"> des Belges quant à l’utilisation de </w:t>
      </w:r>
      <w:r w:rsidR="000F6E27">
        <w:rPr>
          <w:rFonts w:ascii="Gilroy Bold" w:eastAsiaTheme="minorHAnsi" w:hAnsi="Gilroy Bold" w:cstheme="minorBidi"/>
          <w:i w:val="0"/>
          <w:iCs w:val="0"/>
          <w:color w:val="auto"/>
          <w:kern w:val="2"/>
          <w:lang w:val="fr-BE" w:eastAsia="en-US"/>
          <w14:ligatures w14:val="standardContextual"/>
        </w:rPr>
        <w:t xml:space="preserve">l’IA dans </w:t>
      </w:r>
      <w:r w:rsidR="00735813">
        <w:rPr>
          <w:rFonts w:ascii="Gilroy Bold" w:eastAsiaTheme="minorHAnsi" w:hAnsi="Gilroy Bold" w:cstheme="minorBidi"/>
          <w:i w:val="0"/>
          <w:iCs w:val="0"/>
          <w:color w:val="auto"/>
          <w:kern w:val="2"/>
          <w:lang w:val="fr-BE" w:eastAsia="en-US"/>
          <w14:ligatures w14:val="standardContextual"/>
        </w:rPr>
        <w:t>c</w:t>
      </w:r>
      <w:r w:rsidR="000F6E27">
        <w:rPr>
          <w:rFonts w:ascii="Gilroy Bold" w:eastAsiaTheme="minorHAnsi" w:hAnsi="Gilroy Bold" w:cstheme="minorBidi"/>
          <w:i w:val="0"/>
          <w:iCs w:val="0"/>
          <w:color w:val="auto"/>
          <w:kern w:val="2"/>
          <w:lang w:val="fr-BE" w:eastAsia="en-US"/>
          <w14:ligatures w14:val="standardContextual"/>
        </w:rPr>
        <w:t xml:space="preserve">e secteur. </w:t>
      </w:r>
    </w:p>
    <w:p w14:paraId="10416F05" w14:textId="77777777" w:rsidR="004D0517" w:rsidRPr="00AF7E49" w:rsidRDefault="004D0517" w:rsidP="008E30FE">
      <w:pPr>
        <w:pStyle w:val="Paragraphedeliste"/>
        <w:ind w:hanging="360"/>
        <w:rPr>
          <w:rFonts w:ascii="Gilroy" w:hAnsi="Gilroy"/>
          <w:kern w:val="2"/>
          <w:sz w:val="24"/>
          <w:szCs w:val="24"/>
          <w:lang w:val="fr-BE"/>
        </w:rPr>
      </w:pPr>
    </w:p>
    <w:p w14:paraId="422C89B4" w14:textId="5D18B07E" w:rsidR="00FB6AAE" w:rsidRPr="00F50577" w:rsidRDefault="005557E0" w:rsidP="00CE4324">
      <w:pPr>
        <w:pStyle w:val="Paragraphedeliste"/>
        <w:numPr>
          <w:ilvl w:val="0"/>
          <w:numId w:val="4"/>
        </w:numPr>
        <w:rPr>
          <w:rFonts w:ascii="Gilroy" w:hAnsi="Gilroy"/>
          <w:color w:val="00B0F0"/>
          <w:kern w:val="2"/>
          <w:sz w:val="24"/>
          <w:szCs w:val="24"/>
        </w:rPr>
      </w:pPr>
      <w:r w:rsidRPr="005557E0">
        <w:rPr>
          <w:rFonts w:ascii="Gilroy" w:hAnsi="Gilroy"/>
          <w:color w:val="00B0F0"/>
          <w:kern w:val="2"/>
          <w:sz w:val="24"/>
          <w:szCs w:val="24"/>
        </w:rPr>
        <w:t>Près de 9 Belges sur 10 se sentent (très) bien assurés</w:t>
      </w:r>
      <w:r w:rsidR="00C80B80">
        <w:rPr>
          <w:rFonts w:ascii="Gilroy" w:hAnsi="Gilroy"/>
          <w:color w:val="00B0F0"/>
          <w:kern w:val="2"/>
          <w:sz w:val="24"/>
          <w:szCs w:val="24"/>
        </w:rPr>
        <w:t>.</w:t>
      </w:r>
    </w:p>
    <w:p w14:paraId="30994326" w14:textId="66EE82B2" w:rsidR="00E16801" w:rsidRDefault="00E16801" w:rsidP="000F60DE">
      <w:pPr>
        <w:pStyle w:val="Paragraphedeliste"/>
        <w:numPr>
          <w:ilvl w:val="0"/>
          <w:numId w:val="4"/>
        </w:numPr>
        <w:rPr>
          <w:rFonts w:ascii="Gilroy" w:hAnsi="Gilroy"/>
          <w:color w:val="00B0F0"/>
          <w:kern w:val="2"/>
          <w:sz w:val="24"/>
          <w:szCs w:val="24"/>
        </w:rPr>
      </w:pPr>
      <w:r w:rsidRPr="00E16801">
        <w:rPr>
          <w:rFonts w:ascii="Gilroy" w:hAnsi="Gilroy"/>
          <w:color w:val="00B0F0"/>
          <w:kern w:val="2"/>
          <w:sz w:val="24"/>
          <w:szCs w:val="24"/>
        </w:rPr>
        <w:t xml:space="preserve">Près d’un Belge sur 4 se dit encouragé, </w:t>
      </w:r>
      <w:r w:rsidR="003F426E" w:rsidRPr="00E16801">
        <w:rPr>
          <w:rFonts w:ascii="Gilroy" w:hAnsi="Gilroy"/>
          <w:color w:val="00B0F0"/>
          <w:kern w:val="2"/>
          <w:sz w:val="24"/>
          <w:szCs w:val="24"/>
        </w:rPr>
        <w:t>à la suite des</w:t>
      </w:r>
      <w:r w:rsidRPr="00E16801">
        <w:rPr>
          <w:rFonts w:ascii="Gilroy" w:hAnsi="Gilroy"/>
          <w:color w:val="00B0F0"/>
          <w:kern w:val="2"/>
          <w:sz w:val="24"/>
          <w:szCs w:val="24"/>
        </w:rPr>
        <w:t xml:space="preserve"> événements climatiques, à revoir ses assurances ou à souscrire des assurances supplémentaires.</w:t>
      </w:r>
    </w:p>
    <w:p w14:paraId="08CD0156" w14:textId="400AEE01" w:rsidR="00D8529D" w:rsidRDefault="00D8529D" w:rsidP="000F60DE">
      <w:pPr>
        <w:pStyle w:val="Paragraphedeliste"/>
        <w:numPr>
          <w:ilvl w:val="0"/>
          <w:numId w:val="4"/>
        </w:numPr>
        <w:rPr>
          <w:rFonts w:ascii="Gilroy" w:hAnsi="Gilroy"/>
          <w:color w:val="00B0F0"/>
          <w:kern w:val="2"/>
          <w:sz w:val="24"/>
          <w:szCs w:val="24"/>
        </w:rPr>
      </w:pPr>
      <w:r w:rsidRPr="00D8529D">
        <w:rPr>
          <w:rFonts w:ascii="Gilroy" w:hAnsi="Gilroy"/>
          <w:color w:val="00B0F0"/>
          <w:kern w:val="2"/>
          <w:sz w:val="24"/>
          <w:szCs w:val="24"/>
        </w:rPr>
        <w:t>56% des Belges pensent que l’</w:t>
      </w:r>
      <w:r w:rsidR="025DB890" w:rsidRPr="00D8529D">
        <w:rPr>
          <w:rFonts w:ascii="Gilroy" w:hAnsi="Gilroy"/>
          <w:color w:val="00B0F0"/>
          <w:kern w:val="2"/>
          <w:sz w:val="24"/>
          <w:szCs w:val="24"/>
        </w:rPr>
        <w:t>i</w:t>
      </w:r>
      <w:r w:rsidRPr="00D8529D">
        <w:rPr>
          <w:rFonts w:ascii="Gilroy" w:hAnsi="Gilroy"/>
          <w:color w:val="00B0F0"/>
          <w:kern w:val="2"/>
          <w:sz w:val="24"/>
          <w:szCs w:val="24"/>
        </w:rPr>
        <w:t xml:space="preserve">ntelligence </w:t>
      </w:r>
      <w:r w:rsidR="4ED7C2E8" w:rsidRPr="00D8529D">
        <w:rPr>
          <w:rFonts w:ascii="Gilroy" w:hAnsi="Gilroy"/>
          <w:color w:val="00B0F0"/>
          <w:kern w:val="2"/>
          <w:sz w:val="24"/>
          <w:szCs w:val="24"/>
        </w:rPr>
        <w:t>a</w:t>
      </w:r>
      <w:r w:rsidRPr="00D8529D">
        <w:rPr>
          <w:rFonts w:ascii="Gilroy" w:hAnsi="Gilroy"/>
          <w:color w:val="00B0F0"/>
          <w:kern w:val="2"/>
          <w:sz w:val="24"/>
          <w:szCs w:val="24"/>
        </w:rPr>
        <w:t xml:space="preserve">rtificielle est aujourd’hui présente dans le secteur des </w:t>
      </w:r>
      <w:r w:rsidR="00CC6C3F">
        <w:rPr>
          <w:rFonts w:ascii="Gilroy" w:hAnsi="Gilroy"/>
          <w:color w:val="00B0F0"/>
          <w:kern w:val="2"/>
          <w:sz w:val="24"/>
          <w:szCs w:val="24"/>
        </w:rPr>
        <w:t>a</w:t>
      </w:r>
      <w:r w:rsidRPr="00D8529D">
        <w:rPr>
          <w:rFonts w:ascii="Gilroy" w:hAnsi="Gilroy"/>
          <w:color w:val="00B0F0"/>
          <w:kern w:val="2"/>
          <w:sz w:val="24"/>
          <w:szCs w:val="24"/>
        </w:rPr>
        <w:t>ssurances.</w:t>
      </w:r>
    </w:p>
    <w:p w14:paraId="49199374" w14:textId="609E65BC" w:rsidR="001954E2" w:rsidRDefault="00E11E28" w:rsidP="000F60DE">
      <w:pPr>
        <w:pStyle w:val="Paragraphedeliste"/>
        <w:numPr>
          <w:ilvl w:val="0"/>
          <w:numId w:val="4"/>
        </w:numPr>
        <w:rPr>
          <w:rFonts w:ascii="Gilroy" w:hAnsi="Gilroy"/>
          <w:color w:val="00B0F0"/>
          <w:kern w:val="2"/>
          <w:sz w:val="24"/>
          <w:szCs w:val="24"/>
        </w:rPr>
      </w:pPr>
      <w:r>
        <w:rPr>
          <w:rFonts w:ascii="Gilroy" w:hAnsi="Gilroy"/>
          <w:color w:val="00B0F0"/>
          <w:kern w:val="2"/>
          <w:sz w:val="24"/>
          <w:szCs w:val="24"/>
        </w:rPr>
        <w:t>De manière générale, p</w:t>
      </w:r>
      <w:r w:rsidR="001954E2" w:rsidRPr="00E11E28">
        <w:rPr>
          <w:rFonts w:ascii="Gilroy" w:hAnsi="Gilroy"/>
          <w:color w:val="00B0F0"/>
          <w:kern w:val="2"/>
          <w:sz w:val="24"/>
          <w:szCs w:val="24"/>
        </w:rPr>
        <w:t>rès de 7 Belges sur 10 ne font pas confiance à l’</w:t>
      </w:r>
      <w:r w:rsidR="073C3234" w:rsidRPr="00E11E28">
        <w:rPr>
          <w:rFonts w:ascii="Gilroy" w:hAnsi="Gilroy"/>
          <w:color w:val="00B0F0"/>
          <w:kern w:val="2"/>
          <w:sz w:val="24"/>
          <w:szCs w:val="24"/>
        </w:rPr>
        <w:t>i</w:t>
      </w:r>
      <w:r w:rsidR="001954E2" w:rsidRPr="00E11E28">
        <w:rPr>
          <w:rFonts w:ascii="Gilroy" w:hAnsi="Gilroy"/>
          <w:color w:val="00B0F0"/>
          <w:kern w:val="2"/>
          <w:sz w:val="24"/>
          <w:szCs w:val="24"/>
        </w:rPr>
        <w:t xml:space="preserve">ntelligence </w:t>
      </w:r>
      <w:r w:rsidR="1A00DFC1" w:rsidRPr="00E11E28">
        <w:rPr>
          <w:rFonts w:ascii="Gilroy" w:hAnsi="Gilroy"/>
          <w:color w:val="00B0F0"/>
          <w:kern w:val="2"/>
          <w:sz w:val="24"/>
          <w:szCs w:val="24"/>
        </w:rPr>
        <w:t>a</w:t>
      </w:r>
      <w:r w:rsidR="001954E2" w:rsidRPr="00E11E28">
        <w:rPr>
          <w:rFonts w:ascii="Gilroy" w:hAnsi="Gilroy"/>
          <w:color w:val="00B0F0"/>
          <w:kern w:val="2"/>
          <w:sz w:val="24"/>
          <w:szCs w:val="24"/>
        </w:rPr>
        <w:t>rtificielle.</w:t>
      </w:r>
    </w:p>
    <w:p w14:paraId="69311130" w14:textId="78CE35CC" w:rsidR="0074778B" w:rsidRPr="000F60DE" w:rsidRDefault="0074778B" w:rsidP="000F60DE">
      <w:pPr>
        <w:pStyle w:val="Paragraphedeliste"/>
        <w:numPr>
          <w:ilvl w:val="0"/>
          <w:numId w:val="4"/>
        </w:numPr>
        <w:rPr>
          <w:rFonts w:ascii="Gilroy" w:hAnsi="Gilroy"/>
          <w:color w:val="00B0F0"/>
          <w:kern w:val="2"/>
          <w:sz w:val="24"/>
          <w:szCs w:val="24"/>
        </w:rPr>
      </w:pPr>
      <w:r>
        <w:rPr>
          <w:rFonts w:ascii="Gilroy" w:hAnsi="Gilroy"/>
          <w:color w:val="00B0F0"/>
          <w:kern w:val="2"/>
          <w:sz w:val="24"/>
          <w:szCs w:val="24"/>
        </w:rPr>
        <w:t xml:space="preserve">Pour autant, </w:t>
      </w:r>
      <w:r w:rsidRPr="0074778B">
        <w:rPr>
          <w:rFonts w:ascii="Gilroy" w:hAnsi="Gilroy"/>
          <w:color w:val="00B0F0"/>
          <w:kern w:val="2"/>
          <w:sz w:val="24"/>
          <w:szCs w:val="24"/>
        </w:rPr>
        <w:t xml:space="preserve">plus de 4 Belges sur 10 considèrent que l’intelligence artificielle pourrait accélérer le traitement d’un dossier de sinistre. </w:t>
      </w:r>
    </w:p>
    <w:p w14:paraId="226D347E" w14:textId="77777777" w:rsidR="0085461A" w:rsidRPr="00AF7E49" w:rsidRDefault="0085461A" w:rsidP="0085461A">
      <w:pPr>
        <w:pStyle w:val="Paragraphedeliste"/>
        <w:rPr>
          <w:rFonts w:ascii="Gilroy" w:hAnsi="Gilroy"/>
          <w:kern w:val="2"/>
          <w:sz w:val="24"/>
          <w:szCs w:val="24"/>
          <w:lang w:val="fr-BE"/>
        </w:rPr>
      </w:pPr>
    </w:p>
    <w:p w14:paraId="611A8057" w14:textId="74D923B5" w:rsidR="00BD7EB5" w:rsidRDefault="00BD7EB5" w:rsidP="00BD7EB5">
      <w:pPr>
        <w:rPr>
          <w:lang w:val="fr-BE"/>
        </w:rPr>
      </w:pPr>
      <w:r w:rsidRPr="00BD7EB5">
        <w:rPr>
          <w:rFonts w:ascii="Gilroy" w:hAnsi="Gilroy"/>
          <w:b/>
          <w:bCs/>
          <w:i/>
          <w:iCs/>
          <w:kern w:val="2"/>
          <w:sz w:val="24"/>
          <w:szCs w:val="24"/>
          <w:lang w:val="fr-BE"/>
        </w:rPr>
        <w:t xml:space="preserve">Entre dérèglement climatique, révolution numérique et émergence de l’intelligence artificielle (IA), le secteur des assurances vit une mutation sans précédent. </w:t>
      </w:r>
      <w:r w:rsidR="00D57713">
        <w:rPr>
          <w:rFonts w:ascii="Gilroy" w:hAnsi="Gilroy"/>
          <w:b/>
          <w:bCs/>
          <w:i/>
          <w:iCs/>
          <w:kern w:val="2"/>
          <w:sz w:val="24"/>
          <w:szCs w:val="24"/>
          <w:lang w:val="fr-BE"/>
        </w:rPr>
        <w:t>Au travers</w:t>
      </w:r>
      <w:r w:rsidR="00264B95">
        <w:rPr>
          <w:rFonts w:ascii="Gilroy" w:hAnsi="Gilroy"/>
          <w:b/>
          <w:bCs/>
          <w:i/>
          <w:iCs/>
          <w:kern w:val="2"/>
          <w:sz w:val="24"/>
          <w:szCs w:val="24"/>
          <w:lang w:val="fr-BE"/>
        </w:rPr>
        <w:t xml:space="preserve"> de</w:t>
      </w:r>
      <w:r w:rsidRPr="00BD7EB5">
        <w:rPr>
          <w:rFonts w:ascii="Gilroy" w:hAnsi="Gilroy"/>
          <w:b/>
          <w:bCs/>
          <w:i/>
          <w:iCs/>
          <w:kern w:val="2"/>
          <w:sz w:val="24"/>
          <w:szCs w:val="24"/>
          <w:lang w:val="fr-BE"/>
        </w:rPr>
        <w:t xml:space="preserve"> son </w:t>
      </w:r>
      <w:r w:rsidR="001F1D53">
        <w:rPr>
          <w:rFonts w:ascii="Gilroy" w:hAnsi="Gilroy"/>
          <w:b/>
          <w:bCs/>
          <w:i/>
          <w:iCs/>
          <w:kern w:val="2"/>
          <w:sz w:val="24"/>
          <w:szCs w:val="24"/>
          <w:lang w:val="fr-BE"/>
        </w:rPr>
        <w:t>étude</w:t>
      </w:r>
      <w:r w:rsidR="00264B95">
        <w:rPr>
          <w:rFonts w:ascii="Gilroy" w:hAnsi="Gilroy"/>
          <w:b/>
          <w:bCs/>
          <w:i/>
          <w:iCs/>
          <w:kern w:val="2"/>
          <w:sz w:val="24"/>
          <w:szCs w:val="24"/>
          <w:lang w:val="fr-BE"/>
        </w:rPr>
        <w:t xml:space="preserve"> mené</w:t>
      </w:r>
      <w:r w:rsidR="00655378">
        <w:rPr>
          <w:rFonts w:ascii="Gilroy" w:hAnsi="Gilroy"/>
          <w:b/>
          <w:bCs/>
          <w:i/>
          <w:iCs/>
          <w:kern w:val="2"/>
          <w:sz w:val="24"/>
          <w:szCs w:val="24"/>
          <w:lang w:val="fr-BE"/>
        </w:rPr>
        <w:t>e</w:t>
      </w:r>
      <w:r w:rsidR="00264B95">
        <w:rPr>
          <w:rFonts w:ascii="Gilroy" w:hAnsi="Gilroy"/>
          <w:b/>
          <w:bCs/>
          <w:i/>
          <w:iCs/>
          <w:kern w:val="2"/>
          <w:sz w:val="24"/>
          <w:szCs w:val="24"/>
          <w:lang w:val="fr-BE"/>
        </w:rPr>
        <w:t xml:space="preserve"> auprès de 1000 Belges</w:t>
      </w:r>
      <w:r w:rsidRPr="00BD7EB5">
        <w:rPr>
          <w:rFonts w:ascii="Gilroy" w:hAnsi="Gilroy"/>
          <w:b/>
          <w:bCs/>
          <w:i/>
          <w:iCs/>
          <w:kern w:val="2"/>
          <w:sz w:val="24"/>
          <w:szCs w:val="24"/>
          <w:lang w:val="fr-BE"/>
        </w:rPr>
        <w:t xml:space="preserve">, CBC Banque &amp; Assurance explore la manière dont </w:t>
      </w:r>
      <w:r w:rsidR="00737BA6">
        <w:rPr>
          <w:rFonts w:ascii="Gilroy" w:hAnsi="Gilroy"/>
          <w:b/>
          <w:bCs/>
          <w:i/>
          <w:iCs/>
          <w:kern w:val="2"/>
          <w:sz w:val="24"/>
          <w:szCs w:val="24"/>
          <w:lang w:val="fr-BE"/>
        </w:rPr>
        <w:t>ces derniers</w:t>
      </w:r>
      <w:r w:rsidRPr="00BD7EB5">
        <w:rPr>
          <w:rFonts w:ascii="Gilroy" w:hAnsi="Gilroy"/>
          <w:b/>
          <w:bCs/>
          <w:i/>
          <w:iCs/>
          <w:kern w:val="2"/>
          <w:sz w:val="24"/>
          <w:szCs w:val="24"/>
          <w:lang w:val="fr-BE"/>
        </w:rPr>
        <w:t xml:space="preserve"> perçoivent ces changements</w:t>
      </w:r>
      <w:r w:rsidR="00737BA6">
        <w:rPr>
          <w:rFonts w:ascii="Gilroy" w:hAnsi="Gilroy"/>
          <w:b/>
          <w:bCs/>
          <w:i/>
          <w:iCs/>
          <w:kern w:val="2"/>
          <w:sz w:val="24"/>
          <w:szCs w:val="24"/>
          <w:lang w:val="fr-BE"/>
        </w:rPr>
        <w:t xml:space="preserve"> et </w:t>
      </w:r>
      <w:r w:rsidRPr="00BD7EB5">
        <w:rPr>
          <w:rFonts w:ascii="Gilroy" w:hAnsi="Gilroy"/>
          <w:b/>
          <w:bCs/>
          <w:i/>
          <w:iCs/>
          <w:kern w:val="2"/>
          <w:sz w:val="24"/>
          <w:szCs w:val="24"/>
          <w:lang w:val="fr-BE"/>
        </w:rPr>
        <w:t>redéfinissent leur relation à l’assurance</w:t>
      </w:r>
      <w:r w:rsidR="009F70F2">
        <w:rPr>
          <w:rFonts w:ascii="Gilroy" w:hAnsi="Gilroy"/>
          <w:b/>
          <w:bCs/>
          <w:i/>
          <w:iCs/>
          <w:kern w:val="2"/>
          <w:sz w:val="24"/>
          <w:szCs w:val="24"/>
          <w:lang w:val="fr-BE"/>
        </w:rPr>
        <w:t>.</w:t>
      </w:r>
    </w:p>
    <w:p w14:paraId="454080E0" w14:textId="4578D926" w:rsidR="00772FC9" w:rsidRDefault="003C73F6" w:rsidP="42C05833">
      <w:pPr>
        <w:rPr>
          <w:rFonts w:ascii="Gilroy" w:hAnsi="Gilroy"/>
          <w:i/>
          <w:iCs/>
          <w:sz w:val="24"/>
          <w:szCs w:val="24"/>
          <w:lang w:val="fr-BE"/>
        </w:rPr>
      </w:pPr>
      <w:r>
        <w:rPr>
          <w:rFonts w:ascii="Gilroy" w:hAnsi="Gilroy"/>
          <w:kern w:val="2"/>
          <w:sz w:val="24"/>
          <w:szCs w:val="24"/>
          <w:lang w:val="fr-BE"/>
        </w:rPr>
        <w:t xml:space="preserve">D’après </w:t>
      </w:r>
      <w:r w:rsidR="001F1D53">
        <w:rPr>
          <w:rFonts w:ascii="Gilroy" w:hAnsi="Gilroy"/>
          <w:kern w:val="2"/>
          <w:sz w:val="24"/>
          <w:szCs w:val="24"/>
          <w:lang w:val="fr-BE"/>
        </w:rPr>
        <w:t>le 4</w:t>
      </w:r>
      <w:r w:rsidR="001F1D53" w:rsidRPr="002445AE">
        <w:rPr>
          <w:rFonts w:ascii="Gilroy" w:hAnsi="Gilroy"/>
          <w:kern w:val="2"/>
          <w:sz w:val="24"/>
          <w:szCs w:val="24"/>
          <w:vertAlign w:val="superscript"/>
          <w:lang w:val="fr-BE"/>
        </w:rPr>
        <w:t>e</w:t>
      </w:r>
      <w:r w:rsidR="001F1D53">
        <w:rPr>
          <w:rFonts w:ascii="Gilroy" w:hAnsi="Gilroy"/>
          <w:kern w:val="2"/>
          <w:sz w:val="24"/>
          <w:szCs w:val="24"/>
          <w:lang w:val="fr-BE"/>
        </w:rPr>
        <w:t xml:space="preserve"> Observatoire </w:t>
      </w:r>
      <w:r w:rsidR="009C59B8">
        <w:rPr>
          <w:rFonts w:ascii="Gilroy" w:hAnsi="Gilroy"/>
          <w:kern w:val="2"/>
          <w:sz w:val="24"/>
          <w:szCs w:val="24"/>
          <w:lang w:val="fr-BE"/>
        </w:rPr>
        <w:t xml:space="preserve">CBC </w:t>
      </w:r>
      <w:r w:rsidR="001F1D53">
        <w:rPr>
          <w:rFonts w:ascii="Gilroy" w:hAnsi="Gilroy"/>
          <w:kern w:val="2"/>
          <w:sz w:val="24"/>
          <w:szCs w:val="24"/>
          <w:lang w:val="fr-BE"/>
        </w:rPr>
        <w:t>sur ‘Les Belges et leurs produits d’assurance</w:t>
      </w:r>
      <w:r w:rsidR="0035696A">
        <w:rPr>
          <w:rFonts w:ascii="Gilroy" w:hAnsi="Gilroy"/>
          <w:kern w:val="2"/>
          <w:sz w:val="24"/>
          <w:szCs w:val="24"/>
          <w:lang w:val="fr-BE"/>
        </w:rPr>
        <w:t>s</w:t>
      </w:r>
      <w:r w:rsidR="009C59B8">
        <w:rPr>
          <w:rFonts w:ascii="Gilroy" w:hAnsi="Gilroy"/>
          <w:kern w:val="2"/>
          <w:sz w:val="24"/>
          <w:szCs w:val="24"/>
          <w:lang w:val="fr-BE"/>
        </w:rPr>
        <w:t>’, 89% des Belges se sentent (très</w:t>
      </w:r>
      <w:r w:rsidR="0099359A">
        <w:rPr>
          <w:rFonts w:ascii="Gilroy" w:hAnsi="Gilroy"/>
          <w:kern w:val="2"/>
          <w:sz w:val="24"/>
          <w:szCs w:val="24"/>
          <w:lang w:val="fr-BE"/>
        </w:rPr>
        <w:t>) bien assurés</w:t>
      </w:r>
      <w:r w:rsidR="00C80B80">
        <w:rPr>
          <w:rFonts w:ascii="Gilroy" w:hAnsi="Gilroy"/>
          <w:kern w:val="2"/>
          <w:sz w:val="24"/>
          <w:szCs w:val="24"/>
          <w:lang w:val="fr-BE"/>
        </w:rPr>
        <w:t xml:space="preserve">, </w:t>
      </w:r>
      <w:r w:rsidR="00C80B80" w:rsidRPr="00053E72">
        <w:rPr>
          <w:rFonts w:ascii="Gilroy" w:hAnsi="Gilroy"/>
          <w:kern w:val="2"/>
          <w:sz w:val="24"/>
          <w:szCs w:val="24"/>
          <w:lang w:val="fr-BE"/>
        </w:rPr>
        <w:t xml:space="preserve">un sentiment qui reste stable par rapport à l’an dernier </w:t>
      </w:r>
      <w:r w:rsidR="004C7C93" w:rsidRPr="00053E72">
        <w:rPr>
          <w:rFonts w:ascii="Gilroy" w:hAnsi="Gilroy"/>
          <w:kern w:val="2"/>
          <w:sz w:val="24"/>
          <w:szCs w:val="24"/>
          <w:lang w:val="fr-BE"/>
        </w:rPr>
        <w:t>(89% en 2024 versus 85% en 2023</w:t>
      </w:r>
      <w:r w:rsidR="00053E72" w:rsidRPr="00053E72">
        <w:rPr>
          <w:rFonts w:ascii="Gilroy" w:hAnsi="Gilroy"/>
          <w:kern w:val="2"/>
          <w:sz w:val="24"/>
          <w:szCs w:val="24"/>
          <w:lang w:val="fr-BE"/>
        </w:rPr>
        <w:t xml:space="preserve">). </w:t>
      </w:r>
      <w:r w:rsidR="00053E72">
        <w:rPr>
          <w:rFonts w:ascii="Gilroy" w:hAnsi="Gilroy"/>
          <w:kern w:val="2"/>
          <w:sz w:val="24"/>
          <w:szCs w:val="24"/>
          <w:lang w:val="fr-BE"/>
        </w:rPr>
        <w:t xml:space="preserve">De plus, </w:t>
      </w:r>
      <w:r w:rsidR="00DC32DD">
        <w:rPr>
          <w:rFonts w:ascii="Gilroy" w:hAnsi="Gilroy"/>
          <w:kern w:val="2"/>
          <w:sz w:val="24"/>
          <w:szCs w:val="24"/>
          <w:lang w:val="fr-BE"/>
        </w:rPr>
        <w:t>3 Belges sur 4 affirment savoir par quelles assurances ils sont couverts</w:t>
      </w:r>
      <w:r w:rsidR="00BD3262">
        <w:rPr>
          <w:rFonts w:ascii="Gilroy" w:hAnsi="Gilroy"/>
          <w:kern w:val="2"/>
          <w:sz w:val="24"/>
          <w:szCs w:val="24"/>
          <w:lang w:val="fr-BE"/>
        </w:rPr>
        <w:t xml:space="preserve">. Cette connaissance est encore plus </w:t>
      </w:r>
      <w:r w:rsidR="00A34123">
        <w:rPr>
          <w:rFonts w:ascii="Gilroy" w:hAnsi="Gilroy"/>
          <w:kern w:val="2"/>
          <w:sz w:val="24"/>
          <w:szCs w:val="24"/>
          <w:lang w:val="fr-BE"/>
        </w:rPr>
        <w:t>pointue</w:t>
      </w:r>
      <w:r w:rsidR="00BD3262">
        <w:rPr>
          <w:rFonts w:ascii="Gilroy" w:hAnsi="Gilroy"/>
          <w:kern w:val="2"/>
          <w:sz w:val="24"/>
          <w:szCs w:val="24"/>
          <w:lang w:val="fr-BE"/>
        </w:rPr>
        <w:t xml:space="preserve"> en Wallonie</w:t>
      </w:r>
      <w:r w:rsidR="00A34123">
        <w:rPr>
          <w:rFonts w:ascii="Gilroy" w:hAnsi="Gilroy"/>
          <w:kern w:val="2"/>
          <w:sz w:val="24"/>
          <w:szCs w:val="24"/>
          <w:lang w:val="fr-BE"/>
        </w:rPr>
        <w:t xml:space="preserve"> (</w:t>
      </w:r>
      <w:r w:rsidR="009B45E0">
        <w:rPr>
          <w:rFonts w:ascii="Gilroy" w:hAnsi="Gilroy"/>
          <w:kern w:val="2"/>
          <w:sz w:val="24"/>
          <w:szCs w:val="24"/>
          <w:lang w:val="fr-BE"/>
        </w:rPr>
        <w:t>81%)</w:t>
      </w:r>
      <w:r w:rsidR="00BD3262">
        <w:rPr>
          <w:rFonts w:ascii="Gilroy" w:hAnsi="Gilroy"/>
          <w:kern w:val="2"/>
          <w:sz w:val="24"/>
          <w:szCs w:val="24"/>
          <w:lang w:val="fr-BE"/>
        </w:rPr>
        <w:t xml:space="preserve"> et à Bruxelles </w:t>
      </w:r>
      <w:r w:rsidR="009B45E0">
        <w:rPr>
          <w:rFonts w:ascii="Gilroy" w:hAnsi="Gilroy"/>
          <w:kern w:val="2"/>
          <w:sz w:val="24"/>
          <w:szCs w:val="24"/>
          <w:lang w:val="fr-BE"/>
        </w:rPr>
        <w:t xml:space="preserve">(86%). </w:t>
      </w:r>
      <w:r w:rsidR="00164814">
        <w:rPr>
          <w:rFonts w:ascii="Gilroy" w:hAnsi="Gilroy"/>
          <w:kern w:val="2"/>
          <w:sz w:val="24"/>
          <w:szCs w:val="24"/>
          <w:lang w:val="fr-BE"/>
        </w:rPr>
        <w:t>Les assurances habitation et hospitalisation demeurent</w:t>
      </w:r>
      <w:r w:rsidR="00466410">
        <w:rPr>
          <w:rFonts w:ascii="Gilroy" w:hAnsi="Gilroy"/>
          <w:kern w:val="2"/>
          <w:sz w:val="24"/>
          <w:szCs w:val="24"/>
          <w:lang w:val="fr-BE"/>
        </w:rPr>
        <w:t xml:space="preserve"> </w:t>
      </w:r>
      <w:r w:rsidR="00777F82">
        <w:rPr>
          <w:rFonts w:ascii="Gilroy" w:hAnsi="Gilroy"/>
          <w:kern w:val="2"/>
          <w:sz w:val="24"/>
          <w:szCs w:val="24"/>
          <w:lang w:val="fr-BE"/>
        </w:rPr>
        <w:t xml:space="preserve">les produits </w:t>
      </w:r>
      <w:r w:rsidR="00972B1D">
        <w:rPr>
          <w:rFonts w:ascii="Gilroy" w:hAnsi="Gilroy"/>
          <w:kern w:val="2"/>
          <w:sz w:val="24"/>
          <w:szCs w:val="24"/>
          <w:lang w:val="fr-BE"/>
        </w:rPr>
        <w:t xml:space="preserve">les plus plébiscités par les Belges. </w:t>
      </w:r>
      <w:r w:rsidR="005267CD">
        <w:rPr>
          <w:rFonts w:ascii="Gilroy" w:hAnsi="Gilroy"/>
          <w:kern w:val="2"/>
          <w:sz w:val="24"/>
          <w:szCs w:val="24"/>
          <w:lang w:val="fr-BE"/>
        </w:rPr>
        <w:t xml:space="preserve">94% des Belges disposent d’ailleurs d’une assurance habitation </w:t>
      </w:r>
      <w:r w:rsidR="00726326">
        <w:rPr>
          <w:rFonts w:ascii="Gilroy" w:hAnsi="Gilroy"/>
          <w:kern w:val="2"/>
          <w:sz w:val="24"/>
          <w:szCs w:val="24"/>
          <w:lang w:val="fr-BE"/>
        </w:rPr>
        <w:t xml:space="preserve">et </w:t>
      </w:r>
      <w:r w:rsidR="00791A96">
        <w:rPr>
          <w:rFonts w:ascii="Gilroy" w:hAnsi="Gilroy"/>
          <w:kern w:val="2"/>
          <w:sz w:val="24"/>
          <w:szCs w:val="24"/>
          <w:lang w:val="fr-BE"/>
        </w:rPr>
        <w:t>82% d’une assurance hospitalisation</w:t>
      </w:r>
      <w:r w:rsidR="00384D4E">
        <w:rPr>
          <w:rFonts w:ascii="Gilroy" w:hAnsi="Gilroy"/>
          <w:kern w:val="2"/>
          <w:sz w:val="24"/>
          <w:szCs w:val="24"/>
          <w:lang w:val="fr-BE"/>
        </w:rPr>
        <w:t xml:space="preserve">. L’assurance familiale vient clore le trio de tête </w:t>
      </w:r>
      <w:r w:rsidR="00BF13EF">
        <w:rPr>
          <w:rFonts w:ascii="Gilroy" w:hAnsi="Gilroy"/>
          <w:kern w:val="2"/>
          <w:sz w:val="24"/>
          <w:szCs w:val="24"/>
          <w:lang w:val="fr-BE"/>
        </w:rPr>
        <w:t xml:space="preserve">avec un taux de détention de 79%. </w:t>
      </w:r>
    </w:p>
    <w:p w14:paraId="33554C37" w14:textId="08753210" w:rsidR="00653331" w:rsidRDefault="000702E8" w:rsidP="00A72D0F">
      <w:pPr>
        <w:rPr>
          <w:rFonts w:ascii="Gilroy" w:hAnsi="Gilroy"/>
          <w:kern w:val="2"/>
          <w:sz w:val="24"/>
          <w:szCs w:val="24"/>
          <w:lang w:val="fr-BE"/>
        </w:rPr>
      </w:pPr>
      <w:r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>«</w:t>
      </w:r>
      <w:r w:rsidRPr="42C05833">
        <w:rPr>
          <w:rFonts w:ascii="Calibri" w:hAnsi="Calibri" w:cs="Calibri"/>
          <w:i/>
          <w:iCs/>
          <w:kern w:val="2"/>
          <w:sz w:val="24"/>
          <w:szCs w:val="24"/>
          <w:lang w:val="fr-BE"/>
        </w:rPr>
        <w:t> </w:t>
      </w:r>
      <w:r w:rsidR="00935845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>Si l</w:t>
      </w:r>
      <w:r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>’assurance habitation est sans conte</w:t>
      </w:r>
      <w:r w:rsidR="7288D7F2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>s</w:t>
      </w:r>
      <w:r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>te le produit le plus prioritaire aux yeux des Belges</w:t>
      </w:r>
      <w:r w:rsidR="00935845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, </w:t>
      </w:r>
      <w:r w:rsidR="00FE65F1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>d’autres assurances rencontrent moins d’intérêt</w:t>
      </w:r>
      <w:r w:rsidR="00753C2E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>. C’est le cas de l’assurance pension</w:t>
      </w:r>
      <w:r w:rsidR="00A56662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>, vue comme pri</w:t>
      </w:r>
      <w:r w:rsidR="00430DEF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>mordiale</w:t>
      </w:r>
      <w:r w:rsidR="00A56662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 </w:t>
      </w:r>
      <w:r w:rsidR="00A56662" w:rsidRPr="00983F16">
        <w:rPr>
          <w:rFonts w:ascii="Gilroy" w:hAnsi="Gilroy"/>
          <w:i/>
          <w:iCs/>
          <w:kern w:val="2"/>
          <w:sz w:val="24"/>
          <w:szCs w:val="24"/>
          <w:lang w:val="fr-BE"/>
        </w:rPr>
        <w:t>par</w:t>
      </w:r>
      <w:r w:rsidR="003035B1" w:rsidRPr="00983F16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, seulement, </w:t>
      </w:r>
      <w:r w:rsidR="00A56662" w:rsidRPr="00983F16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un Belge </w:t>
      </w:r>
      <w:r w:rsidR="00BA5776" w:rsidRPr="00983F16">
        <w:rPr>
          <w:rFonts w:ascii="Gilroy" w:hAnsi="Gilroy"/>
          <w:i/>
          <w:iCs/>
          <w:kern w:val="2"/>
          <w:sz w:val="24"/>
          <w:szCs w:val="24"/>
          <w:lang w:val="fr-BE"/>
        </w:rPr>
        <w:t>sur quatre</w:t>
      </w:r>
      <w:r w:rsidR="000F05D0" w:rsidRPr="00983F16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 </w:t>
      </w:r>
      <w:r w:rsidR="000F2A75" w:rsidRPr="00983F16">
        <w:rPr>
          <w:rFonts w:ascii="Gilroy" w:hAnsi="Gilroy"/>
          <w:i/>
          <w:iCs/>
          <w:kern w:val="2"/>
          <w:sz w:val="24"/>
          <w:szCs w:val="24"/>
          <w:lang w:val="fr-BE"/>
        </w:rPr>
        <w:t>et</w:t>
      </w:r>
      <w:r w:rsidR="00F87009" w:rsidRPr="00983F16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 l’assurance</w:t>
      </w:r>
      <w:r w:rsidR="003035B1" w:rsidRPr="00983F16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 décès</w:t>
      </w:r>
      <w:r w:rsidR="000C41D2" w:rsidRPr="00983F16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 par un </w:t>
      </w:r>
      <w:r w:rsidR="00983F16" w:rsidRPr="00983F16">
        <w:rPr>
          <w:rFonts w:ascii="Gilroy" w:hAnsi="Gilroy"/>
          <w:i/>
          <w:iCs/>
          <w:kern w:val="2"/>
          <w:sz w:val="24"/>
          <w:szCs w:val="24"/>
          <w:lang w:val="fr-BE"/>
        </w:rPr>
        <w:t>B</w:t>
      </w:r>
      <w:r w:rsidR="000C41D2" w:rsidRPr="00983F16">
        <w:rPr>
          <w:rFonts w:ascii="Gilroy" w:hAnsi="Gilroy"/>
          <w:i/>
          <w:iCs/>
          <w:kern w:val="2"/>
          <w:sz w:val="24"/>
          <w:szCs w:val="24"/>
          <w:lang w:val="fr-BE"/>
        </w:rPr>
        <w:t>elge sur cinq</w:t>
      </w:r>
      <w:r w:rsidR="000F2A75" w:rsidRPr="00983F16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 </w:t>
      </w:r>
      <w:r w:rsidR="000F05D0">
        <w:rPr>
          <w:rFonts w:ascii="Gilroy" w:hAnsi="Gilroy" w:cs="Gilroy"/>
          <w:kern w:val="2"/>
          <w:sz w:val="24"/>
          <w:szCs w:val="24"/>
          <w:lang w:val="fr-BE"/>
        </w:rPr>
        <w:t>»</w:t>
      </w:r>
      <w:r w:rsidR="00557B8E">
        <w:rPr>
          <w:rFonts w:ascii="Gilroy" w:hAnsi="Gilroy" w:cs="Gilroy"/>
          <w:kern w:val="2"/>
          <w:sz w:val="24"/>
          <w:szCs w:val="24"/>
          <w:lang w:val="fr-BE"/>
        </w:rPr>
        <w:t xml:space="preserve">, indique Patrick Dallemagne, Directeur </w:t>
      </w:r>
      <w:r w:rsidR="00B51004">
        <w:rPr>
          <w:rFonts w:ascii="Gilroy" w:hAnsi="Gilroy" w:cs="Gilroy"/>
          <w:kern w:val="2"/>
          <w:sz w:val="24"/>
          <w:szCs w:val="24"/>
          <w:lang w:val="fr-BE"/>
        </w:rPr>
        <w:t xml:space="preserve">de CBC </w:t>
      </w:r>
      <w:r w:rsidR="00B51004" w:rsidRPr="00090806">
        <w:rPr>
          <w:rFonts w:ascii="Gilroy" w:hAnsi="Gilroy"/>
          <w:kern w:val="2"/>
          <w:sz w:val="24"/>
          <w:szCs w:val="24"/>
          <w:lang w:val="fr-BE"/>
        </w:rPr>
        <w:t>Assurances.</w:t>
      </w:r>
      <w:r w:rsidR="00B51004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 </w:t>
      </w:r>
    </w:p>
    <w:p w14:paraId="48423CDE" w14:textId="77777777" w:rsidR="00A54FC3" w:rsidRDefault="00A54FC3" w:rsidP="42C05833">
      <w:pPr>
        <w:rPr>
          <w:rFonts w:ascii="Gilroy" w:hAnsi="Gilroy"/>
          <w:kern w:val="2"/>
          <w:sz w:val="24"/>
          <w:szCs w:val="24"/>
          <w:lang w:val="fr-BE"/>
        </w:rPr>
      </w:pPr>
    </w:p>
    <w:p w14:paraId="37BEA4CF" w14:textId="77777777" w:rsidR="00A54FC3" w:rsidRDefault="00A54FC3" w:rsidP="42C05833">
      <w:pPr>
        <w:rPr>
          <w:rFonts w:ascii="Gilroy" w:hAnsi="Gilroy"/>
          <w:kern w:val="2"/>
          <w:sz w:val="24"/>
          <w:szCs w:val="24"/>
          <w:lang w:val="fr-BE"/>
        </w:rPr>
      </w:pPr>
    </w:p>
    <w:p w14:paraId="32B9EF7F" w14:textId="019F8195" w:rsidR="004C7C93" w:rsidRDefault="003B44A3" w:rsidP="42C05833">
      <w:pPr>
        <w:rPr>
          <w:rFonts w:ascii="Gilroy" w:hAnsi="Gilroy" w:cs="Gilroy"/>
          <w:sz w:val="24"/>
          <w:szCs w:val="24"/>
          <w:lang w:val="fr-BE"/>
        </w:rPr>
      </w:pPr>
      <w:r w:rsidRPr="00F0468B">
        <w:rPr>
          <w:rFonts w:ascii="Gilroy" w:hAnsi="Gilroy"/>
          <w:kern w:val="2"/>
          <w:sz w:val="24"/>
          <w:szCs w:val="24"/>
          <w:lang w:val="fr-BE"/>
        </w:rPr>
        <w:t>Autre constat</w:t>
      </w:r>
      <w:r w:rsidR="00F12C40" w:rsidRPr="00F0468B">
        <w:rPr>
          <w:rFonts w:ascii="Calibri" w:hAnsi="Calibri" w:cs="Calibri"/>
          <w:kern w:val="2"/>
          <w:sz w:val="24"/>
          <w:szCs w:val="24"/>
          <w:lang w:val="fr-BE"/>
        </w:rPr>
        <w:t> </w:t>
      </w:r>
      <w:r w:rsidR="00F12C40" w:rsidRPr="00F0468B">
        <w:rPr>
          <w:rFonts w:ascii="Gilroy" w:hAnsi="Gilroy"/>
          <w:kern w:val="2"/>
          <w:sz w:val="24"/>
          <w:szCs w:val="24"/>
          <w:lang w:val="fr-BE"/>
        </w:rPr>
        <w:t>:</w:t>
      </w:r>
      <w:r w:rsidR="00F12C40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 «</w:t>
      </w:r>
      <w:r w:rsidR="00F12C40" w:rsidRPr="42C05833">
        <w:rPr>
          <w:rFonts w:ascii="Calibri" w:hAnsi="Calibri" w:cs="Calibri"/>
          <w:i/>
          <w:iCs/>
          <w:kern w:val="2"/>
          <w:sz w:val="24"/>
          <w:szCs w:val="24"/>
          <w:lang w:val="fr-BE"/>
        </w:rPr>
        <w:t> </w:t>
      </w:r>
      <w:r w:rsidR="61BC9D4C" w:rsidRPr="42C05833">
        <w:rPr>
          <w:rFonts w:ascii="Calibri" w:hAnsi="Calibri" w:cs="Calibri"/>
          <w:i/>
          <w:iCs/>
          <w:kern w:val="2"/>
          <w:sz w:val="24"/>
          <w:szCs w:val="24"/>
          <w:lang w:val="fr-BE"/>
        </w:rPr>
        <w:t>L</w:t>
      </w:r>
      <w:r w:rsidR="00361F09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a digitalisation du secteur des assurances correspond aux attentes de la majorité des Belges mais ils souhaitent encore </w:t>
      </w:r>
      <w:r w:rsidR="004B3673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pouvoir compter sur </w:t>
      </w:r>
      <w:r w:rsidR="00361F09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>un contact humain.</w:t>
      </w:r>
      <w:r w:rsidR="0012343E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 </w:t>
      </w:r>
      <w:r w:rsidR="00967450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Il s’agit d’un résultat </w:t>
      </w:r>
      <w:r w:rsidR="00C75894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légèrement </w:t>
      </w:r>
      <w:r w:rsidR="00967450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en hausse par rapport à l’an dernier </w:t>
      </w:r>
      <w:r w:rsidR="00C75894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>(63% contre 60% en 2024)</w:t>
      </w:r>
      <w:r w:rsidR="00D52CF6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 et qui est tout à fait conforme </w:t>
      </w:r>
      <w:r w:rsidR="00034C6A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>à notre expérience de terrain</w:t>
      </w:r>
      <w:r w:rsidR="00034C6A" w:rsidRPr="42C05833">
        <w:rPr>
          <w:rFonts w:ascii="Calibri" w:hAnsi="Calibri" w:cs="Calibri"/>
          <w:i/>
          <w:iCs/>
          <w:kern w:val="2"/>
          <w:sz w:val="24"/>
          <w:szCs w:val="24"/>
          <w:lang w:val="fr-BE"/>
        </w:rPr>
        <w:t> </w:t>
      </w:r>
      <w:r w:rsidR="00034C6A" w:rsidRPr="42C05833">
        <w:rPr>
          <w:rFonts w:ascii="Gilroy" w:hAnsi="Gilroy" w:cs="Gilroy"/>
          <w:i/>
          <w:iCs/>
          <w:kern w:val="2"/>
          <w:sz w:val="24"/>
          <w:szCs w:val="24"/>
          <w:lang w:val="fr-BE"/>
        </w:rPr>
        <w:t>»</w:t>
      </w:r>
      <w:r w:rsidR="00034C6A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, </w:t>
      </w:r>
      <w:r w:rsidR="00034C6A" w:rsidRPr="003E52AA">
        <w:rPr>
          <w:rFonts w:ascii="Gilroy" w:hAnsi="Gilroy"/>
          <w:kern w:val="2"/>
          <w:sz w:val="24"/>
          <w:szCs w:val="24"/>
          <w:lang w:val="fr-BE"/>
        </w:rPr>
        <w:t>ajoute</w:t>
      </w:r>
      <w:r w:rsidR="00DE53C5" w:rsidRPr="003E52AA">
        <w:rPr>
          <w:rFonts w:ascii="Gilroy" w:hAnsi="Gilroy"/>
          <w:kern w:val="2"/>
          <w:sz w:val="24"/>
          <w:szCs w:val="24"/>
          <w:lang w:val="fr-BE"/>
        </w:rPr>
        <w:t>-</w:t>
      </w:r>
      <w:r w:rsidR="00034C6A" w:rsidRPr="003E52AA">
        <w:rPr>
          <w:rFonts w:ascii="Gilroy" w:hAnsi="Gilroy"/>
          <w:kern w:val="2"/>
          <w:sz w:val="24"/>
          <w:szCs w:val="24"/>
          <w:lang w:val="fr-BE"/>
        </w:rPr>
        <w:t>t-</w:t>
      </w:r>
      <w:r w:rsidR="00DE53C5" w:rsidRPr="003E52AA">
        <w:rPr>
          <w:rFonts w:ascii="Gilroy" w:hAnsi="Gilroy"/>
          <w:kern w:val="2"/>
          <w:sz w:val="24"/>
          <w:szCs w:val="24"/>
          <w:lang w:val="fr-BE"/>
        </w:rPr>
        <w:t>il</w:t>
      </w:r>
      <w:r w:rsidR="00DE53C5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. </w:t>
      </w:r>
    </w:p>
    <w:p w14:paraId="23C03502" w14:textId="638B5C86" w:rsidR="004C7C93" w:rsidRDefault="002C5467" w:rsidP="00A72D0F">
      <w:pPr>
        <w:rPr>
          <w:rFonts w:ascii="Gilroy" w:hAnsi="Gilroy" w:cs="Gilroy"/>
          <w:kern w:val="2"/>
          <w:sz w:val="24"/>
          <w:szCs w:val="24"/>
          <w:lang w:val="fr-BE"/>
        </w:rPr>
      </w:pPr>
      <w:r w:rsidRPr="002C5467">
        <w:rPr>
          <w:rFonts w:ascii="Gilroy" w:hAnsi="Gilroy"/>
          <w:kern w:val="2"/>
          <w:sz w:val="24"/>
          <w:szCs w:val="24"/>
          <w:lang w:val="fr-BE"/>
        </w:rPr>
        <w:t>Par ailleurs, les Belges souscrivent encore majoritairement</w:t>
      </w:r>
      <w:r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 </w:t>
      </w:r>
      <w:r w:rsidR="00747A9E" w:rsidRPr="00294944">
        <w:rPr>
          <w:rFonts w:ascii="Gilroy" w:hAnsi="Gilroy"/>
          <w:kern w:val="2"/>
          <w:sz w:val="24"/>
          <w:szCs w:val="24"/>
          <w:lang w:val="fr-BE"/>
        </w:rPr>
        <w:t>leur</w:t>
      </w:r>
      <w:r w:rsidR="005011A1">
        <w:rPr>
          <w:rFonts w:ascii="Gilroy" w:hAnsi="Gilroy"/>
          <w:kern w:val="2"/>
          <w:sz w:val="24"/>
          <w:szCs w:val="24"/>
          <w:lang w:val="fr-BE"/>
        </w:rPr>
        <w:t>s</w:t>
      </w:r>
      <w:r w:rsidR="00747A9E" w:rsidRPr="00294944">
        <w:rPr>
          <w:rFonts w:ascii="Gilroy" w:hAnsi="Gilroy"/>
          <w:kern w:val="2"/>
          <w:sz w:val="24"/>
          <w:szCs w:val="24"/>
          <w:lang w:val="fr-BE"/>
        </w:rPr>
        <w:t xml:space="preserve"> assurance</w:t>
      </w:r>
      <w:r w:rsidR="005011A1">
        <w:rPr>
          <w:rFonts w:ascii="Gilroy" w:hAnsi="Gilroy"/>
          <w:kern w:val="2"/>
          <w:sz w:val="24"/>
          <w:szCs w:val="24"/>
          <w:lang w:val="fr-BE"/>
        </w:rPr>
        <w:t>s</w:t>
      </w:r>
      <w:r w:rsidR="00747A9E" w:rsidRPr="00294944">
        <w:rPr>
          <w:rFonts w:ascii="Gilroy" w:hAnsi="Gilroy"/>
          <w:kern w:val="2"/>
          <w:sz w:val="24"/>
          <w:szCs w:val="24"/>
          <w:lang w:val="fr-BE"/>
        </w:rPr>
        <w:t xml:space="preserve"> </w:t>
      </w:r>
      <w:r w:rsidR="00646261" w:rsidRPr="00294944">
        <w:rPr>
          <w:rFonts w:ascii="Gilroy" w:hAnsi="Gilroy"/>
          <w:kern w:val="2"/>
          <w:sz w:val="24"/>
          <w:szCs w:val="24"/>
          <w:lang w:val="fr-BE"/>
        </w:rPr>
        <w:t xml:space="preserve">lors d’un rendez-vous </w:t>
      </w:r>
      <w:r w:rsidR="00BA3F95" w:rsidRPr="00294944">
        <w:rPr>
          <w:rFonts w:ascii="Gilroy" w:hAnsi="Gilroy"/>
          <w:kern w:val="2"/>
          <w:sz w:val="24"/>
          <w:szCs w:val="24"/>
          <w:lang w:val="fr-BE"/>
        </w:rPr>
        <w:t xml:space="preserve">physique. Ils sont </w:t>
      </w:r>
      <w:r w:rsidR="00561BF0">
        <w:rPr>
          <w:rFonts w:ascii="Gilroy" w:hAnsi="Gilroy"/>
          <w:kern w:val="2"/>
          <w:sz w:val="24"/>
          <w:szCs w:val="24"/>
          <w:lang w:val="fr-BE"/>
        </w:rPr>
        <w:t xml:space="preserve">en effet </w:t>
      </w:r>
      <w:r w:rsidR="00BA3F95" w:rsidRPr="00294944">
        <w:rPr>
          <w:rFonts w:ascii="Gilroy" w:hAnsi="Gilroy"/>
          <w:kern w:val="2"/>
          <w:sz w:val="24"/>
          <w:szCs w:val="24"/>
          <w:lang w:val="fr-BE"/>
        </w:rPr>
        <w:t xml:space="preserve">52% à avoir </w:t>
      </w:r>
      <w:r w:rsidR="009311B8">
        <w:rPr>
          <w:rFonts w:ascii="Gilroy" w:hAnsi="Gilroy"/>
          <w:kern w:val="2"/>
          <w:sz w:val="24"/>
          <w:szCs w:val="24"/>
          <w:lang w:val="fr-BE"/>
        </w:rPr>
        <w:t xml:space="preserve">contracté </w:t>
      </w:r>
      <w:r w:rsidR="00294944">
        <w:rPr>
          <w:rFonts w:ascii="Gilroy" w:hAnsi="Gilroy"/>
          <w:kern w:val="2"/>
          <w:sz w:val="24"/>
          <w:szCs w:val="24"/>
          <w:lang w:val="fr-BE"/>
        </w:rPr>
        <w:t>l</w:t>
      </w:r>
      <w:r w:rsidR="00294944" w:rsidRPr="00294944">
        <w:rPr>
          <w:rFonts w:ascii="Gilroy" w:hAnsi="Gilroy"/>
          <w:kern w:val="2"/>
          <w:sz w:val="24"/>
          <w:szCs w:val="24"/>
          <w:lang w:val="fr-BE"/>
        </w:rPr>
        <w:t>eur dernière assurance en se rendant chez leur agent</w:t>
      </w:r>
      <w:r w:rsidR="00561BF0">
        <w:rPr>
          <w:rFonts w:ascii="Gilroy" w:hAnsi="Gilroy"/>
          <w:kern w:val="2"/>
          <w:sz w:val="24"/>
          <w:szCs w:val="24"/>
          <w:lang w:val="fr-BE"/>
        </w:rPr>
        <w:t xml:space="preserve"> ou </w:t>
      </w:r>
      <w:r w:rsidR="00294944" w:rsidRPr="00294944">
        <w:rPr>
          <w:rFonts w:ascii="Gilroy" w:hAnsi="Gilroy"/>
          <w:kern w:val="2"/>
          <w:sz w:val="24"/>
          <w:szCs w:val="24"/>
          <w:lang w:val="fr-BE"/>
        </w:rPr>
        <w:t>courtier d’assurance</w:t>
      </w:r>
      <w:r w:rsidR="00561BF0">
        <w:rPr>
          <w:rFonts w:ascii="Gilroy" w:hAnsi="Gilroy"/>
          <w:kern w:val="2"/>
          <w:sz w:val="24"/>
          <w:szCs w:val="24"/>
          <w:lang w:val="fr-BE"/>
        </w:rPr>
        <w:t>s</w:t>
      </w:r>
      <w:r w:rsidR="00294944" w:rsidRPr="00294944">
        <w:rPr>
          <w:rFonts w:ascii="Gilroy" w:hAnsi="Gilroy"/>
          <w:kern w:val="2"/>
          <w:sz w:val="24"/>
          <w:szCs w:val="24"/>
          <w:lang w:val="fr-BE"/>
        </w:rPr>
        <w:t xml:space="preserve"> contre </w:t>
      </w:r>
      <w:r w:rsidR="00953203">
        <w:rPr>
          <w:rFonts w:ascii="Gilroy" w:hAnsi="Gilroy"/>
          <w:kern w:val="2"/>
          <w:sz w:val="24"/>
          <w:szCs w:val="24"/>
          <w:lang w:val="fr-BE"/>
        </w:rPr>
        <w:t>21%</w:t>
      </w:r>
      <w:r w:rsidR="00294944" w:rsidRPr="00294944">
        <w:rPr>
          <w:rFonts w:ascii="Gilroy" w:hAnsi="Gilroy"/>
          <w:kern w:val="2"/>
          <w:sz w:val="24"/>
          <w:szCs w:val="24"/>
          <w:lang w:val="fr-BE"/>
        </w:rPr>
        <w:t xml:space="preserve"> </w:t>
      </w:r>
      <w:r w:rsidR="0045524D">
        <w:rPr>
          <w:rFonts w:ascii="Gilroy" w:hAnsi="Gilroy"/>
          <w:kern w:val="2"/>
          <w:sz w:val="24"/>
          <w:szCs w:val="24"/>
          <w:lang w:val="fr-BE"/>
        </w:rPr>
        <w:t>ayant</w:t>
      </w:r>
      <w:r w:rsidR="001E44A0">
        <w:rPr>
          <w:rFonts w:ascii="Gilroy" w:hAnsi="Gilroy"/>
          <w:kern w:val="2"/>
          <w:sz w:val="24"/>
          <w:szCs w:val="24"/>
          <w:lang w:val="fr-BE"/>
        </w:rPr>
        <w:t xml:space="preserve"> privilégié</w:t>
      </w:r>
      <w:r w:rsidR="0045524D">
        <w:rPr>
          <w:rFonts w:ascii="Gilroy" w:hAnsi="Gilroy"/>
          <w:kern w:val="2"/>
          <w:sz w:val="24"/>
          <w:szCs w:val="24"/>
          <w:lang w:val="fr-BE"/>
        </w:rPr>
        <w:t xml:space="preserve"> la voie </w:t>
      </w:r>
      <w:r w:rsidR="00294944" w:rsidRPr="00294944">
        <w:rPr>
          <w:rFonts w:ascii="Gilroy" w:hAnsi="Gilroy"/>
          <w:kern w:val="2"/>
          <w:sz w:val="24"/>
          <w:szCs w:val="24"/>
          <w:lang w:val="fr-BE"/>
        </w:rPr>
        <w:t>digitale.</w:t>
      </w:r>
      <w:r w:rsidR="00294944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 </w:t>
      </w:r>
    </w:p>
    <w:p w14:paraId="3883567D" w14:textId="01F63A2C" w:rsidR="42C05833" w:rsidRDefault="42C05833" w:rsidP="42C05833">
      <w:pPr>
        <w:rPr>
          <w:rFonts w:ascii="Gilroy" w:hAnsi="Gilroy"/>
          <w:i/>
          <w:iCs/>
          <w:sz w:val="24"/>
          <w:szCs w:val="24"/>
          <w:lang w:val="fr-BE"/>
        </w:rPr>
      </w:pPr>
    </w:p>
    <w:p w14:paraId="68DAEA5E" w14:textId="379E80EA" w:rsidR="0078136E" w:rsidRDefault="001D411B" w:rsidP="00A72D0F">
      <w:pPr>
        <w:rPr>
          <w:rFonts w:ascii="Gilroy" w:hAnsi="Gilroy"/>
          <w:b/>
          <w:bCs/>
          <w:color w:val="00B0F0"/>
          <w:kern w:val="2"/>
          <w:sz w:val="24"/>
          <w:szCs w:val="24"/>
          <w:lang w:val="fr-BE"/>
        </w:rPr>
      </w:pPr>
      <w:r>
        <w:rPr>
          <w:rFonts w:ascii="Gilroy" w:hAnsi="Gilroy"/>
          <w:b/>
          <w:bCs/>
          <w:color w:val="00B0F0"/>
          <w:kern w:val="2"/>
          <w:sz w:val="24"/>
          <w:szCs w:val="24"/>
          <w:lang w:val="fr-BE"/>
        </w:rPr>
        <w:t>L’IA et le secteur des assurances font-ils bon ménage</w:t>
      </w:r>
      <w:r>
        <w:rPr>
          <w:rFonts w:ascii="Calibri" w:hAnsi="Calibri" w:cs="Calibri"/>
          <w:b/>
          <w:bCs/>
          <w:color w:val="00B0F0"/>
          <w:kern w:val="2"/>
          <w:sz w:val="24"/>
          <w:szCs w:val="24"/>
          <w:lang w:val="fr-BE"/>
        </w:rPr>
        <w:t> </w:t>
      </w:r>
      <w:r>
        <w:rPr>
          <w:rFonts w:ascii="Gilroy" w:hAnsi="Gilroy"/>
          <w:b/>
          <w:bCs/>
          <w:color w:val="00B0F0"/>
          <w:kern w:val="2"/>
          <w:sz w:val="24"/>
          <w:szCs w:val="24"/>
          <w:lang w:val="fr-BE"/>
        </w:rPr>
        <w:t>?</w:t>
      </w:r>
    </w:p>
    <w:p w14:paraId="227C74B0" w14:textId="409CF7C8" w:rsidR="00B41FCD" w:rsidRDefault="00800308" w:rsidP="42C05833">
      <w:pPr>
        <w:rPr>
          <w:rFonts w:ascii="Gilroy" w:hAnsi="Gilroy"/>
          <w:b/>
          <w:bCs/>
          <w:sz w:val="24"/>
          <w:szCs w:val="24"/>
        </w:rPr>
      </w:pPr>
      <w:r w:rsidRPr="00800308">
        <w:rPr>
          <w:rFonts w:ascii="Gilroy" w:hAnsi="Gilroy"/>
          <w:kern w:val="2"/>
          <w:sz w:val="24"/>
          <w:szCs w:val="24"/>
          <w:lang w:val="fr-BE"/>
        </w:rPr>
        <w:t xml:space="preserve">L’intelligence </w:t>
      </w:r>
      <w:r>
        <w:rPr>
          <w:rFonts w:ascii="Gilroy" w:hAnsi="Gilroy"/>
          <w:kern w:val="2"/>
          <w:sz w:val="24"/>
          <w:szCs w:val="24"/>
          <w:lang w:val="fr-BE"/>
        </w:rPr>
        <w:t>artifi</w:t>
      </w:r>
      <w:r w:rsidR="00375E80">
        <w:rPr>
          <w:rFonts w:ascii="Gilroy" w:hAnsi="Gilroy"/>
          <w:kern w:val="2"/>
          <w:sz w:val="24"/>
          <w:szCs w:val="24"/>
          <w:lang w:val="fr-BE"/>
        </w:rPr>
        <w:t xml:space="preserve">cielle </w:t>
      </w:r>
      <w:r w:rsidR="00FC25C2">
        <w:rPr>
          <w:rFonts w:ascii="Gilroy" w:hAnsi="Gilroy"/>
          <w:kern w:val="2"/>
          <w:sz w:val="24"/>
          <w:szCs w:val="24"/>
          <w:lang w:val="fr-BE"/>
        </w:rPr>
        <w:t xml:space="preserve">se développe </w:t>
      </w:r>
      <w:r w:rsidR="003C3B6B">
        <w:rPr>
          <w:rFonts w:ascii="Gilroy" w:hAnsi="Gilroy"/>
          <w:kern w:val="2"/>
          <w:sz w:val="24"/>
          <w:szCs w:val="24"/>
          <w:lang w:val="fr-BE"/>
        </w:rPr>
        <w:t xml:space="preserve">très rapidement et influence </w:t>
      </w:r>
      <w:r w:rsidR="00702429">
        <w:rPr>
          <w:rFonts w:ascii="Gilroy" w:hAnsi="Gilroy"/>
          <w:kern w:val="2"/>
          <w:sz w:val="24"/>
          <w:szCs w:val="24"/>
          <w:lang w:val="fr-BE"/>
        </w:rPr>
        <w:t xml:space="preserve">déjà </w:t>
      </w:r>
      <w:r w:rsidR="00526839">
        <w:rPr>
          <w:rFonts w:ascii="Gilroy" w:hAnsi="Gilroy"/>
          <w:kern w:val="2"/>
          <w:sz w:val="24"/>
          <w:szCs w:val="24"/>
          <w:lang w:val="fr-BE"/>
        </w:rPr>
        <w:t>le</w:t>
      </w:r>
      <w:r w:rsidR="00702429">
        <w:rPr>
          <w:rFonts w:ascii="Gilroy" w:hAnsi="Gilroy"/>
          <w:kern w:val="2"/>
          <w:sz w:val="24"/>
          <w:szCs w:val="24"/>
          <w:lang w:val="fr-BE"/>
        </w:rPr>
        <w:t xml:space="preserve"> quotidien</w:t>
      </w:r>
      <w:r w:rsidR="00526839">
        <w:rPr>
          <w:rFonts w:ascii="Gilroy" w:hAnsi="Gilroy"/>
          <w:kern w:val="2"/>
          <w:sz w:val="24"/>
          <w:szCs w:val="24"/>
          <w:lang w:val="fr-BE"/>
        </w:rPr>
        <w:t xml:space="preserve"> des </w:t>
      </w:r>
      <w:r w:rsidR="002A16C6">
        <w:rPr>
          <w:rFonts w:ascii="Gilroy" w:hAnsi="Gilroy"/>
          <w:kern w:val="2"/>
          <w:sz w:val="24"/>
          <w:szCs w:val="24"/>
          <w:lang w:val="fr-BE"/>
        </w:rPr>
        <w:t>citoyens</w:t>
      </w:r>
      <w:r w:rsidR="00702429">
        <w:rPr>
          <w:rFonts w:ascii="Gilroy" w:hAnsi="Gilroy"/>
          <w:kern w:val="2"/>
          <w:sz w:val="24"/>
          <w:szCs w:val="24"/>
          <w:lang w:val="fr-BE"/>
        </w:rPr>
        <w:t>. Le secteur des assurances n’échappe pas à cette réalité</w:t>
      </w:r>
      <w:r w:rsidR="003E7106">
        <w:rPr>
          <w:rFonts w:ascii="Gilroy" w:hAnsi="Gilroy"/>
          <w:kern w:val="2"/>
          <w:sz w:val="24"/>
          <w:szCs w:val="24"/>
          <w:lang w:val="fr-BE"/>
        </w:rPr>
        <w:t xml:space="preserve"> et l</w:t>
      </w:r>
      <w:r w:rsidR="003543D5">
        <w:rPr>
          <w:rFonts w:ascii="Gilroy" w:hAnsi="Gilroy"/>
          <w:kern w:val="2"/>
          <w:sz w:val="24"/>
          <w:szCs w:val="24"/>
          <w:lang w:val="fr-BE"/>
        </w:rPr>
        <w:t xml:space="preserve">a majorité </w:t>
      </w:r>
      <w:r w:rsidR="003543D5" w:rsidRPr="00B20803">
        <w:rPr>
          <w:rFonts w:ascii="Gilroy" w:hAnsi="Gilroy"/>
          <w:kern w:val="2"/>
          <w:sz w:val="24"/>
          <w:szCs w:val="24"/>
          <w:lang w:val="fr-BE"/>
        </w:rPr>
        <w:t xml:space="preserve">des Belges </w:t>
      </w:r>
      <w:r w:rsidR="005F45BB" w:rsidRPr="00B20803">
        <w:rPr>
          <w:rFonts w:ascii="Gilroy" w:hAnsi="Gilroy"/>
          <w:kern w:val="2"/>
          <w:sz w:val="24"/>
          <w:szCs w:val="24"/>
          <w:lang w:val="fr-BE"/>
        </w:rPr>
        <w:t>en</w:t>
      </w:r>
      <w:r w:rsidR="007906FE" w:rsidRPr="00B20803">
        <w:rPr>
          <w:rFonts w:ascii="Gilroy" w:hAnsi="Gilroy"/>
          <w:kern w:val="2"/>
          <w:sz w:val="24"/>
          <w:szCs w:val="24"/>
          <w:lang w:val="fr-BE"/>
        </w:rPr>
        <w:t xml:space="preserve"> </w:t>
      </w:r>
      <w:r w:rsidR="00014F96">
        <w:rPr>
          <w:rFonts w:ascii="Gilroy" w:hAnsi="Gilroy"/>
          <w:kern w:val="2"/>
          <w:sz w:val="24"/>
          <w:szCs w:val="24"/>
          <w:lang w:val="fr-BE"/>
        </w:rPr>
        <w:t>a</w:t>
      </w:r>
      <w:r w:rsidR="007906FE" w:rsidRPr="00B20803">
        <w:rPr>
          <w:rFonts w:ascii="Gilroy" w:hAnsi="Gilroy"/>
          <w:kern w:val="2"/>
          <w:sz w:val="24"/>
          <w:szCs w:val="24"/>
          <w:lang w:val="fr-BE"/>
        </w:rPr>
        <w:t xml:space="preserve"> d’ailleurs </w:t>
      </w:r>
      <w:r w:rsidR="003543D5" w:rsidRPr="00B20803">
        <w:rPr>
          <w:rFonts w:ascii="Gilroy" w:hAnsi="Gilroy"/>
          <w:kern w:val="2"/>
          <w:sz w:val="24"/>
          <w:szCs w:val="24"/>
          <w:lang w:val="fr-BE"/>
        </w:rPr>
        <w:t>conscience.</w:t>
      </w:r>
      <w:r w:rsidR="00405F24" w:rsidRPr="00405F24">
        <w:rPr>
          <w:rFonts w:ascii="Segoe UI" w:hAnsi="Segoe UI" w:cs="Segoe UI"/>
          <w:sz w:val="18"/>
          <w:szCs w:val="18"/>
        </w:rPr>
        <w:t xml:space="preserve"> </w:t>
      </w:r>
      <w:r w:rsidR="00405F24" w:rsidRPr="00405F24">
        <w:rPr>
          <w:rFonts w:ascii="Gilroy" w:hAnsi="Gilroy"/>
          <w:kern w:val="2"/>
          <w:sz w:val="24"/>
          <w:szCs w:val="24"/>
        </w:rPr>
        <w:t>L’IA est aujourd’hui présente dans le secteur des assurances selon 6 Belges sur 10</w:t>
      </w:r>
      <w:r w:rsidR="00146280">
        <w:rPr>
          <w:rFonts w:ascii="Gilroy" w:hAnsi="Gilroy"/>
          <w:kern w:val="2"/>
          <w:sz w:val="24"/>
          <w:szCs w:val="24"/>
          <w:lang w:val="fr-BE"/>
        </w:rPr>
        <w:t xml:space="preserve">. </w:t>
      </w:r>
      <w:r w:rsidR="00DE3EB2" w:rsidRPr="00B20803">
        <w:rPr>
          <w:rFonts w:ascii="Gilroy" w:hAnsi="Gilroy"/>
          <w:kern w:val="2"/>
          <w:sz w:val="24"/>
          <w:szCs w:val="24"/>
          <w:lang w:val="fr-BE"/>
        </w:rPr>
        <w:t>D’après ces derniers</w:t>
      </w:r>
      <w:r w:rsidR="00772FC9" w:rsidRPr="00B20803">
        <w:rPr>
          <w:rFonts w:ascii="Gilroy" w:hAnsi="Gilroy"/>
          <w:kern w:val="2"/>
          <w:sz w:val="24"/>
          <w:szCs w:val="24"/>
          <w:lang w:val="fr-BE"/>
        </w:rPr>
        <w:t xml:space="preserve">, elle </w:t>
      </w:r>
      <w:r w:rsidR="00E94412">
        <w:rPr>
          <w:rFonts w:ascii="Gilroy" w:hAnsi="Gilroy"/>
          <w:kern w:val="2"/>
          <w:sz w:val="24"/>
          <w:szCs w:val="24"/>
          <w:lang w:val="fr-BE"/>
        </w:rPr>
        <w:t xml:space="preserve">y </w:t>
      </w:r>
      <w:r w:rsidR="00772FC9" w:rsidRPr="00B20803">
        <w:rPr>
          <w:rFonts w:ascii="Gilroy" w:hAnsi="Gilroy"/>
          <w:kern w:val="2"/>
          <w:sz w:val="24"/>
          <w:szCs w:val="24"/>
          <w:lang w:val="fr-BE"/>
        </w:rPr>
        <w:t xml:space="preserve">serait </w:t>
      </w:r>
      <w:r w:rsidR="008A70EA" w:rsidRPr="000650E5">
        <w:rPr>
          <w:rFonts w:ascii="Gilroy" w:hAnsi="Gilroy"/>
          <w:kern w:val="2"/>
          <w:sz w:val="24"/>
          <w:szCs w:val="24"/>
          <w:lang w:val="fr-BE"/>
        </w:rPr>
        <w:t xml:space="preserve">surtout utilisée </w:t>
      </w:r>
      <w:r w:rsidR="008A70EA" w:rsidRPr="00B20803">
        <w:rPr>
          <w:rFonts w:ascii="Gilroy" w:hAnsi="Gilroy"/>
          <w:kern w:val="2"/>
          <w:sz w:val="24"/>
          <w:szCs w:val="24"/>
          <w:lang w:val="fr-BE"/>
        </w:rPr>
        <w:t>pour l’expérience client</w:t>
      </w:r>
      <w:r w:rsidR="00DC0820" w:rsidRPr="00B20803">
        <w:rPr>
          <w:rFonts w:ascii="Gilroy" w:hAnsi="Gilroy"/>
          <w:kern w:val="2"/>
          <w:sz w:val="24"/>
          <w:szCs w:val="24"/>
          <w:lang w:val="fr-BE"/>
        </w:rPr>
        <w:t xml:space="preserve"> </w:t>
      </w:r>
      <w:r w:rsidR="008A70EA" w:rsidRPr="00B20803">
        <w:rPr>
          <w:rFonts w:ascii="Gilroy" w:hAnsi="Gilroy"/>
          <w:kern w:val="2"/>
          <w:sz w:val="24"/>
          <w:szCs w:val="24"/>
          <w:lang w:val="fr-BE"/>
        </w:rPr>
        <w:t xml:space="preserve">via les assistants virtuels </w:t>
      </w:r>
      <w:r w:rsidR="00DC0820" w:rsidRPr="00B20803">
        <w:rPr>
          <w:rFonts w:ascii="Gilroy" w:hAnsi="Gilroy"/>
          <w:kern w:val="2"/>
          <w:sz w:val="24"/>
          <w:szCs w:val="24"/>
          <w:lang w:val="fr-BE"/>
        </w:rPr>
        <w:t xml:space="preserve">(40%) </w:t>
      </w:r>
      <w:r w:rsidR="008A70EA" w:rsidRPr="00B20803">
        <w:rPr>
          <w:rFonts w:ascii="Gilroy" w:hAnsi="Gilroy"/>
          <w:kern w:val="2"/>
          <w:sz w:val="24"/>
          <w:szCs w:val="24"/>
          <w:lang w:val="fr-BE"/>
        </w:rPr>
        <w:t>ainsi que pour la détection de fraudes</w:t>
      </w:r>
      <w:r w:rsidR="000C3EE6" w:rsidRPr="00B20803">
        <w:rPr>
          <w:rFonts w:ascii="Gilroy" w:hAnsi="Gilroy"/>
          <w:kern w:val="2"/>
          <w:sz w:val="24"/>
          <w:szCs w:val="24"/>
          <w:lang w:val="fr-BE"/>
        </w:rPr>
        <w:t xml:space="preserve"> (34%)</w:t>
      </w:r>
      <w:r w:rsidR="008A70EA" w:rsidRPr="00B20803">
        <w:rPr>
          <w:rFonts w:ascii="Gilroy" w:hAnsi="Gilroy"/>
          <w:kern w:val="2"/>
          <w:sz w:val="24"/>
          <w:szCs w:val="24"/>
          <w:lang w:val="fr-BE"/>
        </w:rPr>
        <w:t xml:space="preserve">. </w:t>
      </w:r>
      <w:r w:rsidR="00AA1E43" w:rsidRPr="00AA1E43">
        <w:rPr>
          <w:rFonts w:ascii="Gilroy" w:hAnsi="Gilroy"/>
          <w:kern w:val="2"/>
          <w:sz w:val="24"/>
          <w:szCs w:val="24"/>
        </w:rPr>
        <w:t xml:space="preserve">Près d’un Belge sur trois ignore </w:t>
      </w:r>
      <w:r w:rsidR="002F61D5">
        <w:rPr>
          <w:rFonts w:ascii="Gilroy" w:hAnsi="Gilroy"/>
          <w:kern w:val="2"/>
          <w:sz w:val="24"/>
          <w:szCs w:val="24"/>
        </w:rPr>
        <w:t xml:space="preserve">cependant </w:t>
      </w:r>
      <w:r w:rsidR="00AA1E43" w:rsidRPr="00AA1E43">
        <w:rPr>
          <w:rFonts w:ascii="Gilroy" w:hAnsi="Gilroy"/>
          <w:kern w:val="2"/>
          <w:sz w:val="24"/>
          <w:szCs w:val="24"/>
        </w:rPr>
        <w:t>comment le secteur des assurances utilise l’intelligence artificielle.</w:t>
      </w:r>
      <w:r w:rsidR="00CB1FC7">
        <w:rPr>
          <w:rFonts w:ascii="Gilroy" w:hAnsi="Gilroy"/>
          <w:kern w:val="2"/>
          <w:sz w:val="24"/>
          <w:szCs w:val="24"/>
        </w:rPr>
        <w:t xml:space="preserve"> </w:t>
      </w:r>
      <w:r w:rsidR="005A7030">
        <w:rPr>
          <w:rFonts w:ascii="Gilroy" w:hAnsi="Gilroy"/>
          <w:kern w:val="2"/>
          <w:sz w:val="24"/>
          <w:szCs w:val="24"/>
          <w:lang w:val="fr-BE"/>
        </w:rPr>
        <w:t xml:space="preserve">L’étude de CBC révèle également </w:t>
      </w:r>
      <w:r w:rsidR="6FD9D989">
        <w:rPr>
          <w:rFonts w:ascii="Gilroy" w:hAnsi="Gilroy"/>
          <w:kern w:val="2"/>
          <w:sz w:val="24"/>
          <w:szCs w:val="24"/>
          <w:lang w:val="fr-BE"/>
        </w:rPr>
        <w:t>un niveau de confiance limité :</w:t>
      </w:r>
      <w:r w:rsidR="005A7030">
        <w:rPr>
          <w:rFonts w:ascii="Gilroy" w:hAnsi="Gilroy"/>
          <w:kern w:val="2"/>
          <w:sz w:val="24"/>
          <w:szCs w:val="24"/>
          <w:lang w:val="fr-BE"/>
        </w:rPr>
        <w:t xml:space="preserve"> près de 7 Belges sur 10 ne font pas </w:t>
      </w:r>
      <w:r w:rsidR="6E5FF63A">
        <w:rPr>
          <w:rFonts w:ascii="Gilroy" w:hAnsi="Gilroy"/>
          <w:kern w:val="2"/>
          <w:sz w:val="24"/>
          <w:szCs w:val="24"/>
          <w:lang w:val="fr-BE"/>
        </w:rPr>
        <w:t>(</w:t>
      </w:r>
      <w:r w:rsidR="00407426">
        <w:rPr>
          <w:rFonts w:ascii="Gilroy" w:hAnsi="Gilroy"/>
          <w:kern w:val="2"/>
          <w:sz w:val="24"/>
          <w:szCs w:val="24"/>
          <w:lang w:val="fr-BE"/>
        </w:rPr>
        <w:t>ou peu</w:t>
      </w:r>
      <w:r w:rsidR="21BD131D">
        <w:rPr>
          <w:rFonts w:ascii="Gilroy" w:hAnsi="Gilroy"/>
          <w:kern w:val="2"/>
          <w:sz w:val="24"/>
          <w:szCs w:val="24"/>
          <w:lang w:val="fr-BE"/>
        </w:rPr>
        <w:t>)</w:t>
      </w:r>
      <w:r w:rsidR="00407426">
        <w:rPr>
          <w:rFonts w:ascii="Gilroy" w:hAnsi="Gilroy"/>
          <w:kern w:val="2"/>
          <w:sz w:val="24"/>
          <w:szCs w:val="24"/>
          <w:lang w:val="fr-BE"/>
        </w:rPr>
        <w:t xml:space="preserve"> </w:t>
      </w:r>
      <w:r w:rsidR="005A7030">
        <w:rPr>
          <w:rFonts w:ascii="Gilroy" w:hAnsi="Gilroy"/>
          <w:kern w:val="2"/>
          <w:sz w:val="24"/>
          <w:szCs w:val="24"/>
          <w:lang w:val="fr-BE"/>
        </w:rPr>
        <w:t>confiance à l’IA</w:t>
      </w:r>
      <w:r w:rsidR="48D2F044" w:rsidRPr="000650E5">
        <w:rPr>
          <w:rFonts w:ascii="Gilroy" w:hAnsi="Gilroy"/>
          <w:kern w:val="2"/>
          <w:sz w:val="24"/>
          <w:szCs w:val="24"/>
          <w:lang w:val="fr-BE"/>
        </w:rPr>
        <w:t xml:space="preserve">, avec un </w:t>
      </w:r>
      <w:r w:rsidR="0044047F" w:rsidRPr="000650E5">
        <w:rPr>
          <w:rFonts w:ascii="Gilroy" w:hAnsi="Gilroy"/>
          <w:kern w:val="2"/>
          <w:sz w:val="24"/>
          <w:szCs w:val="24"/>
          <w:lang w:val="fr-BE"/>
        </w:rPr>
        <w:t xml:space="preserve">indice de confiance moyen </w:t>
      </w:r>
      <w:r w:rsidR="4DE222FD" w:rsidRPr="000650E5">
        <w:rPr>
          <w:rFonts w:ascii="Gilroy" w:hAnsi="Gilroy"/>
          <w:kern w:val="2"/>
          <w:sz w:val="24"/>
          <w:szCs w:val="24"/>
          <w:lang w:val="fr-BE"/>
        </w:rPr>
        <w:t>de</w:t>
      </w:r>
      <w:r w:rsidR="0044047F" w:rsidRPr="000650E5">
        <w:rPr>
          <w:rFonts w:ascii="Gilroy" w:hAnsi="Gilroy"/>
          <w:kern w:val="2"/>
          <w:sz w:val="24"/>
          <w:szCs w:val="24"/>
          <w:lang w:val="fr-BE"/>
        </w:rPr>
        <w:t xml:space="preserve"> 4,5 sur 10. </w:t>
      </w:r>
    </w:p>
    <w:p w14:paraId="4F9B78A9" w14:textId="4F83D60E" w:rsidR="00B41FCD" w:rsidRDefault="003D4166" w:rsidP="00A72D0F">
      <w:pPr>
        <w:rPr>
          <w:rFonts w:ascii="Gilroy" w:hAnsi="Gilroy"/>
          <w:b/>
          <w:bCs/>
          <w:kern w:val="2"/>
          <w:sz w:val="24"/>
          <w:szCs w:val="24"/>
        </w:rPr>
      </w:pPr>
      <w:r>
        <w:rPr>
          <w:rFonts w:ascii="Gilroy" w:hAnsi="Gilroy"/>
          <w:kern w:val="2"/>
          <w:sz w:val="24"/>
          <w:szCs w:val="24"/>
          <w:lang w:val="fr-BE"/>
        </w:rPr>
        <w:t>«</w:t>
      </w:r>
      <w:r>
        <w:rPr>
          <w:rFonts w:ascii="Calibri" w:hAnsi="Calibri" w:cs="Calibri"/>
          <w:kern w:val="2"/>
          <w:sz w:val="24"/>
          <w:szCs w:val="24"/>
          <w:lang w:val="fr-BE"/>
        </w:rPr>
        <w:t> </w:t>
      </w:r>
      <w:r w:rsidR="00C163DD">
        <w:rPr>
          <w:rFonts w:ascii="Gilroy" w:hAnsi="Gilroy"/>
          <w:i/>
          <w:iCs/>
          <w:kern w:val="2"/>
          <w:sz w:val="24"/>
          <w:szCs w:val="24"/>
          <w:lang w:val="fr-BE"/>
        </w:rPr>
        <w:t>Satisfaction ne signifie pas confiance</w:t>
      </w:r>
      <w:r w:rsidR="00293EA4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. Il y a aujourd’hui une certaine défiance de la population </w:t>
      </w:r>
      <w:r w:rsidR="00316C86">
        <w:rPr>
          <w:rFonts w:ascii="Gilroy" w:hAnsi="Gilroy"/>
          <w:i/>
          <w:iCs/>
          <w:kern w:val="2"/>
          <w:sz w:val="24"/>
          <w:szCs w:val="24"/>
          <w:lang w:val="fr-BE"/>
        </w:rPr>
        <w:t>par rapport à l’IA</w:t>
      </w:r>
      <w:r w:rsidR="002D2CFC" w:rsidRPr="000E5414">
        <w:rPr>
          <w:rFonts w:ascii="Calibri" w:hAnsi="Calibri" w:cs="Calibri"/>
          <w:i/>
          <w:iCs/>
          <w:kern w:val="2"/>
          <w:sz w:val="24"/>
          <w:szCs w:val="24"/>
          <w:lang w:val="fr-BE"/>
        </w:rPr>
        <w:t> </w:t>
      </w:r>
      <w:r w:rsidR="002D2CFC" w:rsidRPr="000E5414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», </w:t>
      </w:r>
      <w:r w:rsidR="002D2CFC" w:rsidRPr="00E52C47">
        <w:rPr>
          <w:rFonts w:ascii="Gilroy" w:hAnsi="Gilroy"/>
          <w:kern w:val="2"/>
          <w:sz w:val="24"/>
          <w:szCs w:val="24"/>
          <w:lang w:val="fr-BE"/>
        </w:rPr>
        <w:t>indique Alain Ejzyn, enseignant et chercheur à l’ICHEC, spécialiste de la stratégie digitale et de l'Intelligence Artificielle</w:t>
      </w:r>
      <w:r w:rsidRPr="000E5414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. </w:t>
      </w:r>
      <w:r w:rsidR="002D2CFC" w:rsidRPr="000E5414">
        <w:rPr>
          <w:rFonts w:ascii="Gilroy" w:hAnsi="Gilroy"/>
          <w:i/>
          <w:iCs/>
          <w:kern w:val="2"/>
          <w:sz w:val="24"/>
          <w:szCs w:val="24"/>
          <w:lang w:val="fr-BE"/>
        </w:rPr>
        <w:t>«</w:t>
      </w:r>
      <w:r w:rsidR="002D2CFC" w:rsidRPr="000E5414">
        <w:rPr>
          <w:rFonts w:ascii="Calibri" w:hAnsi="Calibri" w:cs="Calibri"/>
          <w:i/>
          <w:iCs/>
          <w:kern w:val="2"/>
          <w:sz w:val="24"/>
          <w:szCs w:val="24"/>
          <w:lang w:val="fr-BE"/>
        </w:rPr>
        <w:t> </w:t>
      </w:r>
      <w:r w:rsidR="00F11812" w:rsidRPr="00F11812">
        <w:rPr>
          <w:rFonts w:ascii="Gilroy" w:hAnsi="Gilroy"/>
          <w:i/>
          <w:iCs/>
          <w:kern w:val="2"/>
          <w:sz w:val="24"/>
          <w:szCs w:val="24"/>
          <w:lang w:val="fr-BE"/>
        </w:rPr>
        <w:t>L</w:t>
      </w:r>
      <w:r w:rsidR="00F262F8" w:rsidRPr="00F11812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es utilisateurs </w:t>
      </w:r>
      <w:r w:rsidR="00057E14" w:rsidRPr="00F11812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apprécient son efficacité mais </w:t>
      </w:r>
      <w:r w:rsidR="00AE699A" w:rsidRPr="00F11812">
        <w:rPr>
          <w:rFonts w:ascii="Gilroy" w:hAnsi="Gilroy"/>
          <w:i/>
          <w:iCs/>
          <w:kern w:val="2"/>
          <w:sz w:val="24"/>
          <w:szCs w:val="24"/>
          <w:lang w:val="fr-BE"/>
        </w:rPr>
        <w:t>craignent</w:t>
      </w:r>
      <w:r w:rsidR="00D87532" w:rsidRPr="00F11812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 de</w:t>
      </w:r>
      <w:r w:rsidR="00216F0E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 potentielles</w:t>
      </w:r>
      <w:r w:rsidR="00D87532" w:rsidRPr="00F11812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 erreurs</w:t>
      </w:r>
      <w:r w:rsidR="002973CB">
        <w:rPr>
          <w:rFonts w:ascii="Gilroy" w:hAnsi="Gilroy"/>
          <w:i/>
          <w:iCs/>
          <w:kern w:val="2"/>
          <w:sz w:val="24"/>
          <w:szCs w:val="24"/>
          <w:lang w:val="fr-BE"/>
        </w:rPr>
        <w:t>. C</w:t>
      </w:r>
      <w:r w:rsidR="00773BB2" w:rsidRPr="00F11812">
        <w:rPr>
          <w:rFonts w:ascii="Gilroy" w:hAnsi="Gilroy"/>
          <w:i/>
          <w:iCs/>
          <w:kern w:val="2"/>
          <w:sz w:val="24"/>
          <w:szCs w:val="24"/>
          <w:lang w:val="fr-BE"/>
        </w:rPr>
        <w:t>ette peur est un frein à l’adoption de l’IA</w:t>
      </w:r>
      <w:r w:rsidR="002973CB">
        <w:rPr>
          <w:rFonts w:ascii="Gilroy" w:hAnsi="Gilroy"/>
          <w:i/>
          <w:iCs/>
          <w:kern w:val="2"/>
          <w:sz w:val="24"/>
          <w:szCs w:val="24"/>
          <w:lang w:val="fr-BE"/>
        </w:rPr>
        <w:t>,</w:t>
      </w:r>
      <w:r w:rsidR="00773BB2" w:rsidRPr="00F11812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 </w:t>
      </w:r>
      <w:r w:rsidR="00B44973">
        <w:rPr>
          <w:rFonts w:ascii="Gilroy" w:hAnsi="Gilroy"/>
          <w:i/>
          <w:iCs/>
          <w:kern w:val="2"/>
          <w:sz w:val="24"/>
          <w:szCs w:val="24"/>
          <w:lang w:val="fr-BE"/>
        </w:rPr>
        <w:t>souvent assimilée à</w:t>
      </w:r>
      <w:r w:rsidR="00773BB2" w:rsidRPr="00F11812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 une ‘boite noire’. </w:t>
      </w:r>
      <w:r w:rsidR="00581F3C">
        <w:rPr>
          <w:rFonts w:ascii="Gilroy" w:hAnsi="Gilroy"/>
          <w:i/>
          <w:iCs/>
          <w:kern w:val="2"/>
          <w:sz w:val="24"/>
          <w:szCs w:val="24"/>
          <w:lang w:val="fr-BE"/>
        </w:rPr>
        <w:t>Et puis, l</w:t>
      </w:r>
      <w:r w:rsidR="00ED4EC0">
        <w:rPr>
          <w:rFonts w:ascii="Gilroy" w:hAnsi="Gilroy"/>
          <w:i/>
          <w:iCs/>
          <w:kern w:val="2"/>
          <w:sz w:val="24"/>
          <w:szCs w:val="24"/>
          <w:lang w:val="fr-BE"/>
        </w:rPr>
        <w:t>a question de</w:t>
      </w:r>
      <w:r w:rsidR="00E52E4C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 la protection des données </w:t>
      </w:r>
      <w:r w:rsidR="009F7F28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suscite également des inquiétudes légitimes. </w:t>
      </w:r>
      <w:r w:rsidR="00945681">
        <w:rPr>
          <w:rFonts w:ascii="Gilroy" w:hAnsi="Gilroy"/>
          <w:i/>
          <w:iCs/>
          <w:kern w:val="2"/>
          <w:sz w:val="24"/>
          <w:szCs w:val="24"/>
          <w:lang w:val="fr-BE"/>
        </w:rPr>
        <w:t>Cependant, i</w:t>
      </w:r>
      <w:r w:rsidR="009F7F28">
        <w:rPr>
          <w:rFonts w:ascii="Gilroy" w:hAnsi="Gilroy"/>
          <w:i/>
          <w:iCs/>
          <w:kern w:val="2"/>
          <w:sz w:val="24"/>
          <w:szCs w:val="24"/>
          <w:lang w:val="fr-BE"/>
        </w:rPr>
        <w:t>l</w:t>
      </w:r>
      <w:r w:rsidR="00E94B8B" w:rsidRPr="00F11812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 ne faut pas oublier </w:t>
      </w:r>
      <w:r w:rsidR="00CE25AC" w:rsidRPr="00F11812">
        <w:rPr>
          <w:rFonts w:ascii="Gilroy" w:hAnsi="Gilroy"/>
          <w:i/>
          <w:iCs/>
          <w:kern w:val="2"/>
          <w:sz w:val="24"/>
          <w:szCs w:val="24"/>
          <w:lang w:val="fr-BE"/>
        </w:rPr>
        <w:t>que n</w:t>
      </w:r>
      <w:r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>ous en sommes au début de l’IA</w:t>
      </w:r>
      <w:r w:rsidR="006E1944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 </w:t>
      </w:r>
      <w:r w:rsidR="006A2A68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>générative</w:t>
      </w:r>
      <w:r w:rsidR="006E1944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, elle </w:t>
      </w:r>
      <w:r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>doit encore faire ses preuves</w:t>
      </w:r>
      <w:r w:rsidR="00D06802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. </w:t>
      </w:r>
      <w:r w:rsidR="00D14403">
        <w:rPr>
          <w:rFonts w:ascii="Gilroy" w:hAnsi="Gilroy"/>
          <w:i/>
          <w:iCs/>
          <w:kern w:val="2"/>
          <w:sz w:val="24"/>
          <w:szCs w:val="24"/>
          <w:lang w:val="fr-BE"/>
        </w:rPr>
        <w:t>Il est probable que l</w:t>
      </w:r>
      <w:r w:rsidR="00D7639F">
        <w:rPr>
          <w:rFonts w:ascii="Gilroy" w:hAnsi="Gilroy"/>
          <w:i/>
          <w:iCs/>
          <w:kern w:val="2"/>
          <w:sz w:val="24"/>
          <w:szCs w:val="24"/>
          <w:lang w:val="fr-BE"/>
        </w:rPr>
        <w:t>e consommateur s’</w:t>
      </w:r>
      <w:r w:rsidR="003B76C8">
        <w:rPr>
          <w:rFonts w:ascii="Gilroy" w:hAnsi="Gilroy"/>
          <w:i/>
          <w:iCs/>
          <w:kern w:val="2"/>
          <w:sz w:val="24"/>
          <w:szCs w:val="24"/>
          <w:lang w:val="fr-BE"/>
        </w:rPr>
        <w:t>attende</w:t>
      </w:r>
      <w:r w:rsidR="00EF125C">
        <w:rPr>
          <w:rFonts w:ascii="Gilroy" w:hAnsi="Gilroy"/>
          <w:i/>
          <w:iCs/>
          <w:kern w:val="2"/>
          <w:sz w:val="24"/>
          <w:szCs w:val="24"/>
          <w:lang w:val="fr-BE"/>
        </w:rPr>
        <w:t>,</w:t>
      </w:r>
      <w:r w:rsidR="003B76C8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 dans le futur</w:t>
      </w:r>
      <w:r w:rsidR="00EF125C">
        <w:rPr>
          <w:rFonts w:ascii="Gilroy" w:hAnsi="Gilroy"/>
          <w:i/>
          <w:iCs/>
          <w:kern w:val="2"/>
          <w:sz w:val="24"/>
          <w:szCs w:val="24"/>
          <w:lang w:val="fr-BE"/>
        </w:rPr>
        <w:t>,</w:t>
      </w:r>
      <w:r w:rsidR="003B76C8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 </w:t>
      </w:r>
      <w:r w:rsidR="000D09D5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à ce </w:t>
      </w:r>
      <w:r w:rsidR="003B76C8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que l’expérience d’utilisation </w:t>
      </w:r>
      <w:r w:rsidR="00C7764C">
        <w:rPr>
          <w:rFonts w:ascii="Gilroy" w:hAnsi="Gilroy"/>
          <w:i/>
          <w:iCs/>
          <w:kern w:val="2"/>
          <w:sz w:val="24"/>
          <w:szCs w:val="24"/>
          <w:lang w:val="fr-BE"/>
        </w:rPr>
        <w:t>et</w:t>
      </w:r>
      <w:r w:rsidR="003B76C8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 la qualité des réponses soient au rendez-vous </w:t>
      </w:r>
      <w:r w:rsidR="00437CE3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dans tous les domaines, y compris </w:t>
      </w:r>
      <w:r w:rsidR="00C50E1D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dans le secteur des </w:t>
      </w:r>
      <w:r w:rsidR="00437CE3">
        <w:rPr>
          <w:rFonts w:ascii="Gilroy" w:hAnsi="Gilroy"/>
          <w:i/>
          <w:iCs/>
          <w:kern w:val="2"/>
          <w:sz w:val="24"/>
          <w:szCs w:val="24"/>
          <w:lang w:val="fr-BE"/>
        </w:rPr>
        <w:t>assurance</w:t>
      </w:r>
      <w:r w:rsidR="00C50E1D">
        <w:rPr>
          <w:rFonts w:ascii="Gilroy" w:hAnsi="Gilroy"/>
          <w:i/>
          <w:iCs/>
          <w:kern w:val="2"/>
          <w:sz w:val="24"/>
          <w:szCs w:val="24"/>
          <w:lang w:val="fr-BE"/>
        </w:rPr>
        <w:t>s</w:t>
      </w:r>
      <w:r w:rsidR="007662E1">
        <w:rPr>
          <w:rFonts w:ascii="Gilroy" w:hAnsi="Gilroy"/>
          <w:i/>
          <w:iCs/>
          <w:kern w:val="2"/>
          <w:sz w:val="24"/>
          <w:szCs w:val="24"/>
          <w:lang w:val="fr-BE"/>
        </w:rPr>
        <w:t>.</w:t>
      </w:r>
      <w:r w:rsidR="007662E1">
        <w:rPr>
          <w:rFonts w:ascii="Gilroy" w:hAnsi="Gilroy" w:cs="Gilroy"/>
          <w:kern w:val="2"/>
          <w:sz w:val="24"/>
          <w:szCs w:val="24"/>
          <w:lang w:val="fr-BE"/>
        </w:rPr>
        <w:t xml:space="preserve"> »</w:t>
      </w:r>
      <w:r w:rsidR="002D2CFC">
        <w:rPr>
          <w:rFonts w:ascii="Gilroy" w:hAnsi="Gilroy"/>
          <w:kern w:val="2"/>
          <w:sz w:val="24"/>
          <w:szCs w:val="24"/>
          <w:lang w:val="fr-BE"/>
        </w:rPr>
        <w:t xml:space="preserve">. </w:t>
      </w:r>
    </w:p>
    <w:p w14:paraId="5C1BC722" w14:textId="77777777" w:rsidR="008A70EA" w:rsidRPr="009F4FE7" w:rsidRDefault="008A70EA" w:rsidP="00A72D0F">
      <w:pPr>
        <w:rPr>
          <w:rFonts w:ascii="Gilroy" w:hAnsi="Gilroy"/>
          <w:kern w:val="2"/>
          <w:sz w:val="24"/>
          <w:szCs w:val="24"/>
          <w:lang w:val="fr-BE"/>
        </w:rPr>
      </w:pPr>
    </w:p>
    <w:p w14:paraId="0A18B8EA" w14:textId="3673FAF4" w:rsidR="006E28F1" w:rsidRDefault="004E3EE3" w:rsidP="006E28F1">
      <w:pPr>
        <w:rPr>
          <w:rFonts w:ascii="Gilroy" w:hAnsi="Gilroy"/>
          <w:b/>
          <w:bCs/>
          <w:color w:val="00B0F0"/>
          <w:kern w:val="2"/>
          <w:sz w:val="24"/>
          <w:szCs w:val="24"/>
          <w:lang w:val="fr-BE"/>
        </w:rPr>
      </w:pPr>
      <w:r>
        <w:rPr>
          <w:rFonts w:ascii="Gilroy" w:hAnsi="Gilroy"/>
          <w:b/>
          <w:bCs/>
          <w:color w:val="00B0F0"/>
          <w:kern w:val="2"/>
          <w:sz w:val="24"/>
          <w:szCs w:val="24"/>
          <w:lang w:val="fr-BE"/>
        </w:rPr>
        <w:t>Efficacité et risque</w:t>
      </w:r>
      <w:r w:rsidR="006B6FC9">
        <w:rPr>
          <w:rFonts w:ascii="Gilroy" w:hAnsi="Gilroy"/>
          <w:b/>
          <w:bCs/>
          <w:color w:val="00B0F0"/>
          <w:kern w:val="2"/>
          <w:sz w:val="24"/>
          <w:szCs w:val="24"/>
          <w:lang w:val="fr-BE"/>
        </w:rPr>
        <w:t>s</w:t>
      </w:r>
      <w:r>
        <w:rPr>
          <w:rFonts w:ascii="Gilroy" w:hAnsi="Gilroy"/>
          <w:b/>
          <w:bCs/>
          <w:color w:val="00B0F0"/>
          <w:kern w:val="2"/>
          <w:sz w:val="24"/>
          <w:szCs w:val="24"/>
          <w:lang w:val="fr-BE"/>
        </w:rPr>
        <w:t xml:space="preserve"> d’erreurs</w:t>
      </w:r>
    </w:p>
    <w:p w14:paraId="71BCDBD7" w14:textId="77777777" w:rsidR="00A54FC3" w:rsidRDefault="004E3EE3" w:rsidP="006E28F1">
      <w:pPr>
        <w:rPr>
          <w:rFonts w:ascii="Gilroy" w:hAnsi="Gilroy"/>
          <w:i/>
          <w:iCs/>
          <w:kern w:val="2"/>
          <w:sz w:val="24"/>
          <w:szCs w:val="24"/>
          <w:lang w:val="fr-BE"/>
        </w:rPr>
      </w:pPr>
      <w:r>
        <w:rPr>
          <w:rFonts w:ascii="Gilroy" w:hAnsi="Gilroy"/>
          <w:kern w:val="2"/>
          <w:sz w:val="24"/>
          <w:szCs w:val="24"/>
          <w:lang w:val="fr-BE"/>
        </w:rPr>
        <w:t xml:space="preserve">Malgré un indice de confiance peu élevé, 59% des sondés estiment que l’IA a sa place dans le secteur de l’assurance mais à condition de conserver une expertise humaine en parallèle. </w:t>
      </w:r>
      <w:r w:rsidR="00396D82">
        <w:rPr>
          <w:rFonts w:ascii="Gilroy" w:hAnsi="Gilroy"/>
          <w:kern w:val="2"/>
          <w:sz w:val="24"/>
          <w:szCs w:val="24"/>
          <w:lang w:val="fr-BE"/>
        </w:rPr>
        <w:t xml:space="preserve">D’après 30% des Belges, l’IA </w:t>
      </w:r>
      <w:r w:rsidR="00061E41">
        <w:rPr>
          <w:rFonts w:ascii="Gilroy" w:hAnsi="Gilroy"/>
          <w:kern w:val="2"/>
          <w:sz w:val="24"/>
          <w:szCs w:val="24"/>
          <w:lang w:val="fr-BE"/>
        </w:rPr>
        <w:t xml:space="preserve">pourrait </w:t>
      </w:r>
      <w:r w:rsidR="00BD6DDF">
        <w:rPr>
          <w:rFonts w:ascii="Gilroy" w:hAnsi="Gilroy"/>
          <w:kern w:val="2"/>
          <w:sz w:val="24"/>
          <w:szCs w:val="24"/>
          <w:lang w:val="fr-BE"/>
        </w:rPr>
        <w:t xml:space="preserve">par ailleurs </w:t>
      </w:r>
      <w:r w:rsidR="00061E41">
        <w:rPr>
          <w:rFonts w:ascii="Gilroy" w:hAnsi="Gilroy"/>
          <w:kern w:val="2"/>
          <w:sz w:val="24"/>
          <w:szCs w:val="24"/>
          <w:lang w:val="fr-BE"/>
        </w:rPr>
        <w:t xml:space="preserve">permettre </w:t>
      </w:r>
      <w:r w:rsidR="008D5993">
        <w:rPr>
          <w:rFonts w:ascii="Gilroy" w:hAnsi="Gilroy"/>
          <w:kern w:val="2"/>
          <w:sz w:val="24"/>
          <w:szCs w:val="24"/>
          <w:lang w:val="fr-BE"/>
        </w:rPr>
        <w:t>une plus grande réactivité</w:t>
      </w:r>
      <w:r w:rsidR="00061E41">
        <w:rPr>
          <w:rFonts w:ascii="Gilroy" w:hAnsi="Gilroy"/>
          <w:kern w:val="2"/>
          <w:sz w:val="24"/>
          <w:szCs w:val="24"/>
          <w:lang w:val="fr-BE"/>
        </w:rPr>
        <w:t xml:space="preserve"> de son assureur. Dans le même temps, un Belge sur </w:t>
      </w:r>
      <w:r w:rsidR="008F7748">
        <w:rPr>
          <w:rFonts w:ascii="Gilroy" w:hAnsi="Gilroy"/>
          <w:kern w:val="2"/>
          <w:sz w:val="24"/>
          <w:szCs w:val="24"/>
          <w:lang w:val="fr-BE"/>
        </w:rPr>
        <w:t xml:space="preserve">deux (49%) </w:t>
      </w:r>
      <w:r w:rsidR="004A561D">
        <w:rPr>
          <w:rFonts w:ascii="Gilroy" w:hAnsi="Gilroy"/>
          <w:kern w:val="2"/>
          <w:sz w:val="24"/>
          <w:szCs w:val="24"/>
          <w:lang w:val="fr-BE"/>
        </w:rPr>
        <w:t xml:space="preserve">craint </w:t>
      </w:r>
      <w:r w:rsidR="008F7748" w:rsidRPr="008F7748">
        <w:rPr>
          <w:rFonts w:ascii="Gilroy" w:hAnsi="Gilroy"/>
          <w:kern w:val="2"/>
          <w:sz w:val="24"/>
          <w:szCs w:val="24"/>
          <w:lang w:val="fr-BE"/>
        </w:rPr>
        <w:t>qu</w:t>
      </w:r>
      <w:r w:rsidR="009D6AF8">
        <w:rPr>
          <w:rFonts w:ascii="Gilroy" w:hAnsi="Gilroy"/>
          <w:kern w:val="2"/>
          <w:sz w:val="24"/>
          <w:szCs w:val="24"/>
          <w:lang w:val="fr-BE"/>
        </w:rPr>
        <w:t>’elle n’</w:t>
      </w:r>
      <w:r w:rsidR="008F7748" w:rsidRPr="008F7748">
        <w:rPr>
          <w:rFonts w:ascii="Gilroy" w:hAnsi="Gilroy"/>
          <w:kern w:val="2"/>
          <w:sz w:val="24"/>
          <w:szCs w:val="24"/>
          <w:lang w:val="fr-BE"/>
        </w:rPr>
        <w:t xml:space="preserve">engendre des risques d’erreurs de la part de leur </w:t>
      </w:r>
      <w:r w:rsidR="00E7484A">
        <w:rPr>
          <w:rFonts w:ascii="Gilroy" w:hAnsi="Gilroy"/>
          <w:kern w:val="2"/>
          <w:sz w:val="24"/>
          <w:szCs w:val="24"/>
          <w:lang w:val="fr-BE"/>
        </w:rPr>
        <w:t>compagnie d’assurances</w:t>
      </w:r>
      <w:r w:rsidR="00294A1D">
        <w:rPr>
          <w:rFonts w:ascii="Gilroy" w:hAnsi="Gilroy"/>
          <w:kern w:val="2"/>
          <w:sz w:val="24"/>
          <w:szCs w:val="24"/>
          <w:lang w:val="fr-BE"/>
        </w:rPr>
        <w:t>. «</w:t>
      </w:r>
      <w:r w:rsidR="00294A1D">
        <w:rPr>
          <w:rFonts w:ascii="Calibri" w:hAnsi="Calibri" w:cs="Calibri"/>
          <w:kern w:val="2"/>
          <w:sz w:val="24"/>
          <w:szCs w:val="24"/>
          <w:lang w:val="fr-BE"/>
        </w:rPr>
        <w:t> </w:t>
      </w:r>
      <w:r w:rsidR="00660957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En tant qu’assureur, </w:t>
      </w:r>
      <w:r w:rsidR="002576E2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>nous intégr</w:t>
      </w:r>
      <w:r w:rsidR="00CE163D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>ons</w:t>
      </w:r>
      <w:r w:rsidR="002576E2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 </w:t>
      </w:r>
      <w:r w:rsidR="00C6303D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déjà </w:t>
      </w:r>
      <w:r w:rsidR="00CE163D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>certaines</w:t>
      </w:r>
      <w:r w:rsidR="00D868F4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 </w:t>
      </w:r>
    </w:p>
    <w:p w14:paraId="4FEF9D7A" w14:textId="77777777" w:rsidR="00A54FC3" w:rsidRDefault="00A54FC3" w:rsidP="006E28F1">
      <w:pPr>
        <w:rPr>
          <w:rFonts w:ascii="Gilroy" w:hAnsi="Gilroy"/>
          <w:i/>
          <w:iCs/>
          <w:kern w:val="2"/>
          <w:sz w:val="24"/>
          <w:szCs w:val="24"/>
          <w:lang w:val="fr-BE"/>
        </w:rPr>
      </w:pPr>
    </w:p>
    <w:p w14:paraId="1CDCE535" w14:textId="5F3AE700" w:rsidR="004E3EE3" w:rsidRDefault="00D868F4" w:rsidP="006E28F1">
      <w:pPr>
        <w:rPr>
          <w:rFonts w:ascii="Gilroy" w:hAnsi="Gilroy"/>
          <w:kern w:val="2"/>
          <w:sz w:val="24"/>
          <w:szCs w:val="24"/>
          <w:lang w:val="fr-BE"/>
        </w:rPr>
      </w:pPr>
      <w:r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>évolutions liées à l’IA</w:t>
      </w:r>
      <w:r w:rsidR="00660957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 </w:t>
      </w:r>
      <w:r w:rsidR="00FC7EF0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>afin qu’elle</w:t>
      </w:r>
      <w:r w:rsidR="006B75F2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>s</w:t>
      </w:r>
      <w:r w:rsidR="00FC7EF0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 profite</w:t>
      </w:r>
      <w:r w:rsidR="006B75F2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>nt</w:t>
      </w:r>
      <w:r w:rsidR="00FC7EF0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 </w:t>
      </w:r>
      <w:r w:rsidR="00B718BF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>à nos clients</w:t>
      </w:r>
      <w:r w:rsidR="006B75F2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 ou à nos collaborateurs</w:t>
      </w:r>
      <w:r w:rsidR="00A54FC3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. </w:t>
      </w:r>
      <w:r w:rsidR="00434133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Mais </w:t>
      </w:r>
      <w:r w:rsidR="00542B78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>l</w:t>
      </w:r>
      <w:r w:rsidR="001A559D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’expertise humaine demeure </w:t>
      </w:r>
      <w:r w:rsidR="002D7F2F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également </w:t>
      </w:r>
      <w:r w:rsidR="001A559D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>essentielle</w:t>
      </w:r>
      <w:r w:rsidR="00117ED8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>, comme en témoigne la majorité des Belges</w:t>
      </w:r>
      <w:r w:rsidR="00BB5BAD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. </w:t>
      </w:r>
      <w:r w:rsidR="00843F8B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Par ailleurs, </w:t>
      </w:r>
      <w:r w:rsidR="002C68A1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77% d’entre eux sont </w:t>
      </w:r>
      <w:r w:rsidR="00EF3B6A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en attente de transparence </w:t>
      </w:r>
      <w:r w:rsidR="008D421B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>quant à l’utilisation de</w:t>
      </w:r>
      <w:r w:rsidR="008D421B" w:rsidRPr="42C05833">
        <w:rPr>
          <w:rFonts w:ascii="Calibri" w:hAnsi="Calibri" w:cs="Calibri"/>
          <w:i/>
          <w:iCs/>
          <w:kern w:val="2"/>
          <w:sz w:val="24"/>
          <w:szCs w:val="24"/>
          <w:lang w:val="fr-BE"/>
        </w:rPr>
        <w:t> </w:t>
      </w:r>
      <w:r w:rsidR="008D421B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>l’IA</w:t>
      </w:r>
      <w:r w:rsidR="00B84208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 par leur compagnie d’assura</w:t>
      </w:r>
      <w:r w:rsidR="00B80612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nces. </w:t>
      </w:r>
      <w:r w:rsidR="00EB48B5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>C’est u</w:t>
      </w:r>
      <w:r w:rsidR="00B80612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n </w:t>
      </w:r>
      <w:r w:rsidR="00D9717C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élément </w:t>
      </w:r>
      <w:r w:rsidR="00015B5A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essentiel </w:t>
      </w:r>
      <w:r w:rsidR="00D9717C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dont </w:t>
      </w:r>
      <w:r w:rsidR="00282CBB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>il faut pouvoir tenir compte</w:t>
      </w:r>
      <w:r w:rsidR="00393F9E">
        <w:rPr>
          <w:rFonts w:ascii="Gilroy" w:hAnsi="Gilroy"/>
          <w:i/>
          <w:iCs/>
          <w:kern w:val="2"/>
          <w:sz w:val="24"/>
          <w:szCs w:val="24"/>
          <w:lang w:val="fr-BE"/>
        </w:rPr>
        <w:t>,</w:t>
      </w:r>
      <w:r w:rsidR="00DC38CA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 tout en garantissant la sécurité et la fiabilité des données pour nos clients</w:t>
      </w:r>
      <w:r w:rsidR="00282CBB" w:rsidRPr="42C05833">
        <w:rPr>
          <w:rFonts w:ascii="Gilroy" w:hAnsi="Gilroy"/>
          <w:i/>
          <w:iCs/>
          <w:kern w:val="2"/>
          <w:sz w:val="24"/>
          <w:szCs w:val="24"/>
          <w:lang w:val="fr-BE"/>
        </w:rPr>
        <w:t xml:space="preserve"> </w:t>
      </w:r>
      <w:r w:rsidR="002D7F2F">
        <w:rPr>
          <w:rFonts w:ascii="Gilroy" w:hAnsi="Gilroy" w:cs="Gilroy"/>
          <w:kern w:val="2"/>
          <w:sz w:val="24"/>
          <w:szCs w:val="24"/>
          <w:lang w:val="fr-BE"/>
        </w:rPr>
        <w:t>»</w:t>
      </w:r>
      <w:r w:rsidR="002D7F2F">
        <w:rPr>
          <w:rFonts w:ascii="Gilroy" w:hAnsi="Gilroy"/>
          <w:kern w:val="2"/>
          <w:sz w:val="24"/>
          <w:szCs w:val="24"/>
          <w:lang w:val="fr-BE"/>
        </w:rPr>
        <w:t xml:space="preserve">, </w:t>
      </w:r>
      <w:r w:rsidR="008D421B">
        <w:rPr>
          <w:rFonts w:ascii="Gilroy" w:hAnsi="Gilroy"/>
          <w:kern w:val="2"/>
          <w:sz w:val="24"/>
          <w:szCs w:val="24"/>
          <w:lang w:val="fr-BE"/>
        </w:rPr>
        <w:t>conclut</w:t>
      </w:r>
      <w:r w:rsidR="002D7F2F">
        <w:rPr>
          <w:rFonts w:ascii="Gilroy" w:hAnsi="Gilroy"/>
          <w:kern w:val="2"/>
          <w:sz w:val="24"/>
          <w:szCs w:val="24"/>
          <w:lang w:val="fr-BE"/>
        </w:rPr>
        <w:t xml:space="preserve"> Patrick Dallemagne</w:t>
      </w:r>
      <w:r w:rsidR="00CD5840" w:rsidRPr="00542B78">
        <w:rPr>
          <w:rFonts w:ascii="Gilroy" w:hAnsi="Gilroy"/>
          <w:kern w:val="2"/>
          <w:sz w:val="24"/>
          <w:szCs w:val="24"/>
          <w:lang w:val="fr-BE"/>
        </w:rPr>
        <w:t xml:space="preserve">. </w:t>
      </w:r>
    </w:p>
    <w:p w14:paraId="21F929DE" w14:textId="77777777" w:rsidR="00040846" w:rsidRPr="008F7748" w:rsidRDefault="00040846" w:rsidP="006E28F1">
      <w:pPr>
        <w:rPr>
          <w:rFonts w:ascii="Gilroy" w:hAnsi="Gilroy"/>
          <w:kern w:val="2"/>
          <w:sz w:val="24"/>
          <w:szCs w:val="24"/>
          <w:lang w:val="fr-BE"/>
        </w:rPr>
      </w:pPr>
    </w:p>
    <w:p w14:paraId="1F808A91" w14:textId="77777777" w:rsidR="004E3EE3" w:rsidRDefault="004E3EE3" w:rsidP="006E28F1">
      <w:pPr>
        <w:rPr>
          <w:rFonts w:ascii="Gilroy" w:hAnsi="Gilroy"/>
          <w:b/>
          <w:bCs/>
          <w:color w:val="00B0F0"/>
          <w:kern w:val="2"/>
          <w:sz w:val="24"/>
          <w:szCs w:val="24"/>
          <w:lang w:val="fr-BE"/>
        </w:rPr>
      </w:pPr>
    </w:p>
    <w:p w14:paraId="690E29AB" w14:textId="37FB86F5" w:rsidR="00810433" w:rsidRDefault="00A601FF" w:rsidP="00FF2482">
      <w:pPr>
        <w:pStyle w:val="paragraphelementyyl4z19"/>
        <w:rPr>
          <w:rFonts w:ascii="Gilroy" w:eastAsiaTheme="minorHAnsi" w:hAnsi="Gilroy" w:cstheme="minorBidi"/>
          <w:kern w:val="2"/>
          <w:sz w:val="20"/>
          <w:szCs w:val="20"/>
          <w:lang w:val="fr-BE" w:eastAsia="en-US"/>
          <w14:ligatures w14:val="standardContextual"/>
        </w:rPr>
      </w:pPr>
      <w:r w:rsidRPr="00167C71">
        <w:rPr>
          <w:rFonts w:ascii="Gilroy" w:eastAsiaTheme="minorHAnsi" w:hAnsi="Gilroy" w:cstheme="minorBidi"/>
          <w:kern w:val="2"/>
          <w:sz w:val="20"/>
          <w:szCs w:val="20"/>
          <w:lang w:val="fr-BE" w:eastAsia="en-US"/>
          <w14:ligatures w14:val="standardContextual"/>
        </w:rPr>
        <w:t>*</w:t>
      </w:r>
      <w:r w:rsidR="00A8308C">
        <w:rPr>
          <w:rFonts w:ascii="Gilroy" w:eastAsiaTheme="minorHAnsi" w:hAnsi="Gilroy" w:cstheme="minorBidi"/>
          <w:kern w:val="2"/>
          <w:sz w:val="20"/>
          <w:szCs w:val="20"/>
          <w:lang w:val="fr-BE" w:eastAsia="en-US"/>
          <w14:ligatures w14:val="standardContextual"/>
        </w:rPr>
        <w:t xml:space="preserve"> </w:t>
      </w:r>
      <w:r w:rsidR="00A8308C" w:rsidRPr="00A8308C">
        <w:rPr>
          <w:rFonts w:ascii="Gilroy" w:eastAsiaTheme="minorHAnsi" w:hAnsi="Gilroy" w:cstheme="minorBidi"/>
          <w:kern w:val="2"/>
          <w:sz w:val="20"/>
          <w:szCs w:val="20"/>
          <w:lang w:val="fr-BE" w:eastAsia="en-US"/>
          <w14:ligatures w14:val="standardContextual"/>
        </w:rPr>
        <w:t xml:space="preserve">Étude réalisée par IPSOS </w:t>
      </w:r>
      <w:r w:rsidR="00411921">
        <w:rPr>
          <w:rFonts w:ascii="Gilroy" w:eastAsiaTheme="minorHAnsi" w:hAnsi="Gilroy" w:cstheme="minorBidi"/>
          <w:kern w:val="2"/>
          <w:sz w:val="20"/>
          <w:szCs w:val="20"/>
          <w:lang w:val="fr-BE" w:eastAsia="en-US"/>
          <w14:ligatures w14:val="standardContextual"/>
        </w:rPr>
        <w:t xml:space="preserve">entre le 17/10 et le 22/10 </w:t>
      </w:r>
      <w:r w:rsidR="00A8308C" w:rsidRPr="00A8308C">
        <w:rPr>
          <w:rFonts w:ascii="Gilroy" w:eastAsiaTheme="minorHAnsi" w:hAnsi="Gilroy" w:cstheme="minorBidi"/>
          <w:kern w:val="2"/>
          <w:sz w:val="20"/>
          <w:szCs w:val="20"/>
          <w:lang w:val="fr-BE" w:eastAsia="en-US"/>
          <w14:ligatures w14:val="standardContextual"/>
        </w:rPr>
        <w:t>2025 auprès d’un échantillon représentatif de 1001 Belges âgé</w:t>
      </w:r>
      <w:r w:rsidR="00CB740B">
        <w:rPr>
          <w:rFonts w:ascii="Gilroy" w:eastAsiaTheme="minorHAnsi" w:hAnsi="Gilroy" w:cstheme="minorBidi"/>
          <w:kern w:val="2"/>
          <w:sz w:val="20"/>
          <w:szCs w:val="20"/>
          <w:lang w:val="fr-BE" w:eastAsia="en-US"/>
          <w14:ligatures w14:val="standardContextual"/>
        </w:rPr>
        <w:t>s</w:t>
      </w:r>
      <w:r w:rsidR="00A8308C" w:rsidRPr="00A8308C">
        <w:rPr>
          <w:rFonts w:ascii="Gilroy" w:eastAsiaTheme="minorHAnsi" w:hAnsi="Gilroy" w:cstheme="minorBidi"/>
          <w:kern w:val="2"/>
          <w:sz w:val="20"/>
          <w:szCs w:val="20"/>
          <w:lang w:val="fr-BE" w:eastAsia="en-US"/>
          <w14:ligatures w14:val="standardContextual"/>
        </w:rPr>
        <w:t xml:space="preserve"> de 18 à 75 ans</w:t>
      </w:r>
      <w:r w:rsidR="00411921">
        <w:rPr>
          <w:rFonts w:ascii="Gilroy" w:eastAsiaTheme="minorHAnsi" w:hAnsi="Gilroy" w:cstheme="minorBidi"/>
          <w:kern w:val="2"/>
          <w:sz w:val="20"/>
          <w:szCs w:val="20"/>
          <w:lang w:val="fr-BE" w:eastAsia="en-US"/>
          <w14:ligatures w14:val="standardContextual"/>
        </w:rPr>
        <w:t xml:space="preserve"> (</w:t>
      </w:r>
      <w:r w:rsidR="00411921" w:rsidRPr="00167C71">
        <w:rPr>
          <w:rFonts w:ascii="Gilroy" w:eastAsiaTheme="minorHAnsi" w:hAnsi="Gilroy" w:cstheme="minorBidi"/>
          <w:kern w:val="2"/>
          <w:sz w:val="20"/>
          <w:szCs w:val="20"/>
          <w:lang w:val="fr-BE" w:eastAsia="en-US"/>
          <w14:ligatures w14:val="standardContextual"/>
        </w:rPr>
        <w:t>marge d’erreur</w:t>
      </w:r>
      <w:r w:rsidR="00411921" w:rsidRPr="00167C71">
        <w:rPr>
          <w:rFonts w:ascii="Calibri" w:eastAsiaTheme="minorHAnsi" w:hAnsi="Calibri" w:cs="Calibri"/>
          <w:kern w:val="2"/>
          <w:sz w:val="20"/>
          <w:szCs w:val="20"/>
          <w:lang w:val="fr-BE" w:eastAsia="en-US"/>
          <w14:ligatures w14:val="standardContextual"/>
        </w:rPr>
        <w:t> </w:t>
      </w:r>
      <w:r w:rsidR="00411921" w:rsidRPr="00167C71">
        <w:rPr>
          <w:rFonts w:ascii="Gilroy" w:eastAsiaTheme="minorHAnsi" w:hAnsi="Gilroy" w:cstheme="minorBidi"/>
          <w:kern w:val="2"/>
          <w:sz w:val="20"/>
          <w:szCs w:val="20"/>
          <w:lang w:val="fr-BE" w:eastAsia="en-US"/>
          <w14:ligatures w14:val="standardContextual"/>
        </w:rPr>
        <w:t>: 3%).</w:t>
      </w:r>
    </w:p>
    <w:p w14:paraId="0057A67C" w14:textId="77777777" w:rsidR="004048B3" w:rsidRDefault="004048B3" w:rsidP="00FF2482">
      <w:pPr>
        <w:pStyle w:val="paragraphelementyyl4z19"/>
        <w:rPr>
          <w:rFonts w:ascii="Gilroy" w:eastAsiaTheme="minorHAnsi" w:hAnsi="Gilroy" w:cstheme="minorBidi"/>
          <w:kern w:val="2"/>
          <w:sz w:val="20"/>
          <w:szCs w:val="20"/>
          <w:lang w:val="fr-BE" w:eastAsia="en-US"/>
          <w14:ligatures w14:val="standardContextual"/>
        </w:rPr>
      </w:pPr>
    </w:p>
    <w:p w14:paraId="6F00762C" w14:textId="77777777" w:rsidR="004048B3" w:rsidRDefault="004048B3" w:rsidP="00C679B2">
      <w:pPr>
        <w:spacing w:after="0" w:line="276" w:lineRule="auto"/>
        <w:rPr>
          <w:rStyle w:val="Titre1Car"/>
          <w:rFonts w:ascii="Gilroy" w:hAnsi="Gilroy"/>
          <w:color w:val="00B0F0"/>
        </w:rPr>
      </w:pPr>
    </w:p>
    <w:p w14:paraId="51CFF2E3" w14:textId="3D9A9986" w:rsidR="00C679B2" w:rsidRPr="005C59AB" w:rsidRDefault="00C679B2" w:rsidP="00C679B2">
      <w:pPr>
        <w:spacing w:after="0" w:line="276" w:lineRule="auto"/>
        <w:rPr>
          <w:rFonts w:ascii="Gilroy" w:hAnsi="Gilroy"/>
        </w:rPr>
      </w:pPr>
      <w:r w:rsidRPr="00140EF9">
        <w:rPr>
          <w:rStyle w:val="Titre1Car"/>
          <w:rFonts w:ascii="Gilroy" w:hAnsi="Gilroy"/>
          <w:color w:val="00B0F0"/>
        </w:rPr>
        <w:t>Contacts presse :</w:t>
      </w:r>
      <w:r w:rsidRPr="00A41BDC">
        <w:rPr>
          <w:rFonts w:ascii="Gilroy" w:hAnsi="Gilroy"/>
        </w:rPr>
        <w:br/>
      </w:r>
      <w:r w:rsidRPr="005C59AB">
        <w:rPr>
          <w:rFonts w:ascii="Gilroy" w:hAnsi="Gilroy"/>
        </w:rPr>
        <w:t>CBC Banque &amp; Assurance</w:t>
      </w:r>
      <w:r w:rsidRPr="005C59AB">
        <w:rPr>
          <w:rFonts w:ascii="Gilroy" w:hAnsi="Gilroy"/>
        </w:rPr>
        <w:br/>
        <w:t>Gwendoline Hendrick</w:t>
      </w:r>
      <w:r w:rsidRPr="005C59AB">
        <w:rPr>
          <w:rFonts w:ascii="Gilroy" w:hAnsi="Gilroy"/>
        </w:rPr>
        <w:br/>
      </w:r>
      <w:hyperlink r:id="rId10" w:history="1">
        <w:r w:rsidRPr="005C59AB">
          <w:rPr>
            <w:rFonts w:ascii="Gilroy" w:hAnsi="Gilroy"/>
          </w:rPr>
          <w:t>gwendoline.hendrick2@cbc.be</w:t>
        </w:r>
      </w:hyperlink>
      <w:r w:rsidRPr="005C59AB">
        <w:rPr>
          <w:rFonts w:ascii="Gilroy" w:hAnsi="Gilroy"/>
        </w:rPr>
        <w:t xml:space="preserve"> </w:t>
      </w:r>
    </w:p>
    <w:p w14:paraId="31A5DBA3" w14:textId="5E1AF2F9" w:rsidR="00C679B2" w:rsidRDefault="00C679B2" w:rsidP="00C679B2">
      <w:pPr>
        <w:spacing w:after="0" w:line="276" w:lineRule="auto"/>
        <w:rPr>
          <w:rFonts w:ascii="Gilroy" w:hAnsi="Gilroy"/>
        </w:rPr>
      </w:pPr>
      <w:r w:rsidRPr="005C59AB">
        <w:rPr>
          <w:rFonts w:ascii="Gilroy" w:hAnsi="Gilroy"/>
        </w:rPr>
        <w:t>0474/70 07 11</w:t>
      </w:r>
      <w:r w:rsidRPr="005C59AB">
        <w:rPr>
          <w:rFonts w:ascii="Gilroy" w:hAnsi="Gilroy"/>
        </w:rPr>
        <w:br/>
      </w:r>
    </w:p>
    <w:p w14:paraId="1EADF41E" w14:textId="77777777" w:rsidR="00A43911" w:rsidRPr="00145DD4" w:rsidRDefault="00A43911" w:rsidP="00A43911">
      <w:pPr>
        <w:spacing w:line="276" w:lineRule="auto"/>
        <w:rPr>
          <w:rFonts w:ascii="Gilroy" w:hAnsi="Gilroy"/>
          <w:lang w:val="en-US"/>
        </w:rPr>
      </w:pPr>
      <w:proofErr w:type="spellStart"/>
      <w:r w:rsidRPr="0084188F">
        <w:rPr>
          <w:rFonts w:ascii="Gilroy" w:hAnsi="Gilroy"/>
        </w:rPr>
        <w:t>BepublicGroup</w:t>
      </w:r>
      <w:proofErr w:type="spellEnd"/>
      <w:r w:rsidRPr="0084188F">
        <w:rPr>
          <w:rFonts w:ascii="Gilroy" w:hAnsi="Gilroy"/>
        </w:rPr>
        <w:br/>
      </w:r>
      <w:r w:rsidRPr="008A5AC0">
        <w:rPr>
          <w:rFonts w:ascii="Gilroy" w:hAnsi="Gilroy"/>
        </w:rPr>
        <w:t>Maxence Paternotte</w:t>
      </w:r>
      <w:r w:rsidRPr="008A5AC0">
        <w:rPr>
          <w:rFonts w:ascii="Gilroy" w:hAnsi="Gilroy"/>
        </w:rPr>
        <w:br/>
        <w:t>maxence.paternotte@bepublicgroup.be</w:t>
      </w:r>
      <w:r w:rsidRPr="008A5AC0">
        <w:rPr>
          <w:rFonts w:ascii="Gilroy" w:hAnsi="Gilroy"/>
        </w:rPr>
        <w:br/>
        <w:t>0473/35</w:t>
      </w:r>
      <w:r w:rsidRPr="0084188F">
        <w:rPr>
          <w:rFonts w:ascii="Calibri" w:hAnsi="Calibri" w:cs="Calibri"/>
        </w:rPr>
        <w:t> </w:t>
      </w:r>
      <w:r w:rsidRPr="008A5AC0">
        <w:rPr>
          <w:rFonts w:ascii="Gilroy" w:hAnsi="Gilroy"/>
        </w:rPr>
        <w:t>86 52</w:t>
      </w:r>
    </w:p>
    <w:p w14:paraId="206A077C" w14:textId="77777777" w:rsidR="00A43911" w:rsidRPr="005C59AB" w:rsidRDefault="00A43911" w:rsidP="00C679B2">
      <w:pPr>
        <w:spacing w:after="0" w:line="276" w:lineRule="auto"/>
        <w:rPr>
          <w:rFonts w:ascii="Gilroy" w:hAnsi="Gilroy"/>
        </w:rPr>
      </w:pPr>
    </w:p>
    <w:sectPr w:rsidR="00A43911" w:rsidRPr="005C59AB" w:rsidSect="002077A8">
      <w:headerReference w:type="even" r:id="rId11"/>
      <w:head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9A735" w14:textId="77777777" w:rsidR="00252A69" w:rsidRDefault="00252A69" w:rsidP="00E9671F">
      <w:pPr>
        <w:spacing w:after="0" w:line="240" w:lineRule="auto"/>
      </w:pPr>
      <w:r>
        <w:separator/>
      </w:r>
    </w:p>
  </w:endnote>
  <w:endnote w:type="continuationSeparator" w:id="0">
    <w:p w14:paraId="17B2221D" w14:textId="77777777" w:rsidR="00252A69" w:rsidRDefault="00252A69" w:rsidP="00E9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roy">
    <w:panose1 w:val="00000500000000000000"/>
    <w:charset w:val="00"/>
    <w:family w:val="auto"/>
    <w:pitch w:val="variable"/>
    <w:sig w:usb0="00000207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Gilroy Bold">
    <w:panose1 w:val="00000800000000000000"/>
    <w:charset w:val="00"/>
    <w:family w:val="auto"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0B0A8" w14:textId="77777777" w:rsidR="00252A69" w:rsidRDefault="00252A69" w:rsidP="00E9671F">
      <w:pPr>
        <w:spacing w:after="0" w:line="240" w:lineRule="auto"/>
      </w:pPr>
      <w:r>
        <w:separator/>
      </w:r>
    </w:p>
  </w:footnote>
  <w:footnote w:type="continuationSeparator" w:id="0">
    <w:p w14:paraId="5E240579" w14:textId="77777777" w:rsidR="00252A69" w:rsidRDefault="00252A69" w:rsidP="00E9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B83C" w14:textId="5B743924" w:rsidR="00E9671F" w:rsidRDefault="00E9671F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4C10441" wp14:editId="3991329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4445"/>
              <wp:wrapNone/>
              <wp:docPr id="2" name="Zone de text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2EE364" w14:textId="53D664FE" w:rsidR="00E9671F" w:rsidRPr="00E9671F" w:rsidRDefault="00E9671F" w:rsidP="00E967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967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C1044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Intern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A2EE364" w14:textId="53D664FE" w:rsidR="00E9671F" w:rsidRPr="00E9671F" w:rsidRDefault="00E9671F" w:rsidP="00E967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9671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FA127" w14:textId="6DD20E94" w:rsidR="00E9671F" w:rsidRPr="001F4EE0" w:rsidRDefault="001F4EE0" w:rsidP="001F4EE0">
    <w:pPr>
      <w:pStyle w:val="En-tte"/>
    </w:pPr>
    <w:r>
      <w:rPr>
        <w:noProof/>
      </w:rPr>
      <w:drawing>
        <wp:inline distT="0" distB="0" distL="0" distR="0" wp14:anchorId="2E8626E6" wp14:editId="6B8F0504">
          <wp:extent cx="455478" cy="355600"/>
          <wp:effectExtent l="0" t="0" r="1905" b="635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434" cy="359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D670E" w14:textId="42E354AC" w:rsidR="00E9671F" w:rsidRDefault="00E9671F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342AD8" wp14:editId="3F3C396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4445"/>
              <wp:wrapNone/>
              <wp:docPr id="1" name="Zone de text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EB0ADD" w14:textId="080C8C91" w:rsidR="00E9671F" w:rsidRPr="00E9671F" w:rsidRDefault="00E9671F" w:rsidP="00E967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967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342AD8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44EB0ADD" w14:textId="080C8C91" w:rsidR="00E9671F" w:rsidRPr="00E9671F" w:rsidRDefault="00E9671F" w:rsidP="00E967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9671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3AA3"/>
    <w:multiLevelType w:val="hybridMultilevel"/>
    <w:tmpl w:val="AFC0EF0C"/>
    <w:lvl w:ilvl="0" w:tplc="EAB603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7BAE"/>
    <w:multiLevelType w:val="hybridMultilevel"/>
    <w:tmpl w:val="50CE8980"/>
    <w:lvl w:ilvl="0" w:tplc="B94874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C1CF0"/>
    <w:multiLevelType w:val="hybridMultilevel"/>
    <w:tmpl w:val="36E2F06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DE10E10"/>
    <w:multiLevelType w:val="hybridMultilevel"/>
    <w:tmpl w:val="D4C65912"/>
    <w:lvl w:ilvl="0" w:tplc="95EAAF20">
      <w:numFmt w:val="bullet"/>
      <w:lvlText w:val="-"/>
      <w:lvlJc w:val="left"/>
      <w:pPr>
        <w:ind w:left="720" w:hanging="360"/>
      </w:pPr>
      <w:rPr>
        <w:rFonts w:ascii="Gilroy" w:eastAsiaTheme="minorHAnsi" w:hAnsi="Gilroy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726">
    <w:abstractNumId w:val="1"/>
  </w:num>
  <w:num w:numId="2" w16cid:durableId="1329400711">
    <w:abstractNumId w:val="0"/>
  </w:num>
  <w:num w:numId="3" w16cid:durableId="154928156">
    <w:abstractNumId w:val="3"/>
  </w:num>
  <w:num w:numId="4" w16cid:durableId="360395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80"/>
    <w:rsid w:val="00002E89"/>
    <w:rsid w:val="00005000"/>
    <w:rsid w:val="00014647"/>
    <w:rsid w:val="00014A89"/>
    <w:rsid w:val="00014F96"/>
    <w:rsid w:val="00015B5A"/>
    <w:rsid w:val="00016031"/>
    <w:rsid w:val="00020C48"/>
    <w:rsid w:val="0002381D"/>
    <w:rsid w:val="00030E3B"/>
    <w:rsid w:val="000325A6"/>
    <w:rsid w:val="00033AF5"/>
    <w:rsid w:val="00034C6A"/>
    <w:rsid w:val="00040846"/>
    <w:rsid w:val="00041E46"/>
    <w:rsid w:val="000448C9"/>
    <w:rsid w:val="0004677C"/>
    <w:rsid w:val="00053E72"/>
    <w:rsid w:val="00057E14"/>
    <w:rsid w:val="00061C52"/>
    <w:rsid w:val="00061E41"/>
    <w:rsid w:val="000632EC"/>
    <w:rsid w:val="000650E5"/>
    <w:rsid w:val="000702E8"/>
    <w:rsid w:val="00072B9C"/>
    <w:rsid w:val="00073DF0"/>
    <w:rsid w:val="00083DB0"/>
    <w:rsid w:val="00090806"/>
    <w:rsid w:val="00092D92"/>
    <w:rsid w:val="00094134"/>
    <w:rsid w:val="000952E5"/>
    <w:rsid w:val="000A42CA"/>
    <w:rsid w:val="000A4939"/>
    <w:rsid w:val="000A63CA"/>
    <w:rsid w:val="000A7BCE"/>
    <w:rsid w:val="000B0F7D"/>
    <w:rsid w:val="000B3219"/>
    <w:rsid w:val="000C1279"/>
    <w:rsid w:val="000C3EE6"/>
    <w:rsid w:val="000C41D2"/>
    <w:rsid w:val="000C557A"/>
    <w:rsid w:val="000D09D5"/>
    <w:rsid w:val="000D17AA"/>
    <w:rsid w:val="000D234E"/>
    <w:rsid w:val="000E4A62"/>
    <w:rsid w:val="000E5414"/>
    <w:rsid w:val="000F05D0"/>
    <w:rsid w:val="000F2A75"/>
    <w:rsid w:val="000F60DE"/>
    <w:rsid w:val="000F61DE"/>
    <w:rsid w:val="000F6E27"/>
    <w:rsid w:val="0010460F"/>
    <w:rsid w:val="00107EB8"/>
    <w:rsid w:val="0011170F"/>
    <w:rsid w:val="00113BBD"/>
    <w:rsid w:val="00117BCE"/>
    <w:rsid w:val="00117ED8"/>
    <w:rsid w:val="00122AB9"/>
    <w:rsid w:val="0012343E"/>
    <w:rsid w:val="00126980"/>
    <w:rsid w:val="00132B23"/>
    <w:rsid w:val="00132C10"/>
    <w:rsid w:val="00133528"/>
    <w:rsid w:val="001352DE"/>
    <w:rsid w:val="00135718"/>
    <w:rsid w:val="00135E3A"/>
    <w:rsid w:val="00140559"/>
    <w:rsid w:val="001440AB"/>
    <w:rsid w:val="00146280"/>
    <w:rsid w:val="001468C8"/>
    <w:rsid w:val="001538A6"/>
    <w:rsid w:val="00155989"/>
    <w:rsid w:val="00162D80"/>
    <w:rsid w:val="00163BA8"/>
    <w:rsid w:val="00164814"/>
    <w:rsid w:val="00166C07"/>
    <w:rsid w:val="00167C71"/>
    <w:rsid w:val="00167D7F"/>
    <w:rsid w:val="00173A51"/>
    <w:rsid w:val="0017731B"/>
    <w:rsid w:val="00177AA6"/>
    <w:rsid w:val="00177D47"/>
    <w:rsid w:val="00180253"/>
    <w:rsid w:val="00183FE5"/>
    <w:rsid w:val="0018796E"/>
    <w:rsid w:val="001933F7"/>
    <w:rsid w:val="00193996"/>
    <w:rsid w:val="001954E2"/>
    <w:rsid w:val="00196A23"/>
    <w:rsid w:val="001A2EE0"/>
    <w:rsid w:val="001A559D"/>
    <w:rsid w:val="001A59D9"/>
    <w:rsid w:val="001A7A0D"/>
    <w:rsid w:val="001B0DC8"/>
    <w:rsid w:val="001B2C8C"/>
    <w:rsid w:val="001B2FC0"/>
    <w:rsid w:val="001B6A7B"/>
    <w:rsid w:val="001C0EE4"/>
    <w:rsid w:val="001C2AFB"/>
    <w:rsid w:val="001C7998"/>
    <w:rsid w:val="001D20CA"/>
    <w:rsid w:val="001D2549"/>
    <w:rsid w:val="001D411B"/>
    <w:rsid w:val="001D562C"/>
    <w:rsid w:val="001D7321"/>
    <w:rsid w:val="001D7341"/>
    <w:rsid w:val="001D74B8"/>
    <w:rsid w:val="001E3045"/>
    <w:rsid w:val="001E329A"/>
    <w:rsid w:val="001E44A0"/>
    <w:rsid w:val="001E5FB5"/>
    <w:rsid w:val="001F070F"/>
    <w:rsid w:val="001F1D53"/>
    <w:rsid w:val="001F2924"/>
    <w:rsid w:val="001F3F10"/>
    <w:rsid w:val="001F4EE0"/>
    <w:rsid w:val="002070DC"/>
    <w:rsid w:val="002077A8"/>
    <w:rsid w:val="0021024A"/>
    <w:rsid w:val="00214980"/>
    <w:rsid w:val="00215418"/>
    <w:rsid w:val="00216F0E"/>
    <w:rsid w:val="0022561F"/>
    <w:rsid w:val="0022738F"/>
    <w:rsid w:val="00232099"/>
    <w:rsid w:val="00233CF1"/>
    <w:rsid w:val="00234486"/>
    <w:rsid w:val="002445AE"/>
    <w:rsid w:val="002469ED"/>
    <w:rsid w:val="00247C96"/>
    <w:rsid w:val="00247F84"/>
    <w:rsid w:val="00252401"/>
    <w:rsid w:val="00252A69"/>
    <w:rsid w:val="00254540"/>
    <w:rsid w:val="002549E9"/>
    <w:rsid w:val="002576E2"/>
    <w:rsid w:val="00257ED3"/>
    <w:rsid w:val="00260B06"/>
    <w:rsid w:val="00260FA0"/>
    <w:rsid w:val="002631A5"/>
    <w:rsid w:val="00264B95"/>
    <w:rsid w:val="002654E8"/>
    <w:rsid w:val="00270EA6"/>
    <w:rsid w:val="00273103"/>
    <w:rsid w:val="00273E94"/>
    <w:rsid w:val="00276B44"/>
    <w:rsid w:val="00276F24"/>
    <w:rsid w:val="0028146F"/>
    <w:rsid w:val="00282A13"/>
    <w:rsid w:val="00282CBB"/>
    <w:rsid w:val="00284642"/>
    <w:rsid w:val="00284725"/>
    <w:rsid w:val="00290F98"/>
    <w:rsid w:val="00293EA4"/>
    <w:rsid w:val="00294944"/>
    <w:rsid w:val="00294A1D"/>
    <w:rsid w:val="002972E5"/>
    <w:rsid w:val="002973CB"/>
    <w:rsid w:val="002A16C6"/>
    <w:rsid w:val="002A19AE"/>
    <w:rsid w:val="002A4B0B"/>
    <w:rsid w:val="002A581F"/>
    <w:rsid w:val="002C16D0"/>
    <w:rsid w:val="002C20FF"/>
    <w:rsid w:val="002C5467"/>
    <w:rsid w:val="002C59AF"/>
    <w:rsid w:val="002C68A1"/>
    <w:rsid w:val="002D0DDE"/>
    <w:rsid w:val="002D2CFC"/>
    <w:rsid w:val="002D7F2F"/>
    <w:rsid w:val="002E1299"/>
    <w:rsid w:val="002E21EB"/>
    <w:rsid w:val="002E28A7"/>
    <w:rsid w:val="002E3BF6"/>
    <w:rsid w:val="002E7E03"/>
    <w:rsid w:val="002F61D5"/>
    <w:rsid w:val="00301296"/>
    <w:rsid w:val="00301984"/>
    <w:rsid w:val="003027DB"/>
    <w:rsid w:val="003035B1"/>
    <w:rsid w:val="00304A31"/>
    <w:rsid w:val="003055C5"/>
    <w:rsid w:val="00305841"/>
    <w:rsid w:val="00305A1E"/>
    <w:rsid w:val="00316C86"/>
    <w:rsid w:val="003222EB"/>
    <w:rsid w:val="00325B67"/>
    <w:rsid w:val="0033261A"/>
    <w:rsid w:val="00335F2C"/>
    <w:rsid w:val="003366FF"/>
    <w:rsid w:val="00336B96"/>
    <w:rsid w:val="003371F0"/>
    <w:rsid w:val="00340666"/>
    <w:rsid w:val="003468C0"/>
    <w:rsid w:val="0035035A"/>
    <w:rsid w:val="0035276B"/>
    <w:rsid w:val="00352A04"/>
    <w:rsid w:val="00353B3C"/>
    <w:rsid w:val="003543D5"/>
    <w:rsid w:val="003564EA"/>
    <w:rsid w:val="0035696A"/>
    <w:rsid w:val="00360960"/>
    <w:rsid w:val="00361F09"/>
    <w:rsid w:val="00366FF4"/>
    <w:rsid w:val="00367F1A"/>
    <w:rsid w:val="00370885"/>
    <w:rsid w:val="0037273E"/>
    <w:rsid w:val="00375E80"/>
    <w:rsid w:val="00377264"/>
    <w:rsid w:val="00383480"/>
    <w:rsid w:val="00383FA3"/>
    <w:rsid w:val="00384BA9"/>
    <w:rsid w:val="00384D4E"/>
    <w:rsid w:val="003906DA"/>
    <w:rsid w:val="003931EF"/>
    <w:rsid w:val="00393409"/>
    <w:rsid w:val="00393949"/>
    <w:rsid w:val="00393F9E"/>
    <w:rsid w:val="00396D82"/>
    <w:rsid w:val="003A3DEA"/>
    <w:rsid w:val="003A7FCE"/>
    <w:rsid w:val="003B3F19"/>
    <w:rsid w:val="003B44A3"/>
    <w:rsid w:val="003B5479"/>
    <w:rsid w:val="003B70A1"/>
    <w:rsid w:val="003B76C8"/>
    <w:rsid w:val="003C0425"/>
    <w:rsid w:val="003C05DF"/>
    <w:rsid w:val="003C3B6B"/>
    <w:rsid w:val="003C5C96"/>
    <w:rsid w:val="003C73F6"/>
    <w:rsid w:val="003C7440"/>
    <w:rsid w:val="003D4166"/>
    <w:rsid w:val="003D728F"/>
    <w:rsid w:val="003D765C"/>
    <w:rsid w:val="003E0253"/>
    <w:rsid w:val="003E3486"/>
    <w:rsid w:val="003E52AA"/>
    <w:rsid w:val="003E7106"/>
    <w:rsid w:val="003F15D3"/>
    <w:rsid w:val="003F1E3D"/>
    <w:rsid w:val="003F426E"/>
    <w:rsid w:val="003F4CAE"/>
    <w:rsid w:val="003F7E02"/>
    <w:rsid w:val="0040018C"/>
    <w:rsid w:val="00401AC8"/>
    <w:rsid w:val="004048B3"/>
    <w:rsid w:val="00405F24"/>
    <w:rsid w:val="00407426"/>
    <w:rsid w:val="004105CE"/>
    <w:rsid w:val="00411921"/>
    <w:rsid w:val="0042334C"/>
    <w:rsid w:val="00425693"/>
    <w:rsid w:val="00425E94"/>
    <w:rsid w:val="00426AC8"/>
    <w:rsid w:val="004308A8"/>
    <w:rsid w:val="00430DEF"/>
    <w:rsid w:val="004317BD"/>
    <w:rsid w:val="00431E93"/>
    <w:rsid w:val="004321F9"/>
    <w:rsid w:val="00433E1C"/>
    <w:rsid w:val="00434133"/>
    <w:rsid w:val="00435E7E"/>
    <w:rsid w:val="00437CE3"/>
    <w:rsid w:val="0044047F"/>
    <w:rsid w:val="00445754"/>
    <w:rsid w:val="00446D16"/>
    <w:rsid w:val="00447B77"/>
    <w:rsid w:val="0045524D"/>
    <w:rsid w:val="00461764"/>
    <w:rsid w:val="004629C3"/>
    <w:rsid w:val="00466410"/>
    <w:rsid w:val="0047131A"/>
    <w:rsid w:val="004719C3"/>
    <w:rsid w:val="004813B7"/>
    <w:rsid w:val="004818B9"/>
    <w:rsid w:val="00482CAA"/>
    <w:rsid w:val="00493660"/>
    <w:rsid w:val="004A0878"/>
    <w:rsid w:val="004A11B8"/>
    <w:rsid w:val="004A2CC8"/>
    <w:rsid w:val="004A561D"/>
    <w:rsid w:val="004B3673"/>
    <w:rsid w:val="004B3AC5"/>
    <w:rsid w:val="004B5B7F"/>
    <w:rsid w:val="004C2CA8"/>
    <w:rsid w:val="004C3ACE"/>
    <w:rsid w:val="004C50E2"/>
    <w:rsid w:val="004C7C93"/>
    <w:rsid w:val="004C7FFB"/>
    <w:rsid w:val="004D0517"/>
    <w:rsid w:val="004D345A"/>
    <w:rsid w:val="004D4462"/>
    <w:rsid w:val="004D590F"/>
    <w:rsid w:val="004D5F34"/>
    <w:rsid w:val="004E2928"/>
    <w:rsid w:val="004E3EE3"/>
    <w:rsid w:val="004F5563"/>
    <w:rsid w:val="005011A1"/>
    <w:rsid w:val="0050121C"/>
    <w:rsid w:val="005019E1"/>
    <w:rsid w:val="00505C28"/>
    <w:rsid w:val="00506A22"/>
    <w:rsid w:val="0050792E"/>
    <w:rsid w:val="005143E8"/>
    <w:rsid w:val="005176E1"/>
    <w:rsid w:val="00525634"/>
    <w:rsid w:val="00525DE5"/>
    <w:rsid w:val="005267CD"/>
    <w:rsid w:val="00526839"/>
    <w:rsid w:val="005331D2"/>
    <w:rsid w:val="005338E3"/>
    <w:rsid w:val="005376DE"/>
    <w:rsid w:val="005403F5"/>
    <w:rsid w:val="00540FF5"/>
    <w:rsid w:val="0054282F"/>
    <w:rsid w:val="00542B78"/>
    <w:rsid w:val="005557E0"/>
    <w:rsid w:val="005572D2"/>
    <w:rsid w:val="00557B8E"/>
    <w:rsid w:val="00561BF0"/>
    <w:rsid w:val="00570480"/>
    <w:rsid w:val="00574D2D"/>
    <w:rsid w:val="00581F3C"/>
    <w:rsid w:val="0058505D"/>
    <w:rsid w:val="00585E4D"/>
    <w:rsid w:val="00586338"/>
    <w:rsid w:val="00586950"/>
    <w:rsid w:val="00591E62"/>
    <w:rsid w:val="005A7030"/>
    <w:rsid w:val="005A746C"/>
    <w:rsid w:val="005A7623"/>
    <w:rsid w:val="005C1019"/>
    <w:rsid w:val="005C486C"/>
    <w:rsid w:val="005C62A1"/>
    <w:rsid w:val="005C6E10"/>
    <w:rsid w:val="005C7C88"/>
    <w:rsid w:val="005D0A7A"/>
    <w:rsid w:val="005D0BB5"/>
    <w:rsid w:val="005D0BC1"/>
    <w:rsid w:val="005D0EB5"/>
    <w:rsid w:val="005D149F"/>
    <w:rsid w:val="005D518B"/>
    <w:rsid w:val="005E0CE1"/>
    <w:rsid w:val="005E3E3B"/>
    <w:rsid w:val="005E6813"/>
    <w:rsid w:val="005F3693"/>
    <w:rsid w:val="005F45BB"/>
    <w:rsid w:val="005F5D28"/>
    <w:rsid w:val="005F704C"/>
    <w:rsid w:val="005F7167"/>
    <w:rsid w:val="00606FFD"/>
    <w:rsid w:val="006115C7"/>
    <w:rsid w:val="00612188"/>
    <w:rsid w:val="00612992"/>
    <w:rsid w:val="0061328F"/>
    <w:rsid w:val="00616C31"/>
    <w:rsid w:val="006200F8"/>
    <w:rsid w:val="00624A1A"/>
    <w:rsid w:val="00626541"/>
    <w:rsid w:val="00632446"/>
    <w:rsid w:val="006334BE"/>
    <w:rsid w:val="006414D4"/>
    <w:rsid w:val="0064152C"/>
    <w:rsid w:val="00644F35"/>
    <w:rsid w:val="00646261"/>
    <w:rsid w:val="00647BFA"/>
    <w:rsid w:val="00650FE0"/>
    <w:rsid w:val="0065166F"/>
    <w:rsid w:val="00653331"/>
    <w:rsid w:val="006541CE"/>
    <w:rsid w:val="0065479E"/>
    <w:rsid w:val="00655378"/>
    <w:rsid w:val="00660957"/>
    <w:rsid w:val="00660E5D"/>
    <w:rsid w:val="00660F65"/>
    <w:rsid w:val="00662E6B"/>
    <w:rsid w:val="00663504"/>
    <w:rsid w:val="00673B58"/>
    <w:rsid w:val="0068542B"/>
    <w:rsid w:val="00692302"/>
    <w:rsid w:val="00693A67"/>
    <w:rsid w:val="00695437"/>
    <w:rsid w:val="006A0AB8"/>
    <w:rsid w:val="006A1241"/>
    <w:rsid w:val="006A204E"/>
    <w:rsid w:val="006A2A68"/>
    <w:rsid w:val="006A3028"/>
    <w:rsid w:val="006B1EEB"/>
    <w:rsid w:val="006B3982"/>
    <w:rsid w:val="006B4AA4"/>
    <w:rsid w:val="006B681B"/>
    <w:rsid w:val="006B6FC9"/>
    <w:rsid w:val="006B75F2"/>
    <w:rsid w:val="006C34DD"/>
    <w:rsid w:val="006D1C9A"/>
    <w:rsid w:val="006D3B6B"/>
    <w:rsid w:val="006D3CFF"/>
    <w:rsid w:val="006D4AD4"/>
    <w:rsid w:val="006D4E76"/>
    <w:rsid w:val="006D69E7"/>
    <w:rsid w:val="006E0506"/>
    <w:rsid w:val="006E1944"/>
    <w:rsid w:val="006E28F1"/>
    <w:rsid w:val="006E3254"/>
    <w:rsid w:val="006E43E1"/>
    <w:rsid w:val="006E45B5"/>
    <w:rsid w:val="006E672C"/>
    <w:rsid w:val="006E7AA6"/>
    <w:rsid w:val="006F4F2F"/>
    <w:rsid w:val="007000B8"/>
    <w:rsid w:val="00700550"/>
    <w:rsid w:val="00702429"/>
    <w:rsid w:val="00706D0C"/>
    <w:rsid w:val="00712B88"/>
    <w:rsid w:val="007149EC"/>
    <w:rsid w:val="00714FCC"/>
    <w:rsid w:val="00720323"/>
    <w:rsid w:val="007220DE"/>
    <w:rsid w:val="00725B3E"/>
    <w:rsid w:val="00726326"/>
    <w:rsid w:val="00730FA8"/>
    <w:rsid w:val="00735813"/>
    <w:rsid w:val="00737BA6"/>
    <w:rsid w:val="00740010"/>
    <w:rsid w:val="00742E35"/>
    <w:rsid w:val="00744235"/>
    <w:rsid w:val="00747360"/>
    <w:rsid w:val="0074778B"/>
    <w:rsid w:val="00747A9E"/>
    <w:rsid w:val="00750308"/>
    <w:rsid w:val="007504D9"/>
    <w:rsid w:val="00752CC5"/>
    <w:rsid w:val="0075371B"/>
    <w:rsid w:val="00753B55"/>
    <w:rsid w:val="00753C2E"/>
    <w:rsid w:val="00761974"/>
    <w:rsid w:val="00763EB6"/>
    <w:rsid w:val="00764725"/>
    <w:rsid w:val="007662E1"/>
    <w:rsid w:val="00767ACA"/>
    <w:rsid w:val="0077050E"/>
    <w:rsid w:val="00771A0F"/>
    <w:rsid w:val="00772FC9"/>
    <w:rsid w:val="00773BB2"/>
    <w:rsid w:val="00777F82"/>
    <w:rsid w:val="007810AF"/>
    <w:rsid w:val="0078136E"/>
    <w:rsid w:val="00785379"/>
    <w:rsid w:val="0078619F"/>
    <w:rsid w:val="007906FE"/>
    <w:rsid w:val="00791188"/>
    <w:rsid w:val="007917E1"/>
    <w:rsid w:val="00791A96"/>
    <w:rsid w:val="00797E5D"/>
    <w:rsid w:val="007A42E1"/>
    <w:rsid w:val="007A4F01"/>
    <w:rsid w:val="007A6736"/>
    <w:rsid w:val="007B169D"/>
    <w:rsid w:val="007C0287"/>
    <w:rsid w:val="007C30FA"/>
    <w:rsid w:val="007C5666"/>
    <w:rsid w:val="007C715C"/>
    <w:rsid w:val="007D0720"/>
    <w:rsid w:val="007D3352"/>
    <w:rsid w:val="007E0C0D"/>
    <w:rsid w:val="007E5006"/>
    <w:rsid w:val="007E6933"/>
    <w:rsid w:val="007E79EA"/>
    <w:rsid w:val="007F5362"/>
    <w:rsid w:val="007F6B4C"/>
    <w:rsid w:val="00800308"/>
    <w:rsid w:val="00807376"/>
    <w:rsid w:val="00810433"/>
    <w:rsid w:val="00814331"/>
    <w:rsid w:val="0081674B"/>
    <w:rsid w:val="0082356B"/>
    <w:rsid w:val="00826833"/>
    <w:rsid w:val="00830CBA"/>
    <w:rsid w:val="0083187E"/>
    <w:rsid w:val="00832895"/>
    <w:rsid w:val="00835425"/>
    <w:rsid w:val="00837BA4"/>
    <w:rsid w:val="00841A93"/>
    <w:rsid w:val="00842993"/>
    <w:rsid w:val="00842EB6"/>
    <w:rsid w:val="00843822"/>
    <w:rsid w:val="00843F8B"/>
    <w:rsid w:val="00845026"/>
    <w:rsid w:val="008456BB"/>
    <w:rsid w:val="00847BEA"/>
    <w:rsid w:val="0085461A"/>
    <w:rsid w:val="00855C07"/>
    <w:rsid w:val="0085670E"/>
    <w:rsid w:val="00860DDA"/>
    <w:rsid w:val="00864477"/>
    <w:rsid w:val="00864759"/>
    <w:rsid w:val="00864962"/>
    <w:rsid w:val="00866515"/>
    <w:rsid w:val="00866A30"/>
    <w:rsid w:val="008704B1"/>
    <w:rsid w:val="00874B64"/>
    <w:rsid w:val="00877825"/>
    <w:rsid w:val="008779E3"/>
    <w:rsid w:val="00881CCC"/>
    <w:rsid w:val="00886207"/>
    <w:rsid w:val="00886AE8"/>
    <w:rsid w:val="008877AC"/>
    <w:rsid w:val="008879EF"/>
    <w:rsid w:val="00887FE0"/>
    <w:rsid w:val="008915E8"/>
    <w:rsid w:val="00891DD1"/>
    <w:rsid w:val="008933F2"/>
    <w:rsid w:val="00896B9F"/>
    <w:rsid w:val="008A70EA"/>
    <w:rsid w:val="008C0A4B"/>
    <w:rsid w:val="008C2EA1"/>
    <w:rsid w:val="008C5562"/>
    <w:rsid w:val="008D3992"/>
    <w:rsid w:val="008D421B"/>
    <w:rsid w:val="008D5993"/>
    <w:rsid w:val="008E20D6"/>
    <w:rsid w:val="008E30FE"/>
    <w:rsid w:val="008F4262"/>
    <w:rsid w:val="008F509E"/>
    <w:rsid w:val="008F5189"/>
    <w:rsid w:val="008F557F"/>
    <w:rsid w:val="008F7748"/>
    <w:rsid w:val="009029A2"/>
    <w:rsid w:val="009132FC"/>
    <w:rsid w:val="00913727"/>
    <w:rsid w:val="00915D4E"/>
    <w:rsid w:val="00920CE4"/>
    <w:rsid w:val="00923F92"/>
    <w:rsid w:val="009311B8"/>
    <w:rsid w:val="00935616"/>
    <w:rsid w:val="00935826"/>
    <w:rsid w:val="00935845"/>
    <w:rsid w:val="00935E5D"/>
    <w:rsid w:val="0094351C"/>
    <w:rsid w:val="00944626"/>
    <w:rsid w:val="00945681"/>
    <w:rsid w:val="00953203"/>
    <w:rsid w:val="0095327B"/>
    <w:rsid w:val="0095526A"/>
    <w:rsid w:val="0096076C"/>
    <w:rsid w:val="00962100"/>
    <w:rsid w:val="0096611E"/>
    <w:rsid w:val="00967450"/>
    <w:rsid w:val="00970707"/>
    <w:rsid w:val="009708EE"/>
    <w:rsid w:val="00972B1D"/>
    <w:rsid w:val="00973B5D"/>
    <w:rsid w:val="00977B3D"/>
    <w:rsid w:val="009803F4"/>
    <w:rsid w:val="00981290"/>
    <w:rsid w:val="00982EB0"/>
    <w:rsid w:val="00983F16"/>
    <w:rsid w:val="00984909"/>
    <w:rsid w:val="009861F5"/>
    <w:rsid w:val="0099359A"/>
    <w:rsid w:val="009958A1"/>
    <w:rsid w:val="009A07C8"/>
    <w:rsid w:val="009A5506"/>
    <w:rsid w:val="009B252B"/>
    <w:rsid w:val="009B45E0"/>
    <w:rsid w:val="009C174E"/>
    <w:rsid w:val="009C2C87"/>
    <w:rsid w:val="009C33B7"/>
    <w:rsid w:val="009C59B8"/>
    <w:rsid w:val="009D0094"/>
    <w:rsid w:val="009D1311"/>
    <w:rsid w:val="009D21F4"/>
    <w:rsid w:val="009D578E"/>
    <w:rsid w:val="009D6AF8"/>
    <w:rsid w:val="009E5FC6"/>
    <w:rsid w:val="009F4FE7"/>
    <w:rsid w:val="009F70F2"/>
    <w:rsid w:val="009F7F28"/>
    <w:rsid w:val="00A004B1"/>
    <w:rsid w:val="00A04D0B"/>
    <w:rsid w:val="00A06371"/>
    <w:rsid w:val="00A14447"/>
    <w:rsid w:val="00A16664"/>
    <w:rsid w:val="00A20347"/>
    <w:rsid w:val="00A20396"/>
    <w:rsid w:val="00A26A01"/>
    <w:rsid w:val="00A321F8"/>
    <w:rsid w:val="00A32464"/>
    <w:rsid w:val="00A32D42"/>
    <w:rsid w:val="00A340A2"/>
    <w:rsid w:val="00A34123"/>
    <w:rsid w:val="00A34B94"/>
    <w:rsid w:val="00A36E5B"/>
    <w:rsid w:val="00A37E2C"/>
    <w:rsid w:val="00A42206"/>
    <w:rsid w:val="00A424EC"/>
    <w:rsid w:val="00A43911"/>
    <w:rsid w:val="00A5115C"/>
    <w:rsid w:val="00A53219"/>
    <w:rsid w:val="00A54A9D"/>
    <w:rsid w:val="00A54FC3"/>
    <w:rsid w:val="00A552F9"/>
    <w:rsid w:val="00A56662"/>
    <w:rsid w:val="00A56AAB"/>
    <w:rsid w:val="00A601FF"/>
    <w:rsid w:val="00A62222"/>
    <w:rsid w:val="00A72A66"/>
    <w:rsid w:val="00A72D0F"/>
    <w:rsid w:val="00A801FA"/>
    <w:rsid w:val="00A80B95"/>
    <w:rsid w:val="00A8308C"/>
    <w:rsid w:val="00A85B3E"/>
    <w:rsid w:val="00AA1E43"/>
    <w:rsid w:val="00AA77AF"/>
    <w:rsid w:val="00AA7A60"/>
    <w:rsid w:val="00AB053B"/>
    <w:rsid w:val="00AB066E"/>
    <w:rsid w:val="00AB61DE"/>
    <w:rsid w:val="00AB711F"/>
    <w:rsid w:val="00AB78E2"/>
    <w:rsid w:val="00AC2E0E"/>
    <w:rsid w:val="00AC55D6"/>
    <w:rsid w:val="00AE1027"/>
    <w:rsid w:val="00AE1A72"/>
    <w:rsid w:val="00AE2C85"/>
    <w:rsid w:val="00AE35E9"/>
    <w:rsid w:val="00AE37EF"/>
    <w:rsid w:val="00AE64D3"/>
    <w:rsid w:val="00AE699A"/>
    <w:rsid w:val="00AF7E49"/>
    <w:rsid w:val="00B00384"/>
    <w:rsid w:val="00B00967"/>
    <w:rsid w:val="00B03C0C"/>
    <w:rsid w:val="00B05274"/>
    <w:rsid w:val="00B052ED"/>
    <w:rsid w:val="00B11474"/>
    <w:rsid w:val="00B14C65"/>
    <w:rsid w:val="00B1562D"/>
    <w:rsid w:val="00B15F6D"/>
    <w:rsid w:val="00B20803"/>
    <w:rsid w:val="00B20F22"/>
    <w:rsid w:val="00B253EF"/>
    <w:rsid w:val="00B256B8"/>
    <w:rsid w:val="00B26ADD"/>
    <w:rsid w:val="00B27E65"/>
    <w:rsid w:val="00B41FCD"/>
    <w:rsid w:val="00B441CA"/>
    <w:rsid w:val="00B44973"/>
    <w:rsid w:val="00B45975"/>
    <w:rsid w:val="00B461BA"/>
    <w:rsid w:val="00B51004"/>
    <w:rsid w:val="00B566D1"/>
    <w:rsid w:val="00B65707"/>
    <w:rsid w:val="00B667EC"/>
    <w:rsid w:val="00B67C1D"/>
    <w:rsid w:val="00B718BF"/>
    <w:rsid w:val="00B72EA6"/>
    <w:rsid w:val="00B80612"/>
    <w:rsid w:val="00B8142E"/>
    <w:rsid w:val="00B83DD2"/>
    <w:rsid w:val="00B84208"/>
    <w:rsid w:val="00B849DD"/>
    <w:rsid w:val="00B906EB"/>
    <w:rsid w:val="00B91F15"/>
    <w:rsid w:val="00BA064A"/>
    <w:rsid w:val="00BA0804"/>
    <w:rsid w:val="00BA1AC5"/>
    <w:rsid w:val="00BA3F95"/>
    <w:rsid w:val="00BA45F3"/>
    <w:rsid w:val="00BA493F"/>
    <w:rsid w:val="00BA5776"/>
    <w:rsid w:val="00BA69DE"/>
    <w:rsid w:val="00BA7DDF"/>
    <w:rsid w:val="00BB578A"/>
    <w:rsid w:val="00BB5BAD"/>
    <w:rsid w:val="00BC2931"/>
    <w:rsid w:val="00BC2A16"/>
    <w:rsid w:val="00BC3983"/>
    <w:rsid w:val="00BC40D0"/>
    <w:rsid w:val="00BD3262"/>
    <w:rsid w:val="00BD6DDF"/>
    <w:rsid w:val="00BD7EB5"/>
    <w:rsid w:val="00BE1E7F"/>
    <w:rsid w:val="00BE483D"/>
    <w:rsid w:val="00BF0A29"/>
    <w:rsid w:val="00BF13EF"/>
    <w:rsid w:val="00BF4643"/>
    <w:rsid w:val="00C03742"/>
    <w:rsid w:val="00C052CB"/>
    <w:rsid w:val="00C052D9"/>
    <w:rsid w:val="00C107EB"/>
    <w:rsid w:val="00C1317C"/>
    <w:rsid w:val="00C14B27"/>
    <w:rsid w:val="00C163DD"/>
    <w:rsid w:val="00C23BA2"/>
    <w:rsid w:val="00C26142"/>
    <w:rsid w:val="00C36530"/>
    <w:rsid w:val="00C3756A"/>
    <w:rsid w:val="00C41C8F"/>
    <w:rsid w:val="00C432E9"/>
    <w:rsid w:val="00C44260"/>
    <w:rsid w:val="00C4428F"/>
    <w:rsid w:val="00C45281"/>
    <w:rsid w:val="00C46742"/>
    <w:rsid w:val="00C4764C"/>
    <w:rsid w:val="00C50E1D"/>
    <w:rsid w:val="00C515B3"/>
    <w:rsid w:val="00C533F9"/>
    <w:rsid w:val="00C60A5E"/>
    <w:rsid w:val="00C62821"/>
    <w:rsid w:val="00C6303D"/>
    <w:rsid w:val="00C679B2"/>
    <w:rsid w:val="00C75894"/>
    <w:rsid w:val="00C75A54"/>
    <w:rsid w:val="00C7764C"/>
    <w:rsid w:val="00C80B80"/>
    <w:rsid w:val="00C80F1B"/>
    <w:rsid w:val="00C81713"/>
    <w:rsid w:val="00C81D73"/>
    <w:rsid w:val="00C852A5"/>
    <w:rsid w:val="00C86C66"/>
    <w:rsid w:val="00C904C6"/>
    <w:rsid w:val="00C9209C"/>
    <w:rsid w:val="00C971D2"/>
    <w:rsid w:val="00CA3F4C"/>
    <w:rsid w:val="00CA44B0"/>
    <w:rsid w:val="00CB1FC7"/>
    <w:rsid w:val="00CB36F0"/>
    <w:rsid w:val="00CB740B"/>
    <w:rsid w:val="00CC1320"/>
    <w:rsid w:val="00CC2E5E"/>
    <w:rsid w:val="00CC650F"/>
    <w:rsid w:val="00CC67B0"/>
    <w:rsid w:val="00CC6C3F"/>
    <w:rsid w:val="00CD15E9"/>
    <w:rsid w:val="00CD1982"/>
    <w:rsid w:val="00CD3FDF"/>
    <w:rsid w:val="00CD5840"/>
    <w:rsid w:val="00CD5A28"/>
    <w:rsid w:val="00CE163D"/>
    <w:rsid w:val="00CE25AC"/>
    <w:rsid w:val="00CE4324"/>
    <w:rsid w:val="00CE5117"/>
    <w:rsid w:val="00CE5C9B"/>
    <w:rsid w:val="00CF6FFE"/>
    <w:rsid w:val="00D00AC0"/>
    <w:rsid w:val="00D01D33"/>
    <w:rsid w:val="00D02DE0"/>
    <w:rsid w:val="00D03037"/>
    <w:rsid w:val="00D04CCF"/>
    <w:rsid w:val="00D06802"/>
    <w:rsid w:val="00D075BE"/>
    <w:rsid w:val="00D10CF5"/>
    <w:rsid w:val="00D14403"/>
    <w:rsid w:val="00D153F1"/>
    <w:rsid w:val="00D27838"/>
    <w:rsid w:val="00D31923"/>
    <w:rsid w:val="00D40846"/>
    <w:rsid w:val="00D41E0E"/>
    <w:rsid w:val="00D433AA"/>
    <w:rsid w:val="00D52CF6"/>
    <w:rsid w:val="00D53086"/>
    <w:rsid w:val="00D5522A"/>
    <w:rsid w:val="00D56F55"/>
    <w:rsid w:val="00D57713"/>
    <w:rsid w:val="00D64D36"/>
    <w:rsid w:val="00D71261"/>
    <w:rsid w:val="00D721A8"/>
    <w:rsid w:val="00D7395F"/>
    <w:rsid w:val="00D7639F"/>
    <w:rsid w:val="00D76CA9"/>
    <w:rsid w:val="00D850A6"/>
    <w:rsid w:val="00D8529D"/>
    <w:rsid w:val="00D868F4"/>
    <w:rsid w:val="00D87532"/>
    <w:rsid w:val="00D91478"/>
    <w:rsid w:val="00D955C7"/>
    <w:rsid w:val="00D9717C"/>
    <w:rsid w:val="00DA06D5"/>
    <w:rsid w:val="00DA3773"/>
    <w:rsid w:val="00DA7F64"/>
    <w:rsid w:val="00DB3792"/>
    <w:rsid w:val="00DC0820"/>
    <w:rsid w:val="00DC32DD"/>
    <w:rsid w:val="00DC38CA"/>
    <w:rsid w:val="00DC3ABA"/>
    <w:rsid w:val="00DC5DDF"/>
    <w:rsid w:val="00DC6573"/>
    <w:rsid w:val="00DC770F"/>
    <w:rsid w:val="00DD1E8A"/>
    <w:rsid w:val="00DD5EE7"/>
    <w:rsid w:val="00DE05B6"/>
    <w:rsid w:val="00DE13D7"/>
    <w:rsid w:val="00DE2096"/>
    <w:rsid w:val="00DE224F"/>
    <w:rsid w:val="00DE2351"/>
    <w:rsid w:val="00DE2409"/>
    <w:rsid w:val="00DE250C"/>
    <w:rsid w:val="00DE36E2"/>
    <w:rsid w:val="00DE3EB2"/>
    <w:rsid w:val="00DE4466"/>
    <w:rsid w:val="00DE4625"/>
    <w:rsid w:val="00DE53C5"/>
    <w:rsid w:val="00DE6958"/>
    <w:rsid w:val="00DF2513"/>
    <w:rsid w:val="00DF4C3B"/>
    <w:rsid w:val="00DF5AE0"/>
    <w:rsid w:val="00DF5E7D"/>
    <w:rsid w:val="00E0573D"/>
    <w:rsid w:val="00E0608F"/>
    <w:rsid w:val="00E07E2D"/>
    <w:rsid w:val="00E111FA"/>
    <w:rsid w:val="00E11E28"/>
    <w:rsid w:val="00E1335D"/>
    <w:rsid w:val="00E161AE"/>
    <w:rsid w:val="00E16801"/>
    <w:rsid w:val="00E173C9"/>
    <w:rsid w:val="00E209EB"/>
    <w:rsid w:val="00E25EB9"/>
    <w:rsid w:val="00E26097"/>
    <w:rsid w:val="00E31D86"/>
    <w:rsid w:val="00E33E16"/>
    <w:rsid w:val="00E362DC"/>
    <w:rsid w:val="00E374B1"/>
    <w:rsid w:val="00E46205"/>
    <w:rsid w:val="00E522C9"/>
    <w:rsid w:val="00E52C47"/>
    <w:rsid w:val="00E52E4C"/>
    <w:rsid w:val="00E5516E"/>
    <w:rsid w:val="00E555A7"/>
    <w:rsid w:val="00E57405"/>
    <w:rsid w:val="00E635AB"/>
    <w:rsid w:val="00E640CE"/>
    <w:rsid w:val="00E6523E"/>
    <w:rsid w:val="00E70FAF"/>
    <w:rsid w:val="00E71EDB"/>
    <w:rsid w:val="00E73C1E"/>
    <w:rsid w:val="00E7484A"/>
    <w:rsid w:val="00E76F65"/>
    <w:rsid w:val="00E777DB"/>
    <w:rsid w:val="00E81C38"/>
    <w:rsid w:val="00E81F13"/>
    <w:rsid w:val="00E828F7"/>
    <w:rsid w:val="00E838DA"/>
    <w:rsid w:val="00E83EA7"/>
    <w:rsid w:val="00E90DAF"/>
    <w:rsid w:val="00E90F18"/>
    <w:rsid w:val="00E94412"/>
    <w:rsid w:val="00E9467B"/>
    <w:rsid w:val="00E94B8B"/>
    <w:rsid w:val="00E95E5D"/>
    <w:rsid w:val="00E9671F"/>
    <w:rsid w:val="00E96D43"/>
    <w:rsid w:val="00EA15C9"/>
    <w:rsid w:val="00EA202E"/>
    <w:rsid w:val="00EA36D5"/>
    <w:rsid w:val="00EA6A72"/>
    <w:rsid w:val="00EB2AA4"/>
    <w:rsid w:val="00EB3D42"/>
    <w:rsid w:val="00EB48B5"/>
    <w:rsid w:val="00EC09AE"/>
    <w:rsid w:val="00EC17DC"/>
    <w:rsid w:val="00EC45F0"/>
    <w:rsid w:val="00EC479B"/>
    <w:rsid w:val="00EC5C33"/>
    <w:rsid w:val="00ED05CB"/>
    <w:rsid w:val="00ED2FAE"/>
    <w:rsid w:val="00ED4EC0"/>
    <w:rsid w:val="00EE3BD8"/>
    <w:rsid w:val="00EF1074"/>
    <w:rsid w:val="00EF125C"/>
    <w:rsid w:val="00EF21E6"/>
    <w:rsid w:val="00EF3B6A"/>
    <w:rsid w:val="00EF45DE"/>
    <w:rsid w:val="00F0171C"/>
    <w:rsid w:val="00F0324B"/>
    <w:rsid w:val="00F0468B"/>
    <w:rsid w:val="00F04AEE"/>
    <w:rsid w:val="00F06DD0"/>
    <w:rsid w:val="00F11812"/>
    <w:rsid w:val="00F118AA"/>
    <w:rsid w:val="00F1203A"/>
    <w:rsid w:val="00F12C40"/>
    <w:rsid w:val="00F1347C"/>
    <w:rsid w:val="00F22B22"/>
    <w:rsid w:val="00F22FD3"/>
    <w:rsid w:val="00F262F8"/>
    <w:rsid w:val="00F2691D"/>
    <w:rsid w:val="00F26A59"/>
    <w:rsid w:val="00F27BF8"/>
    <w:rsid w:val="00F373D1"/>
    <w:rsid w:val="00F40AD0"/>
    <w:rsid w:val="00F41EE5"/>
    <w:rsid w:val="00F4769A"/>
    <w:rsid w:val="00F50577"/>
    <w:rsid w:val="00F51057"/>
    <w:rsid w:val="00F53816"/>
    <w:rsid w:val="00F611CB"/>
    <w:rsid w:val="00F65DCC"/>
    <w:rsid w:val="00F66B84"/>
    <w:rsid w:val="00F72109"/>
    <w:rsid w:val="00F739F2"/>
    <w:rsid w:val="00F76FD8"/>
    <w:rsid w:val="00F8027E"/>
    <w:rsid w:val="00F810C2"/>
    <w:rsid w:val="00F83904"/>
    <w:rsid w:val="00F87009"/>
    <w:rsid w:val="00F96C7A"/>
    <w:rsid w:val="00FA3E8E"/>
    <w:rsid w:val="00FA44AA"/>
    <w:rsid w:val="00FA44BE"/>
    <w:rsid w:val="00FA4909"/>
    <w:rsid w:val="00FA5334"/>
    <w:rsid w:val="00FA5C06"/>
    <w:rsid w:val="00FB6AAE"/>
    <w:rsid w:val="00FB71D9"/>
    <w:rsid w:val="00FB7412"/>
    <w:rsid w:val="00FC231E"/>
    <w:rsid w:val="00FC25C2"/>
    <w:rsid w:val="00FC69BB"/>
    <w:rsid w:val="00FC7EF0"/>
    <w:rsid w:val="00FD0E35"/>
    <w:rsid w:val="00FD1618"/>
    <w:rsid w:val="00FD37B9"/>
    <w:rsid w:val="00FE4544"/>
    <w:rsid w:val="00FE648B"/>
    <w:rsid w:val="00FE65F1"/>
    <w:rsid w:val="00FF2482"/>
    <w:rsid w:val="014A2BBF"/>
    <w:rsid w:val="01A94446"/>
    <w:rsid w:val="01CB190F"/>
    <w:rsid w:val="025DB890"/>
    <w:rsid w:val="0341BFF9"/>
    <w:rsid w:val="03D9A3F0"/>
    <w:rsid w:val="05998E8C"/>
    <w:rsid w:val="073C3234"/>
    <w:rsid w:val="08A6BB50"/>
    <w:rsid w:val="130DBE68"/>
    <w:rsid w:val="151AADD6"/>
    <w:rsid w:val="1A00DFC1"/>
    <w:rsid w:val="21BD131D"/>
    <w:rsid w:val="22AF6307"/>
    <w:rsid w:val="24E1D314"/>
    <w:rsid w:val="2652F93A"/>
    <w:rsid w:val="27D72F21"/>
    <w:rsid w:val="2E8072D6"/>
    <w:rsid w:val="33685229"/>
    <w:rsid w:val="33BD5518"/>
    <w:rsid w:val="3555F3FD"/>
    <w:rsid w:val="380E7FB1"/>
    <w:rsid w:val="3C3D2843"/>
    <w:rsid w:val="3E1278FA"/>
    <w:rsid w:val="4211F5DD"/>
    <w:rsid w:val="42C05833"/>
    <w:rsid w:val="434BBCAF"/>
    <w:rsid w:val="48D2F044"/>
    <w:rsid w:val="4A074792"/>
    <w:rsid w:val="4CE99BB4"/>
    <w:rsid w:val="4DCFC9B2"/>
    <w:rsid w:val="4DE222FD"/>
    <w:rsid w:val="4ED7C2E8"/>
    <w:rsid w:val="52EB5C7A"/>
    <w:rsid w:val="53F3C5B3"/>
    <w:rsid w:val="565AE6EF"/>
    <w:rsid w:val="56D04967"/>
    <w:rsid w:val="58B0C58C"/>
    <w:rsid w:val="597FD9FA"/>
    <w:rsid w:val="5BB47584"/>
    <w:rsid w:val="61BC9D4C"/>
    <w:rsid w:val="696A442D"/>
    <w:rsid w:val="6E10DC26"/>
    <w:rsid w:val="6E5FF63A"/>
    <w:rsid w:val="6FD9D989"/>
    <w:rsid w:val="7288D7F2"/>
    <w:rsid w:val="78882DA0"/>
    <w:rsid w:val="78CFE876"/>
    <w:rsid w:val="7BC19D8D"/>
    <w:rsid w:val="7F4AD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616DD3"/>
  <w15:chartTrackingRefBased/>
  <w15:docId w15:val="{F6313A21-84A6-4E6A-AA1D-33778A4E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679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83480"/>
    <w:pPr>
      <w:keepNext/>
      <w:keepLines/>
      <w:spacing w:before="80" w:after="40" w:line="279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GB" w:eastAsia="ja-JP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383480"/>
    <w:rPr>
      <w:rFonts w:eastAsiaTheme="majorEastAsia" w:cstheme="majorBidi"/>
      <w:i/>
      <w:iCs/>
      <w:color w:val="2F5496" w:themeColor="accent1" w:themeShade="BF"/>
      <w:sz w:val="24"/>
      <w:szCs w:val="24"/>
      <w:lang w:val="en-GB" w:eastAsia="ja-JP"/>
      <w14:ligatures w14:val="none"/>
    </w:rPr>
  </w:style>
  <w:style w:type="character" w:styleId="lev">
    <w:name w:val="Strong"/>
    <w:basedOn w:val="Policepardfaut"/>
    <w:uiPriority w:val="22"/>
    <w:qFormat/>
    <w:rsid w:val="00383480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38348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83480"/>
    <w:pPr>
      <w:spacing w:line="240" w:lineRule="auto"/>
    </w:pPr>
    <w:rPr>
      <w:rFonts w:eastAsiaTheme="minorEastAsia"/>
      <w:sz w:val="20"/>
      <w:szCs w:val="20"/>
      <w:lang w:val="en-GB" w:eastAsia="ja-JP"/>
      <w14:ligatures w14:val="none"/>
    </w:rPr>
  </w:style>
  <w:style w:type="character" w:customStyle="1" w:styleId="CommentaireCar">
    <w:name w:val="Commentaire Car"/>
    <w:basedOn w:val="Policepardfaut"/>
    <w:link w:val="Commentaire"/>
    <w:uiPriority w:val="99"/>
    <w:rsid w:val="00383480"/>
    <w:rPr>
      <w:rFonts w:eastAsiaTheme="minorEastAsia"/>
      <w:sz w:val="20"/>
      <w:szCs w:val="20"/>
      <w:lang w:val="en-GB" w:eastAsia="ja-JP"/>
      <w14:ligatures w14:val="none"/>
    </w:rPr>
  </w:style>
  <w:style w:type="paragraph" w:customStyle="1" w:styleId="paragraphelementyyl4z19">
    <w:name w:val="_paragraphelement_yyl4z_19"/>
    <w:basedOn w:val="Normal"/>
    <w:rsid w:val="00383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  <w14:ligatures w14:val="none"/>
    </w:rPr>
  </w:style>
  <w:style w:type="paragraph" w:styleId="Paragraphedeliste">
    <w:name w:val="List Paragraph"/>
    <w:basedOn w:val="Normal"/>
    <w:uiPriority w:val="34"/>
    <w:qFormat/>
    <w:rsid w:val="0038348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96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671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06D0C"/>
    <w:rPr>
      <w:rFonts w:eastAsiaTheme="minorHAnsi"/>
      <w:b/>
      <w:bCs/>
      <w:lang w:val="fr-FR" w:eastAsia="en-US"/>
      <w14:ligatures w14:val="standardContextual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06D0C"/>
    <w:rPr>
      <w:rFonts w:eastAsiaTheme="minorEastAsia"/>
      <w:b/>
      <w:bCs/>
      <w:sz w:val="20"/>
      <w:szCs w:val="20"/>
      <w:lang w:val="en-GB" w:eastAsia="ja-JP"/>
      <w14:ligatures w14:val="none"/>
    </w:rPr>
  </w:style>
  <w:style w:type="paragraph" w:styleId="Rvision">
    <w:name w:val="Revision"/>
    <w:hidden/>
    <w:uiPriority w:val="99"/>
    <w:semiHidden/>
    <w:rsid w:val="001D74B8"/>
    <w:pPr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1F4E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4EE0"/>
  </w:style>
  <w:style w:type="character" w:customStyle="1" w:styleId="Titre1Car">
    <w:name w:val="Titre 1 Car"/>
    <w:basedOn w:val="Policepardfaut"/>
    <w:link w:val="Titre1"/>
    <w:uiPriority w:val="9"/>
    <w:rsid w:val="00C679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D4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gwendoline.hendrick2@cbc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A0654ECB47843916C3F0B4D28C667" ma:contentTypeVersion="9" ma:contentTypeDescription="Crée un document." ma:contentTypeScope="" ma:versionID="28e7b86cd249036c37f9cf93fb99a4ea">
  <xsd:schema xmlns:xsd="http://www.w3.org/2001/XMLSchema" xmlns:xs="http://www.w3.org/2001/XMLSchema" xmlns:p="http://schemas.microsoft.com/office/2006/metadata/properties" xmlns:ns2="c6da2a50-5cc0-4e52-bba2-04cdd6513f6f" targetNamespace="http://schemas.microsoft.com/office/2006/metadata/properties" ma:root="true" ma:fieldsID="e8bb7217f30c60a30a581d2703ae3665" ns2:_="">
    <xsd:import namespace="c6da2a50-5cc0-4e52-bba2-04cdd6513f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a2a50-5cc0-4e52-bba2-04cdd6513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A92A06-25CE-4864-9E24-F21B5252075A}"/>
</file>

<file path=customXml/itemProps2.xml><?xml version="1.0" encoding="utf-8"?>
<ds:datastoreItem xmlns:ds="http://schemas.openxmlformats.org/officeDocument/2006/customXml" ds:itemID="{3F59A074-85BE-4C7B-BDAF-C6A4391113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97BA7D-F71E-4534-8829-F872400C41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1fd37f3-da3d-4b6b-8971-6b59f7f5b401"/>
    <ds:schemaRef ds:uri="771da003-87d5-4b26-9c4f-ed3b30a6c6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4994</Characters>
  <Application>Microsoft Office Word</Application>
  <DocSecurity>0</DocSecurity>
  <Lines>41</Lines>
  <Paragraphs>11</Paragraphs>
  <ScaleCrop>false</ScaleCrop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Gwendoline Hendrick</dc:creator>
  <cp:keywords/>
  <dc:description/>
  <cp:lastModifiedBy>Gwendoline Hendrick</cp:lastModifiedBy>
  <cp:revision>10</cp:revision>
  <cp:lastPrinted>2024-11-13T22:53:00Z</cp:lastPrinted>
  <dcterms:created xsi:type="dcterms:W3CDTF">2025-11-28T15:25:00Z</dcterms:created>
  <dcterms:modified xsi:type="dcterms:W3CDTF">2025-12-01T09:14:00Z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Internal</vt:lpwstr>
  </property>
  <property fmtid="{D5CDD505-2E9C-101B-9397-08002B2CF9AE}" pid="5" name="MSIP_Label_d44a7eb9-e308-4cb8-ad88-b50d70445f3a_Enabled">
    <vt:lpwstr>true</vt:lpwstr>
  </property>
  <property fmtid="{D5CDD505-2E9C-101B-9397-08002B2CF9AE}" pid="6" name="MSIP_Label_d44a7eb9-e308-4cb8-ad88-b50d70445f3a_SetDate">
    <vt:lpwstr>2024-07-04T15:02:40Z</vt:lpwstr>
  </property>
  <property fmtid="{D5CDD505-2E9C-101B-9397-08002B2CF9AE}" pid="7" name="MSIP_Label_d44a7eb9-e308-4cb8-ad88-b50d70445f3a_Method">
    <vt:lpwstr>Privileged</vt:lpwstr>
  </property>
  <property fmtid="{D5CDD505-2E9C-101B-9397-08002B2CF9AE}" pid="8" name="MSIP_Label_d44a7eb9-e308-4cb8-ad88-b50d70445f3a_Name">
    <vt:lpwstr>d44a7eb9-e308-4cb8-ad88-b50d70445f3a</vt:lpwstr>
  </property>
  <property fmtid="{D5CDD505-2E9C-101B-9397-08002B2CF9AE}" pid="9" name="MSIP_Label_d44a7eb9-e308-4cb8-ad88-b50d70445f3a_SiteId">
    <vt:lpwstr>64af2aee-7d6c-49ac-a409-192d3fee73b8</vt:lpwstr>
  </property>
  <property fmtid="{D5CDD505-2E9C-101B-9397-08002B2CF9AE}" pid="10" name="MSIP_Label_d44a7eb9-e308-4cb8-ad88-b50d70445f3a_ActionId">
    <vt:lpwstr>37826193-3631-4453-8d1c-ae768df2ee6c</vt:lpwstr>
  </property>
  <property fmtid="{D5CDD505-2E9C-101B-9397-08002B2CF9AE}" pid="11" name="MSIP_Label_d44a7eb9-e308-4cb8-ad88-b50d70445f3a_ContentBits">
    <vt:lpwstr>1</vt:lpwstr>
  </property>
  <property fmtid="{D5CDD505-2E9C-101B-9397-08002B2CF9AE}" pid="12" name="ContentTypeId">
    <vt:lpwstr>0x010100823A0654ECB47843916C3F0B4D28C667</vt:lpwstr>
  </property>
  <property fmtid="{D5CDD505-2E9C-101B-9397-08002B2CF9AE}" pid="13" name="MediaServiceImageTags">
    <vt:lpwstr/>
  </property>
</Properties>
</file>