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Cinco de Mayo, una celebración de apoyo entre México y Estados Unidos </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pPr>
      <w:r w:rsidDel="00000000" w:rsidR="00000000" w:rsidRPr="00000000">
        <w:rPr>
          <w:rtl w:val="0"/>
        </w:rPr>
        <w:t xml:space="preserve">La Cámara de Comercio de México-Estados Unidos apoya a compañías independientes para celebrar el 5 de mayo en Estados Unidos. </w:t>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a 05 de mayo de 2020</w:t>
      </w:r>
      <w:r w:rsidDel="00000000" w:rsidR="00000000" w:rsidRPr="00000000">
        <w:rPr>
          <w:rtl w:val="0"/>
        </w:rPr>
        <w:t xml:space="preserve">.- De la mano de la Cámara de Comercio de México-Estados Unidos (CCMEU), Tequila Casa Dragones formará parte de </w:t>
      </w:r>
      <w:r w:rsidDel="00000000" w:rsidR="00000000" w:rsidRPr="00000000">
        <w:rPr>
          <w:i w:val="1"/>
          <w:rtl w:val="0"/>
        </w:rPr>
        <w:t xml:space="preserve">Cinco de Mayo Eat, Drink and Support Week</w:t>
      </w:r>
      <w:r w:rsidDel="00000000" w:rsidR="00000000" w:rsidRPr="00000000">
        <w:rPr>
          <w:rtl w:val="0"/>
        </w:rPr>
        <w:t xml:space="preserve">, campaña de apoyo a diversas empresas y establecimientos mexicanos en EUA, que tiene lugar del 2 al 9 de mayo, en el marco de una de las efemérides más importantes de México a nivel internacional: el Cinco de Mayo.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Puntualmente, gracias a esta colaboración con la CCMEU, Tequila Casa Dragones formará parte de una campaña de promoción para incentivar a los consumidores a apoyar a empresas, establecimientos y lugares que forman parte de la industria de hospitalidad en la ciudad de Nueva York, consumiendo sus deliciosos menús y productos desde la comodidad de su hogar.</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highlight w:val="yellow"/>
        </w:rPr>
      </w:pPr>
      <w:r w:rsidDel="00000000" w:rsidR="00000000" w:rsidRPr="00000000">
        <w:rPr>
          <w:rtl w:val="0"/>
        </w:rPr>
        <w:t xml:space="preserve">Las empresas mexicanas que se verán beneficiadas por esta iniciativa serán la casa tequilera independiente Casa Dragones; el reconocido restaurante de Grupo Olvera, COSME, así como también otras empresas creadas por mexicanos: Tacombi, Fonda, La Palapa, La Newyorkina, La Contenta, Toloache, por mencionar algunas.</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El 5 de Mayo es una fecha importante que evoca uno de los momentos históricos más emblemáticos de nuestro país: la conmemoración de la Batalla de Puebla. Sin embargo, la relevancia de esta efeméride se ha convertido en un escenario para que los millones de mexicanos que viven en Estados Unidos celebren el carácter único y especial de nuestra cultura, sin importar que estén fuera del país que tanto quieren.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Durante estas semanas, Tequila Casa Dragones ha emprendido acciones puntuales como ésta para apoyar a la industria restaurantera en México y Estados Unidos, industria que ha sido su aliada desde hace años y que hoy más que nunca, necesita de la colaboración constante de todos para salir adelante.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La iniciativa </w:t>
      </w:r>
      <w:r w:rsidDel="00000000" w:rsidR="00000000" w:rsidRPr="00000000">
        <w:rPr>
          <w:i w:val="1"/>
          <w:rtl w:val="0"/>
        </w:rPr>
        <w:t xml:space="preserve">Cinco de Mayo Eat, Drink and Support Week</w:t>
      </w:r>
      <w:r w:rsidDel="00000000" w:rsidR="00000000" w:rsidRPr="00000000">
        <w:rPr>
          <w:rtl w:val="0"/>
        </w:rPr>
        <w:t xml:space="preserve"> tendrá presencia en redes sociales a través de los </w:t>
      </w:r>
      <w:r w:rsidDel="00000000" w:rsidR="00000000" w:rsidRPr="00000000">
        <w:rPr>
          <w:i w:val="1"/>
          <w:rtl w:val="0"/>
        </w:rPr>
        <w:t xml:space="preserve">hashtag</w:t>
      </w:r>
      <w:r w:rsidDel="00000000" w:rsidR="00000000" w:rsidRPr="00000000">
        <w:rPr>
          <w:rtl w:val="0"/>
        </w:rPr>
        <w:t xml:space="preserve"> #NYCincoDeMayoWeek y #EatDrinkSupport.  Los menús y productos pueden adquirirse en Estados Unidos en este </w:t>
      </w:r>
      <w:hyperlink r:id="rId6">
        <w:r w:rsidDel="00000000" w:rsidR="00000000" w:rsidRPr="00000000">
          <w:rPr>
            <w:color w:val="1155cc"/>
            <w:u w:val="single"/>
            <w:rtl w:val="0"/>
          </w:rPr>
          <w:t xml:space="preserve">enlace</w:t>
        </w:r>
      </w:hyperlink>
      <w:r w:rsidDel="00000000" w:rsidR="00000000" w:rsidRPr="00000000">
        <w:rPr>
          <w:rtl w:val="0"/>
        </w:rPr>
        <w:t xml:space="preserve">.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Si necesitas más información sobre Casa Dragones, favor de visitar nuestra página de internet </w:t>
      </w:r>
      <w:hyperlink r:id="rId7">
        <w:r w:rsidDel="00000000" w:rsidR="00000000" w:rsidRPr="00000000">
          <w:rPr>
            <w:color w:val="1155cc"/>
            <w:u w:val="single"/>
            <w:rtl w:val="0"/>
          </w:rPr>
          <w:t xml:space="preserve">http://www.casadragones.com/</w:t>
        </w:r>
      </w:hyperlink>
      <w:r w:rsidDel="00000000" w:rsidR="00000000" w:rsidRPr="00000000">
        <w:rPr>
          <w:rtl w:val="0"/>
        </w:rPr>
        <w:t xml:space="preserve">  o síguenos en @casadragones en Facebook, Instagram o Twitter.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both"/>
        <w:rPr>
          <w:sz w:val="18"/>
          <w:szCs w:val="18"/>
        </w:rPr>
      </w:pPr>
      <w:r w:rsidDel="00000000" w:rsidR="00000000" w:rsidRPr="00000000">
        <w:rPr>
          <w:sz w:val="18"/>
          <w:szCs w:val="18"/>
          <w:rtl w:val="0"/>
        </w:rPr>
        <w:t xml:space="preserve">Realiza tu pedido a domicilio de Casa Dragones a través de los sitios web de La Europea, El Palacio de Hierro, Vinoteca, La Castellana Vinos América, City Market o Liverpool. </w:t>
      </w:r>
    </w:p>
    <w:p w:rsidR="00000000" w:rsidDel="00000000" w:rsidP="00000000" w:rsidRDefault="00000000" w:rsidRPr="00000000" w14:paraId="00000017">
      <w:pPr>
        <w:jc w:val="both"/>
        <w:rPr>
          <w:b w:val="1"/>
          <w:sz w:val="18"/>
          <w:szCs w:val="18"/>
        </w:rPr>
      </w:pPr>
      <w:r w:rsidDel="00000000" w:rsidR="00000000" w:rsidRPr="00000000">
        <w:rPr>
          <w:rtl w:val="0"/>
        </w:rPr>
      </w:r>
    </w:p>
    <w:p w:rsidR="00000000" w:rsidDel="00000000" w:rsidP="00000000" w:rsidRDefault="00000000" w:rsidRPr="00000000" w14:paraId="00000018">
      <w:pPr>
        <w:jc w:val="both"/>
        <w:rPr>
          <w:b w:val="1"/>
          <w:sz w:val="18"/>
          <w:szCs w:val="18"/>
        </w:rPr>
      </w:pPr>
      <w:r w:rsidDel="00000000" w:rsidR="00000000" w:rsidRPr="00000000">
        <w:rPr>
          <w:rtl w:val="0"/>
        </w:rPr>
      </w:r>
    </w:p>
    <w:p w:rsidR="00000000" w:rsidDel="00000000" w:rsidP="00000000" w:rsidRDefault="00000000" w:rsidRPr="00000000" w14:paraId="00000019">
      <w:pPr>
        <w:jc w:val="both"/>
        <w:rPr>
          <w:b w:val="1"/>
          <w:sz w:val="18"/>
          <w:szCs w:val="18"/>
        </w:rPr>
      </w:pPr>
      <w:r w:rsidDel="00000000" w:rsidR="00000000" w:rsidRPr="00000000">
        <w:rPr>
          <w:b w:val="1"/>
          <w:sz w:val="18"/>
          <w:szCs w:val="18"/>
          <w:rtl w:val="0"/>
        </w:rPr>
        <w:t xml:space="preserve">Acerca de Tequila Casa Dragones</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after="240" w:lineRule="auto"/>
        <w:jc w:val="both"/>
        <w:rPr/>
      </w:pPr>
      <w:r w:rsidDel="00000000" w:rsidR="00000000" w:rsidRPr="00000000">
        <w:rPr>
          <w:sz w:val="18"/>
          <w:szCs w:val="18"/>
          <w:rtl w:val="0"/>
        </w:rPr>
        <w:t xml:space="preserve">Casa Dragones es una casa tequilera independiente de edición limitada,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ultra moderno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Para más información favor de visitar nuestra página de internet </w:t>
      </w:r>
      <w:hyperlink r:id="rId8">
        <w:r w:rsidDel="00000000" w:rsidR="00000000" w:rsidRPr="00000000">
          <w:rPr>
            <w:sz w:val="18"/>
            <w:szCs w:val="18"/>
            <w:rtl w:val="0"/>
          </w:rPr>
          <w:t xml:space="preserve">http://www.casadragones.com/</w:t>
        </w:r>
      </w:hyperlink>
      <w:r w:rsidDel="00000000" w:rsidR="00000000" w:rsidRPr="00000000">
        <w:rPr>
          <w:sz w:val="18"/>
          <w:szCs w:val="18"/>
          <w:rtl w:val="0"/>
        </w:rPr>
        <w:t xml:space="preserve">  o síguenos en @casadragones en Facebook, Instagram o Twitter.</w:t>
      </w:r>
      <w:r w:rsidDel="00000000" w:rsidR="00000000" w:rsidRPr="00000000">
        <w:rPr>
          <w:rtl w:val="0"/>
        </w:rPr>
      </w:r>
    </w:p>
    <w:p w:rsidR="00000000" w:rsidDel="00000000" w:rsidP="00000000" w:rsidRDefault="00000000" w:rsidRPr="00000000" w14:paraId="0000001B">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Dirección: Av. Paseo de la Reforma No.26, Piso 25, Col Juárez, Delg. Cuauhtémoc, 06600, CDMX.</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Teléfono: (+52) 63921100</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email: </w:t>
      </w:r>
      <w:hyperlink r:id="rId9">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Armando Trucios  </w:t>
        <w:br w:type="textWrapping"/>
        <w:t xml:space="preserve">Fashion, Lifestyle and Luxury Supervisor</w:t>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Av. Paseo de la Reforma No.26, Piso 25, Col Juárez, Delg. Cuauhtémoc, 06600, CDMX.</w:t>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Teléfono: (+52) 63921100</w:t>
      </w:r>
    </w:p>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Móvil: (+52) 1 55 2732 4937 </w:t>
      </w:r>
    </w:p>
    <w:p w:rsidR="00000000" w:rsidDel="00000000" w:rsidP="00000000" w:rsidRDefault="00000000" w:rsidRPr="00000000" w14:paraId="00000028">
      <w:pPr>
        <w:jc w:val="both"/>
        <w:rPr>
          <w:sz w:val="20"/>
          <w:szCs w:val="20"/>
        </w:rPr>
      </w:pPr>
      <w:r w:rsidDel="00000000" w:rsidR="00000000" w:rsidRPr="00000000">
        <w:rPr>
          <w:sz w:val="20"/>
          <w:szCs w:val="20"/>
          <w:rtl w:val="0"/>
        </w:rPr>
        <w:t xml:space="preserve">email: </w:t>
      </w:r>
      <w:hyperlink r:id="rId10">
        <w:r w:rsidDel="00000000" w:rsidR="00000000" w:rsidRPr="00000000">
          <w:rPr>
            <w:color w:val="1155cc"/>
            <w:sz w:val="20"/>
            <w:szCs w:val="20"/>
            <w:u w:val="single"/>
            <w:rtl w:val="0"/>
          </w:rPr>
          <w:t xml:space="preserve">armando.trucios@another.co</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Av. Paseo de la Reforma No.26, Piso 25, Col Juárez, Delg. Cuauhtémoc, 06600, CDMX.</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Teléfono: (+52) 63921100</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email: </w:t>
      </w:r>
      <w:hyperlink r:id="rId11">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32">
      <w:pPr>
        <w:jc w:val="both"/>
        <w:rPr>
          <w:sz w:val="20"/>
          <w:szCs w:val="20"/>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sz w:val="20"/>
          <w:szCs w:val="20"/>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sectPr>
      <w:headerReference r:id="rId12" w:type="default"/>
      <w:footerReference r:id="rId13"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luis.morales@another.co" TargetMode="External"/><Relationship Id="rId10" Type="http://schemas.openxmlformats.org/officeDocument/2006/relationships/hyperlink" Target="mailto:armando.trucios@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yahel.perez@another.co" TargetMode="External"/><Relationship Id="rId5" Type="http://schemas.openxmlformats.org/officeDocument/2006/relationships/styles" Target="styles.xml"/><Relationship Id="rId6" Type="http://schemas.openxmlformats.org/officeDocument/2006/relationships/hyperlink" Target="https://web.cvent.com/event/d6ea5a9e-c029-4abd-9ec5-905f9c4120e3/websitePage:f5f1940b-980e-4398-96f6-3b681ef5e4a3" TargetMode="External"/><Relationship Id="rId7" Type="http://schemas.openxmlformats.org/officeDocument/2006/relationships/hyperlink" Target="http://www.casadragones.com/"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