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51F" w:rsidRPr="008A1B5B" w:rsidRDefault="00A2782B" w:rsidP="003142AC">
      <w:pPr>
        <w:shd w:val="clear" w:color="auto" w:fill="FFFFFF"/>
        <w:spacing w:after="120" w:line="276" w:lineRule="auto"/>
        <w:jc w:val="both"/>
        <w:rPr>
          <w:rFonts w:cs="Arial"/>
          <w:color w:val="595959" w:themeColor="text1" w:themeTint="A6"/>
          <w:sz w:val="32"/>
          <w:szCs w:val="32"/>
          <w:lang w:val="nl-BE"/>
        </w:rPr>
      </w:pPr>
      <w:r w:rsidRPr="008A1B5B">
        <w:rPr>
          <w:rFonts w:cs="Arial"/>
          <w:noProof/>
          <w:color w:val="595959" w:themeColor="text1" w:themeTint="A6"/>
          <w:sz w:val="32"/>
          <w:szCs w:val="32"/>
          <w:lang w:val="nl-BE"/>
        </w:rPr>
        <w:t>PERSBERICHT</w:t>
      </w:r>
      <w:r w:rsidRPr="008A1B5B">
        <w:rPr>
          <w:noProof/>
          <w:lang w:val="nl-BE"/>
        </w:rPr>
        <w:t xml:space="preserve">                                                                                                        </w:t>
      </w:r>
      <w:r w:rsidRPr="008A1B5B">
        <w:rPr>
          <w:noProof/>
        </w:rPr>
        <w:drawing>
          <wp:inline distT="0" distB="0" distL="0" distR="0" wp14:anchorId="2A3758B9" wp14:editId="28537B03">
            <wp:extent cx="1866900" cy="69749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ELINE_LINK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715" cy="733294"/>
                    </a:xfrm>
                    <a:prstGeom prst="rect">
                      <a:avLst/>
                    </a:prstGeom>
                  </pic:spPr>
                </pic:pic>
              </a:graphicData>
            </a:graphic>
          </wp:inline>
        </w:drawing>
      </w:r>
    </w:p>
    <w:p w:rsidR="003142AC" w:rsidRPr="008A1B5B" w:rsidRDefault="003142AC" w:rsidP="003142AC">
      <w:pPr>
        <w:pStyle w:val="NormalWeb"/>
        <w:spacing w:line="276" w:lineRule="auto"/>
        <w:jc w:val="center"/>
        <w:rPr>
          <w:rFonts w:ascii="Calibri" w:hAnsi="Calibri"/>
          <w:b/>
          <w:bCs/>
          <w:color w:val="0082BF"/>
          <w:sz w:val="40"/>
          <w:szCs w:val="36"/>
          <w:lang w:val="nl-BE"/>
        </w:rPr>
      </w:pPr>
    </w:p>
    <w:p w:rsidR="00B7208F" w:rsidRPr="008A1B5B" w:rsidRDefault="00FB405B" w:rsidP="003142AC">
      <w:pPr>
        <w:pStyle w:val="NormalWeb"/>
        <w:spacing w:line="276" w:lineRule="auto"/>
        <w:jc w:val="center"/>
        <w:rPr>
          <w:rFonts w:ascii="Calibri" w:hAnsi="Calibri"/>
          <w:b/>
          <w:bCs/>
          <w:color w:val="0082BF"/>
          <w:sz w:val="40"/>
          <w:szCs w:val="36"/>
          <w:lang w:val="nl-BE"/>
        </w:rPr>
      </w:pPr>
      <w:r w:rsidRPr="008A1B5B">
        <w:rPr>
          <w:rFonts w:ascii="Calibri" w:hAnsi="Calibri"/>
          <w:b/>
          <w:bCs/>
          <w:color w:val="0082BF"/>
          <w:sz w:val="40"/>
          <w:szCs w:val="36"/>
          <w:lang w:val="nl-BE"/>
        </w:rPr>
        <w:t xml:space="preserve">Lidl </w:t>
      </w:r>
      <w:r w:rsidR="00931B5A" w:rsidRPr="008A1B5B">
        <w:rPr>
          <w:rFonts w:ascii="Calibri" w:hAnsi="Calibri"/>
          <w:b/>
          <w:bCs/>
          <w:color w:val="0082BF"/>
          <w:sz w:val="40"/>
          <w:szCs w:val="36"/>
          <w:lang w:val="nl-BE"/>
        </w:rPr>
        <w:t>opent nieuw winkelconcept</w:t>
      </w:r>
    </w:p>
    <w:p w:rsidR="00B7208F" w:rsidRPr="008A1B5B" w:rsidRDefault="00B7208F" w:rsidP="003142AC">
      <w:pPr>
        <w:pStyle w:val="NormalWeb"/>
        <w:spacing w:line="276" w:lineRule="auto"/>
        <w:jc w:val="center"/>
        <w:rPr>
          <w:rFonts w:ascii="Calibri" w:hAnsi="Calibri"/>
          <w:b/>
          <w:bCs/>
          <w:color w:val="0082BF"/>
          <w:sz w:val="28"/>
          <w:lang w:val="nl-BE"/>
        </w:rPr>
      </w:pPr>
      <w:r w:rsidRPr="008A1B5B">
        <w:rPr>
          <w:rFonts w:ascii="Calibri" w:hAnsi="Calibri"/>
          <w:b/>
          <w:bCs/>
          <w:color w:val="0082BF"/>
          <w:sz w:val="28"/>
          <w:lang w:val="nl-BE"/>
        </w:rPr>
        <w:t>Geel krijgt eerste</w:t>
      </w:r>
      <w:r w:rsidR="00E067AF" w:rsidRPr="008A1B5B">
        <w:rPr>
          <w:rFonts w:ascii="Calibri" w:hAnsi="Calibri"/>
          <w:b/>
          <w:bCs/>
          <w:color w:val="0082BF"/>
          <w:sz w:val="28"/>
          <w:lang w:val="nl-BE"/>
        </w:rPr>
        <w:t xml:space="preserve"> </w:t>
      </w:r>
      <w:r w:rsidR="00771E8E" w:rsidRPr="008A1B5B">
        <w:rPr>
          <w:rFonts w:ascii="Calibri" w:hAnsi="Calibri"/>
          <w:b/>
          <w:bCs/>
          <w:color w:val="0082BF"/>
          <w:sz w:val="28"/>
          <w:lang w:val="nl-BE"/>
        </w:rPr>
        <w:t>Lidl O</w:t>
      </w:r>
      <w:r w:rsidR="00953AB7" w:rsidRPr="008A1B5B">
        <w:rPr>
          <w:rFonts w:ascii="Calibri" w:hAnsi="Calibri"/>
          <w:b/>
          <w:bCs/>
          <w:color w:val="0082BF"/>
          <w:sz w:val="28"/>
          <w:lang w:val="nl-BE"/>
        </w:rPr>
        <w:t>f the Future</w:t>
      </w:r>
      <w:r w:rsidRPr="008A1B5B">
        <w:rPr>
          <w:rFonts w:ascii="Calibri" w:hAnsi="Calibri"/>
          <w:b/>
          <w:bCs/>
          <w:color w:val="0082BF"/>
          <w:sz w:val="28"/>
          <w:lang w:val="nl-BE"/>
        </w:rPr>
        <w:t xml:space="preserve"> (LOF)</w:t>
      </w:r>
    </w:p>
    <w:p w:rsidR="003142AC" w:rsidRPr="008A1B5B" w:rsidRDefault="003142AC" w:rsidP="003142AC">
      <w:pPr>
        <w:spacing w:line="276" w:lineRule="auto"/>
        <w:jc w:val="both"/>
        <w:rPr>
          <w:b/>
          <w:lang w:val="nl-BE"/>
        </w:rPr>
      </w:pPr>
    </w:p>
    <w:p w:rsidR="00B7208F" w:rsidRPr="008A1B5B" w:rsidRDefault="00B7208F" w:rsidP="003142AC">
      <w:pPr>
        <w:spacing w:line="276" w:lineRule="auto"/>
        <w:jc w:val="both"/>
        <w:rPr>
          <w:b/>
          <w:lang w:val="nl-BE"/>
        </w:rPr>
      </w:pPr>
      <w:r w:rsidRPr="004D467A">
        <w:rPr>
          <w:b/>
          <w:lang w:val="nl-BE"/>
        </w:rPr>
        <w:t>Geel,</w:t>
      </w:r>
      <w:r w:rsidR="00FB405B" w:rsidRPr="004D467A">
        <w:rPr>
          <w:b/>
          <w:lang w:val="nl-BE"/>
        </w:rPr>
        <w:t xml:space="preserve"> 13 </w:t>
      </w:r>
      <w:r w:rsidRPr="004D467A">
        <w:rPr>
          <w:b/>
          <w:lang w:val="nl-BE"/>
        </w:rPr>
        <w:t>december</w:t>
      </w:r>
      <w:r w:rsidR="00FB405B" w:rsidRPr="004D467A">
        <w:rPr>
          <w:b/>
          <w:lang w:val="nl-BE"/>
        </w:rPr>
        <w:t xml:space="preserve"> 2016 </w:t>
      </w:r>
      <w:r w:rsidRPr="004D467A">
        <w:rPr>
          <w:b/>
          <w:lang w:val="nl-BE"/>
        </w:rPr>
        <w:t>–</w:t>
      </w:r>
      <w:r w:rsidR="00FB405B" w:rsidRPr="004D467A">
        <w:rPr>
          <w:b/>
          <w:lang w:val="nl-BE"/>
        </w:rPr>
        <w:t xml:space="preserve"> </w:t>
      </w:r>
      <w:r w:rsidRPr="004D467A">
        <w:rPr>
          <w:b/>
          <w:lang w:val="nl-BE"/>
        </w:rPr>
        <w:t>Lidl België opent een nieuw winkelconcept in Ge</w:t>
      </w:r>
      <w:r w:rsidR="00754397" w:rsidRPr="004D467A">
        <w:rPr>
          <w:b/>
          <w:lang w:val="nl-BE"/>
        </w:rPr>
        <w:t>el</w:t>
      </w:r>
      <w:r w:rsidR="00E41ACB" w:rsidRPr="004D467A">
        <w:rPr>
          <w:b/>
          <w:lang w:val="nl-BE"/>
        </w:rPr>
        <w:t xml:space="preserve">. </w:t>
      </w:r>
      <w:r w:rsidRPr="004D467A">
        <w:rPr>
          <w:b/>
          <w:lang w:val="nl-BE"/>
        </w:rPr>
        <w:t xml:space="preserve">Het nieuwe LOF </w:t>
      </w:r>
      <w:r w:rsidR="00771E8E" w:rsidRPr="004D467A">
        <w:rPr>
          <w:b/>
          <w:lang w:val="nl-BE"/>
        </w:rPr>
        <w:t xml:space="preserve">(Lidl </w:t>
      </w:r>
      <w:r w:rsidR="00F55FCD">
        <w:rPr>
          <w:b/>
          <w:lang w:val="nl-BE"/>
        </w:rPr>
        <w:t>O</w:t>
      </w:r>
      <w:r w:rsidR="00771E8E" w:rsidRPr="004D467A">
        <w:rPr>
          <w:b/>
          <w:lang w:val="nl-BE"/>
        </w:rPr>
        <w:t>f</w:t>
      </w:r>
      <w:r w:rsidR="00771E8E" w:rsidRPr="008A1B5B">
        <w:rPr>
          <w:b/>
          <w:lang w:val="nl-BE"/>
        </w:rPr>
        <w:t xml:space="preserve"> the Future) </w:t>
      </w:r>
      <w:r w:rsidR="00E41ACB" w:rsidRPr="008A1B5B">
        <w:rPr>
          <w:b/>
          <w:lang w:val="nl-BE"/>
        </w:rPr>
        <w:t xml:space="preserve">zal het eerste filiaal zijn dat het BREEAM very good certificaat haalt. </w:t>
      </w:r>
      <w:r w:rsidR="00771E8E" w:rsidRPr="008A1B5B">
        <w:rPr>
          <w:b/>
          <w:lang w:val="nl-BE"/>
        </w:rPr>
        <w:t xml:space="preserve">Efficiëntie en ergonomie zijn de twee pijlers van het nieuwe </w:t>
      </w:r>
      <w:r w:rsidR="00F70A74" w:rsidRPr="008A1B5B">
        <w:rPr>
          <w:b/>
          <w:lang w:val="nl-BE"/>
        </w:rPr>
        <w:t>Lidl</w:t>
      </w:r>
      <w:r w:rsidR="00E83FDE" w:rsidRPr="008A1B5B">
        <w:rPr>
          <w:b/>
          <w:lang w:val="nl-BE"/>
        </w:rPr>
        <w:t xml:space="preserve"> concept</w:t>
      </w:r>
      <w:r w:rsidR="00F70A74" w:rsidRPr="008A1B5B">
        <w:rPr>
          <w:b/>
          <w:lang w:val="nl-BE"/>
        </w:rPr>
        <w:t xml:space="preserve">. </w:t>
      </w:r>
      <w:r w:rsidR="00E83FDE" w:rsidRPr="008A1B5B">
        <w:rPr>
          <w:b/>
          <w:lang w:val="nl-BE"/>
        </w:rPr>
        <w:t xml:space="preserve">Dit creëert een aangename werk- en winkelomgeving. </w:t>
      </w:r>
      <w:r w:rsidR="00E41ACB" w:rsidRPr="008A1B5B">
        <w:rPr>
          <w:b/>
          <w:lang w:val="nl-BE"/>
        </w:rPr>
        <w:t xml:space="preserve">Lidl groeit en zal tegen 2020 meer dan 2000 nieuwe werknemers aanwerven. </w:t>
      </w:r>
    </w:p>
    <w:p w:rsidR="00B7208F" w:rsidRPr="008A1B5B" w:rsidRDefault="00B7208F" w:rsidP="003142AC">
      <w:pPr>
        <w:spacing w:line="276" w:lineRule="auto"/>
        <w:jc w:val="both"/>
        <w:rPr>
          <w:b/>
          <w:lang w:val="nl-BE"/>
        </w:rPr>
      </w:pPr>
    </w:p>
    <w:p w:rsidR="00F70A74" w:rsidRPr="008A1B5B" w:rsidRDefault="00F70A74" w:rsidP="00F70A74">
      <w:pPr>
        <w:spacing w:line="276" w:lineRule="auto"/>
        <w:jc w:val="both"/>
        <w:rPr>
          <w:rFonts w:ascii="Calibri" w:hAnsi="Calibri"/>
          <w:b/>
          <w:lang w:val="nl-BE"/>
        </w:rPr>
      </w:pPr>
      <w:r w:rsidRPr="008A1B5B">
        <w:rPr>
          <w:rFonts w:ascii="Calibri" w:hAnsi="Calibri"/>
          <w:b/>
          <w:lang w:val="nl-BE"/>
        </w:rPr>
        <w:t xml:space="preserve">Duurzaam </w:t>
      </w:r>
    </w:p>
    <w:p w:rsidR="00F70A74" w:rsidRPr="008A1B5B" w:rsidRDefault="00F70A74" w:rsidP="00E36882">
      <w:pPr>
        <w:spacing w:line="276" w:lineRule="auto"/>
        <w:jc w:val="both"/>
        <w:rPr>
          <w:rFonts w:ascii="Calibri" w:hAnsi="Calibri"/>
          <w:lang w:val="nl-BE"/>
        </w:rPr>
      </w:pPr>
      <w:r w:rsidRPr="008A1B5B">
        <w:rPr>
          <w:rFonts w:ascii="Calibri" w:hAnsi="Calibri"/>
          <w:lang w:val="nl-BE"/>
        </w:rPr>
        <w:t xml:space="preserve">LOF, staat voor Lidl of the Future waar duurzaamheid centraal staat. Dit nieuwe concept is uitgerust met tal van duurzame bouwtechnieken die er voor zorgen dat het energieverbruik tot een absoluut minimum beperkt wordt. </w:t>
      </w:r>
      <w:r w:rsidRPr="008A1B5B">
        <w:rPr>
          <w:i/>
          <w:lang w:val="nl-BE"/>
        </w:rPr>
        <w:t>Wim De Meyer</w:t>
      </w:r>
      <w:r w:rsidR="008A1B5B" w:rsidRPr="008A1B5B">
        <w:rPr>
          <w:rFonts w:ascii="Calibri" w:hAnsi="Calibri"/>
          <w:i/>
          <w:lang w:val="nl-BE"/>
        </w:rPr>
        <w:t xml:space="preserve">, </w:t>
      </w:r>
      <w:r w:rsidR="008A1B5B">
        <w:rPr>
          <w:rFonts w:ascii="Calibri" w:hAnsi="Calibri"/>
          <w:i/>
          <w:lang w:val="nl-BE"/>
        </w:rPr>
        <w:t>verantwoordelijke</w:t>
      </w:r>
      <w:r w:rsidR="008A1B5B" w:rsidRPr="008A1B5B">
        <w:rPr>
          <w:rFonts w:ascii="Calibri" w:hAnsi="Calibri"/>
          <w:i/>
          <w:lang w:val="nl-BE"/>
        </w:rPr>
        <w:t xml:space="preserve"> bouw</w:t>
      </w:r>
      <w:r w:rsidRPr="008A1B5B">
        <w:rPr>
          <w:rFonts w:ascii="Calibri" w:hAnsi="Calibri"/>
          <w:lang w:val="nl-BE"/>
        </w:rPr>
        <w:t xml:space="preserve">: “Dit LOF filiaal zal het eerste filiaal zijn dat het BREEAM* very good certificaat haalt. Deze standaard quoteert naast energiebesparende maatregelen ook de impact op mobiliteit en het </w:t>
      </w:r>
      <w:r w:rsidR="008A1B5B" w:rsidRPr="008A1B5B">
        <w:rPr>
          <w:rFonts w:ascii="Calibri" w:hAnsi="Calibri"/>
          <w:lang w:val="nl-BE"/>
        </w:rPr>
        <w:t>welzijn van de werknemer.</w:t>
      </w:r>
      <w:r w:rsidRPr="008A1B5B">
        <w:rPr>
          <w:rFonts w:ascii="Calibri" w:hAnsi="Calibri"/>
          <w:lang w:val="nl-BE"/>
        </w:rPr>
        <w:t>“</w:t>
      </w:r>
    </w:p>
    <w:p w:rsidR="00E36882" w:rsidRPr="008A1B5B" w:rsidRDefault="00E36882" w:rsidP="00E36882">
      <w:pPr>
        <w:spacing w:line="276" w:lineRule="auto"/>
        <w:jc w:val="both"/>
        <w:rPr>
          <w:rFonts w:ascii="Calibri" w:hAnsi="Calibri"/>
          <w:b/>
          <w:lang w:val="nl-BE"/>
        </w:rPr>
      </w:pPr>
    </w:p>
    <w:p w:rsidR="00F70A74" w:rsidRPr="008A1B5B" w:rsidRDefault="00F70A74" w:rsidP="00F70A74">
      <w:pPr>
        <w:autoSpaceDE w:val="0"/>
        <w:autoSpaceDN w:val="0"/>
        <w:adjustRightInd w:val="0"/>
        <w:spacing w:after="0" w:line="276" w:lineRule="auto"/>
        <w:jc w:val="both"/>
        <w:rPr>
          <w:lang w:val="nl-BE"/>
        </w:rPr>
      </w:pPr>
      <w:r w:rsidRPr="008A1B5B">
        <w:rPr>
          <w:rFonts w:ascii="Calibri" w:hAnsi="Calibri"/>
          <w:lang w:val="nl-BE"/>
        </w:rPr>
        <w:t xml:space="preserve">Om deze standaard te behalen heeft Lidl tal van initiatieven </w:t>
      </w:r>
      <w:r w:rsidR="008A1B5B" w:rsidRPr="008A1B5B">
        <w:rPr>
          <w:rFonts w:ascii="Calibri" w:hAnsi="Calibri"/>
          <w:lang w:val="nl-BE"/>
        </w:rPr>
        <w:t>genomen</w:t>
      </w:r>
      <w:r w:rsidRPr="008A1B5B">
        <w:rPr>
          <w:rFonts w:ascii="Calibri" w:hAnsi="Calibri"/>
          <w:lang w:val="nl-BE"/>
        </w:rPr>
        <w:t xml:space="preserve"> zoals: </w:t>
      </w:r>
    </w:p>
    <w:p w:rsidR="00F70A74" w:rsidRPr="008A1B5B" w:rsidRDefault="00F70A74" w:rsidP="00F70A74">
      <w:pPr>
        <w:autoSpaceDE w:val="0"/>
        <w:autoSpaceDN w:val="0"/>
        <w:adjustRightInd w:val="0"/>
        <w:spacing w:after="0" w:line="276" w:lineRule="auto"/>
        <w:jc w:val="both"/>
        <w:rPr>
          <w:lang w:val="nl-BE"/>
        </w:rPr>
      </w:pPr>
    </w:p>
    <w:p w:rsidR="00F70A74" w:rsidRPr="008A1B5B" w:rsidRDefault="00F70A74" w:rsidP="00F70A74">
      <w:pPr>
        <w:pStyle w:val="ListParagraph"/>
        <w:numPr>
          <w:ilvl w:val="0"/>
          <w:numId w:val="5"/>
        </w:numPr>
        <w:autoSpaceDE w:val="0"/>
        <w:autoSpaceDN w:val="0"/>
        <w:adjustRightInd w:val="0"/>
        <w:spacing w:after="0" w:line="276" w:lineRule="auto"/>
        <w:jc w:val="both"/>
        <w:rPr>
          <w:rFonts w:ascii="Calibri" w:hAnsi="Calibri"/>
          <w:lang w:val="nl-BE"/>
        </w:rPr>
      </w:pPr>
      <w:r w:rsidRPr="008A1B5B">
        <w:rPr>
          <w:rFonts w:ascii="Calibri" w:hAnsi="Calibri"/>
          <w:lang w:val="nl-BE"/>
        </w:rPr>
        <w:t>Continue monitoring van het energieverbruik van het filiaal</w:t>
      </w:r>
    </w:p>
    <w:p w:rsidR="00F70A74" w:rsidRPr="008A1B5B" w:rsidRDefault="00F70A74" w:rsidP="00F70A74">
      <w:pPr>
        <w:pStyle w:val="ListParagraph"/>
        <w:numPr>
          <w:ilvl w:val="0"/>
          <w:numId w:val="5"/>
        </w:numPr>
        <w:autoSpaceDE w:val="0"/>
        <w:autoSpaceDN w:val="0"/>
        <w:adjustRightInd w:val="0"/>
        <w:spacing w:after="0" w:line="276" w:lineRule="auto"/>
        <w:jc w:val="both"/>
        <w:rPr>
          <w:lang w:val="nl-BE"/>
        </w:rPr>
      </w:pPr>
      <w:r w:rsidRPr="008A1B5B">
        <w:rPr>
          <w:lang w:val="nl-BE"/>
        </w:rPr>
        <w:t xml:space="preserve">De nieuwste isolatietechnieken in de grote glaspartijen </w:t>
      </w:r>
    </w:p>
    <w:p w:rsidR="00F70A74" w:rsidRPr="008A1B5B" w:rsidRDefault="00F70A74" w:rsidP="00F70A74">
      <w:pPr>
        <w:pStyle w:val="ListParagraph"/>
        <w:numPr>
          <w:ilvl w:val="0"/>
          <w:numId w:val="5"/>
        </w:numPr>
        <w:autoSpaceDE w:val="0"/>
        <w:autoSpaceDN w:val="0"/>
        <w:adjustRightInd w:val="0"/>
        <w:spacing w:after="0" w:line="276" w:lineRule="auto"/>
        <w:jc w:val="both"/>
        <w:rPr>
          <w:lang w:val="nl-BE"/>
        </w:rPr>
      </w:pPr>
      <w:r w:rsidRPr="008A1B5B">
        <w:rPr>
          <w:lang w:val="nl-BE"/>
        </w:rPr>
        <w:t>Warmterecuperatie, o</w:t>
      </w:r>
      <w:r w:rsidR="008A1B5B" w:rsidRPr="008A1B5B">
        <w:rPr>
          <w:lang w:val="nl-BE"/>
        </w:rPr>
        <w:t>ok via de koelingsinstallaties</w:t>
      </w:r>
    </w:p>
    <w:p w:rsidR="00F70A74" w:rsidRPr="008A1B5B" w:rsidRDefault="00F70A74" w:rsidP="00F70A74">
      <w:pPr>
        <w:pStyle w:val="ListParagraph"/>
        <w:numPr>
          <w:ilvl w:val="0"/>
          <w:numId w:val="5"/>
        </w:numPr>
        <w:autoSpaceDE w:val="0"/>
        <w:autoSpaceDN w:val="0"/>
        <w:adjustRightInd w:val="0"/>
        <w:spacing w:after="0" w:line="276" w:lineRule="auto"/>
        <w:jc w:val="both"/>
        <w:rPr>
          <w:lang w:val="nl-BE"/>
        </w:rPr>
      </w:pPr>
      <w:r w:rsidRPr="008A1B5B">
        <w:rPr>
          <w:lang w:val="nl-BE"/>
        </w:rPr>
        <w:t>Waterrecuperatie</w:t>
      </w:r>
    </w:p>
    <w:p w:rsidR="00F70A74" w:rsidRPr="008A1B5B" w:rsidRDefault="00F70A74" w:rsidP="00F70A74">
      <w:pPr>
        <w:pStyle w:val="ListParagraph"/>
        <w:numPr>
          <w:ilvl w:val="0"/>
          <w:numId w:val="7"/>
        </w:numPr>
        <w:autoSpaceDE w:val="0"/>
        <w:autoSpaceDN w:val="0"/>
        <w:adjustRightInd w:val="0"/>
        <w:spacing w:after="0" w:line="276" w:lineRule="auto"/>
        <w:jc w:val="both"/>
        <w:rPr>
          <w:lang w:val="nl-BE"/>
        </w:rPr>
      </w:pPr>
      <w:r w:rsidRPr="008A1B5B">
        <w:rPr>
          <w:lang w:val="nl-BE"/>
        </w:rPr>
        <w:t xml:space="preserve">Het plaatsen van een bijenhotel </w:t>
      </w:r>
    </w:p>
    <w:p w:rsidR="00F70A74" w:rsidRPr="008A1B5B" w:rsidRDefault="00F70A74" w:rsidP="00F70A74">
      <w:pPr>
        <w:pStyle w:val="ListParagraph"/>
        <w:numPr>
          <w:ilvl w:val="0"/>
          <w:numId w:val="7"/>
        </w:numPr>
        <w:autoSpaceDE w:val="0"/>
        <w:autoSpaceDN w:val="0"/>
        <w:adjustRightInd w:val="0"/>
        <w:spacing w:after="0" w:line="276" w:lineRule="auto"/>
        <w:jc w:val="both"/>
        <w:rPr>
          <w:lang w:val="nl-BE"/>
        </w:rPr>
      </w:pPr>
      <w:r w:rsidRPr="008A1B5B">
        <w:rPr>
          <w:lang w:val="nl-BE"/>
        </w:rPr>
        <w:t>Extra fietsenstalling met elektrische laadpaal vlakbij de ingang</w:t>
      </w:r>
    </w:p>
    <w:p w:rsidR="00F70A74" w:rsidRPr="008A1B5B" w:rsidRDefault="00F70A74" w:rsidP="00F70A74">
      <w:pPr>
        <w:pStyle w:val="ListParagraph"/>
        <w:numPr>
          <w:ilvl w:val="0"/>
          <w:numId w:val="7"/>
        </w:numPr>
        <w:autoSpaceDE w:val="0"/>
        <w:autoSpaceDN w:val="0"/>
        <w:adjustRightInd w:val="0"/>
        <w:spacing w:after="0" w:line="276" w:lineRule="auto"/>
        <w:jc w:val="both"/>
        <w:rPr>
          <w:lang w:val="nl-BE"/>
        </w:rPr>
      </w:pPr>
      <w:r w:rsidRPr="008A1B5B">
        <w:rPr>
          <w:lang w:val="nl-BE"/>
        </w:rPr>
        <w:t>Laadpalen voor elektrische wagen</w:t>
      </w:r>
      <w:r w:rsidR="008A1B5B">
        <w:rPr>
          <w:lang w:val="nl-BE"/>
        </w:rPr>
        <w:t>s</w:t>
      </w:r>
      <w:r w:rsidRPr="008A1B5B">
        <w:rPr>
          <w:lang w:val="nl-BE"/>
        </w:rPr>
        <w:t xml:space="preserve">, gratis ter beschikking van de klant tijdens het winkelen. </w:t>
      </w:r>
    </w:p>
    <w:p w:rsidR="00F70A74" w:rsidRPr="008A1B5B" w:rsidRDefault="00F70A74" w:rsidP="00F70A74">
      <w:pPr>
        <w:pStyle w:val="ListParagraph"/>
        <w:numPr>
          <w:ilvl w:val="0"/>
          <w:numId w:val="7"/>
        </w:numPr>
        <w:autoSpaceDE w:val="0"/>
        <w:autoSpaceDN w:val="0"/>
        <w:adjustRightInd w:val="0"/>
        <w:spacing w:after="0" w:line="276" w:lineRule="auto"/>
        <w:jc w:val="both"/>
        <w:rPr>
          <w:lang w:val="nl-BE"/>
        </w:rPr>
      </w:pPr>
      <w:r w:rsidRPr="008A1B5B">
        <w:rPr>
          <w:lang w:val="nl-BE"/>
        </w:rPr>
        <w:t xml:space="preserve">Opleiding en sensibilisatie van werknemers in het kader van ISO 50.001. </w:t>
      </w:r>
    </w:p>
    <w:p w:rsidR="00F70A74" w:rsidRPr="008A1B5B" w:rsidRDefault="00F70A74" w:rsidP="00F70A74">
      <w:pPr>
        <w:pStyle w:val="ListParagraph"/>
        <w:autoSpaceDE w:val="0"/>
        <w:autoSpaceDN w:val="0"/>
        <w:adjustRightInd w:val="0"/>
        <w:spacing w:after="0" w:line="276" w:lineRule="auto"/>
        <w:jc w:val="both"/>
        <w:rPr>
          <w:lang w:val="nl-BE"/>
        </w:rPr>
      </w:pPr>
    </w:p>
    <w:p w:rsidR="00F70A74" w:rsidRPr="008A1B5B" w:rsidRDefault="00F70A74" w:rsidP="00F70A74">
      <w:pPr>
        <w:pStyle w:val="ListParagraph"/>
        <w:autoSpaceDE w:val="0"/>
        <w:autoSpaceDN w:val="0"/>
        <w:adjustRightInd w:val="0"/>
        <w:spacing w:after="0" w:line="276" w:lineRule="auto"/>
        <w:jc w:val="both"/>
        <w:rPr>
          <w:lang w:val="nl-BE"/>
        </w:rPr>
      </w:pPr>
    </w:p>
    <w:p w:rsidR="00E36882" w:rsidRPr="008A1B5B" w:rsidRDefault="00E36882" w:rsidP="00F70A74">
      <w:pPr>
        <w:pStyle w:val="ListParagraph"/>
        <w:autoSpaceDE w:val="0"/>
        <w:autoSpaceDN w:val="0"/>
        <w:adjustRightInd w:val="0"/>
        <w:spacing w:after="0" w:line="276" w:lineRule="auto"/>
        <w:jc w:val="both"/>
        <w:rPr>
          <w:lang w:val="nl-BE"/>
        </w:rPr>
      </w:pPr>
    </w:p>
    <w:p w:rsidR="00DE7D97" w:rsidRPr="008A1B5B" w:rsidRDefault="00A070F3" w:rsidP="003142AC">
      <w:pPr>
        <w:spacing w:line="276" w:lineRule="auto"/>
        <w:jc w:val="both"/>
        <w:rPr>
          <w:rFonts w:ascii="Calibri" w:hAnsi="Calibri"/>
          <w:b/>
          <w:lang w:val="nl-BE"/>
        </w:rPr>
      </w:pPr>
      <w:r w:rsidRPr="008A1B5B">
        <w:rPr>
          <w:rFonts w:ascii="Calibri" w:hAnsi="Calibri"/>
          <w:b/>
          <w:lang w:val="nl-BE"/>
        </w:rPr>
        <w:lastRenderedPageBreak/>
        <w:t>Een nieuwe generatie</w:t>
      </w:r>
      <w:r w:rsidR="00E36882" w:rsidRPr="008A1B5B">
        <w:rPr>
          <w:rFonts w:ascii="Calibri" w:hAnsi="Calibri"/>
          <w:b/>
          <w:lang w:val="nl-BE"/>
        </w:rPr>
        <w:t xml:space="preserve"> winkels</w:t>
      </w:r>
    </w:p>
    <w:p w:rsidR="00A070F3" w:rsidRPr="008A1B5B" w:rsidRDefault="00A070F3" w:rsidP="003142AC">
      <w:pPr>
        <w:spacing w:line="276" w:lineRule="auto"/>
        <w:jc w:val="both"/>
        <w:rPr>
          <w:rFonts w:ascii="Calibri" w:hAnsi="Calibri"/>
          <w:b/>
          <w:lang w:val="nl-BE"/>
        </w:rPr>
      </w:pPr>
      <w:r w:rsidRPr="008A1B5B">
        <w:rPr>
          <w:rFonts w:ascii="Calibri" w:hAnsi="Calibri"/>
          <w:lang w:val="nl-BE"/>
        </w:rPr>
        <w:t>Effi</w:t>
      </w:r>
      <w:r w:rsidR="00E41ACB" w:rsidRPr="008A1B5B">
        <w:rPr>
          <w:rFonts w:ascii="Calibri" w:hAnsi="Calibri"/>
          <w:lang w:val="nl-BE"/>
        </w:rPr>
        <w:t>ciënt, elegant en aantrekkelijk</w:t>
      </w:r>
      <w:r w:rsidRPr="008A1B5B">
        <w:rPr>
          <w:rFonts w:ascii="Calibri" w:hAnsi="Calibri"/>
          <w:lang w:val="nl-BE"/>
        </w:rPr>
        <w:t xml:space="preserve">: de nieuwe stijl van de Lidl in Geel. </w:t>
      </w:r>
      <w:r w:rsidR="008A1B5B">
        <w:rPr>
          <w:i/>
          <w:lang w:val="nl-BE"/>
        </w:rPr>
        <w:t>Wim De Meyer</w:t>
      </w:r>
      <w:r w:rsidRPr="008A1B5B">
        <w:rPr>
          <w:lang w:val="nl-BE"/>
        </w:rPr>
        <w:t xml:space="preserve">: </w:t>
      </w:r>
      <w:r w:rsidR="00E41ACB" w:rsidRPr="008A1B5B">
        <w:rPr>
          <w:lang w:val="nl-BE"/>
        </w:rPr>
        <w:t>“D</w:t>
      </w:r>
      <w:r w:rsidRPr="008A1B5B">
        <w:rPr>
          <w:lang w:val="nl-BE"/>
        </w:rPr>
        <w:t>e bouw van dit nieuwe concept startte met een veeleisend lastenboek, waar</w:t>
      </w:r>
      <w:r w:rsidRPr="008A1B5B">
        <w:rPr>
          <w:b/>
          <w:lang w:val="nl-BE"/>
        </w:rPr>
        <w:t xml:space="preserve"> </w:t>
      </w:r>
      <w:r w:rsidR="001D64B6" w:rsidRPr="008A1B5B">
        <w:rPr>
          <w:lang w:val="nl-BE"/>
        </w:rPr>
        <w:t>het accent vooral</w:t>
      </w:r>
      <w:r w:rsidRPr="008A1B5B">
        <w:rPr>
          <w:lang w:val="nl-BE"/>
        </w:rPr>
        <w:t xml:space="preserve"> lag op duurzaam bouwen met </w:t>
      </w:r>
      <w:r w:rsidR="008A1B5B">
        <w:rPr>
          <w:lang w:val="nl-BE"/>
        </w:rPr>
        <w:t>oog</w:t>
      </w:r>
      <w:r w:rsidRPr="008A1B5B">
        <w:rPr>
          <w:lang w:val="nl-BE"/>
        </w:rPr>
        <w:t xml:space="preserve"> hoog technische bouwtechnieken. De grote glazen gevel zorgt voor een natuurlijke lichtinval die het winke</w:t>
      </w:r>
      <w:r w:rsidR="001D64B6" w:rsidRPr="008A1B5B">
        <w:rPr>
          <w:lang w:val="nl-BE"/>
        </w:rPr>
        <w:t>len</w:t>
      </w:r>
      <w:r w:rsidR="00AA093B" w:rsidRPr="008A1B5B">
        <w:rPr>
          <w:lang w:val="nl-BE"/>
        </w:rPr>
        <w:t xml:space="preserve"> heel aange</w:t>
      </w:r>
      <w:r w:rsidRPr="008A1B5B">
        <w:rPr>
          <w:lang w:val="nl-BE"/>
        </w:rPr>
        <w:t xml:space="preserve">naam maakt. </w:t>
      </w:r>
      <w:r w:rsidR="00AA093B" w:rsidRPr="008A1B5B">
        <w:rPr>
          <w:lang w:val="nl-BE"/>
        </w:rPr>
        <w:t xml:space="preserve">De meer dan 1400 m2 winkelruimte wordt vanaf nu de standaard voor nieuwe </w:t>
      </w:r>
      <w:r w:rsidR="001D64B6" w:rsidRPr="008A1B5B">
        <w:rPr>
          <w:lang w:val="nl-BE"/>
        </w:rPr>
        <w:t>LIDL LOF filialen.</w:t>
      </w:r>
      <w:r w:rsidR="008A1B5B">
        <w:rPr>
          <w:lang w:val="nl-BE"/>
        </w:rPr>
        <w:t xml:space="preserve"> Dankzij de grote</w:t>
      </w:r>
      <w:r w:rsidR="001D64B6" w:rsidRPr="008A1B5B">
        <w:rPr>
          <w:lang w:val="nl-BE"/>
        </w:rPr>
        <w:t xml:space="preserve"> oppervlakte krijgen de bakkerij, het verse vis gedeelte en de verse  </w:t>
      </w:r>
      <w:r w:rsidR="00E36882" w:rsidRPr="008A1B5B">
        <w:rPr>
          <w:lang w:val="nl-BE"/>
        </w:rPr>
        <w:t>groenten en fruit extra ruimte.”</w:t>
      </w:r>
    </w:p>
    <w:p w:rsidR="00086334" w:rsidRPr="008A1B5B" w:rsidRDefault="001D64B6" w:rsidP="00F70A74">
      <w:pPr>
        <w:spacing w:line="276" w:lineRule="auto"/>
        <w:jc w:val="both"/>
        <w:rPr>
          <w:lang w:val="nl-BE"/>
        </w:rPr>
      </w:pPr>
      <w:r w:rsidRPr="008A1B5B">
        <w:rPr>
          <w:lang w:val="nl-BE"/>
        </w:rPr>
        <w:t>Niet alleen voor de klant zorgen de brede gangen voor een aangenaam ruimtegevoel. De geoptimaliseerde winkelinrichting in combinatie met de grotere oppervlakte zorgen voor optimale werkomstandigheden voor de medewerkers. Kortere looplijnen door het doordacht positioneren van de koelzones, de laad- en los</w:t>
      </w:r>
      <w:r w:rsidR="004966CB" w:rsidRPr="008A1B5B">
        <w:rPr>
          <w:lang w:val="nl-BE"/>
        </w:rPr>
        <w:t xml:space="preserve">  </w:t>
      </w:r>
      <w:r w:rsidRPr="008A1B5B">
        <w:rPr>
          <w:lang w:val="nl-BE"/>
        </w:rPr>
        <w:t>zone en de bakkeri</w:t>
      </w:r>
      <w:r w:rsidR="00F14F5A" w:rsidRPr="008A1B5B">
        <w:rPr>
          <w:lang w:val="nl-BE"/>
        </w:rPr>
        <w:t xml:space="preserve">j zorgen er voor dat het winkelpersoneel veel efficiënter aan de slag kan. </w:t>
      </w:r>
    </w:p>
    <w:p w:rsidR="00793140" w:rsidRPr="008A1B5B" w:rsidRDefault="00793140" w:rsidP="003142AC">
      <w:pPr>
        <w:pStyle w:val="ListParagraph"/>
        <w:autoSpaceDE w:val="0"/>
        <w:autoSpaceDN w:val="0"/>
        <w:adjustRightInd w:val="0"/>
        <w:spacing w:after="0" w:line="276" w:lineRule="auto"/>
        <w:jc w:val="both"/>
        <w:rPr>
          <w:lang w:val="nl-BE"/>
        </w:rPr>
      </w:pPr>
    </w:p>
    <w:p w:rsidR="00900DDD" w:rsidRPr="008A1B5B" w:rsidRDefault="00086334" w:rsidP="003142AC">
      <w:pPr>
        <w:spacing w:line="276" w:lineRule="auto"/>
        <w:jc w:val="both"/>
        <w:rPr>
          <w:rFonts w:ascii="Calibri" w:hAnsi="Calibri"/>
          <w:b/>
          <w:lang w:val="nl-BE"/>
        </w:rPr>
      </w:pPr>
      <w:r w:rsidRPr="008A1B5B">
        <w:rPr>
          <w:rFonts w:ascii="Calibri" w:hAnsi="Calibri"/>
          <w:b/>
          <w:lang w:val="nl-BE"/>
        </w:rPr>
        <w:t xml:space="preserve">Verse en Belgische producten </w:t>
      </w:r>
      <w:r w:rsidR="00E30EA7" w:rsidRPr="008A1B5B">
        <w:rPr>
          <w:rFonts w:ascii="Calibri" w:hAnsi="Calibri"/>
          <w:b/>
          <w:lang w:val="nl-BE"/>
        </w:rPr>
        <w:t xml:space="preserve">kopen </w:t>
      </w:r>
      <w:r w:rsidRPr="008A1B5B">
        <w:rPr>
          <w:rFonts w:ascii="Calibri" w:hAnsi="Calibri"/>
          <w:b/>
          <w:lang w:val="nl-BE"/>
        </w:rPr>
        <w:t>zonder keuzestress</w:t>
      </w:r>
    </w:p>
    <w:p w:rsidR="00EE37F5" w:rsidRPr="008A1B5B" w:rsidRDefault="00E30EA7" w:rsidP="003142AC">
      <w:pPr>
        <w:autoSpaceDE w:val="0"/>
        <w:autoSpaceDN w:val="0"/>
        <w:adjustRightInd w:val="0"/>
        <w:spacing w:after="0" w:line="276" w:lineRule="auto"/>
        <w:jc w:val="both"/>
        <w:rPr>
          <w:lang w:val="nl-BE"/>
        </w:rPr>
      </w:pPr>
      <w:r w:rsidRPr="008A1B5B">
        <w:rPr>
          <w:lang w:val="nl-BE"/>
        </w:rPr>
        <w:t>Bewust van het belang van verse voeding, telt Lidl zo een 1.500 producten in haar assortiment.</w:t>
      </w:r>
      <w:r w:rsidR="00FD0629">
        <w:rPr>
          <w:lang w:val="nl-BE"/>
        </w:rPr>
        <w:t xml:space="preserve"> Laatste jaren is het aandeel van verse producten hierin alleen maar groter geworden.</w:t>
      </w:r>
      <w:r w:rsidRPr="008A1B5B">
        <w:rPr>
          <w:lang w:val="nl-BE"/>
        </w:rPr>
        <w:t xml:space="preserve"> </w:t>
      </w:r>
      <w:r w:rsidRPr="008A1B5B">
        <w:rPr>
          <w:rFonts w:ascii="Calibri" w:hAnsi="Calibri"/>
          <w:i/>
          <w:lang w:val="nl-BE"/>
        </w:rPr>
        <w:t>Hendrik Van Wilderode, verantwoordelijke inkoop</w:t>
      </w:r>
      <w:r w:rsidRPr="008A1B5B">
        <w:rPr>
          <w:rFonts w:ascii="Calibri" w:hAnsi="Calibri"/>
          <w:lang w:val="nl-BE"/>
        </w:rPr>
        <w:t xml:space="preserve">: </w:t>
      </w:r>
      <w:r w:rsidR="000E3875" w:rsidRPr="008A1B5B">
        <w:rPr>
          <w:lang w:val="nl-BE"/>
        </w:rPr>
        <w:t>“</w:t>
      </w:r>
      <w:r w:rsidRPr="008A1B5B">
        <w:rPr>
          <w:lang w:val="nl-BE"/>
        </w:rPr>
        <w:t>Het Lidl assortiment bestaat voor</w:t>
      </w:r>
      <w:r w:rsidR="00FD7C80">
        <w:rPr>
          <w:lang w:val="nl-BE"/>
        </w:rPr>
        <w:t xml:space="preserve"> ongeveer</w:t>
      </w:r>
      <w:r w:rsidRPr="008A1B5B">
        <w:rPr>
          <w:lang w:val="nl-BE"/>
        </w:rPr>
        <w:t xml:space="preserve"> 90% uit eigen merken. </w:t>
      </w:r>
      <w:r w:rsidR="002D7C24" w:rsidRPr="002D7C24">
        <w:rPr>
          <w:lang w:val="nl-BE"/>
        </w:rPr>
        <w:t xml:space="preserve">Binnen de grootste </w:t>
      </w:r>
      <w:r w:rsidR="002D7C24" w:rsidRPr="002D7C24">
        <w:rPr>
          <w:lang w:val="nl-BE"/>
        </w:rPr>
        <w:t>merk gedreven</w:t>
      </w:r>
      <w:r w:rsidR="002D7C24" w:rsidRPr="002D7C24">
        <w:rPr>
          <w:lang w:val="nl-BE"/>
        </w:rPr>
        <w:t xml:space="preserve"> </w:t>
      </w:r>
      <w:r w:rsidR="002D7C24" w:rsidRPr="002D7C24">
        <w:rPr>
          <w:lang w:val="nl-BE"/>
        </w:rPr>
        <w:t>categorieën</w:t>
      </w:r>
      <w:r w:rsidR="002D7C24" w:rsidRPr="002D7C24">
        <w:rPr>
          <w:lang w:val="nl-BE"/>
        </w:rPr>
        <w:t xml:space="preserve"> bieden we ook</w:t>
      </w:r>
      <w:r w:rsidR="002D7C24" w:rsidRPr="002D7C24">
        <w:rPr>
          <w:lang w:val="nl-BE"/>
        </w:rPr>
        <w:t xml:space="preserve"> topmerken aan, al blijft de focus liggen op onze eigen merken. </w:t>
      </w:r>
      <w:r w:rsidR="00EE37F5" w:rsidRPr="008A1B5B">
        <w:rPr>
          <w:lang w:val="nl-BE"/>
        </w:rPr>
        <w:t xml:space="preserve">Deze strategie beperkt de keuzestress bij de klant </w:t>
      </w:r>
      <w:r w:rsidR="00E36882" w:rsidRPr="008A1B5B">
        <w:rPr>
          <w:lang w:val="nl-BE"/>
        </w:rPr>
        <w:t xml:space="preserve">en </w:t>
      </w:r>
      <w:r w:rsidR="00EE37F5" w:rsidRPr="008A1B5B">
        <w:rPr>
          <w:lang w:val="nl-BE"/>
        </w:rPr>
        <w:t>b</w:t>
      </w:r>
      <w:r w:rsidRPr="008A1B5B">
        <w:rPr>
          <w:lang w:val="nl-BE"/>
        </w:rPr>
        <w:t>rengt schaalvoordeel met zich mee waardoor we de hoogste kwalitei</w:t>
      </w:r>
      <w:r w:rsidR="00E36882" w:rsidRPr="008A1B5B">
        <w:rPr>
          <w:lang w:val="nl-BE"/>
        </w:rPr>
        <w:t xml:space="preserve">t kunnen </w:t>
      </w:r>
      <w:r w:rsidRPr="008A1B5B">
        <w:rPr>
          <w:lang w:val="nl-BE"/>
        </w:rPr>
        <w:t>bieden tegen de laagste prijs.</w:t>
      </w:r>
      <w:r w:rsidR="00EE37F5" w:rsidRPr="008A1B5B">
        <w:rPr>
          <w:lang w:val="nl-BE"/>
        </w:rPr>
        <w:t>”</w:t>
      </w:r>
    </w:p>
    <w:p w:rsidR="00216A81" w:rsidRPr="008A1B5B" w:rsidRDefault="00216A81" w:rsidP="004D467A">
      <w:pPr>
        <w:pStyle w:val="ListParagraph"/>
        <w:autoSpaceDE w:val="0"/>
        <w:autoSpaceDN w:val="0"/>
        <w:adjustRightInd w:val="0"/>
        <w:spacing w:after="0" w:line="276" w:lineRule="auto"/>
        <w:jc w:val="both"/>
        <w:rPr>
          <w:lang w:val="nl-BE"/>
        </w:rPr>
      </w:pPr>
    </w:p>
    <w:p w:rsidR="00EE37F5" w:rsidRPr="008A1B5B" w:rsidRDefault="00EE37F5" w:rsidP="003142AC">
      <w:pPr>
        <w:spacing w:line="276" w:lineRule="auto"/>
        <w:jc w:val="both"/>
        <w:rPr>
          <w:rFonts w:ascii="Calibri" w:hAnsi="Calibri"/>
          <w:b/>
          <w:lang w:val="nl-BE"/>
        </w:rPr>
      </w:pPr>
      <w:r w:rsidRPr="008A1B5B">
        <w:rPr>
          <w:rFonts w:ascii="Calibri" w:hAnsi="Calibri"/>
          <w:b/>
          <w:lang w:val="nl-BE"/>
        </w:rPr>
        <w:t>Eerst op zoek naar lokale producten</w:t>
      </w:r>
    </w:p>
    <w:p w:rsidR="000E3875" w:rsidRPr="008A1B5B" w:rsidRDefault="00EE37F5" w:rsidP="003142AC">
      <w:pPr>
        <w:autoSpaceDE w:val="0"/>
        <w:autoSpaceDN w:val="0"/>
        <w:adjustRightInd w:val="0"/>
        <w:spacing w:after="0" w:line="276" w:lineRule="auto"/>
        <w:jc w:val="both"/>
        <w:rPr>
          <w:b/>
          <w:lang w:val="nl-BE"/>
        </w:rPr>
      </w:pPr>
      <w:r w:rsidRPr="008A1B5B">
        <w:rPr>
          <w:lang w:val="nl-BE"/>
        </w:rPr>
        <w:t xml:space="preserve">Lidl is </w:t>
      </w:r>
      <w:r w:rsidR="0092125D">
        <w:rPr>
          <w:lang w:val="nl-BE"/>
        </w:rPr>
        <w:t xml:space="preserve">onder andere </w:t>
      </w:r>
      <w:r w:rsidRPr="008A1B5B">
        <w:rPr>
          <w:lang w:val="nl-BE"/>
        </w:rPr>
        <w:t xml:space="preserve">sterk in vers dankzij </w:t>
      </w:r>
      <w:r w:rsidR="0092125D">
        <w:rPr>
          <w:lang w:val="nl-BE"/>
        </w:rPr>
        <w:t>lokale en directe</w:t>
      </w:r>
      <w:r w:rsidRPr="008A1B5B">
        <w:rPr>
          <w:lang w:val="nl-BE"/>
        </w:rPr>
        <w:t xml:space="preserve"> aankoop. “Wij besteden uitzonderlijk veel aandacht aan lokale producten, wat steeds meer gewaardeerd wordt door onze klanten. </w:t>
      </w:r>
      <w:r w:rsidR="0085676A" w:rsidRPr="0085676A">
        <w:rPr>
          <w:lang w:val="nl-BE"/>
        </w:rPr>
        <w:t xml:space="preserve">Zo kopen we onze groenten en fruit veelal </w:t>
      </w:r>
      <w:r w:rsidR="0085676A" w:rsidRPr="0085676A">
        <w:rPr>
          <w:lang w:val="nl-BE"/>
        </w:rPr>
        <w:t>rechtstreeks</w:t>
      </w:r>
      <w:r w:rsidR="0085676A" w:rsidRPr="0085676A">
        <w:rPr>
          <w:lang w:val="nl-BE"/>
        </w:rPr>
        <w:t xml:space="preserve"> bij de telers aan wat de versheid en kwaliteit ten goede komt.</w:t>
      </w:r>
      <w:r w:rsidR="0085676A" w:rsidRPr="0085676A">
        <w:rPr>
          <w:lang w:val="nl-BE"/>
        </w:rPr>
        <w:t xml:space="preserve"> </w:t>
      </w:r>
      <w:r w:rsidR="00B97ECA">
        <w:rPr>
          <w:lang w:val="nl-BE"/>
        </w:rPr>
        <w:t>Zo is</w:t>
      </w:r>
      <w:r w:rsidRPr="008A1B5B">
        <w:rPr>
          <w:lang w:val="nl-BE"/>
        </w:rPr>
        <w:t xml:space="preserve"> </w:t>
      </w:r>
      <w:r w:rsidR="00B97ECA">
        <w:rPr>
          <w:lang w:val="nl-BE"/>
        </w:rPr>
        <w:t>50</w:t>
      </w:r>
      <w:r w:rsidRPr="008A1B5B">
        <w:rPr>
          <w:lang w:val="nl-BE"/>
        </w:rPr>
        <w:t xml:space="preserve">% van onze groenten en fruit is Belgisch, bij </w:t>
      </w:r>
      <w:r w:rsidR="000E3875" w:rsidRPr="008A1B5B">
        <w:rPr>
          <w:lang w:val="nl-BE"/>
        </w:rPr>
        <w:t xml:space="preserve">melk en vlees is dat </w:t>
      </w:r>
      <w:r w:rsidR="007F15FF">
        <w:rPr>
          <w:lang w:val="nl-BE"/>
        </w:rPr>
        <w:t>aandeel nog groter</w:t>
      </w:r>
      <w:r w:rsidR="00810094">
        <w:rPr>
          <w:lang w:val="nl-BE"/>
        </w:rPr>
        <w:t xml:space="preserve">. </w:t>
      </w:r>
      <w:r w:rsidR="000E3875" w:rsidRPr="008A1B5B">
        <w:rPr>
          <w:lang w:val="nl-BE"/>
        </w:rPr>
        <w:t xml:space="preserve">Ook bij onze kazen en andere zuivelproducten </w:t>
      </w:r>
      <w:r w:rsidR="00324418" w:rsidRPr="008A1B5B">
        <w:rPr>
          <w:lang w:val="nl-BE"/>
        </w:rPr>
        <w:t>zijn het merendeel Belgisch, en dat aandeel blijft groeien</w:t>
      </w:r>
      <w:r w:rsidR="000E3875" w:rsidRPr="008A1B5B">
        <w:rPr>
          <w:lang w:val="nl-BE"/>
        </w:rPr>
        <w:t xml:space="preserve">.” </w:t>
      </w:r>
      <w:r w:rsidR="000E3875" w:rsidRPr="008A1B5B">
        <w:rPr>
          <w:i/>
          <w:lang w:val="nl-BE"/>
        </w:rPr>
        <w:t>Aldus Hendrik Van Wilderode</w:t>
      </w:r>
    </w:p>
    <w:p w:rsidR="00216A81" w:rsidRPr="008A1B5B" w:rsidRDefault="00216A81" w:rsidP="003142AC">
      <w:pPr>
        <w:autoSpaceDE w:val="0"/>
        <w:autoSpaceDN w:val="0"/>
        <w:adjustRightInd w:val="0"/>
        <w:spacing w:after="0" w:line="276" w:lineRule="auto"/>
        <w:jc w:val="both"/>
        <w:rPr>
          <w:lang w:val="nl-BE"/>
        </w:rPr>
      </w:pPr>
    </w:p>
    <w:p w:rsidR="000E3875" w:rsidRPr="008A1B5B" w:rsidRDefault="000E3875" w:rsidP="003142AC">
      <w:pPr>
        <w:spacing w:line="276" w:lineRule="auto"/>
        <w:jc w:val="both"/>
        <w:rPr>
          <w:rFonts w:ascii="Calibri" w:hAnsi="Calibri"/>
          <w:b/>
          <w:lang w:val="nl-BE"/>
        </w:rPr>
      </w:pPr>
      <w:r w:rsidRPr="008A1B5B">
        <w:rPr>
          <w:rFonts w:ascii="Calibri" w:hAnsi="Calibri"/>
          <w:b/>
          <w:lang w:val="nl-BE"/>
        </w:rPr>
        <w:t xml:space="preserve">Lange termijn relatie met </w:t>
      </w:r>
      <w:r w:rsidR="00897087" w:rsidRPr="008A1B5B">
        <w:rPr>
          <w:rFonts w:ascii="Calibri" w:hAnsi="Calibri"/>
          <w:b/>
          <w:lang w:val="nl-BE"/>
        </w:rPr>
        <w:t>leveranciers</w:t>
      </w:r>
    </w:p>
    <w:p w:rsidR="00EE37F5" w:rsidRPr="008A1B5B" w:rsidRDefault="000E3875" w:rsidP="003142AC">
      <w:pPr>
        <w:autoSpaceDE w:val="0"/>
        <w:autoSpaceDN w:val="0"/>
        <w:adjustRightInd w:val="0"/>
        <w:spacing w:after="0" w:line="276" w:lineRule="auto"/>
        <w:jc w:val="both"/>
        <w:rPr>
          <w:lang w:val="nl-BE"/>
        </w:rPr>
      </w:pPr>
      <w:r w:rsidRPr="008A1B5B">
        <w:rPr>
          <w:i/>
          <w:lang w:val="nl-BE"/>
        </w:rPr>
        <w:t>Hendrik Van Wilderode</w:t>
      </w:r>
      <w:r w:rsidRPr="008A1B5B">
        <w:rPr>
          <w:lang w:val="nl-BE"/>
        </w:rPr>
        <w:t>: “</w:t>
      </w:r>
      <w:r w:rsidR="00810094" w:rsidRPr="00810094">
        <w:rPr>
          <w:lang w:val="nl-BE"/>
        </w:rPr>
        <w:t>Sinds een aantal jaar streven we naar duurzame lange termijnrelaties met onze leveranciers. Enkel door deze goede samenwerking zijn we afgelopen jaren kunnen groeien.</w:t>
      </w:r>
      <w:r w:rsidR="00810094" w:rsidRPr="00810094">
        <w:rPr>
          <w:rFonts w:ascii="Helv" w:hAnsi="Helv" w:cs="Helv"/>
          <w:color w:val="FF0000"/>
          <w:lang w:val="nl-BE"/>
        </w:rPr>
        <w:t xml:space="preserve"> </w:t>
      </w:r>
      <w:r w:rsidRPr="008A1B5B">
        <w:rPr>
          <w:lang w:val="nl-BE"/>
        </w:rPr>
        <w:t>Dit biedt ons de kans om heel verse producten aan te bieden en onze leveranciers mee te laten groeien met Lidl. Zo werken we</w:t>
      </w:r>
      <w:r w:rsidR="008A1B5B">
        <w:rPr>
          <w:lang w:val="nl-BE"/>
        </w:rPr>
        <w:t xml:space="preserve"> bijvoorbeeld</w:t>
      </w:r>
      <w:r w:rsidRPr="008A1B5B">
        <w:rPr>
          <w:lang w:val="nl-BE"/>
        </w:rPr>
        <w:t xml:space="preserve"> </w:t>
      </w:r>
      <w:r w:rsidR="008A1B5B">
        <w:rPr>
          <w:lang w:val="nl-BE"/>
        </w:rPr>
        <w:t>al</w:t>
      </w:r>
      <w:r w:rsidRPr="008A1B5B">
        <w:rPr>
          <w:lang w:val="nl-BE"/>
        </w:rPr>
        <w:t xml:space="preserve"> 20 jaar samen met een Belgische tomatenkweker die nu ook levert aan Lidl Nederland en Frankrijk. Een soortgelijk verhaal zien we bij onze witlofteler.”</w:t>
      </w:r>
    </w:p>
    <w:p w:rsidR="00810094" w:rsidRDefault="00810094" w:rsidP="003142AC">
      <w:pPr>
        <w:autoSpaceDE w:val="0"/>
        <w:autoSpaceDN w:val="0"/>
        <w:adjustRightInd w:val="0"/>
        <w:spacing w:after="0" w:line="276" w:lineRule="auto"/>
        <w:jc w:val="both"/>
        <w:rPr>
          <w:rFonts w:ascii="Helv" w:hAnsi="Helv" w:cs="Helv"/>
          <w:color w:val="FF0000"/>
          <w:lang w:val="nl-BE"/>
        </w:rPr>
      </w:pPr>
    </w:p>
    <w:p w:rsidR="00810094" w:rsidRDefault="00810094" w:rsidP="003142AC">
      <w:pPr>
        <w:autoSpaceDE w:val="0"/>
        <w:autoSpaceDN w:val="0"/>
        <w:adjustRightInd w:val="0"/>
        <w:spacing w:after="0" w:line="276" w:lineRule="auto"/>
        <w:jc w:val="both"/>
        <w:rPr>
          <w:rFonts w:ascii="Helv" w:hAnsi="Helv" w:cs="Helv"/>
          <w:color w:val="FF0000"/>
          <w:lang w:val="nl-BE"/>
        </w:rPr>
      </w:pPr>
    </w:p>
    <w:p w:rsidR="00810094" w:rsidRDefault="00810094" w:rsidP="003142AC">
      <w:pPr>
        <w:autoSpaceDE w:val="0"/>
        <w:autoSpaceDN w:val="0"/>
        <w:adjustRightInd w:val="0"/>
        <w:spacing w:after="0" w:line="276" w:lineRule="auto"/>
        <w:jc w:val="both"/>
        <w:rPr>
          <w:lang w:val="nl-BE"/>
        </w:rPr>
      </w:pPr>
      <w:bookmarkStart w:id="0" w:name="_GoBack"/>
      <w:bookmarkEnd w:id="0"/>
    </w:p>
    <w:p w:rsidR="00810094" w:rsidRPr="008A1B5B" w:rsidRDefault="00810094" w:rsidP="003142AC">
      <w:pPr>
        <w:autoSpaceDE w:val="0"/>
        <w:autoSpaceDN w:val="0"/>
        <w:adjustRightInd w:val="0"/>
        <w:spacing w:after="0" w:line="276" w:lineRule="auto"/>
        <w:jc w:val="both"/>
        <w:rPr>
          <w:lang w:val="nl-BE"/>
        </w:rPr>
      </w:pPr>
    </w:p>
    <w:p w:rsidR="008643BB" w:rsidRPr="008A1B5B" w:rsidRDefault="00DE7D97" w:rsidP="003142AC">
      <w:pPr>
        <w:spacing w:line="276" w:lineRule="auto"/>
        <w:jc w:val="both"/>
        <w:rPr>
          <w:rFonts w:ascii="Calibri" w:hAnsi="Calibri"/>
          <w:b/>
          <w:lang w:val="nl-BE"/>
        </w:rPr>
      </w:pPr>
      <w:r w:rsidRPr="008A1B5B">
        <w:rPr>
          <w:rFonts w:ascii="Calibri" w:hAnsi="Calibri"/>
          <w:b/>
          <w:lang w:val="nl-BE"/>
        </w:rPr>
        <w:lastRenderedPageBreak/>
        <w:t xml:space="preserve">Bestaande samenwerking voedselbanken verder uitbreiden. </w:t>
      </w:r>
    </w:p>
    <w:p w:rsidR="00CF32DC" w:rsidRPr="008A1B5B" w:rsidRDefault="00DE7D97" w:rsidP="003142AC">
      <w:pPr>
        <w:autoSpaceDE w:val="0"/>
        <w:autoSpaceDN w:val="0"/>
        <w:adjustRightInd w:val="0"/>
        <w:spacing w:after="0" w:line="276" w:lineRule="auto"/>
        <w:jc w:val="both"/>
        <w:rPr>
          <w:lang w:val="nl-BE"/>
        </w:rPr>
      </w:pPr>
      <w:r w:rsidRPr="008A1B5B">
        <w:rPr>
          <w:lang w:val="nl-BE"/>
        </w:rPr>
        <w:t xml:space="preserve">Lidl België werkt nauw samen met Belgische voedselbanken. </w:t>
      </w:r>
      <w:r w:rsidR="00D0629E" w:rsidRPr="008A1B5B">
        <w:rPr>
          <w:i/>
          <w:lang w:val="nl-BE"/>
        </w:rPr>
        <w:t xml:space="preserve">Philippe Weiler, </w:t>
      </w:r>
      <w:r w:rsidRPr="008A1B5B">
        <w:rPr>
          <w:i/>
          <w:lang w:val="nl-BE"/>
        </w:rPr>
        <w:t>hoofd</w:t>
      </w:r>
      <w:r w:rsidR="00E220A1">
        <w:rPr>
          <w:i/>
          <w:lang w:val="nl-BE"/>
        </w:rPr>
        <w:t xml:space="preserve"> s</w:t>
      </w:r>
      <w:r w:rsidR="00E220A1" w:rsidRPr="00E220A1">
        <w:rPr>
          <w:i/>
          <w:lang w:val="nl-BE"/>
        </w:rPr>
        <w:t>ustainability</w:t>
      </w:r>
      <w:r w:rsidR="00CF32DC" w:rsidRPr="008A1B5B">
        <w:rPr>
          <w:lang w:val="nl-BE"/>
        </w:rPr>
        <w:t xml:space="preserve">: Vandaag stellen we verse producten zoals groenten en fruit ter beschikking van lokale voedselbanken. Zo hebben we samenwerkingen lopen in de regio Charleroi, Brugge, Oostende en Herstal, maar we willen meer. We zijn actief op zoek naar organisaties waardoor we in andere regio’s voedselverspilling tot </w:t>
      </w:r>
      <w:r w:rsidR="008A1B5B">
        <w:rPr>
          <w:lang w:val="nl-BE"/>
        </w:rPr>
        <w:t>het</w:t>
      </w:r>
      <w:r w:rsidR="00CF32DC" w:rsidRPr="008A1B5B">
        <w:rPr>
          <w:lang w:val="nl-BE"/>
        </w:rPr>
        <w:t xml:space="preserve"> minimum kunnen terugbrengen. </w:t>
      </w:r>
    </w:p>
    <w:p w:rsidR="00FB405B" w:rsidRPr="008A1B5B" w:rsidRDefault="006D6C04" w:rsidP="003142AC">
      <w:pPr>
        <w:spacing w:line="276" w:lineRule="auto"/>
        <w:jc w:val="both"/>
        <w:rPr>
          <w:rFonts w:ascii="Calibri" w:hAnsi="Calibri"/>
          <w:b/>
          <w:lang w:val="nl-BE"/>
        </w:rPr>
      </w:pPr>
      <w:r w:rsidRPr="008A1B5B">
        <w:rPr>
          <w:rFonts w:ascii="Calibri" w:hAnsi="Calibri"/>
          <w:b/>
          <w:lang w:val="nl-BE"/>
        </w:rPr>
        <w:t xml:space="preserve">Lidl groeit met 2.000 nieuwe jobs. </w:t>
      </w:r>
    </w:p>
    <w:p w:rsidR="008A1B5B" w:rsidRDefault="00CF32DC" w:rsidP="003142AC">
      <w:pPr>
        <w:spacing w:line="276" w:lineRule="auto"/>
        <w:jc w:val="both"/>
        <w:rPr>
          <w:rFonts w:ascii="Calibri" w:hAnsi="Calibri"/>
          <w:lang w:val="nl-BE"/>
        </w:rPr>
      </w:pPr>
      <w:r w:rsidRPr="008A1B5B">
        <w:rPr>
          <w:lang w:val="nl-BE"/>
        </w:rPr>
        <w:t xml:space="preserve">Lidl groeit, daar is de opening van het nieuwe LOF Filiaal een mooi voorbeeld van. </w:t>
      </w:r>
      <w:r w:rsidR="00F215C6" w:rsidRPr="008A1B5B">
        <w:rPr>
          <w:lang w:val="nl-BE"/>
        </w:rPr>
        <w:t xml:space="preserve">Lidl zal ook groeien in aantal medewerkers. </w:t>
      </w:r>
      <w:r w:rsidR="00F215C6" w:rsidRPr="008A1B5B">
        <w:rPr>
          <w:i/>
          <w:lang w:val="nl-BE"/>
        </w:rPr>
        <w:t>Thomas De Ganck, hoofd employer branding &amp; sourcing</w:t>
      </w:r>
      <w:r w:rsidR="00F215C6" w:rsidRPr="008A1B5B">
        <w:rPr>
          <w:rFonts w:ascii="Calibri" w:hAnsi="Calibri"/>
          <w:lang w:val="nl-BE"/>
        </w:rPr>
        <w:t xml:space="preserve">: </w:t>
      </w:r>
      <w:r w:rsidR="006D6C04" w:rsidRPr="008A1B5B">
        <w:rPr>
          <w:rFonts w:ascii="Calibri" w:hAnsi="Calibri"/>
          <w:lang w:val="nl-BE"/>
        </w:rPr>
        <w:t>“</w:t>
      </w:r>
      <w:r w:rsidR="00F215C6" w:rsidRPr="008A1B5B">
        <w:rPr>
          <w:rFonts w:ascii="Calibri" w:hAnsi="Calibri"/>
          <w:lang w:val="nl-BE"/>
        </w:rPr>
        <w:t>Dagelijk</w:t>
      </w:r>
      <w:r w:rsidR="006D6C04" w:rsidRPr="008A1B5B">
        <w:rPr>
          <w:rFonts w:ascii="Calibri" w:hAnsi="Calibri"/>
          <w:lang w:val="nl-BE"/>
        </w:rPr>
        <w:t>s</w:t>
      </w:r>
      <w:r w:rsidR="00F215C6" w:rsidRPr="008A1B5B">
        <w:rPr>
          <w:rFonts w:ascii="Calibri" w:hAnsi="Calibri"/>
          <w:lang w:val="nl-BE"/>
        </w:rPr>
        <w:t xml:space="preserve"> zetten meer dan 6.500 collega’s zich in om Lidl te doen groeien. Tegen 2020 zullen dat meer dan 8.500 medewerkers zijn. We creëren de komende jaren meer dan 2.000 jobs. </w:t>
      </w:r>
      <w:r w:rsidR="006D6C04" w:rsidRPr="008A1B5B">
        <w:rPr>
          <w:rFonts w:ascii="Calibri" w:hAnsi="Calibri"/>
          <w:lang w:val="nl-BE"/>
        </w:rPr>
        <w:t xml:space="preserve">Daarom lanceerden we een grote rekruteringscampagne: Lidl groeit, groei mee! Hiermee willen we </w:t>
      </w:r>
      <w:r w:rsidR="00771E8E" w:rsidRPr="008A1B5B">
        <w:rPr>
          <w:rFonts w:ascii="Calibri" w:hAnsi="Calibri"/>
          <w:lang w:val="nl-BE"/>
        </w:rPr>
        <w:t>aantonen</w:t>
      </w:r>
      <w:r w:rsidR="006D6C04" w:rsidRPr="008A1B5B">
        <w:rPr>
          <w:rFonts w:ascii="Calibri" w:hAnsi="Calibri"/>
          <w:lang w:val="nl-BE"/>
        </w:rPr>
        <w:t xml:space="preserve"> dat je ook binnen Lidl kan groeien. Zo zullen we in 2017 meer dan 35.000 uren opleiding voorzien voor de collega’s.”</w:t>
      </w:r>
    </w:p>
    <w:p w:rsidR="004D467A" w:rsidRPr="004D467A" w:rsidRDefault="004D467A" w:rsidP="004D467A">
      <w:pPr>
        <w:autoSpaceDE w:val="0"/>
        <w:autoSpaceDN w:val="0"/>
        <w:adjustRightInd w:val="0"/>
        <w:spacing w:after="0" w:line="276" w:lineRule="auto"/>
        <w:jc w:val="both"/>
        <w:rPr>
          <w:lang w:val="nl-BE"/>
        </w:rPr>
      </w:pPr>
    </w:p>
    <w:p w:rsidR="000A6B2C" w:rsidRPr="008A1B5B" w:rsidRDefault="00C34ACD" w:rsidP="003142AC">
      <w:pPr>
        <w:spacing w:line="276" w:lineRule="auto"/>
        <w:jc w:val="both"/>
        <w:rPr>
          <w:rFonts w:ascii="Calibri" w:hAnsi="Calibri"/>
          <w:b/>
          <w:lang w:val="nl-BE"/>
        </w:rPr>
      </w:pPr>
      <w:r w:rsidRPr="008A1B5B">
        <w:rPr>
          <w:rFonts w:ascii="Calibri" w:hAnsi="Calibri"/>
          <w:b/>
          <w:lang w:val="nl-BE"/>
        </w:rPr>
        <w:t>Welzijn op het werk</w:t>
      </w:r>
    </w:p>
    <w:p w:rsidR="004374D2" w:rsidRPr="008A1B5B" w:rsidRDefault="001D0602" w:rsidP="003142AC">
      <w:pPr>
        <w:spacing w:line="276" w:lineRule="auto"/>
        <w:jc w:val="both"/>
        <w:rPr>
          <w:lang w:val="nl-BE"/>
        </w:rPr>
      </w:pPr>
      <w:r w:rsidRPr="008A1B5B">
        <w:rPr>
          <w:lang w:val="nl-BE"/>
        </w:rPr>
        <w:t xml:space="preserve">Lidl of the future staat ook voor welzijn op het werk. </w:t>
      </w:r>
      <w:r w:rsidR="00B806FD" w:rsidRPr="008A1B5B">
        <w:rPr>
          <w:lang w:val="nl-BE"/>
        </w:rPr>
        <w:t>Efficiëntie en ergonomie optimaliseren de dagtaken van de winkelbediende dankzij brede ga</w:t>
      </w:r>
      <w:r w:rsidR="008A1B5B">
        <w:rPr>
          <w:lang w:val="nl-BE"/>
        </w:rPr>
        <w:t xml:space="preserve">ngen en kortere loopafstanden. </w:t>
      </w:r>
      <w:r w:rsidRPr="008A1B5B">
        <w:rPr>
          <w:i/>
          <w:lang w:val="nl-BE"/>
        </w:rPr>
        <w:t>De Ganck</w:t>
      </w:r>
      <w:r w:rsidRPr="008A1B5B">
        <w:rPr>
          <w:lang w:val="nl-BE"/>
        </w:rPr>
        <w:t xml:space="preserve">: </w:t>
      </w:r>
      <w:r w:rsidR="008A1B5B">
        <w:rPr>
          <w:lang w:val="nl-BE"/>
        </w:rPr>
        <w:t>“</w:t>
      </w:r>
      <w:r w:rsidRPr="008A1B5B">
        <w:rPr>
          <w:lang w:val="nl-BE"/>
        </w:rPr>
        <w:t>De nieuwe werkomgeving in het LOF filiaal focus</w:t>
      </w:r>
      <w:r w:rsidR="004374D2" w:rsidRPr="008A1B5B">
        <w:rPr>
          <w:lang w:val="nl-BE"/>
        </w:rPr>
        <w:t>t</w:t>
      </w:r>
      <w:r w:rsidRPr="008A1B5B">
        <w:rPr>
          <w:lang w:val="nl-BE"/>
        </w:rPr>
        <w:t xml:space="preserve"> op welzijn op het werk.  Een</w:t>
      </w:r>
      <w:r w:rsidR="004374D2" w:rsidRPr="008A1B5B">
        <w:rPr>
          <w:lang w:val="nl-BE"/>
        </w:rPr>
        <w:t xml:space="preserve"> ruime </w:t>
      </w:r>
      <w:r w:rsidRPr="008A1B5B">
        <w:rPr>
          <w:lang w:val="nl-BE"/>
        </w:rPr>
        <w:t>werkomgeving</w:t>
      </w:r>
      <w:r w:rsidR="004374D2" w:rsidRPr="008A1B5B">
        <w:rPr>
          <w:lang w:val="nl-BE"/>
        </w:rPr>
        <w:t xml:space="preserve"> met natuurlijk daglicht</w:t>
      </w:r>
      <w:r w:rsidRPr="008A1B5B">
        <w:rPr>
          <w:lang w:val="nl-BE"/>
        </w:rPr>
        <w:t xml:space="preserve"> </w:t>
      </w:r>
      <w:r w:rsidR="008A1B5B">
        <w:rPr>
          <w:lang w:val="nl-BE"/>
        </w:rPr>
        <w:t>en</w:t>
      </w:r>
      <w:r w:rsidRPr="008A1B5B">
        <w:rPr>
          <w:lang w:val="nl-BE"/>
        </w:rPr>
        <w:t xml:space="preserve"> vergaande aandach</w:t>
      </w:r>
      <w:r w:rsidR="004374D2" w:rsidRPr="008A1B5B">
        <w:rPr>
          <w:lang w:val="nl-BE"/>
        </w:rPr>
        <w:t>t voor ergonomie en ontspanning maken van dit nieuwe concept een fijne plek om te werken. Zo is de ruimte waar werknemers hun pauze nemen ingericht als een echte leefruimte, een plek om even tot rust te komen.”</w:t>
      </w:r>
    </w:p>
    <w:p w:rsidR="00953AB7" w:rsidRPr="008A1B5B" w:rsidRDefault="00953AB7" w:rsidP="003142AC">
      <w:pPr>
        <w:autoSpaceDE w:val="0"/>
        <w:autoSpaceDN w:val="0"/>
        <w:adjustRightInd w:val="0"/>
        <w:spacing w:after="0" w:line="276" w:lineRule="auto"/>
        <w:jc w:val="both"/>
        <w:rPr>
          <w:b/>
          <w:lang w:val="nl-BE"/>
        </w:rPr>
      </w:pPr>
    </w:p>
    <w:p w:rsidR="00B806FD" w:rsidRPr="008A1B5B" w:rsidRDefault="00B806FD" w:rsidP="003142AC">
      <w:pPr>
        <w:autoSpaceDE w:val="0"/>
        <w:autoSpaceDN w:val="0"/>
        <w:adjustRightInd w:val="0"/>
        <w:spacing w:after="0" w:line="276" w:lineRule="auto"/>
        <w:jc w:val="both"/>
        <w:rPr>
          <w:rFonts w:ascii="Helv" w:hAnsi="Helv" w:cs="Helv"/>
          <w:b/>
          <w:color w:val="000000"/>
          <w:sz w:val="20"/>
          <w:szCs w:val="20"/>
          <w:lang w:val="nl-BE"/>
        </w:rPr>
      </w:pPr>
    </w:p>
    <w:p w:rsidR="00F14F5A" w:rsidRPr="008A1B5B" w:rsidRDefault="00F14F5A" w:rsidP="003142AC">
      <w:pPr>
        <w:autoSpaceDE w:val="0"/>
        <w:autoSpaceDN w:val="0"/>
        <w:adjustRightInd w:val="0"/>
        <w:spacing w:after="0" w:line="276" w:lineRule="auto"/>
        <w:jc w:val="both"/>
        <w:rPr>
          <w:rFonts w:ascii="Helv" w:hAnsi="Helv" w:cs="Helv"/>
          <w:b/>
          <w:color w:val="000000"/>
          <w:sz w:val="16"/>
          <w:szCs w:val="20"/>
          <w:lang w:val="nl-BE"/>
        </w:rPr>
      </w:pPr>
      <w:r w:rsidRPr="00407BCC">
        <w:rPr>
          <w:rFonts w:ascii="Helv" w:hAnsi="Helv" w:cs="Helv"/>
          <w:b/>
          <w:color w:val="000000"/>
          <w:sz w:val="16"/>
          <w:szCs w:val="20"/>
        </w:rPr>
        <w:t>*</w:t>
      </w:r>
      <w:r w:rsidRPr="00407BCC">
        <w:rPr>
          <w:sz w:val="18"/>
        </w:rPr>
        <w:t xml:space="preserve">BREEAM staat voor Building Research Establishment Environmental Assessment Method. </w:t>
      </w:r>
      <w:r w:rsidRPr="008A1B5B">
        <w:rPr>
          <w:sz w:val="18"/>
          <w:lang w:val="nl-BE"/>
        </w:rPr>
        <w:t>Het is een methode om de duurzaamheid van bouwprojecten te evalueren en te quoteren. Dit laat toe om het gebouw op een objectieve manier te vergelijken met andere gebouwen.</w:t>
      </w:r>
    </w:p>
    <w:p w:rsidR="00F14F5A" w:rsidRPr="008A1B5B" w:rsidRDefault="00F14F5A" w:rsidP="003142AC">
      <w:pPr>
        <w:autoSpaceDE w:val="0"/>
        <w:autoSpaceDN w:val="0"/>
        <w:adjustRightInd w:val="0"/>
        <w:spacing w:after="0" w:line="276" w:lineRule="auto"/>
        <w:jc w:val="both"/>
        <w:rPr>
          <w:rFonts w:ascii="Helv" w:hAnsi="Helv" w:cs="Helv"/>
          <w:b/>
          <w:color w:val="000000"/>
          <w:sz w:val="20"/>
          <w:szCs w:val="20"/>
          <w:lang w:val="nl-BE"/>
        </w:rPr>
      </w:pPr>
    </w:p>
    <w:p w:rsidR="00B806FD" w:rsidRPr="008A1B5B" w:rsidRDefault="00B806FD" w:rsidP="003142AC">
      <w:pPr>
        <w:autoSpaceDE w:val="0"/>
        <w:autoSpaceDN w:val="0"/>
        <w:adjustRightInd w:val="0"/>
        <w:spacing w:after="0" w:line="276" w:lineRule="auto"/>
        <w:jc w:val="both"/>
        <w:rPr>
          <w:rFonts w:ascii="Helv" w:hAnsi="Helv" w:cs="Helv"/>
          <w:b/>
          <w:color w:val="000000"/>
          <w:sz w:val="20"/>
          <w:szCs w:val="20"/>
          <w:lang w:val="nl-BE"/>
        </w:rPr>
      </w:pPr>
    </w:p>
    <w:p w:rsidR="00953AB7" w:rsidRPr="008A1B5B" w:rsidRDefault="00754397" w:rsidP="003142AC">
      <w:pPr>
        <w:pStyle w:val="EinfAbs"/>
        <w:spacing w:line="276" w:lineRule="auto"/>
        <w:jc w:val="both"/>
        <w:outlineLvl w:val="0"/>
        <w:rPr>
          <w:rFonts w:asciiTheme="minorHAnsi" w:hAnsiTheme="minorHAnsi" w:cs="Calibri-Bold"/>
          <w:b/>
          <w:bCs/>
          <w:color w:val="000000" w:themeColor="text1"/>
          <w:sz w:val="18"/>
          <w:szCs w:val="18"/>
          <w:lang w:val="nl-BE"/>
        </w:rPr>
      </w:pPr>
      <w:r w:rsidRPr="008A1B5B">
        <w:rPr>
          <w:rFonts w:asciiTheme="minorHAnsi" w:hAnsiTheme="minorHAnsi" w:cs="Calibri-Bold"/>
          <w:b/>
          <w:bCs/>
          <w:color w:val="000000" w:themeColor="text1"/>
          <w:sz w:val="18"/>
          <w:szCs w:val="18"/>
          <w:lang w:val="nl-BE"/>
        </w:rPr>
        <w:t>Meer informatie :</w:t>
      </w:r>
    </w:p>
    <w:p w:rsidR="00953AB7" w:rsidRPr="008A1B5B" w:rsidRDefault="00B806FD" w:rsidP="003142AC">
      <w:pPr>
        <w:pStyle w:val="EinfAbs"/>
        <w:spacing w:line="276" w:lineRule="auto"/>
        <w:jc w:val="both"/>
        <w:outlineLvl w:val="0"/>
        <w:rPr>
          <w:rFonts w:asciiTheme="minorHAnsi" w:hAnsiTheme="minorHAnsi" w:cs="Calibri-Bold"/>
          <w:b/>
          <w:bCs/>
          <w:color w:val="44546A" w:themeColor="text2"/>
          <w:sz w:val="18"/>
          <w:szCs w:val="18"/>
          <w:lang w:val="nl-BE"/>
        </w:rPr>
      </w:pPr>
      <w:r w:rsidRPr="008A1B5B">
        <w:rPr>
          <w:rFonts w:asciiTheme="minorHAnsi" w:hAnsiTheme="minorHAnsi" w:cs="Calibri-Bold"/>
          <w:b/>
          <w:bCs/>
          <w:color w:val="44546A" w:themeColor="text2"/>
          <w:sz w:val="18"/>
          <w:szCs w:val="18"/>
          <w:lang w:val="nl-BE"/>
        </w:rPr>
        <w:t>Isabelle Colbrandt</w:t>
      </w:r>
      <w:r w:rsidR="00953AB7" w:rsidRPr="008A1B5B">
        <w:rPr>
          <w:rFonts w:asciiTheme="minorHAnsi" w:hAnsiTheme="minorHAnsi" w:cs="Calibri-Bold"/>
          <w:b/>
          <w:bCs/>
          <w:color w:val="44546A" w:themeColor="text2"/>
          <w:sz w:val="18"/>
          <w:szCs w:val="18"/>
          <w:lang w:val="nl-BE"/>
        </w:rPr>
        <w:t xml:space="preserve">, </w:t>
      </w:r>
      <w:r w:rsidRPr="008A1B5B">
        <w:rPr>
          <w:rFonts w:asciiTheme="minorHAnsi" w:hAnsiTheme="minorHAnsi" w:cs="Calibri-Bold"/>
          <w:b/>
          <w:bCs/>
          <w:color w:val="44546A" w:themeColor="text2"/>
          <w:sz w:val="18"/>
          <w:szCs w:val="18"/>
          <w:lang w:val="nl-BE"/>
        </w:rPr>
        <w:t>woordvoerder</w:t>
      </w:r>
      <w:r w:rsidR="00953AB7" w:rsidRPr="008A1B5B">
        <w:rPr>
          <w:rFonts w:asciiTheme="minorHAnsi" w:hAnsiTheme="minorHAnsi" w:cs="Calibri-Bold"/>
          <w:b/>
          <w:bCs/>
          <w:color w:val="44546A" w:themeColor="text2"/>
          <w:sz w:val="18"/>
          <w:szCs w:val="18"/>
          <w:lang w:val="nl-BE"/>
        </w:rPr>
        <w:t xml:space="preserve"> Lidl Belgium</w:t>
      </w:r>
    </w:p>
    <w:p w:rsidR="00953AB7" w:rsidRPr="008A1B5B" w:rsidRDefault="00B806FD" w:rsidP="003142AC">
      <w:pPr>
        <w:pStyle w:val="EinfAbs"/>
        <w:spacing w:line="276" w:lineRule="auto"/>
        <w:jc w:val="both"/>
        <w:outlineLvl w:val="0"/>
        <w:rPr>
          <w:rFonts w:asciiTheme="minorHAnsi" w:hAnsiTheme="minorHAnsi" w:cs="Calibri-Bold"/>
          <w:b/>
          <w:bCs/>
          <w:color w:val="44546A" w:themeColor="text2"/>
          <w:sz w:val="18"/>
          <w:szCs w:val="18"/>
          <w:lang w:val="nl-BE"/>
        </w:rPr>
      </w:pPr>
      <w:r w:rsidRPr="008A1B5B">
        <w:rPr>
          <w:rFonts w:asciiTheme="minorHAnsi" w:hAnsiTheme="minorHAnsi" w:cs="Calibri-Bold"/>
          <w:b/>
          <w:bCs/>
          <w:color w:val="44546A" w:themeColor="text2"/>
          <w:sz w:val="18"/>
          <w:szCs w:val="18"/>
          <w:lang w:val="nl-BE"/>
        </w:rPr>
        <w:t>M : 0477 40 23 63</w:t>
      </w:r>
      <w:r w:rsidR="00953AB7" w:rsidRPr="008A1B5B">
        <w:rPr>
          <w:rFonts w:asciiTheme="minorHAnsi" w:hAnsiTheme="minorHAnsi" w:cs="Calibri-Bold"/>
          <w:b/>
          <w:bCs/>
          <w:color w:val="44546A" w:themeColor="text2"/>
          <w:sz w:val="18"/>
          <w:szCs w:val="18"/>
          <w:lang w:val="nl-BE"/>
        </w:rPr>
        <w:t xml:space="preserve"> </w:t>
      </w:r>
      <w:r w:rsidRPr="008A1B5B">
        <w:rPr>
          <w:rFonts w:asciiTheme="minorHAnsi" w:hAnsiTheme="minorHAnsi" w:cs="Calibri-Bold"/>
          <w:b/>
          <w:bCs/>
          <w:color w:val="44546A" w:themeColor="text2"/>
          <w:sz w:val="18"/>
          <w:szCs w:val="18"/>
          <w:lang w:val="nl-BE"/>
        </w:rPr>
        <w:t>–</w:t>
      </w:r>
      <w:r w:rsidR="00953AB7" w:rsidRPr="008A1B5B">
        <w:rPr>
          <w:rFonts w:asciiTheme="minorHAnsi" w:hAnsiTheme="minorHAnsi" w:cs="Calibri-Bold"/>
          <w:b/>
          <w:bCs/>
          <w:color w:val="44546A" w:themeColor="text2"/>
          <w:sz w:val="18"/>
          <w:szCs w:val="18"/>
          <w:lang w:val="nl-BE"/>
        </w:rPr>
        <w:t xml:space="preserve"> </w:t>
      </w:r>
      <w:hyperlink r:id="rId9" w:history="1">
        <w:r w:rsidRPr="008A1B5B">
          <w:rPr>
            <w:rStyle w:val="Hyperlink"/>
            <w:rFonts w:asciiTheme="minorHAnsi" w:hAnsiTheme="minorHAnsi" w:cs="Calibri-Bold"/>
            <w:b/>
            <w:bCs/>
            <w:sz w:val="18"/>
            <w:szCs w:val="18"/>
            <w:lang w:val="nl-BE"/>
          </w:rPr>
          <w:t>isabelle.colbrandt@lidl.be</w:t>
        </w:r>
      </w:hyperlink>
      <w:r w:rsidR="00953AB7" w:rsidRPr="008A1B5B">
        <w:rPr>
          <w:rFonts w:asciiTheme="minorHAnsi" w:hAnsiTheme="minorHAnsi" w:cs="Calibri-Bold"/>
          <w:b/>
          <w:bCs/>
          <w:color w:val="44546A" w:themeColor="text2"/>
          <w:sz w:val="18"/>
          <w:szCs w:val="18"/>
          <w:lang w:val="nl-BE"/>
        </w:rPr>
        <w:t xml:space="preserve"> </w:t>
      </w:r>
    </w:p>
    <w:p w:rsidR="00953AB7" w:rsidRPr="008A1B5B" w:rsidRDefault="00953AB7" w:rsidP="003142AC">
      <w:pPr>
        <w:spacing w:after="0" w:line="276" w:lineRule="auto"/>
        <w:jc w:val="both"/>
        <w:rPr>
          <w:rStyle w:val="Hyperlink"/>
          <w:rFonts w:ascii="Helv" w:hAnsi="Helv" w:cs="Helv"/>
          <w:sz w:val="20"/>
          <w:szCs w:val="20"/>
          <w:lang w:val="nl-BE"/>
        </w:rPr>
      </w:pPr>
    </w:p>
    <w:p w:rsidR="003142AC" w:rsidRPr="008A1B5B" w:rsidRDefault="003142AC" w:rsidP="003142AC">
      <w:pPr>
        <w:pStyle w:val="EinfAbs"/>
        <w:jc w:val="both"/>
        <w:rPr>
          <w:rFonts w:ascii="Calibri" w:hAnsi="Calibri" w:cs="Calibri"/>
          <w:b/>
          <w:sz w:val="18"/>
          <w:szCs w:val="18"/>
          <w:lang w:val="nl-BE"/>
        </w:rPr>
      </w:pPr>
    </w:p>
    <w:p w:rsidR="003142AC" w:rsidRPr="008A1B5B" w:rsidRDefault="003142AC" w:rsidP="003142AC">
      <w:pPr>
        <w:pStyle w:val="EinfAbs"/>
        <w:jc w:val="both"/>
        <w:rPr>
          <w:rFonts w:ascii="Calibri" w:hAnsi="Calibri" w:cs="Calibri"/>
          <w:sz w:val="18"/>
          <w:szCs w:val="18"/>
          <w:lang w:val="nl-BE"/>
        </w:rPr>
      </w:pPr>
      <w:r w:rsidRPr="008A1B5B">
        <w:rPr>
          <w:rFonts w:ascii="Calibri" w:hAnsi="Calibri" w:cs="Calibri"/>
          <w:b/>
          <w:sz w:val="18"/>
          <w:szCs w:val="18"/>
          <w:lang w:val="nl-BE"/>
        </w:rPr>
        <w:t xml:space="preserve">Lidl België is een supermarktketen met 300 filialen in België en Luxemburg. De ruim 6.500 werknemers zetten zich dagdagelijks in om verse groenten, fruit en sterke eigen merken aan te bieden voor de hoogste kwaliteit aan de laagste prijs. De Belgische onderneming vertaalt eenvoud en klantgerichtheid in budgetvriendelijk winkelen – zonder afbreuk te doen aan kwaliteit. Bovendien zet Lidl duurzaamheid voorop en werkt het onder het credo ‘Op weg naar morgen’ aan een betere toekomst voor mens en milieu. </w:t>
      </w:r>
    </w:p>
    <w:p w:rsidR="00953AB7" w:rsidRPr="008A1B5B" w:rsidRDefault="00953AB7" w:rsidP="003142AC">
      <w:pPr>
        <w:spacing w:after="0" w:line="276" w:lineRule="auto"/>
        <w:jc w:val="both"/>
        <w:rPr>
          <w:rFonts w:cs="Arial"/>
          <w:sz w:val="20"/>
          <w:szCs w:val="20"/>
          <w:lang w:val="nl-BE"/>
        </w:rPr>
      </w:pPr>
    </w:p>
    <w:p w:rsidR="00953AB7" w:rsidRPr="008A1B5B" w:rsidRDefault="00953AB7" w:rsidP="003142AC">
      <w:pPr>
        <w:pStyle w:val="EinfAbs"/>
        <w:spacing w:line="276" w:lineRule="auto"/>
        <w:jc w:val="both"/>
        <w:rPr>
          <w:rFonts w:ascii="Calibri" w:hAnsi="Calibri" w:cs="Calibri"/>
          <w:sz w:val="18"/>
          <w:szCs w:val="18"/>
          <w:lang w:val="nl-BE"/>
        </w:rPr>
      </w:pPr>
    </w:p>
    <w:p w:rsidR="0027103A" w:rsidRPr="008A1B5B" w:rsidRDefault="0027103A" w:rsidP="003142AC">
      <w:pPr>
        <w:spacing w:line="276" w:lineRule="auto"/>
        <w:jc w:val="both"/>
        <w:rPr>
          <w:lang w:val="nl-BE"/>
        </w:rPr>
      </w:pPr>
    </w:p>
    <w:sectPr w:rsidR="0027103A" w:rsidRPr="008A1B5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AC2" w:rsidRDefault="009A5AC2" w:rsidP="009A5AC2">
      <w:pPr>
        <w:spacing w:after="0" w:line="240" w:lineRule="auto"/>
      </w:pPr>
      <w:r>
        <w:separator/>
      </w:r>
    </w:p>
  </w:endnote>
  <w:endnote w:type="continuationSeparator" w:id="0">
    <w:p w:rsidR="009A5AC2" w:rsidRDefault="009A5AC2" w:rsidP="009A5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venir Book">
    <w:altName w:val="Avenir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AC2" w:rsidRDefault="009A5AC2" w:rsidP="009A5AC2">
      <w:pPr>
        <w:spacing w:after="0" w:line="240" w:lineRule="auto"/>
      </w:pPr>
      <w:r>
        <w:separator/>
      </w:r>
    </w:p>
  </w:footnote>
  <w:footnote w:type="continuationSeparator" w:id="0">
    <w:p w:rsidR="009A5AC2" w:rsidRDefault="009A5AC2" w:rsidP="009A5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9500C"/>
    <w:multiLevelType w:val="hybridMultilevel"/>
    <w:tmpl w:val="6B06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F2C4B"/>
    <w:multiLevelType w:val="hybridMultilevel"/>
    <w:tmpl w:val="A22E389A"/>
    <w:lvl w:ilvl="0" w:tplc="04090001">
      <w:start w:val="1"/>
      <w:numFmt w:val="bullet"/>
      <w:lvlText w:val=""/>
      <w:lvlJc w:val="left"/>
      <w:pPr>
        <w:ind w:left="720" w:hanging="360"/>
      </w:pPr>
      <w:rPr>
        <w:rFonts w:ascii="Symbol" w:hAnsi="Symbol" w:hint="default"/>
      </w:rPr>
    </w:lvl>
    <w:lvl w:ilvl="1" w:tplc="AF1650D4">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140E0"/>
    <w:multiLevelType w:val="hybridMultilevel"/>
    <w:tmpl w:val="13C6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1289C"/>
    <w:multiLevelType w:val="hybridMultilevel"/>
    <w:tmpl w:val="6886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8F0DCC"/>
    <w:multiLevelType w:val="hybridMultilevel"/>
    <w:tmpl w:val="7D50FA30"/>
    <w:lvl w:ilvl="0" w:tplc="8BF4A8B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BF201A"/>
    <w:multiLevelType w:val="hybridMultilevel"/>
    <w:tmpl w:val="36780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EDC07CC">
      <w:numFmt w:val="bullet"/>
      <w:lvlText w:val="-"/>
      <w:lvlJc w:val="left"/>
      <w:pPr>
        <w:ind w:left="2880" w:hanging="360"/>
      </w:pPr>
      <w:rPr>
        <w:rFonts w:ascii="Calibri" w:eastAsiaTheme="minorEastAsia" w:hAnsi="Calibri"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3232E5"/>
    <w:multiLevelType w:val="hybridMultilevel"/>
    <w:tmpl w:val="4BC42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766EB9"/>
    <w:multiLevelType w:val="hybridMultilevel"/>
    <w:tmpl w:val="E64E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72"/>
    <w:rsid w:val="000028C3"/>
    <w:rsid w:val="000129EF"/>
    <w:rsid w:val="00016045"/>
    <w:rsid w:val="00016C38"/>
    <w:rsid w:val="00055D41"/>
    <w:rsid w:val="00067C72"/>
    <w:rsid w:val="00086334"/>
    <w:rsid w:val="000A397F"/>
    <w:rsid w:val="000A6B2C"/>
    <w:rsid w:val="000D7348"/>
    <w:rsid w:val="000E3875"/>
    <w:rsid w:val="000E6E20"/>
    <w:rsid w:val="000F1D75"/>
    <w:rsid w:val="00114E02"/>
    <w:rsid w:val="0013736F"/>
    <w:rsid w:val="00161565"/>
    <w:rsid w:val="00161A97"/>
    <w:rsid w:val="00195772"/>
    <w:rsid w:val="001B0884"/>
    <w:rsid w:val="001B6654"/>
    <w:rsid w:val="001C0CCA"/>
    <w:rsid w:val="001D0602"/>
    <w:rsid w:val="001D2F5C"/>
    <w:rsid w:val="001D64B6"/>
    <w:rsid w:val="00216A81"/>
    <w:rsid w:val="00234F1A"/>
    <w:rsid w:val="00270420"/>
    <w:rsid w:val="0027103A"/>
    <w:rsid w:val="00294BAE"/>
    <w:rsid w:val="002B2D24"/>
    <w:rsid w:val="002D7C24"/>
    <w:rsid w:val="002E4FE1"/>
    <w:rsid w:val="003103AE"/>
    <w:rsid w:val="00310CCD"/>
    <w:rsid w:val="003142AC"/>
    <w:rsid w:val="00324418"/>
    <w:rsid w:val="00345A18"/>
    <w:rsid w:val="0035191F"/>
    <w:rsid w:val="00356E52"/>
    <w:rsid w:val="003871C3"/>
    <w:rsid w:val="003C042C"/>
    <w:rsid w:val="00407BCC"/>
    <w:rsid w:val="004374D2"/>
    <w:rsid w:val="00446261"/>
    <w:rsid w:val="00462104"/>
    <w:rsid w:val="00477206"/>
    <w:rsid w:val="004966CB"/>
    <w:rsid w:val="004A1966"/>
    <w:rsid w:val="004D467A"/>
    <w:rsid w:val="004D7DE3"/>
    <w:rsid w:val="005154AB"/>
    <w:rsid w:val="0054054B"/>
    <w:rsid w:val="00551EEB"/>
    <w:rsid w:val="005658EB"/>
    <w:rsid w:val="005A3487"/>
    <w:rsid w:val="005A7D43"/>
    <w:rsid w:val="00601BD9"/>
    <w:rsid w:val="0067512C"/>
    <w:rsid w:val="00677618"/>
    <w:rsid w:val="006C7E76"/>
    <w:rsid w:val="006D21D9"/>
    <w:rsid w:val="006D6C04"/>
    <w:rsid w:val="00706A20"/>
    <w:rsid w:val="0073379A"/>
    <w:rsid w:val="00736F72"/>
    <w:rsid w:val="007429C4"/>
    <w:rsid w:val="00754397"/>
    <w:rsid w:val="00757EEB"/>
    <w:rsid w:val="00771E8E"/>
    <w:rsid w:val="007725FD"/>
    <w:rsid w:val="00793140"/>
    <w:rsid w:val="007E5CA6"/>
    <w:rsid w:val="007E6446"/>
    <w:rsid w:val="007F15FF"/>
    <w:rsid w:val="00810094"/>
    <w:rsid w:val="0083433F"/>
    <w:rsid w:val="00846E48"/>
    <w:rsid w:val="0085676A"/>
    <w:rsid w:val="00860BD1"/>
    <w:rsid w:val="008643BB"/>
    <w:rsid w:val="00884E4D"/>
    <w:rsid w:val="00897087"/>
    <w:rsid w:val="008A1B5B"/>
    <w:rsid w:val="008C2379"/>
    <w:rsid w:val="008C251F"/>
    <w:rsid w:val="008D4863"/>
    <w:rsid w:val="008E2095"/>
    <w:rsid w:val="008F51D4"/>
    <w:rsid w:val="00900DDD"/>
    <w:rsid w:val="0092125D"/>
    <w:rsid w:val="00931B5A"/>
    <w:rsid w:val="009353D9"/>
    <w:rsid w:val="00953AB7"/>
    <w:rsid w:val="009637DC"/>
    <w:rsid w:val="00976EAA"/>
    <w:rsid w:val="009A43FF"/>
    <w:rsid w:val="009A5AC2"/>
    <w:rsid w:val="009D43F4"/>
    <w:rsid w:val="00A070F3"/>
    <w:rsid w:val="00A07138"/>
    <w:rsid w:val="00A0734C"/>
    <w:rsid w:val="00A215A5"/>
    <w:rsid w:val="00A25E5B"/>
    <w:rsid w:val="00A2782B"/>
    <w:rsid w:val="00A61635"/>
    <w:rsid w:val="00A77519"/>
    <w:rsid w:val="00A82A1A"/>
    <w:rsid w:val="00A83415"/>
    <w:rsid w:val="00A9620B"/>
    <w:rsid w:val="00AA093B"/>
    <w:rsid w:val="00AB2025"/>
    <w:rsid w:val="00AC6671"/>
    <w:rsid w:val="00AD7304"/>
    <w:rsid w:val="00AF52A6"/>
    <w:rsid w:val="00B25045"/>
    <w:rsid w:val="00B415E9"/>
    <w:rsid w:val="00B62625"/>
    <w:rsid w:val="00B7208F"/>
    <w:rsid w:val="00B74F4F"/>
    <w:rsid w:val="00B806FD"/>
    <w:rsid w:val="00B97ECA"/>
    <w:rsid w:val="00BA44E2"/>
    <w:rsid w:val="00C34ACD"/>
    <w:rsid w:val="00C456C6"/>
    <w:rsid w:val="00C661CE"/>
    <w:rsid w:val="00C766C0"/>
    <w:rsid w:val="00C86A66"/>
    <w:rsid w:val="00C936D6"/>
    <w:rsid w:val="00CA125E"/>
    <w:rsid w:val="00CB3815"/>
    <w:rsid w:val="00CF32DC"/>
    <w:rsid w:val="00D0629E"/>
    <w:rsid w:val="00D21E85"/>
    <w:rsid w:val="00D23E9D"/>
    <w:rsid w:val="00D32DA3"/>
    <w:rsid w:val="00D42A87"/>
    <w:rsid w:val="00DA14B9"/>
    <w:rsid w:val="00DE7D97"/>
    <w:rsid w:val="00DF059B"/>
    <w:rsid w:val="00E049C0"/>
    <w:rsid w:val="00E067AF"/>
    <w:rsid w:val="00E220A1"/>
    <w:rsid w:val="00E30EA7"/>
    <w:rsid w:val="00E32B15"/>
    <w:rsid w:val="00E36882"/>
    <w:rsid w:val="00E41ACB"/>
    <w:rsid w:val="00E66532"/>
    <w:rsid w:val="00E81768"/>
    <w:rsid w:val="00E83FDE"/>
    <w:rsid w:val="00E944C0"/>
    <w:rsid w:val="00EA2278"/>
    <w:rsid w:val="00EB680F"/>
    <w:rsid w:val="00EE37F5"/>
    <w:rsid w:val="00EF1FEB"/>
    <w:rsid w:val="00F14F5A"/>
    <w:rsid w:val="00F16D64"/>
    <w:rsid w:val="00F215C6"/>
    <w:rsid w:val="00F24995"/>
    <w:rsid w:val="00F55961"/>
    <w:rsid w:val="00F55FCD"/>
    <w:rsid w:val="00F64690"/>
    <w:rsid w:val="00F70A74"/>
    <w:rsid w:val="00F850FB"/>
    <w:rsid w:val="00F86400"/>
    <w:rsid w:val="00FB405B"/>
    <w:rsid w:val="00FD0629"/>
    <w:rsid w:val="00FD7C80"/>
    <w:rsid w:val="00FE0FBE"/>
    <w:rsid w:val="00FF4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27C1B4EC-FF02-402B-BDC4-B58831A3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AB7"/>
    <w:rPr>
      <w:color w:val="0000FF"/>
      <w:u w:val="single"/>
    </w:rPr>
  </w:style>
  <w:style w:type="paragraph" w:styleId="NormalWeb">
    <w:name w:val="Normal (Web)"/>
    <w:basedOn w:val="Normal"/>
    <w:uiPriority w:val="99"/>
    <w:unhideWhenUsed/>
    <w:rsid w:val="00953AB7"/>
    <w:pPr>
      <w:spacing w:before="100" w:beforeAutospacing="1" w:after="100" w:afterAutospacing="1" w:line="240" w:lineRule="auto"/>
    </w:pPr>
    <w:rPr>
      <w:rFonts w:ascii="Times New Roman" w:eastAsiaTheme="minorHAnsi" w:hAnsi="Times New Roman" w:cs="Times New Roman"/>
      <w:sz w:val="24"/>
      <w:szCs w:val="24"/>
      <w:lang w:eastAsia="en-US"/>
    </w:rPr>
  </w:style>
  <w:style w:type="paragraph" w:customStyle="1" w:styleId="EinfAbs">
    <w:name w:val="[Einf. Abs.]"/>
    <w:basedOn w:val="Normal"/>
    <w:uiPriority w:val="99"/>
    <w:rsid w:val="00953AB7"/>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val="de-DE" w:eastAsia="en-US"/>
    </w:rPr>
  </w:style>
  <w:style w:type="paragraph" w:styleId="ListParagraph">
    <w:name w:val="List Paragraph"/>
    <w:basedOn w:val="Normal"/>
    <w:uiPriority w:val="34"/>
    <w:qFormat/>
    <w:rsid w:val="00A07138"/>
    <w:pPr>
      <w:ind w:left="720"/>
      <w:contextualSpacing/>
    </w:pPr>
  </w:style>
  <w:style w:type="paragraph" w:customStyle="1" w:styleId="Pa1">
    <w:name w:val="Pa1"/>
    <w:basedOn w:val="Normal"/>
    <w:next w:val="Normal"/>
    <w:uiPriority w:val="99"/>
    <w:rsid w:val="000028C3"/>
    <w:pPr>
      <w:autoSpaceDE w:val="0"/>
      <w:autoSpaceDN w:val="0"/>
      <w:adjustRightInd w:val="0"/>
      <w:spacing w:after="0" w:line="241" w:lineRule="atLeast"/>
    </w:pPr>
    <w:rPr>
      <w:rFonts w:ascii="Avenir Book" w:hAnsi="Avenir Book"/>
      <w:sz w:val="24"/>
      <w:szCs w:val="24"/>
    </w:rPr>
  </w:style>
  <w:style w:type="character" w:customStyle="1" w:styleId="A9">
    <w:name w:val="A9"/>
    <w:uiPriority w:val="99"/>
    <w:rsid w:val="000028C3"/>
    <w:rPr>
      <w:rFonts w:cs="Avenir Book"/>
      <w:color w:val="000000"/>
      <w:sz w:val="20"/>
      <w:szCs w:val="20"/>
    </w:rPr>
  </w:style>
  <w:style w:type="paragraph" w:styleId="BalloonText">
    <w:name w:val="Balloon Text"/>
    <w:basedOn w:val="Normal"/>
    <w:link w:val="BalloonTextChar"/>
    <w:uiPriority w:val="99"/>
    <w:semiHidden/>
    <w:unhideWhenUsed/>
    <w:rsid w:val="00F864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400"/>
    <w:rPr>
      <w:rFonts w:ascii="Segoe UI" w:hAnsi="Segoe UI" w:cs="Segoe UI"/>
      <w:sz w:val="18"/>
      <w:szCs w:val="18"/>
    </w:rPr>
  </w:style>
  <w:style w:type="paragraph" w:styleId="Header">
    <w:name w:val="header"/>
    <w:basedOn w:val="Normal"/>
    <w:link w:val="HeaderChar"/>
    <w:uiPriority w:val="99"/>
    <w:unhideWhenUsed/>
    <w:rsid w:val="009A5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AC2"/>
  </w:style>
  <w:style w:type="paragraph" w:styleId="Footer">
    <w:name w:val="footer"/>
    <w:basedOn w:val="Normal"/>
    <w:link w:val="FooterChar"/>
    <w:uiPriority w:val="99"/>
    <w:unhideWhenUsed/>
    <w:rsid w:val="009A5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sabelle.colbrandt@lid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66356-4FEF-4EAD-8647-7C56D8C8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Lidl Stiftung &amp; Co. KG</Company>
  <LinksUpToDate>false</LinksUpToDate>
  <CharactersWithSpaces>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Wathieu</dc:creator>
  <cp:keywords/>
  <dc:description/>
  <cp:lastModifiedBy>Isabelle Colbrandt</cp:lastModifiedBy>
  <cp:revision>30</cp:revision>
  <cp:lastPrinted>2016-12-08T08:46:00Z</cp:lastPrinted>
  <dcterms:created xsi:type="dcterms:W3CDTF">2016-12-11T08:02:00Z</dcterms:created>
  <dcterms:modified xsi:type="dcterms:W3CDTF">2016-12-12T19:26:00Z</dcterms:modified>
</cp:coreProperties>
</file>