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82E5D" w14:textId="77777777" w:rsidR="00EA3099" w:rsidRPr="00E16C5F" w:rsidRDefault="00EA3099" w:rsidP="00EA3099">
      <w:pPr>
        <w:jc w:val="both"/>
        <w:rPr>
          <w:lang w:val="bg-BG"/>
        </w:rPr>
      </w:pPr>
    </w:p>
    <w:tbl>
      <w:tblPr>
        <w:tblpPr w:leftFromText="141" w:rightFromText="141" w:vertAnchor="text" w:horzAnchor="margin" w:tblpXSpec="right"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Look w:val="00A0" w:firstRow="1" w:lastRow="0" w:firstColumn="1" w:lastColumn="0" w:noHBand="0" w:noVBand="0"/>
      </w:tblPr>
      <w:tblGrid>
        <w:gridCol w:w="4111"/>
      </w:tblGrid>
      <w:tr w:rsidR="00EA3099" w:rsidRPr="00E16C5F" w14:paraId="26E1FD79" w14:textId="77777777" w:rsidTr="00812C5B">
        <w:tc>
          <w:tcPr>
            <w:tcW w:w="4111" w:type="dxa"/>
            <w:tcBorders>
              <w:top w:val="single" w:sz="2" w:space="0" w:color="FFFFFF" w:themeColor="background1"/>
              <w:left w:val="single" w:sz="2" w:space="0" w:color="FFFFFF" w:themeColor="background1"/>
              <w:bottom w:val="single" w:sz="6" w:space="0" w:color="ED1C24"/>
              <w:right w:val="single" w:sz="2" w:space="0" w:color="FFFFFF" w:themeColor="background1"/>
            </w:tcBorders>
          </w:tcPr>
          <w:p w14:paraId="49679C3F" w14:textId="77777777" w:rsidR="00EA3099" w:rsidRPr="00E16C5F" w:rsidRDefault="00EA3099" w:rsidP="00812C5B">
            <w:pPr>
              <w:tabs>
                <w:tab w:val="left" w:pos="993"/>
                <w:tab w:val="left" w:pos="2835"/>
                <w:tab w:val="left" w:pos="4914"/>
                <w:tab w:val="left" w:pos="6663"/>
              </w:tabs>
              <w:spacing w:after="0" w:line="288" w:lineRule="auto"/>
              <w:jc w:val="both"/>
              <w:rPr>
                <w:rFonts w:ascii="Verdana" w:hAnsi="Verdana" w:cs="Verdana"/>
                <w:bCs/>
                <w:sz w:val="20"/>
                <w:szCs w:val="20"/>
                <w:lang w:val="bg-BG"/>
              </w:rPr>
            </w:pPr>
            <w:r w:rsidRPr="00E16C5F">
              <w:rPr>
                <w:rFonts w:ascii="Verdana" w:hAnsi="Verdana" w:cs="Verdana"/>
                <w:bCs/>
                <w:sz w:val="20"/>
                <w:szCs w:val="20"/>
                <w:lang w:val="bg-BG"/>
              </w:rPr>
              <w:t>Корпоративни комуникации</w:t>
            </w:r>
          </w:p>
        </w:tc>
      </w:tr>
      <w:tr w:rsidR="00EA3099" w:rsidRPr="00E16C5F" w14:paraId="2BEDD113" w14:textId="77777777" w:rsidTr="00812C5B">
        <w:tc>
          <w:tcPr>
            <w:tcW w:w="4111" w:type="dxa"/>
            <w:tcBorders>
              <w:top w:val="single" w:sz="6" w:space="0" w:color="ED1C24"/>
              <w:left w:val="single" w:sz="2" w:space="0" w:color="FFFFFF" w:themeColor="background1"/>
              <w:bottom w:val="single" w:sz="6" w:space="0" w:color="ED1C24"/>
              <w:right w:val="single" w:sz="2" w:space="0" w:color="FFFFFF" w:themeColor="background1"/>
            </w:tcBorders>
          </w:tcPr>
          <w:p w14:paraId="46C5C39A" w14:textId="77777777" w:rsidR="00EA3099" w:rsidRPr="00E16C5F" w:rsidRDefault="00EA3099" w:rsidP="00812C5B">
            <w:pPr>
              <w:tabs>
                <w:tab w:val="left" w:pos="993"/>
                <w:tab w:val="left" w:pos="2835"/>
                <w:tab w:val="left" w:pos="4914"/>
                <w:tab w:val="left" w:pos="6663"/>
              </w:tabs>
              <w:spacing w:after="0" w:line="288" w:lineRule="auto"/>
              <w:jc w:val="both"/>
              <w:rPr>
                <w:rFonts w:ascii="Verdana" w:hAnsi="Verdana" w:cs="Verdana"/>
                <w:bCs/>
                <w:sz w:val="20"/>
                <w:szCs w:val="20"/>
                <w:lang w:val="bg-BG"/>
              </w:rPr>
            </w:pPr>
            <w:r w:rsidRPr="00E16C5F">
              <w:rPr>
                <w:rFonts w:ascii="Verdana" w:hAnsi="Verdana" w:cs="Verdana"/>
                <w:bCs/>
                <w:sz w:val="20"/>
                <w:szCs w:val="20"/>
                <w:lang w:val="bg-BG"/>
              </w:rPr>
              <w:t>А1 България</w:t>
            </w:r>
          </w:p>
        </w:tc>
      </w:tr>
      <w:tr w:rsidR="00EA3099" w:rsidRPr="00E16C5F" w14:paraId="41DF49C2" w14:textId="77777777" w:rsidTr="00812C5B">
        <w:tc>
          <w:tcPr>
            <w:tcW w:w="4111" w:type="dxa"/>
            <w:tcBorders>
              <w:top w:val="single" w:sz="6" w:space="0" w:color="ED1C24"/>
              <w:left w:val="single" w:sz="2" w:space="0" w:color="FFFFFF" w:themeColor="background1"/>
              <w:bottom w:val="single" w:sz="6" w:space="0" w:color="ED1C24"/>
              <w:right w:val="single" w:sz="2" w:space="0" w:color="FFFFFF" w:themeColor="background1"/>
            </w:tcBorders>
          </w:tcPr>
          <w:p w14:paraId="5D7A8F7B" w14:textId="77777777" w:rsidR="00EA3099" w:rsidRPr="00691CF0" w:rsidRDefault="00EA3099" w:rsidP="00812C5B">
            <w:pPr>
              <w:tabs>
                <w:tab w:val="left" w:pos="993"/>
                <w:tab w:val="left" w:pos="2835"/>
                <w:tab w:val="left" w:pos="4914"/>
                <w:tab w:val="left" w:pos="6663"/>
              </w:tabs>
              <w:spacing w:after="0" w:line="288" w:lineRule="auto"/>
              <w:jc w:val="both"/>
              <w:rPr>
                <w:rFonts w:ascii="Verdana" w:hAnsi="Verdana" w:cs="Verdana"/>
                <w:bCs/>
                <w:sz w:val="20"/>
                <w:szCs w:val="20"/>
              </w:rPr>
            </w:pPr>
            <w:r w:rsidRPr="00E16C5F">
              <w:rPr>
                <w:rFonts w:ascii="Verdana" w:hAnsi="Verdana" w:cs="Verdana"/>
                <w:bCs/>
                <w:sz w:val="20"/>
                <w:szCs w:val="20"/>
                <w:lang w:val="bg-BG"/>
              </w:rPr>
              <w:t>0882 201 21</w:t>
            </w:r>
            <w:r w:rsidR="00691CF0">
              <w:rPr>
                <w:rFonts w:ascii="Verdana" w:hAnsi="Verdana" w:cs="Verdana"/>
                <w:bCs/>
                <w:sz w:val="20"/>
                <w:szCs w:val="20"/>
              </w:rPr>
              <w:t>5</w:t>
            </w:r>
          </w:p>
        </w:tc>
      </w:tr>
      <w:tr w:rsidR="00EA3099" w:rsidRPr="00E16C5F" w14:paraId="3C48CE50" w14:textId="77777777" w:rsidTr="00812C5B">
        <w:tc>
          <w:tcPr>
            <w:tcW w:w="4111" w:type="dxa"/>
            <w:tcBorders>
              <w:top w:val="single" w:sz="6" w:space="0" w:color="ED1C24"/>
              <w:left w:val="single" w:sz="2" w:space="0" w:color="FFFFFF" w:themeColor="background1"/>
              <w:bottom w:val="single" w:sz="6" w:space="0" w:color="ED1C24"/>
              <w:right w:val="single" w:sz="2" w:space="0" w:color="FFFFFF" w:themeColor="background1"/>
            </w:tcBorders>
          </w:tcPr>
          <w:p w14:paraId="2E1D7CC8" w14:textId="77777777" w:rsidR="00EA3099" w:rsidRPr="00E16C5F" w:rsidRDefault="00EA3099" w:rsidP="00812C5B">
            <w:pPr>
              <w:tabs>
                <w:tab w:val="left" w:pos="993"/>
                <w:tab w:val="left" w:pos="2835"/>
                <w:tab w:val="left" w:pos="4914"/>
                <w:tab w:val="left" w:pos="6663"/>
              </w:tabs>
              <w:spacing w:after="0" w:line="288" w:lineRule="auto"/>
              <w:jc w:val="both"/>
              <w:rPr>
                <w:rFonts w:ascii="Verdana" w:hAnsi="Verdana" w:cs="Verdana"/>
                <w:bCs/>
                <w:sz w:val="20"/>
                <w:szCs w:val="20"/>
                <w:lang w:val="bg-BG"/>
              </w:rPr>
            </w:pPr>
            <w:r w:rsidRPr="00E16C5F">
              <w:rPr>
                <w:rFonts w:ascii="Verdana" w:hAnsi="Verdana" w:cs="Verdana"/>
                <w:bCs/>
                <w:sz w:val="20"/>
                <w:szCs w:val="20"/>
                <w:lang w:val="bg-BG"/>
              </w:rPr>
              <w:t>http://www.а1.bg</w:t>
            </w:r>
          </w:p>
        </w:tc>
      </w:tr>
      <w:tr w:rsidR="00EA3099" w:rsidRPr="00E16C5F" w14:paraId="67A6A934" w14:textId="77777777" w:rsidTr="00812C5B">
        <w:tc>
          <w:tcPr>
            <w:tcW w:w="4111" w:type="dxa"/>
            <w:tcBorders>
              <w:top w:val="single" w:sz="6" w:space="0" w:color="ED1C24"/>
              <w:left w:val="single" w:sz="2" w:space="0" w:color="FFFFFF" w:themeColor="background1"/>
              <w:bottom w:val="single" w:sz="6" w:space="0" w:color="ED1C24"/>
              <w:right w:val="single" w:sz="2" w:space="0" w:color="FFFFFF" w:themeColor="background1"/>
            </w:tcBorders>
          </w:tcPr>
          <w:p w14:paraId="501F9BBE" w14:textId="77777777" w:rsidR="00EA3099" w:rsidRPr="00E16C5F" w:rsidRDefault="00EA3099" w:rsidP="00812C5B">
            <w:pPr>
              <w:tabs>
                <w:tab w:val="left" w:pos="993"/>
                <w:tab w:val="left" w:pos="2835"/>
                <w:tab w:val="left" w:pos="4914"/>
                <w:tab w:val="left" w:pos="6663"/>
              </w:tabs>
              <w:spacing w:after="0" w:line="288" w:lineRule="auto"/>
              <w:jc w:val="both"/>
              <w:rPr>
                <w:rFonts w:ascii="Verdana" w:hAnsi="Verdana" w:cs="Verdana"/>
                <w:bCs/>
                <w:sz w:val="20"/>
                <w:szCs w:val="20"/>
                <w:lang w:val="bg-BG"/>
              </w:rPr>
            </w:pPr>
            <w:r w:rsidRPr="00E16C5F">
              <w:rPr>
                <w:rFonts w:ascii="Verdana" w:hAnsi="Verdana" w:cs="Verdana"/>
                <w:bCs/>
                <w:sz w:val="20"/>
                <w:szCs w:val="20"/>
                <w:lang w:val="bg-BG"/>
              </w:rPr>
              <w:t>http://www.facebook.com/A1Bulgaria</w:t>
            </w:r>
          </w:p>
        </w:tc>
      </w:tr>
    </w:tbl>
    <w:p w14:paraId="7FB62048" w14:textId="77777777" w:rsidR="00EA3099" w:rsidRPr="00E16C5F" w:rsidRDefault="00EA3099" w:rsidP="00EA3099">
      <w:pPr>
        <w:autoSpaceDE w:val="0"/>
        <w:autoSpaceDN w:val="0"/>
        <w:adjustRightInd w:val="0"/>
        <w:spacing w:after="0" w:line="288" w:lineRule="auto"/>
        <w:ind w:left="6480"/>
        <w:jc w:val="both"/>
        <w:rPr>
          <w:rFonts w:ascii="Verdana" w:hAnsi="Verdana"/>
          <w:sz w:val="20"/>
          <w:szCs w:val="20"/>
          <w:lang w:val="bg-BG"/>
        </w:rPr>
      </w:pPr>
    </w:p>
    <w:p w14:paraId="090155AF" w14:textId="77777777" w:rsidR="00EA3099" w:rsidRPr="00E16C5F" w:rsidRDefault="00EA3099" w:rsidP="00EA3099">
      <w:pPr>
        <w:autoSpaceDE w:val="0"/>
        <w:autoSpaceDN w:val="0"/>
        <w:adjustRightInd w:val="0"/>
        <w:spacing w:after="0" w:line="288" w:lineRule="auto"/>
        <w:jc w:val="both"/>
        <w:rPr>
          <w:rFonts w:ascii="Verdana" w:hAnsi="Verdana"/>
          <w:bCs/>
          <w:sz w:val="20"/>
          <w:szCs w:val="20"/>
          <w:lang w:val="bg-BG"/>
        </w:rPr>
      </w:pPr>
    </w:p>
    <w:p w14:paraId="1340C0DE" w14:textId="77777777" w:rsidR="00EA3099" w:rsidRPr="00E16C5F" w:rsidRDefault="00EA3099" w:rsidP="00EA3099">
      <w:pPr>
        <w:autoSpaceDE w:val="0"/>
        <w:autoSpaceDN w:val="0"/>
        <w:adjustRightInd w:val="0"/>
        <w:spacing w:after="0" w:line="288" w:lineRule="auto"/>
        <w:jc w:val="both"/>
        <w:rPr>
          <w:rFonts w:ascii="Verdana" w:hAnsi="Verdana"/>
          <w:sz w:val="20"/>
          <w:szCs w:val="20"/>
          <w:lang w:val="bg-BG"/>
        </w:rPr>
      </w:pPr>
      <w:r w:rsidRPr="00E16C5F">
        <w:rPr>
          <w:rFonts w:ascii="Verdana" w:hAnsi="Verdana"/>
          <w:sz w:val="20"/>
          <w:szCs w:val="20"/>
          <w:lang w:val="bg-BG"/>
        </w:rPr>
        <w:t>София,</w:t>
      </w:r>
    </w:p>
    <w:p w14:paraId="3633B128" w14:textId="0FFBB394" w:rsidR="00EA3099" w:rsidRPr="00E16C5F" w:rsidRDefault="00BE215C" w:rsidP="00EA3099">
      <w:pPr>
        <w:autoSpaceDE w:val="0"/>
        <w:autoSpaceDN w:val="0"/>
        <w:adjustRightInd w:val="0"/>
        <w:spacing w:after="0" w:line="288" w:lineRule="auto"/>
        <w:jc w:val="both"/>
        <w:rPr>
          <w:rFonts w:ascii="Verdana" w:hAnsi="Verdana"/>
          <w:sz w:val="20"/>
          <w:szCs w:val="20"/>
          <w:lang w:val="bg-BG"/>
        </w:rPr>
      </w:pPr>
      <w:r>
        <w:rPr>
          <w:rFonts w:ascii="Verdana" w:hAnsi="Verdana"/>
          <w:sz w:val="20"/>
          <w:szCs w:val="20"/>
        </w:rPr>
        <w:t>21</w:t>
      </w:r>
      <w:r w:rsidR="00EA3099" w:rsidRPr="00E16C5F">
        <w:rPr>
          <w:rFonts w:ascii="Verdana" w:hAnsi="Verdana"/>
          <w:sz w:val="20"/>
          <w:szCs w:val="20"/>
          <w:lang w:val="bg-BG"/>
        </w:rPr>
        <w:t>.</w:t>
      </w:r>
      <w:r w:rsidR="001F3907" w:rsidRPr="00E16C5F">
        <w:rPr>
          <w:rFonts w:ascii="Verdana" w:hAnsi="Verdana"/>
          <w:sz w:val="20"/>
          <w:szCs w:val="20"/>
          <w:lang w:val="bg-BG"/>
        </w:rPr>
        <w:t>0</w:t>
      </w:r>
      <w:r w:rsidR="00202D92">
        <w:rPr>
          <w:rFonts w:ascii="Verdana" w:hAnsi="Verdana"/>
          <w:sz w:val="20"/>
          <w:szCs w:val="20"/>
          <w:lang w:val="bg-BG"/>
        </w:rPr>
        <w:t>9</w:t>
      </w:r>
      <w:r w:rsidR="00EA3099" w:rsidRPr="00E16C5F">
        <w:rPr>
          <w:rFonts w:ascii="Verdana" w:hAnsi="Verdana"/>
          <w:sz w:val="20"/>
          <w:szCs w:val="20"/>
          <w:lang w:val="bg-BG"/>
        </w:rPr>
        <w:t>.202</w:t>
      </w:r>
      <w:r w:rsidR="00F16732" w:rsidRPr="00E16C5F">
        <w:rPr>
          <w:rFonts w:ascii="Verdana" w:hAnsi="Verdana"/>
          <w:sz w:val="20"/>
          <w:szCs w:val="20"/>
          <w:lang w:val="bg-BG"/>
        </w:rPr>
        <w:t>6</w:t>
      </w:r>
      <w:r w:rsidR="00EA3099" w:rsidRPr="00E16C5F">
        <w:rPr>
          <w:rFonts w:ascii="Verdana" w:hAnsi="Verdana"/>
          <w:sz w:val="20"/>
          <w:szCs w:val="20"/>
          <w:lang w:val="bg-BG"/>
        </w:rPr>
        <w:t xml:space="preserve"> г.</w:t>
      </w:r>
    </w:p>
    <w:p w14:paraId="78202152" w14:textId="77777777" w:rsidR="00EA3099" w:rsidRPr="00E16C5F" w:rsidRDefault="00EA3099" w:rsidP="00EA3099">
      <w:pPr>
        <w:autoSpaceDE w:val="0"/>
        <w:autoSpaceDN w:val="0"/>
        <w:adjustRightInd w:val="0"/>
        <w:spacing w:after="0" w:line="288" w:lineRule="auto"/>
        <w:ind w:left="-567" w:firstLine="567"/>
        <w:jc w:val="both"/>
        <w:rPr>
          <w:rFonts w:ascii="Verdana" w:hAnsi="Verdana"/>
          <w:bCs/>
          <w:sz w:val="20"/>
          <w:szCs w:val="20"/>
          <w:lang w:val="bg-BG"/>
        </w:rPr>
      </w:pPr>
    </w:p>
    <w:p w14:paraId="5CAFB15E" w14:textId="27120E81" w:rsidR="00D53B67" w:rsidRPr="00E835DC" w:rsidRDefault="00566D09" w:rsidP="00D53B67">
      <w:pPr>
        <w:jc w:val="both"/>
        <w:rPr>
          <w:rFonts w:ascii="Verdana" w:eastAsia="Verdana" w:hAnsi="Verdana" w:cs="Verdana"/>
          <w:bCs/>
          <w:color w:val="000000" w:themeColor="text1"/>
          <w:sz w:val="20"/>
          <w:szCs w:val="20"/>
          <w:lang w:val="bg-BG"/>
        </w:rPr>
      </w:pPr>
      <w:r>
        <w:rPr>
          <w:rFonts w:ascii="Verdana" w:eastAsia="Verdana" w:hAnsi="Verdana" w:cs="Verdana"/>
          <w:b/>
          <w:bCs/>
          <w:noProof/>
          <w:lang w:val="bg-BG"/>
          <w14:ligatures w14:val="standardContextual"/>
        </w:rPr>
        <mc:AlternateContent>
          <mc:Choice Requires="wps">
            <w:drawing>
              <wp:anchor distT="0" distB="0" distL="114300" distR="114300" simplePos="0" relativeHeight="251659264" behindDoc="0" locked="0" layoutInCell="1" allowOverlap="1" wp14:anchorId="359CFA34" wp14:editId="33A938C7">
                <wp:simplePos x="0" y="0"/>
                <wp:positionH relativeFrom="margin">
                  <wp:posOffset>-76200</wp:posOffset>
                </wp:positionH>
                <wp:positionV relativeFrom="paragraph">
                  <wp:posOffset>375285</wp:posOffset>
                </wp:positionV>
                <wp:extent cx="6197600" cy="742950"/>
                <wp:effectExtent l="0" t="0" r="12700" b="19050"/>
                <wp:wrapNone/>
                <wp:docPr id="2" name="Rectangle 2"/>
                <wp:cNvGraphicFramePr/>
                <a:graphic xmlns:a="http://schemas.openxmlformats.org/drawingml/2006/main">
                  <a:graphicData uri="http://schemas.microsoft.com/office/word/2010/wordprocessingShape">
                    <wps:wsp>
                      <wps:cNvSpPr/>
                      <wps:spPr>
                        <a:xfrm>
                          <a:off x="0" y="0"/>
                          <a:ext cx="6197600" cy="742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D9264" id="Rectangle 2" o:spid="_x0000_s1026" style="position:absolute;margin-left:-6pt;margin-top:29.55pt;width:488pt;height:5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" filled="f" strokecolor="red" strokeweight="1.5pt">
                <w10:wrap anchorx="margin"/>
              </v:rect>
            </w:pict>
          </mc:Fallback>
        </mc:AlternateContent>
      </w:r>
      <w:r w:rsidR="008C09A0" w:rsidRPr="00747DBD">
        <w:rPr>
          <w:rFonts w:ascii="Verdana" w:eastAsia="Verdana" w:hAnsi="Verdana" w:cs="Verdana"/>
          <w:b/>
          <w:bCs/>
          <w:color w:val="000000" w:themeColor="text1"/>
          <w:sz w:val="20"/>
          <w:szCs w:val="20"/>
          <w:lang w:val="bg-BG"/>
        </w:rPr>
        <w:t xml:space="preserve">MAX </w:t>
      </w:r>
      <w:proofErr w:type="spellStart"/>
      <w:r w:rsidR="008C09A0" w:rsidRPr="00747DBD">
        <w:rPr>
          <w:rFonts w:ascii="Verdana" w:eastAsia="Verdana" w:hAnsi="Verdana" w:cs="Verdana"/>
          <w:b/>
          <w:bCs/>
          <w:color w:val="000000" w:themeColor="text1"/>
          <w:sz w:val="20"/>
          <w:szCs w:val="20"/>
          <w:lang w:val="bg-BG"/>
        </w:rPr>
        <w:t>One</w:t>
      </w:r>
      <w:proofErr w:type="spellEnd"/>
      <w:r w:rsidR="008C09A0" w:rsidRPr="00747DBD">
        <w:rPr>
          <w:rFonts w:ascii="Verdana" w:eastAsia="Verdana" w:hAnsi="Verdana" w:cs="Verdana"/>
          <w:b/>
          <w:bCs/>
          <w:color w:val="000000" w:themeColor="text1"/>
          <w:sz w:val="20"/>
          <w:szCs w:val="20"/>
          <w:lang w:val="bg-BG"/>
        </w:rPr>
        <w:t xml:space="preserve"> става дом на българския национален отбор по футбол по пътя към УЕФА Евро 2028</w:t>
      </w:r>
    </w:p>
    <w:p w14:paraId="57479565" w14:textId="7F11CC69" w:rsidR="008C09A0" w:rsidRPr="008C09A0" w:rsidRDefault="008C09A0" w:rsidP="008C09A0">
      <w:pPr>
        <w:pStyle w:val="ListParagraph"/>
        <w:numPr>
          <w:ilvl w:val="0"/>
          <w:numId w:val="6"/>
        </w:numPr>
        <w:jc w:val="both"/>
        <w:rPr>
          <w:rFonts w:ascii="Verdana" w:eastAsia="Verdana" w:hAnsi="Verdana" w:cs="Verdana"/>
          <w:i/>
          <w:color w:val="000000" w:themeColor="text1"/>
          <w:sz w:val="20"/>
          <w:szCs w:val="20"/>
          <w:lang w:val="bg-BG"/>
        </w:rPr>
      </w:pPr>
      <w:r w:rsidRPr="008C09A0">
        <w:rPr>
          <w:rFonts w:ascii="Verdana" w:eastAsia="Verdana" w:hAnsi="Verdana" w:cs="Verdana"/>
          <w:i/>
          <w:color w:val="000000" w:themeColor="text1"/>
          <w:sz w:val="20"/>
          <w:szCs w:val="20"/>
          <w:lang w:val="bg-BG"/>
        </w:rPr>
        <w:t>Правата обхващат целия цикъл от мачове на България до УЕФА Евро 2028</w:t>
      </w:r>
    </w:p>
    <w:p w14:paraId="703B3641" w14:textId="4BF96F6D" w:rsidR="008C09A0" w:rsidRPr="008C09A0" w:rsidRDefault="008C09A0" w:rsidP="008C09A0">
      <w:pPr>
        <w:pStyle w:val="ListParagraph"/>
        <w:numPr>
          <w:ilvl w:val="0"/>
          <w:numId w:val="6"/>
        </w:numPr>
        <w:jc w:val="both"/>
        <w:rPr>
          <w:rFonts w:ascii="Verdana" w:eastAsia="Verdana" w:hAnsi="Verdana" w:cs="Verdana"/>
          <w:i/>
          <w:color w:val="000000" w:themeColor="text1"/>
          <w:sz w:val="20"/>
          <w:szCs w:val="20"/>
          <w:lang w:val="bg-BG"/>
        </w:rPr>
      </w:pPr>
      <w:r w:rsidRPr="008C09A0">
        <w:rPr>
          <w:rFonts w:ascii="Verdana" w:eastAsia="Verdana" w:hAnsi="Verdana" w:cs="Verdana"/>
          <w:i/>
          <w:color w:val="000000" w:themeColor="text1"/>
          <w:sz w:val="20"/>
          <w:szCs w:val="20"/>
          <w:lang w:val="bg-BG"/>
        </w:rPr>
        <w:t xml:space="preserve">Първият двубой на националите по MAX </w:t>
      </w:r>
      <w:proofErr w:type="spellStart"/>
      <w:r w:rsidRPr="008C09A0">
        <w:rPr>
          <w:rFonts w:ascii="Verdana" w:eastAsia="Verdana" w:hAnsi="Verdana" w:cs="Verdana"/>
          <w:i/>
          <w:color w:val="000000" w:themeColor="text1"/>
          <w:sz w:val="20"/>
          <w:szCs w:val="20"/>
          <w:lang w:val="bg-BG"/>
        </w:rPr>
        <w:t>One</w:t>
      </w:r>
      <w:proofErr w:type="spellEnd"/>
      <w:r w:rsidRPr="008C09A0">
        <w:rPr>
          <w:rFonts w:ascii="Verdana" w:eastAsia="Verdana" w:hAnsi="Verdana" w:cs="Verdana"/>
          <w:i/>
          <w:color w:val="000000" w:themeColor="text1"/>
          <w:sz w:val="20"/>
          <w:szCs w:val="20"/>
          <w:lang w:val="bg-BG"/>
        </w:rPr>
        <w:t xml:space="preserve"> е на 26 септември срещу Люксембург</w:t>
      </w:r>
    </w:p>
    <w:p w14:paraId="2A9D5167" w14:textId="56BB1184" w:rsidR="008C09A0" w:rsidRPr="008C09A0" w:rsidRDefault="008C09A0" w:rsidP="008C09A0">
      <w:pPr>
        <w:pStyle w:val="ListParagraph"/>
        <w:numPr>
          <w:ilvl w:val="0"/>
          <w:numId w:val="6"/>
        </w:numPr>
        <w:jc w:val="both"/>
        <w:rPr>
          <w:rFonts w:ascii="Verdana" w:eastAsia="Verdana" w:hAnsi="Verdana" w:cs="Verdana"/>
          <w:i/>
          <w:color w:val="000000" w:themeColor="text1"/>
          <w:sz w:val="20"/>
          <w:szCs w:val="20"/>
          <w:lang w:val="bg-BG"/>
        </w:rPr>
      </w:pPr>
      <w:r w:rsidRPr="008C09A0">
        <w:rPr>
          <w:rFonts w:ascii="Verdana" w:eastAsia="Verdana" w:hAnsi="Verdana" w:cs="Verdana"/>
          <w:i/>
          <w:color w:val="000000" w:themeColor="text1"/>
          <w:sz w:val="20"/>
          <w:szCs w:val="20"/>
          <w:lang w:val="bg-BG"/>
        </w:rPr>
        <w:t>Срещите на България допълват спортното съдържание на новия телевизионен канал на А1</w:t>
      </w:r>
    </w:p>
    <w:p w14:paraId="1961F62A" w14:textId="696AC88E" w:rsidR="00747DBD" w:rsidRPr="00747DBD" w:rsidRDefault="00747DBD" w:rsidP="00747DBD">
      <w:pPr>
        <w:jc w:val="both"/>
        <w:rPr>
          <w:rFonts w:ascii="Verdana" w:eastAsia="Verdana" w:hAnsi="Verdana" w:cs="Verdana"/>
          <w:bCs/>
          <w:color w:val="000000" w:themeColor="text1"/>
          <w:sz w:val="20"/>
          <w:szCs w:val="20"/>
          <w:lang w:val="bg-BG"/>
        </w:rPr>
      </w:pPr>
      <w:r w:rsidRPr="00747DBD">
        <w:rPr>
          <w:rFonts w:ascii="Verdana" w:eastAsia="Verdana" w:hAnsi="Verdana" w:cs="Verdana"/>
          <w:bCs/>
          <w:color w:val="000000" w:themeColor="text1"/>
          <w:sz w:val="20"/>
          <w:szCs w:val="20"/>
          <w:lang w:val="bg-BG"/>
        </w:rPr>
        <w:t xml:space="preserve">Футболните фенове ще могат да проследят на живо по MAX </w:t>
      </w:r>
      <w:proofErr w:type="spellStart"/>
      <w:r w:rsidRPr="00747DBD">
        <w:rPr>
          <w:rFonts w:ascii="Verdana" w:eastAsia="Verdana" w:hAnsi="Verdana" w:cs="Verdana"/>
          <w:bCs/>
          <w:color w:val="000000" w:themeColor="text1"/>
          <w:sz w:val="20"/>
          <w:szCs w:val="20"/>
          <w:lang w:val="bg-BG"/>
        </w:rPr>
        <w:t>One</w:t>
      </w:r>
      <w:proofErr w:type="spellEnd"/>
      <w:r w:rsidRPr="00747DBD">
        <w:rPr>
          <w:rFonts w:ascii="Verdana" w:eastAsia="Verdana" w:hAnsi="Verdana" w:cs="Verdana"/>
          <w:bCs/>
          <w:color w:val="000000" w:themeColor="text1"/>
          <w:sz w:val="20"/>
          <w:szCs w:val="20"/>
          <w:lang w:val="bg-BG"/>
        </w:rPr>
        <w:t xml:space="preserve"> пътя на българския национален отбор към УЕФА Евро 2028. А1 придоби правата за излъчване на мачовете на България от Лигата на нациите на УЕФА 2026, квалификациите за европейското първенство, избрани международни приятелски срещи и финалите на Лигата на нациите на УЕФА 2027.</w:t>
      </w:r>
    </w:p>
    <w:p w14:paraId="5E2D5A2F" w14:textId="3693990D" w:rsidR="00747DBD" w:rsidRPr="00747DBD" w:rsidRDefault="00747DBD" w:rsidP="00747DBD">
      <w:pPr>
        <w:jc w:val="both"/>
        <w:rPr>
          <w:rFonts w:ascii="Verdana" w:eastAsia="Verdana" w:hAnsi="Verdana" w:cs="Verdana"/>
          <w:bCs/>
          <w:color w:val="000000" w:themeColor="text1"/>
          <w:sz w:val="20"/>
          <w:szCs w:val="20"/>
          <w:lang w:val="bg-BG"/>
        </w:rPr>
      </w:pPr>
      <w:r w:rsidRPr="00747DBD">
        <w:rPr>
          <w:rFonts w:ascii="Verdana" w:eastAsia="Verdana" w:hAnsi="Verdana" w:cs="Verdana"/>
          <w:bCs/>
          <w:color w:val="000000" w:themeColor="text1"/>
          <w:sz w:val="20"/>
          <w:szCs w:val="20"/>
          <w:lang w:val="bg-BG"/>
        </w:rPr>
        <w:t xml:space="preserve">Мачовете на България разширяват спортното съдържание на MAX </w:t>
      </w:r>
      <w:proofErr w:type="spellStart"/>
      <w:r w:rsidRPr="00747DBD">
        <w:rPr>
          <w:rFonts w:ascii="Verdana" w:eastAsia="Verdana" w:hAnsi="Verdana" w:cs="Verdana"/>
          <w:bCs/>
          <w:color w:val="000000" w:themeColor="text1"/>
          <w:sz w:val="20"/>
          <w:szCs w:val="20"/>
          <w:lang w:val="bg-BG"/>
        </w:rPr>
        <w:t>One</w:t>
      </w:r>
      <w:proofErr w:type="spellEnd"/>
      <w:r w:rsidRPr="00747DBD">
        <w:rPr>
          <w:rFonts w:ascii="Verdana" w:eastAsia="Verdana" w:hAnsi="Verdana" w:cs="Verdana"/>
          <w:bCs/>
          <w:color w:val="000000" w:themeColor="text1"/>
          <w:sz w:val="20"/>
          <w:szCs w:val="20"/>
          <w:lang w:val="bg-BG"/>
        </w:rPr>
        <w:t xml:space="preserve"> и добавят към програмата на канала едни от най-следените футболни събития у нас. Срещите на националния отбор традиционно привличат силен интерес сред футболните фенове.</w:t>
      </w:r>
    </w:p>
    <w:p w14:paraId="0CE9AE5F" w14:textId="77777777" w:rsidR="00747DBD" w:rsidRPr="00747DBD" w:rsidRDefault="00747DBD" w:rsidP="00747DBD">
      <w:pPr>
        <w:jc w:val="both"/>
        <w:rPr>
          <w:rFonts w:ascii="Verdana" w:eastAsia="Verdana" w:hAnsi="Verdana" w:cs="Verdana"/>
          <w:bCs/>
          <w:color w:val="000000" w:themeColor="text1"/>
          <w:sz w:val="20"/>
          <w:szCs w:val="20"/>
          <w:lang w:val="bg-BG"/>
        </w:rPr>
      </w:pPr>
      <w:r w:rsidRPr="00747DBD">
        <w:rPr>
          <w:rFonts w:ascii="Verdana" w:eastAsia="Verdana" w:hAnsi="Verdana" w:cs="Verdana"/>
          <w:bCs/>
          <w:color w:val="000000" w:themeColor="text1"/>
          <w:sz w:val="20"/>
          <w:szCs w:val="20"/>
          <w:lang w:val="bg-BG"/>
        </w:rPr>
        <w:t xml:space="preserve">В Лигата на нациите на УЕФА 2026 България ще играе в група C4 заедно с Исландия, Естония и Люксембург. Първият мач на националите по MAX </w:t>
      </w:r>
      <w:proofErr w:type="spellStart"/>
      <w:r w:rsidRPr="00747DBD">
        <w:rPr>
          <w:rFonts w:ascii="Verdana" w:eastAsia="Verdana" w:hAnsi="Verdana" w:cs="Verdana"/>
          <w:bCs/>
          <w:color w:val="000000" w:themeColor="text1"/>
          <w:sz w:val="20"/>
          <w:szCs w:val="20"/>
          <w:lang w:val="bg-BG"/>
        </w:rPr>
        <w:t>One</w:t>
      </w:r>
      <w:proofErr w:type="spellEnd"/>
      <w:r w:rsidRPr="00747DBD">
        <w:rPr>
          <w:rFonts w:ascii="Verdana" w:eastAsia="Verdana" w:hAnsi="Verdana" w:cs="Verdana"/>
          <w:bCs/>
          <w:color w:val="000000" w:themeColor="text1"/>
          <w:sz w:val="20"/>
          <w:szCs w:val="20"/>
          <w:lang w:val="bg-BG"/>
        </w:rPr>
        <w:t xml:space="preserve"> е на 26 септември срещу Люксембург, а на 29 септември България посреща Естония.</w:t>
      </w:r>
    </w:p>
    <w:p w14:paraId="7BD31833" w14:textId="77777777" w:rsidR="00747DBD" w:rsidRPr="00747DBD" w:rsidRDefault="00747DBD" w:rsidP="00747DBD">
      <w:pPr>
        <w:jc w:val="both"/>
        <w:rPr>
          <w:rFonts w:ascii="Verdana" w:eastAsia="Verdana" w:hAnsi="Verdana" w:cs="Verdana"/>
          <w:bCs/>
          <w:color w:val="000000" w:themeColor="text1"/>
          <w:sz w:val="20"/>
          <w:szCs w:val="20"/>
          <w:lang w:val="bg-BG"/>
        </w:rPr>
      </w:pPr>
      <w:r w:rsidRPr="00747DBD">
        <w:rPr>
          <w:rFonts w:ascii="Verdana" w:eastAsia="Verdana" w:hAnsi="Verdana" w:cs="Verdana"/>
          <w:bCs/>
          <w:color w:val="000000" w:themeColor="text1"/>
          <w:sz w:val="20"/>
          <w:szCs w:val="20"/>
          <w:lang w:val="bg-BG"/>
        </w:rPr>
        <w:t>През октомври предстоят две гостувания – срещу Исландия на 3 октомври и срещу Люксембург на 6 октомври. Груповата фаза завършва през ноември с домакинство на Исландия на 13 ноември и гостуване на Естония на 16 ноември.</w:t>
      </w:r>
    </w:p>
    <w:p w14:paraId="6C544460" w14:textId="76F87BFB" w:rsidR="00747DBD" w:rsidRPr="003E195F" w:rsidRDefault="00747DBD" w:rsidP="00747DBD">
      <w:pPr>
        <w:jc w:val="both"/>
        <w:rPr>
          <w:rFonts w:ascii="Verdana" w:eastAsia="Verdana" w:hAnsi="Verdana" w:cs="Verdana"/>
          <w:bCs/>
          <w:color w:val="000000" w:themeColor="text1"/>
          <w:sz w:val="20"/>
          <w:szCs w:val="20"/>
        </w:rPr>
      </w:pPr>
      <w:r w:rsidRPr="00747DBD">
        <w:rPr>
          <w:rFonts w:ascii="Verdana" w:eastAsia="Verdana" w:hAnsi="Verdana" w:cs="Verdana"/>
          <w:bCs/>
          <w:color w:val="000000" w:themeColor="text1"/>
          <w:sz w:val="20"/>
          <w:szCs w:val="20"/>
          <w:lang w:val="bg-BG"/>
        </w:rPr>
        <w:t xml:space="preserve">MAX </w:t>
      </w:r>
      <w:proofErr w:type="spellStart"/>
      <w:r w:rsidRPr="00747DBD">
        <w:rPr>
          <w:rFonts w:ascii="Verdana" w:eastAsia="Verdana" w:hAnsi="Verdana" w:cs="Verdana"/>
          <w:bCs/>
          <w:color w:val="000000" w:themeColor="text1"/>
          <w:sz w:val="20"/>
          <w:szCs w:val="20"/>
          <w:lang w:val="bg-BG"/>
        </w:rPr>
        <w:t>One</w:t>
      </w:r>
      <w:proofErr w:type="spellEnd"/>
      <w:r w:rsidRPr="00747DBD">
        <w:rPr>
          <w:rFonts w:ascii="Verdana" w:eastAsia="Verdana" w:hAnsi="Verdana" w:cs="Verdana"/>
          <w:bCs/>
          <w:color w:val="000000" w:themeColor="text1"/>
          <w:sz w:val="20"/>
          <w:szCs w:val="20"/>
          <w:lang w:val="bg-BG"/>
        </w:rPr>
        <w:t xml:space="preserve"> е новият телевизионен канал на А1, който съчетава спорт, кино и развлечение в програма за широка аудитория. Специален акцент в нея е съдържанието с българско участие, а мачовете на националния отбор допълват спортното портфолио на А1 с още едно от най-следените събития от футболните фенове у нас.</w:t>
      </w:r>
      <w:r w:rsidR="003E195F">
        <w:rPr>
          <w:rFonts w:ascii="Verdana" w:eastAsia="Verdana" w:hAnsi="Verdana" w:cs="Verdana"/>
          <w:bCs/>
          <w:color w:val="000000" w:themeColor="text1"/>
          <w:sz w:val="20"/>
          <w:szCs w:val="20"/>
          <w:lang w:val="bg-BG"/>
        </w:rPr>
        <w:t xml:space="preserve"> </w:t>
      </w:r>
      <w:r w:rsidR="003E195F" w:rsidRPr="003E195F">
        <w:rPr>
          <w:rFonts w:ascii="Verdana" w:eastAsia="Verdana" w:hAnsi="Verdana" w:cs="Verdana"/>
          <w:bCs/>
          <w:color w:val="000000" w:themeColor="text1"/>
          <w:sz w:val="20"/>
          <w:szCs w:val="20"/>
          <w:lang w:val="bg-BG"/>
        </w:rPr>
        <w:t xml:space="preserve">MAX </w:t>
      </w:r>
      <w:proofErr w:type="spellStart"/>
      <w:r w:rsidR="003E195F" w:rsidRPr="003E195F">
        <w:rPr>
          <w:rFonts w:ascii="Verdana" w:eastAsia="Verdana" w:hAnsi="Verdana" w:cs="Verdana"/>
          <w:bCs/>
          <w:color w:val="000000" w:themeColor="text1"/>
          <w:sz w:val="20"/>
          <w:szCs w:val="20"/>
          <w:lang w:val="bg-BG"/>
        </w:rPr>
        <w:t>One</w:t>
      </w:r>
      <w:proofErr w:type="spellEnd"/>
      <w:r w:rsidR="003E195F" w:rsidRPr="003E195F">
        <w:rPr>
          <w:rFonts w:ascii="Verdana" w:eastAsia="Verdana" w:hAnsi="Verdana" w:cs="Verdana"/>
          <w:bCs/>
          <w:color w:val="000000" w:themeColor="text1"/>
          <w:sz w:val="20"/>
          <w:szCs w:val="20"/>
          <w:lang w:val="bg-BG"/>
        </w:rPr>
        <w:t xml:space="preserve"> вече е достъпен и за абонатите на </w:t>
      </w:r>
      <w:proofErr w:type="spellStart"/>
      <w:r w:rsidR="003E195F" w:rsidRPr="003E195F">
        <w:rPr>
          <w:rFonts w:ascii="Verdana" w:eastAsia="Verdana" w:hAnsi="Verdana" w:cs="Verdana"/>
          <w:bCs/>
          <w:color w:val="000000" w:themeColor="text1"/>
          <w:sz w:val="20"/>
          <w:szCs w:val="20"/>
          <w:lang w:val="bg-BG"/>
        </w:rPr>
        <w:t>Vivacom</w:t>
      </w:r>
      <w:proofErr w:type="spellEnd"/>
      <w:r w:rsidR="003E195F" w:rsidRPr="003E195F">
        <w:rPr>
          <w:rFonts w:ascii="Verdana" w:eastAsia="Verdana" w:hAnsi="Verdana" w:cs="Verdana"/>
          <w:bCs/>
          <w:color w:val="000000" w:themeColor="text1"/>
          <w:sz w:val="20"/>
          <w:szCs w:val="20"/>
          <w:lang w:val="bg-BG"/>
        </w:rPr>
        <w:t xml:space="preserve"> и </w:t>
      </w:r>
      <w:proofErr w:type="spellStart"/>
      <w:r w:rsidR="003E195F" w:rsidRPr="003E195F">
        <w:rPr>
          <w:rFonts w:ascii="Verdana" w:eastAsia="Verdana" w:hAnsi="Verdana" w:cs="Verdana"/>
          <w:bCs/>
          <w:color w:val="000000" w:themeColor="text1"/>
          <w:sz w:val="20"/>
          <w:szCs w:val="20"/>
          <w:lang w:val="bg-BG"/>
        </w:rPr>
        <w:t>Yettel</w:t>
      </w:r>
      <w:proofErr w:type="spellEnd"/>
      <w:r w:rsidR="003E195F" w:rsidRPr="003E195F">
        <w:rPr>
          <w:rFonts w:ascii="Verdana" w:eastAsia="Verdana" w:hAnsi="Verdana" w:cs="Verdana"/>
          <w:bCs/>
          <w:color w:val="000000" w:themeColor="text1"/>
          <w:sz w:val="20"/>
          <w:szCs w:val="20"/>
          <w:lang w:val="bg-BG"/>
        </w:rPr>
        <w:t>, така че още повече зрители ще могат да проследят мачовете на България по канала.</w:t>
      </w:r>
    </w:p>
    <w:p w14:paraId="5937FDA5" w14:textId="77777777" w:rsidR="00747DBD" w:rsidRDefault="00747DBD" w:rsidP="00DE6F0B">
      <w:pPr>
        <w:jc w:val="both"/>
        <w:rPr>
          <w:rFonts w:ascii="Verdana" w:eastAsia="Verdana" w:hAnsi="Verdana" w:cs="Verdana"/>
          <w:bCs/>
          <w:color w:val="000000" w:themeColor="text1"/>
          <w:sz w:val="20"/>
          <w:szCs w:val="20"/>
        </w:rPr>
      </w:pPr>
    </w:p>
    <w:p w14:paraId="22EB9A4C" w14:textId="20D5DF1A" w:rsidR="007725BC" w:rsidRDefault="007725BC" w:rsidP="00DE6F0B">
      <w:pPr>
        <w:jc w:val="both"/>
        <w:rPr>
          <w:rFonts w:ascii="Verdana" w:eastAsia="Verdana" w:hAnsi="Verdana" w:cs="Verdana"/>
          <w:color w:val="000000" w:themeColor="text1"/>
          <w:sz w:val="20"/>
          <w:szCs w:val="20"/>
          <w:lang w:val="bg-BG"/>
        </w:rPr>
      </w:pPr>
    </w:p>
    <w:p w14:paraId="47DC9F98" w14:textId="75E35811" w:rsidR="007725BC" w:rsidRDefault="007725BC" w:rsidP="00DE6F0B">
      <w:pPr>
        <w:jc w:val="both"/>
        <w:rPr>
          <w:rFonts w:ascii="Verdana" w:eastAsia="Verdana" w:hAnsi="Verdana" w:cs="Verdana"/>
          <w:color w:val="000000" w:themeColor="text1"/>
          <w:sz w:val="20"/>
          <w:szCs w:val="20"/>
          <w:lang w:val="bg-BG"/>
        </w:rPr>
      </w:pPr>
    </w:p>
    <w:p w14:paraId="2DB679D1" w14:textId="4C6C014B" w:rsidR="007725BC" w:rsidRDefault="007725BC" w:rsidP="00DE6F0B">
      <w:pPr>
        <w:jc w:val="both"/>
        <w:rPr>
          <w:rFonts w:ascii="Verdana" w:eastAsia="Verdana" w:hAnsi="Verdana" w:cs="Verdana"/>
          <w:color w:val="000000" w:themeColor="text1"/>
          <w:sz w:val="20"/>
          <w:szCs w:val="20"/>
          <w:lang w:val="bg-BG"/>
        </w:rPr>
      </w:pPr>
    </w:p>
    <w:p w14:paraId="667A8731" w14:textId="77777777" w:rsidR="007725BC" w:rsidRPr="00DE6F0B" w:rsidRDefault="007725BC" w:rsidP="00DE6F0B">
      <w:pPr>
        <w:jc w:val="both"/>
        <w:rPr>
          <w:rFonts w:ascii="Verdana" w:eastAsia="Verdana" w:hAnsi="Verdana" w:cs="Verdana"/>
          <w:vanish/>
          <w:color w:val="000000" w:themeColor="text1"/>
          <w:sz w:val="20"/>
          <w:szCs w:val="20"/>
          <w:lang w:val="bg-BG"/>
        </w:rPr>
      </w:pPr>
    </w:p>
    <w:p w14:paraId="61A598D0" w14:textId="77777777" w:rsidR="001C6B9A" w:rsidRDefault="001C6B9A" w:rsidP="001C6B9A">
      <w:pPr>
        <w:jc w:val="both"/>
        <w:rPr>
          <w:rFonts w:ascii="Verdana" w:eastAsia="Verdana" w:hAnsi="Verdana" w:cs="Verdana"/>
          <w:color w:val="000000" w:themeColor="text1"/>
          <w:sz w:val="20"/>
          <w:szCs w:val="20"/>
          <w:lang w:val="bg-BG"/>
        </w:rPr>
      </w:pPr>
    </w:p>
    <w:p w14:paraId="28E4512F" w14:textId="77777777" w:rsidR="00C66579" w:rsidRPr="00E16C5F" w:rsidRDefault="00C66579" w:rsidP="001C6B9A">
      <w:pPr>
        <w:jc w:val="both"/>
        <w:rPr>
          <w:rFonts w:ascii="Verdana" w:eastAsia="Verdana" w:hAnsi="Verdana" w:cs="Verdana"/>
          <w:color w:val="000000" w:themeColor="text1"/>
          <w:sz w:val="20"/>
          <w:szCs w:val="20"/>
          <w:lang w:val="bg-BG"/>
        </w:rPr>
      </w:pPr>
    </w:p>
    <w:p w14:paraId="5A0B47F2" w14:textId="77777777" w:rsidR="00C42B3E" w:rsidRDefault="00C42B3E" w:rsidP="00C42B3E">
      <w:pPr>
        <w:jc w:val="both"/>
        <w:rPr>
          <w:rFonts w:ascii="Verdana" w:eastAsia="Verdana" w:hAnsi="Verdana" w:cs="Verdana"/>
          <w:bCs/>
          <w:i/>
          <w:iCs/>
          <w:color w:val="222222"/>
          <w:sz w:val="16"/>
          <w:szCs w:val="16"/>
          <w:lang w:val="bg-BG"/>
        </w:rPr>
      </w:pPr>
      <w:r>
        <w:rPr>
          <w:rFonts w:ascii="Verdana" w:eastAsia="Verdana" w:hAnsi="Verdana" w:cs="Verdana"/>
          <w:b/>
          <w:bCs/>
          <w:i/>
          <w:iCs/>
          <w:color w:val="222222"/>
          <w:sz w:val="16"/>
          <w:szCs w:val="16"/>
          <w:lang w:val="bg-BG"/>
        </w:rPr>
        <w:t xml:space="preserve">А1, </w:t>
      </w:r>
      <w:r>
        <w:rPr>
          <w:rFonts w:ascii="Verdana" w:eastAsia="Verdana" w:hAnsi="Verdana" w:cs="Verdana"/>
          <w:bCs/>
          <w:i/>
          <w:iCs/>
          <w:color w:val="222222"/>
          <w:sz w:val="16"/>
          <w:szCs w:val="16"/>
          <w:lang w:val="bg-BG"/>
        </w:rPr>
        <w:t xml:space="preserve">част от A1 Group, е водещ доставчик на дигитални услуги и телекомуникационни решения в България. Компанията предоставя мобилни и фиксирани услуги, високоскоростен интернет, интерактивна, цифрова, сателитна и мобилна телевизия, четири собствени спортни канала с марката MAX Sport, платежни услуги, ICT, </w:t>
      </w:r>
      <w:proofErr w:type="spellStart"/>
      <w:r>
        <w:rPr>
          <w:rFonts w:ascii="Verdana" w:eastAsia="Verdana" w:hAnsi="Verdana" w:cs="Verdana"/>
          <w:bCs/>
          <w:i/>
          <w:iCs/>
          <w:color w:val="222222"/>
          <w:sz w:val="16"/>
          <w:szCs w:val="16"/>
          <w:lang w:val="bg-BG"/>
        </w:rPr>
        <w:t>cloud</w:t>
      </w:r>
      <w:proofErr w:type="spellEnd"/>
      <w:r>
        <w:rPr>
          <w:rFonts w:ascii="Verdana" w:eastAsia="Verdana" w:hAnsi="Verdana" w:cs="Verdana"/>
          <w:bCs/>
          <w:i/>
          <w:iCs/>
          <w:color w:val="222222"/>
          <w:sz w:val="16"/>
          <w:szCs w:val="16"/>
          <w:lang w:val="bg-BG"/>
        </w:rPr>
        <w:t xml:space="preserve"> и </w:t>
      </w:r>
      <w:proofErr w:type="spellStart"/>
      <w:r>
        <w:rPr>
          <w:rFonts w:ascii="Verdana" w:eastAsia="Verdana" w:hAnsi="Verdana" w:cs="Verdana"/>
          <w:bCs/>
          <w:i/>
          <w:iCs/>
          <w:color w:val="222222"/>
          <w:sz w:val="16"/>
          <w:szCs w:val="16"/>
          <w:lang w:val="bg-BG"/>
        </w:rPr>
        <w:t>IoT</w:t>
      </w:r>
      <w:proofErr w:type="spellEnd"/>
      <w:r>
        <w:rPr>
          <w:rFonts w:ascii="Verdana" w:eastAsia="Verdana" w:hAnsi="Verdana" w:cs="Verdana"/>
          <w:bCs/>
          <w:i/>
          <w:iCs/>
          <w:color w:val="222222"/>
          <w:sz w:val="16"/>
          <w:szCs w:val="16"/>
          <w:lang w:val="bg-BG"/>
        </w:rPr>
        <w:t xml:space="preserve"> бизнес решения. През 2025 г. A1 България отчита приходи от 895 млн. евро, а сравнимата EBITDA e 371 млн. евро.</w:t>
      </w:r>
    </w:p>
    <w:p w14:paraId="7DD400E0" w14:textId="77777777" w:rsidR="00C42B3E" w:rsidRDefault="00C42B3E" w:rsidP="00C42B3E">
      <w:pPr>
        <w:jc w:val="both"/>
        <w:rPr>
          <w:rFonts w:ascii="Verdana" w:eastAsia="Verdana" w:hAnsi="Verdana" w:cs="Verdana"/>
          <w:i/>
          <w:iCs/>
          <w:color w:val="D13438"/>
          <w:sz w:val="16"/>
          <w:szCs w:val="16"/>
          <w:lang w:val="bg-BG"/>
        </w:rPr>
      </w:pPr>
      <w:r>
        <w:rPr>
          <w:rFonts w:ascii="Verdana" w:eastAsia="Verdana" w:hAnsi="Verdana" w:cs="Verdana"/>
          <w:b/>
          <w:bCs/>
          <w:i/>
          <w:iCs/>
          <w:color w:val="222222"/>
          <w:sz w:val="16"/>
          <w:szCs w:val="16"/>
          <w:lang w:val="bg-BG"/>
        </w:rPr>
        <w:t xml:space="preserve">A1 Group </w:t>
      </w:r>
      <w:r>
        <w:rPr>
          <w:rFonts w:ascii="Verdana" w:eastAsia="Verdana" w:hAnsi="Verdana" w:cs="Verdana"/>
          <w:bCs/>
          <w:i/>
          <w:iCs/>
          <w:color w:val="222222"/>
          <w:sz w:val="16"/>
          <w:szCs w:val="16"/>
          <w:lang w:val="bg-BG"/>
        </w:rPr>
        <w:t xml:space="preserve">е водещ телекомуникационен доставчик в Централна и Източна Европа с 30 млн. клиенти. A1 Group оперира в седем държави: Австрия, България, Беларус, Хърватия, Словения, Северна Македония и Сърбия, а приходите на Групата за 2025 година възлизат на 5,6 милиарда евро. Портфолиото на A1 Group включва гласова телефония, високоскоростен интернет и мултимедийни услуги, както и решения в областта на високите технологии, преноса на данни, онлайн разплащанията и дигиталните бизнес решения. Групата разполага със стабилен акционер в лицето на </w:t>
      </w:r>
      <w:proofErr w:type="spellStart"/>
      <w:r>
        <w:rPr>
          <w:rFonts w:ascii="Verdana" w:eastAsia="Verdana" w:hAnsi="Verdana" w:cs="Verdana"/>
          <w:bCs/>
          <w:i/>
          <w:iCs/>
          <w:color w:val="222222"/>
          <w:sz w:val="16"/>
          <w:szCs w:val="16"/>
          <w:lang w:val="bg-BG"/>
        </w:rPr>
        <w:t>América</w:t>
      </w:r>
      <w:proofErr w:type="spellEnd"/>
      <w:r>
        <w:rPr>
          <w:rFonts w:ascii="Verdana" w:eastAsia="Verdana" w:hAnsi="Verdana" w:cs="Verdana"/>
          <w:bCs/>
          <w:i/>
          <w:iCs/>
          <w:color w:val="222222"/>
          <w:sz w:val="16"/>
          <w:szCs w:val="16"/>
          <w:lang w:val="bg-BG"/>
        </w:rPr>
        <w:t xml:space="preserve"> </w:t>
      </w:r>
      <w:proofErr w:type="spellStart"/>
      <w:r>
        <w:rPr>
          <w:rFonts w:ascii="Verdana" w:eastAsia="Verdana" w:hAnsi="Verdana" w:cs="Verdana"/>
          <w:bCs/>
          <w:i/>
          <w:iCs/>
          <w:color w:val="222222"/>
          <w:sz w:val="16"/>
          <w:szCs w:val="16"/>
          <w:lang w:val="bg-BG"/>
        </w:rPr>
        <w:t>Móvil</w:t>
      </w:r>
      <w:proofErr w:type="spellEnd"/>
      <w:r>
        <w:rPr>
          <w:rFonts w:ascii="Verdana" w:eastAsia="Verdana" w:hAnsi="Verdana" w:cs="Verdana"/>
          <w:bCs/>
          <w:i/>
          <w:iCs/>
          <w:color w:val="222222"/>
          <w:sz w:val="16"/>
          <w:szCs w:val="16"/>
          <w:lang w:val="bg-BG"/>
        </w:rPr>
        <w:t xml:space="preserve"> – един от най-големите телекомуникационни доставчици в света.</w:t>
      </w:r>
    </w:p>
    <w:p w14:paraId="49329C24" w14:textId="77777777" w:rsidR="00DE04BA" w:rsidRPr="00E16C5F" w:rsidRDefault="00DE04BA" w:rsidP="00C42B3E">
      <w:pPr>
        <w:jc w:val="both"/>
        <w:rPr>
          <w:rFonts w:ascii="Verdana" w:eastAsia="Verdana" w:hAnsi="Verdana" w:cs="Verdana"/>
          <w:i/>
          <w:iCs/>
          <w:color w:val="D13438"/>
          <w:sz w:val="16"/>
          <w:szCs w:val="16"/>
          <w:lang w:val="bg-BG"/>
        </w:rPr>
      </w:pPr>
    </w:p>
    <w:sectPr w:rsidR="00DE04BA" w:rsidRPr="00E16C5F" w:rsidSect="00EA309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B8D472" w14:textId="77777777" w:rsidR="00976D53" w:rsidRDefault="00976D53">
      <w:pPr>
        <w:spacing w:after="0" w:line="240" w:lineRule="auto"/>
      </w:pPr>
      <w:r>
        <w:separator/>
      </w:r>
    </w:p>
  </w:endnote>
  <w:endnote w:type="continuationSeparator" w:id="0">
    <w:p w14:paraId="6DBA6855" w14:textId="77777777" w:rsidR="00976D53" w:rsidRDefault="00976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Mtel Text">
    <w:altName w:val="Calibri"/>
    <w:panose1 w:val="020B0604020202020204"/>
    <w:charset w:val="CC"/>
    <w:family w:val="auto"/>
    <w:pitch w:val="variable"/>
    <w:sig w:usb0="A00002AF" w:usb1="0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7798A4" w14:textId="77777777" w:rsidR="00976D53" w:rsidRDefault="00976D53">
      <w:pPr>
        <w:spacing w:after="0" w:line="240" w:lineRule="auto"/>
      </w:pPr>
      <w:r>
        <w:separator/>
      </w:r>
    </w:p>
  </w:footnote>
  <w:footnote w:type="continuationSeparator" w:id="0">
    <w:p w14:paraId="775247EB" w14:textId="77777777" w:rsidR="00976D53" w:rsidRDefault="00976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ED0625" w14:textId="77777777" w:rsidR="00BE2F34" w:rsidRDefault="001B262B" w:rsidP="00612CAE">
    <w:pPr>
      <w:pStyle w:val="Header"/>
      <w:jc w:val="right"/>
    </w:pPr>
    <w:r w:rsidRPr="00AA4D72">
      <w:rPr>
        <w:noProof/>
      </w:rPr>
      <w:drawing>
        <wp:anchor distT="0" distB="0" distL="114300" distR="114300" simplePos="0" relativeHeight="251658240" behindDoc="1" locked="0" layoutInCell="1" allowOverlap="1" wp14:anchorId="0AF8EDFB" wp14:editId="0ACE7653">
          <wp:simplePos x="0" y="0"/>
          <wp:positionH relativeFrom="column">
            <wp:posOffset>-167640</wp:posOffset>
          </wp:positionH>
          <wp:positionV relativeFrom="paragraph">
            <wp:posOffset>-249555</wp:posOffset>
          </wp:positionV>
          <wp:extent cx="709295" cy="709295"/>
          <wp:effectExtent l="0" t="0" r="0" b="0"/>
          <wp:wrapTight wrapText="bothSides">
            <wp:wrapPolygon edited="0">
              <wp:start x="0" y="0"/>
              <wp:lineTo x="0" y="20885"/>
              <wp:lineTo x="20885" y="20885"/>
              <wp:lineTo x="20885" y="0"/>
              <wp:lineTo x="0" y="0"/>
            </wp:wrapPolygon>
          </wp:wrapTight>
          <wp:docPr id="8" name="Picture 8" descr="A red and black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red and black letter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9295" cy="70929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cs="Mtel Text"/>
        <w:color w:val="FF1514"/>
        <w:sz w:val="30"/>
        <w:szCs w:val="30"/>
        <w:lang w:val="bg-BG"/>
      </w:rPr>
      <w:t xml:space="preserve">    </w:t>
    </w:r>
    <w:r w:rsidRPr="00AA4D72">
      <w:rPr>
        <w:rFonts w:ascii="Verdana" w:hAnsi="Verdana" w:cs="Mtel Text"/>
        <w:color w:val="FF1514"/>
        <w:sz w:val="30"/>
        <w:szCs w:val="30"/>
        <w:lang w:val="bg-BG"/>
      </w:rPr>
      <w:t>Съобщение за медиите</w:t>
    </w:r>
  </w:p>
  <w:p w14:paraId="3011A8B6" w14:textId="77777777" w:rsidR="00BE2F34" w:rsidRDefault="00BE2F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E63818"/>
    <w:multiLevelType w:val="multilevel"/>
    <w:tmpl w:val="48DE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064A44"/>
    <w:multiLevelType w:val="hybridMultilevel"/>
    <w:tmpl w:val="8F72A2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22A7925"/>
    <w:multiLevelType w:val="hybridMultilevel"/>
    <w:tmpl w:val="A2062C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589A55CD"/>
    <w:multiLevelType w:val="hybridMultilevel"/>
    <w:tmpl w:val="BCB8734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63226BB4"/>
    <w:multiLevelType w:val="multilevel"/>
    <w:tmpl w:val="541ACB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7A54E3"/>
    <w:multiLevelType w:val="hybridMultilevel"/>
    <w:tmpl w:val="97566D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791C0BDB"/>
    <w:multiLevelType w:val="hybridMultilevel"/>
    <w:tmpl w:val="0BE6F2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704555140">
    <w:abstractNumId w:val="5"/>
  </w:num>
  <w:num w:numId="2" w16cid:durableId="1352562164">
    <w:abstractNumId w:val="2"/>
  </w:num>
  <w:num w:numId="3" w16cid:durableId="1986815120">
    <w:abstractNumId w:val="0"/>
  </w:num>
  <w:num w:numId="4" w16cid:durableId="1534461181">
    <w:abstractNumId w:val="3"/>
  </w:num>
  <w:num w:numId="5" w16cid:durableId="375201864">
    <w:abstractNumId w:val="6"/>
  </w:num>
  <w:num w:numId="6" w16cid:durableId="1484542020">
    <w:abstractNumId w:val="1"/>
  </w:num>
  <w:num w:numId="7" w16cid:durableId="192984625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099"/>
    <w:rsid w:val="000201C9"/>
    <w:rsid w:val="0002685E"/>
    <w:rsid w:val="00027119"/>
    <w:rsid w:val="00041EB9"/>
    <w:rsid w:val="000501BC"/>
    <w:rsid w:val="00054CB5"/>
    <w:rsid w:val="000579F1"/>
    <w:rsid w:val="0007483F"/>
    <w:rsid w:val="00075C79"/>
    <w:rsid w:val="000864DA"/>
    <w:rsid w:val="000865A4"/>
    <w:rsid w:val="000A3CEB"/>
    <w:rsid w:val="000C6AC8"/>
    <w:rsid w:val="000D00E1"/>
    <w:rsid w:val="000D2D01"/>
    <w:rsid w:val="000E36C7"/>
    <w:rsid w:val="000E4790"/>
    <w:rsid w:val="000E6C75"/>
    <w:rsid w:val="0010161F"/>
    <w:rsid w:val="00105A9D"/>
    <w:rsid w:val="00107481"/>
    <w:rsid w:val="00113E73"/>
    <w:rsid w:val="00125472"/>
    <w:rsid w:val="00127E24"/>
    <w:rsid w:val="00153AD1"/>
    <w:rsid w:val="0015555C"/>
    <w:rsid w:val="00171F74"/>
    <w:rsid w:val="00180E23"/>
    <w:rsid w:val="00182BD6"/>
    <w:rsid w:val="00184AAD"/>
    <w:rsid w:val="001921B9"/>
    <w:rsid w:val="0019596B"/>
    <w:rsid w:val="001A5235"/>
    <w:rsid w:val="001B262B"/>
    <w:rsid w:val="001B2748"/>
    <w:rsid w:val="001B5088"/>
    <w:rsid w:val="001C33BE"/>
    <w:rsid w:val="001C6B9A"/>
    <w:rsid w:val="001C768B"/>
    <w:rsid w:val="001C7911"/>
    <w:rsid w:val="001E13E9"/>
    <w:rsid w:val="001F0203"/>
    <w:rsid w:val="001F3907"/>
    <w:rsid w:val="002003BC"/>
    <w:rsid w:val="00202D92"/>
    <w:rsid w:val="002069CD"/>
    <w:rsid w:val="002134D2"/>
    <w:rsid w:val="00216115"/>
    <w:rsid w:val="00226530"/>
    <w:rsid w:val="00226A08"/>
    <w:rsid w:val="00231BEA"/>
    <w:rsid w:val="00233848"/>
    <w:rsid w:val="002517B7"/>
    <w:rsid w:val="002536C4"/>
    <w:rsid w:val="0025568C"/>
    <w:rsid w:val="00256A64"/>
    <w:rsid w:val="00267B06"/>
    <w:rsid w:val="00271628"/>
    <w:rsid w:val="00274DD2"/>
    <w:rsid w:val="00276970"/>
    <w:rsid w:val="002A1550"/>
    <w:rsid w:val="002A64AC"/>
    <w:rsid w:val="002B53F5"/>
    <w:rsid w:val="002C5C9D"/>
    <w:rsid w:val="002D156D"/>
    <w:rsid w:val="002D1CF6"/>
    <w:rsid w:val="002D238D"/>
    <w:rsid w:val="002D7CEC"/>
    <w:rsid w:val="002F08FF"/>
    <w:rsid w:val="002F2560"/>
    <w:rsid w:val="0031082E"/>
    <w:rsid w:val="003228FF"/>
    <w:rsid w:val="00322F87"/>
    <w:rsid w:val="003312EE"/>
    <w:rsid w:val="0033303E"/>
    <w:rsid w:val="003348F3"/>
    <w:rsid w:val="00351D3F"/>
    <w:rsid w:val="003616F9"/>
    <w:rsid w:val="00363140"/>
    <w:rsid w:val="00372551"/>
    <w:rsid w:val="0037420C"/>
    <w:rsid w:val="00376752"/>
    <w:rsid w:val="00380131"/>
    <w:rsid w:val="00381A3B"/>
    <w:rsid w:val="0038213D"/>
    <w:rsid w:val="003839B1"/>
    <w:rsid w:val="00391147"/>
    <w:rsid w:val="0039260D"/>
    <w:rsid w:val="003A50FE"/>
    <w:rsid w:val="003B0B3E"/>
    <w:rsid w:val="003B20DB"/>
    <w:rsid w:val="003B299B"/>
    <w:rsid w:val="003B45FB"/>
    <w:rsid w:val="003B68A3"/>
    <w:rsid w:val="003D7D21"/>
    <w:rsid w:val="003E1410"/>
    <w:rsid w:val="003E195F"/>
    <w:rsid w:val="00415A06"/>
    <w:rsid w:val="00422FDA"/>
    <w:rsid w:val="00431A83"/>
    <w:rsid w:val="0043451D"/>
    <w:rsid w:val="00434BFA"/>
    <w:rsid w:val="004450D6"/>
    <w:rsid w:val="004543DA"/>
    <w:rsid w:val="00460A5F"/>
    <w:rsid w:val="004948F4"/>
    <w:rsid w:val="004A1CB7"/>
    <w:rsid w:val="004B6B01"/>
    <w:rsid w:val="004B6DCC"/>
    <w:rsid w:val="004C1840"/>
    <w:rsid w:val="004D215D"/>
    <w:rsid w:val="004E01C9"/>
    <w:rsid w:val="005055B2"/>
    <w:rsid w:val="00505AA1"/>
    <w:rsid w:val="0051446B"/>
    <w:rsid w:val="0052401B"/>
    <w:rsid w:val="00545EDD"/>
    <w:rsid w:val="005634E9"/>
    <w:rsid w:val="00564271"/>
    <w:rsid w:val="00566D09"/>
    <w:rsid w:val="00582405"/>
    <w:rsid w:val="00584567"/>
    <w:rsid w:val="005A3C9E"/>
    <w:rsid w:val="005A4A75"/>
    <w:rsid w:val="005A644F"/>
    <w:rsid w:val="005B441F"/>
    <w:rsid w:val="005B6AE0"/>
    <w:rsid w:val="005D0DC9"/>
    <w:rsid w:val="005D6421"/>
    <w:rsid w:val="005D663A"/>
    <w:rsid w:val="005E05BB"/>
    <w:rsid w:val="005F6E00"/>
    <w:rsid w:val="00604F9B"/>
    <w:rsid w:val="00605BA8"/>
    <w:rsid w:val="00607FBC"/>
    <w:rsid w:val="00610C0A"/>
    <w:rsid w:val="00614610"/>
    <w:rsid w:val="00616C7F"/>
    <w:rsid w:val="00617567"/>
    <w:rsid w:val="00620B21"/>
    <w:rsid w:val="0063522D"/>
    <w:rsid w:val="006366C7"/>
    <w:rsid w:val="00647CA9"/>
    <w:rsid w:val="0065351B"/>
    <w:rsid w:val="00657EE7"/>
    <w:rsid w:val="00657FAB"/>
    <w:rsid w:val="00660D53"/>
    <w:rsid w:val="006617B5"/>
    <w:rsid w:val="006734B7"/>
    <w:rsid w:val="00674947"/>
    <w:rsid w:val="00683131"/>
    <w:rsid w:val="00691CF0"/>
    <w:rsid w:val="00691DD0"/>
    <w:rsid w:val="006C190D"/>
    <w:rsid w:val="006D4047"/>
    <w:rsid w:val="006F4492"/>
    <w:rsid w:val="007010F7"/>
    <w:rsid w:val="00703188"/>
    <w:rsid w:val="0071072E"/>
    <w:rsid w:val="00721B55"/>
    <w:rsid w:val="007309F8"/>
    <w:rsid w:val="007349C9"/>
    <w:rsid w:val="00740CB5"/>
    <w:rsid w:val="00740CBC"/>
    <w:rsid w:val="00747DBD"/>
    <w:rsid w:val="00753CB7"/>
    <w:rsid w:val="00760DF1"/>
    <w:rsid w:val="007725BC"/>
    <w:rsid w:val="00777A69"/>
    <w:rsid w:val="00791851"/>
    <w:rsid w:val="007A2858"/>
    <w:rsid w:val="007A42BB"/>
    <w:rsid w:val="007A5456"/>
    <w:rsid w:val="007B4551"/>
    <w:rsid w:val="007B4B49"/>
    <w:rsid w:val="007B543E"/>
    <w:rsid w:val="007C0BE4"/>
    <w:rsid w:val="007D7A94"/>
    <w:rsid w:val="007F4321"/>
    <w:rsid w:val="00802CCD"/>
    <w:rsid w:val="00821FFF"/>
    <w:rsid w:val="00823F72"/>
    <w:rsid w:val="00824255"/>
    <w:rsid w:val="00835350"/>
    <w:rsid w:val="008400C3"/>
    <w:rsid w:val="00853B90"/>
    <w:rsid w:val="00856177"/>
    <w:rsid w:val="00867FAF"/>
    <w:rsid w:val="008727E1"/>
    <w:rsid w:val="0088368D"/>
    <w:rsid w:val="008860B6"/>
    <w:rsid w:val="00895DE6"/>
    <w:rsid w:val="008B0F70"/>
    <w:rsid w:val="008B12CE"/>
    <w:rsid w:val="008C09A0"/>
    <w:rsid w:val="008C42D1"/>
    <w:rsid w:val="008D6000"/>
    <w:rsid w:val="008E4F0C"/>
    <w:rsid w:val="008F6AF9"/>
    <w:rsid w:val="008F6EBD"/>
    <w:rsid w:val="009031CB"/>
    <w:rsid w:val="00914D55"/>
    <w:rsid w:val="00955253"/>
    <w:rsid w:val="00957791"/>
    <w:rsid w:val="009664BD"/>
    <w:rsid w:val="00972C7C"/>
    <w:rsid w:val="00976D53"/>
    <w:rsid w:val="009813B4"/>
    <w:rsid w:val="0098398F"/>
    <w:rsid w:val="009953CD"/>
    <w:rsid w:val="009C4C81"/>
    <w:rsid w:val="009C5944"/>
    <w:rsid w:val="009E1D11"/>
    <w:rsid w:val="009E7512"/>
    <w:rsid w:val="00A04668"/>
    <w:rsid w:val="00A0472A"/>
    <w:rsid w:val="00A17F72"/>
    <w:rsid w:val="00A2127A"/>
    <w:rsid w:val="00A22540"/>
    <w:rsid w:val="00A24F38"/>
    <w:rsid w:val="00A26FCB"/>
    <w:rsid w:val="00A35056"/>
    <w:rsid w:val="00A362D7"/>
    <w:rsid w:val="00A5056D"/>
    <w:rsid w:val="00A54A9A"/>
    <w:rsid w:val="00A5705C"/>
    <w:rsid w:val="00A61CCE"/>
    <w:rsid w:val="00A8605A"/>
    <w:rsid w:val="00AB2080"/>
    <w:rsid w:val="00AB73D4"/>
    <w:rsid w:val="00AC0245"/>
    <w:rsid w:val="00AC3B9C"/>
    <w:rsid w:val="00AD1109"/>
    <w:rsid w:val="00AD28BF"/>
    <w:rsid w:val="00AD3ECB"/>
    <w:rsid w:val="00AE22DC"/>
    <w:rsid w:val="00B01F34"/>
    <w:rsid w:val="00B024DE"/>
    <w:rsid w:val="00B0684D"/>
    <w:rsid w:val="00B21089"/>
    <w:rsid w:val="00B2179E"/>
    <w:rsid w:val="00B23BB3"/>
    <w:rsid w:val="00B3095B"/>
    <w:rsid w:val="00B32AE9"/>
    <w:rsid w:val="00B34CED"/>
    <w:rsid w:val="00B403B7"/>
    <w:rsid w:val="00B42CD7"/>
    <w:rsid w:val="00B47F86"/>
    <w:rsid w:val="00B61DB2"/>
    <w:rsid w:val="00B76ABC"/>
    <w:rsid w:val="00B8623F"/>
    <w:rsid w:val="00B87608"/>
    <w:rsid w:val="00B94D33"/>
    <w:rsid w:val="00BB374B"/>
    <w:rsid w:val="00BB685A"/>
    <w:rsid w:val="00BC3075"/>
    <w:rsid w:val="00BC401D"/>
    <w:rsid w:val="00BE215C"/>
    <w:rsid w:val="00BE2F34"/>
    <w:rsid w:val="00BE72C3"/>
    <w:rsid w:val="00BF040E"/>
    <w:rsid w:val="00BF28AD"/>
    <w:rsid w:val="00C02C00"/>
    <w:rsid w:val="00C07ADA"/>
    <w:rsid w:val="00C22A34"/>
    <w:rsid w:val="00C32086"/>
    <w:rsid w:val="00C334BB"/>
    <w:rsid w:val="00C42B3E"/>
    <w:rsid w:val="00C43F9A"/>
    <w:rsid w:val="00C569B8"/>
    <w:rsid w:val="00C66579"/>
    <w:rsid w:val="00C72F15"/>
    <w:rsid w:val="00C747DA"/>
    <w:rsid w:val="00C83C19"/>
    <w:rsid w:val="00C86240"/>
    <w:rsid w:val="00C91D3C"/>
    <w:rsid w:val="00C964DE"/>
    <w:rsid w:val="00CA0262"/>
    <w:rsid w:val="00CA5068"/>
    <w:rsid w:val="00CD29AB"/>
    <w:rsid w:val="00CF2785"/>
    <w:rsid w:val="00CF7EBF"/>
    <w:rsid w:val="00D06FFD"/>
    <w:rsid w:val="00D13273"/>
    <w:rsid w:val="00D368C7"/>
    <w:rsid w:val="00D40C9F"/>
    <w:rsid w:val="00D4408F"/>
    <w:rsid w:val="00D44326"/>
    <w:rsid w:val="00D53B67"/>
    <w:rsid w:val="00D53CC7"/>
    <w:rsid w:val="00D6109B"/>
    <w:rsid w:val="00D656CD"/>
    <w:rsid w:val="00D74731"/>
    <w:rsid w:val="00D748A7"/>
    <w:rsid w:val="00D77B03"/>
    <w:rsid w:val="00D828CB"/>
    <w:rsid w:val="00DA5F00"/>
    <w:rsid w:val="00DC34EC"/>
    <w:rsid w:val="00DE03F4"/>
    <w:rsid w:val="00DE04BA"/>
    <w:rsid w:val="00DE5A3A"/>
    <w:rsid w:val="00DE6F0B"/>
    <w:rsid w:val="00DE6F8D"/>
    <w:rsid w:val="00DF197F"/>
    <w:rsid w:val="00E041E9"/>
    <w:rsid w:val="00E15306"/>
    <w:rsid w:val="00E16321"/>
    <w:rsid w:val="00E16C5F"/>
    <w:rsid w:val="00E23662"/>
    <w:rsid w:val="00E30A49"/>
    <w:rsid w:val="00E3499C"/>
    <w:rsid w:val="00E34A52"/>
    <w:rsid w:val="00E37BEA"/>
    <w:rsid w:val="00E515D4"/>
    <w:rsid w:val="00E515DD"/>
    <w:rsid w:val="00E62801"/>
    <w:rsid w:val="00E64EA7"/>
    <w:rsid w:val="00E65D95"/>
    <w:rsid w:val="00E7656B"/>
    <w:rsid w:val="00E8138E"/>
    <w:rsid w:val="00E835DC"/>
    <w:rsid w:val="00E85FA3"/>
    <w:rsid w:val="00E96A91"/>
    <w:rsid w:val="00EA0D21"/>
    <w:rsid w:val="00EA1F3D"/>
    <w:rsid w:val="00EA2E66"/>
    <w:rsid w:val="00EA3099"/>
    <w:rsid w:val="00EB36BD"/>
    <w:rsid w:val="00EC04CC"/>
    <w:rsid w:val="00EC0681"/>
    <w:rsid w:val="00EC2AAC"/>
    <w:rsid w:val="00EC6BD5"/>
    <w:rsid w:val="00ED3987"/>
    <w:rsid w:val="00EE0DA3"/>
    <w:rsid w:val="00EE2B0B"/>
    <w:rsid w:val="00EE5F9E"/>
    <w:rsid w:val="00EF1BAD"/>
    <w:rsid w:val="00F003DA"/>
    <w:rsid w:val="00F00BC6"/>
    <w:rsid w:val="00F04309"/>
    <w:rsid w:val="00F0721B"/>
    <w:rsid w:val="00F15B5B"/>
    <w:rsid w:val="00F16732"/>
    <w:rsid w:val="00F173CC"/>
    <w:rsid w:val="00F17604"/>
    <w:rsid w:val="00F31A38"/>
    <w:rsid w:val="00F36BAD"/>
    <w:rsid w:val="00F42637"/>
    <w:rsid w:val="00F55796"/>
    <w:rsid w:val="00F612EE"/>
    <w:rsid w:val="00F6422F"/>
    <w:rsid w:val="00F7024B"/>
    <w:rsid w:val="00F73DDF"/>
    <w:rsid w:val="00F77145"/>
    <w:rsid w:val="00F95C5F"/>
    <w:rsid w:val="00FA4DA2"/>
    <w:rsid w:val="00FB040F"/>
    <w:rsid w:val="00FB7052"/>
    <w:rsid w:val="00FE35BB"/>
    <w:rsid w:val="00FF7E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3276C"/>
  <w15:chartTrackingRefBased/>
  <w15:docId w15:val="{2D75C3A8-D72F-4847-AE8D-B13F3744C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09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EA30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0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0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0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0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0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0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0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0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0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0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0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0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0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0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0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0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099"/>
    <w:rPr>
      <w:rFonts w:eastAsiaTheme="majorEastAsia" w:cstheme="majorBidi"/>
      <w:color w:val="272727" w:themeColor="text1" w:themeTint="D8"/>
    </w:rPr>
  </w:style>
  <w:style w:type="paragraph" w:styleId="Title">
    <w:name w:val="Title"/>
    <w:basedOn w:val="Normal"/>
    <w:next w:val="Normal"/>
    <w:link w:val="TitleChar"/>
    <w:uiPriority w:val="10"/>
    <w:qFormat/>
    <w:rsid w:val="00EA3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0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0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0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099"/>
    <w:pPr>
      <w:spacing w:before="160"/>
      <w:jc w:val="center"/>
    </w:pPr>
    <w:rPr>
      <w:i/>
      <w:iCs/>
      <w:color w:val="404040" w:themeColor="text1" w:themeTint="BF"/>
    </w:rPr>
  </w:style>
  <w:style w:type="character" w:customStyle="1" w:styleId="QuoteChar">
    <w:name w:val="Quote Char"/>
    <w:basedOn w:val="DefaultParagraphFont"/>
    <w:link w:val="Quote"/>
    <w:uiPriority w:val="29"/>
    <w:rsid w:val="00EA3099"/>
    <w:rPr>
      <w:i/>
      <w:iCs/>
      <w:color w:val="404040" w:themeColor="text1" w:themeTint="BF"/>
    </w:rPr>
  </w:style>
  <w:style w:type="paragraph" w:styleId="ListParagraph">
    <w:name w:val="List Paragraph"/>
    <w:basedOn w:val="Normal"/>
    <w:uiPriority w:val="34"/>
    <w:qFormat/>
    <w:rsid w:val="00EA3099"/>
    <w:pPr>
      <w:ind w:left="720"/>
      <w:contextualSpacing/>
    </w:pPr>
  </w:style>
  <w:style w:type="character" w:styleId="IntenseEmphasis">
    <w:name w:val="Intense Emphasis"/>
    <w:basedOn w:val="DefaultParagraphFont"/>
    <w:uiPriority w:val="21"/>
    <w:qFormat/>
    <w:rsid w:val="00EA3099"/>
    <w:rPr>
      <w:i/>
      <w:iCs/>
      <w:color w:val="0F4761" w:themeColor="accent1" w:themeShade="BF"/>
    </w:rPr>
  </w:style>
  <w:style w:type="paragraph" w:styleId="IntenseQuote">
    <w:name w:val="Intense Quote"/>
    <w:basedOn w:val="Normal"/>
    <w:next w:val="Normal"/>
    <w:link w:val="IntenseQuoteChar"/>
    <w:uiPriority w:val="30"/>
    <w:qFormat/>
    <w:rsid w:val="00EA30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099"/>
    <w:rPr>
      <w:i/>
      <w:iCs/>
      <w:color w:val="0F4761" w:themeColor="accent1" w:themeShade="BF"/>
    </w:rPr>
  </w:style>
  <w:style w:type="character" w:styleId="IntenseReference">
    <w:name w:val="Intense Reference"/>
    <w:basedOn w:val="DefaultParagraphFont"/>
    <w:uiPriority w:val="32"/>
    <w:qFormat/>
    <w:rsid w:val="00EA3099"/>
    <w:rPr>
      <w:b/>
      <w:bCs/>
      <w:smallCaps/>
      <w:color w:val="0F4761" w:themeColor="accent1" w:themeShade="BF"/>
      <w:spacing w:val="5"/>
    </w:rPr>
  </w:style>
  <w:style w:type="paragraph" w:styleId="Header">
    <w:name w:val="header"/>
    <w:basedOn w:val="Normal"/>
    <w:link w:val="HeaderChar"/>
    <w:uiPriority w:val="99"/>
    <w:unhideWhenUsed/>
    <w:rsid w:val="00EA30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099"/>
    <w:rPr>
      <w:kern w:val="0"/>
      <w:sz w:val="22"/>
      <w:szCs w:val="22"/>
      <w:lang w:val="en-US"/>
      <w14:ligatures w14:val="none"/>
    </w:rPr>
  </w:style>
  <w:style w:type="paragraph" w:styleId="Footer">
    <w:name w:val="footer"/>
    <w:basedOn w:val="Normal"/>
    <w:link w:val="FooterChar"/>
    <w:uiPriority w:val="99"/>
    <w:unhideWhenUsed/>
    <w:rsid w:val="00EA30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099"/>
    <w:rPr>
      <w:kern w:val="0"/>
      <w:sz w:val="22"/>
      <w:szCs w:val="22"/>
      <w:lang w:val="en-US"/>
      <w14:ligatures w14:val="none"/>
    </w:rPr>
  </w:style>
  <w:style w:type="paragraph" w:styleId="BalloonText">
    <w:name w:val="Balloon Text"/>
    <w:basedOn w:val="Normal"/>
    <w:link w:val="BalloonTextChar"/>
    <w:uiPriority w:val="99"/>
    <w:semiHidden/>
    <w:unhideWhenUsed/>
    <w:rsid w:val="00604F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F9B"/>
    <w:rPr>
      <w:rFonts w:ascii="Segoe UI" w:hAnsi="Segoe UI" w:cs="Segoe UI"/>
      <w:kern w:val="0"/>
      <w:sz w:val="18"/>
      <w:szCs w:val="18"/>
      <w:lang w:val="en-US"/>
      <w14:ligatures w14:val="none"/>
    </w:rPr>
  </w:style>
  <w:style w:type="character" w:styleId="CommentReference">
    <w:name w:val="annotation reference"/>
    <w:basedOn w:val="DefaultParagraphFont"/>
    <w:uiPriority w:val="99"/>
    <w:semiHidden/>
    <w:unhideWhenUsed/>
    <w:rsid w:val="0043451D"/>
    <w:rPr>
      <w:sz w:val="16"/>
      <w:szCs w:val="16"/>
    </w:rPr>
  </w:style>
  <w:style w:type="paragraph" w:styleId="CommentText">
    <w:name w:val="annotation text"/>
    <w:basedOn w:val="Normal"/>
    <w:link w:val="CommentTextChar"/>
    <w:uiPriority w:val="99"/>
    <w:unhideWhenUsed/>
    <w:rsid w:val="0043451D"/>
    <w:pPr>
      <w:spacing w:line="240" w:lineRule="auto"/>
    </w:pPr>
    <w:rPr>
      <w:sz w:val="20"/>
      <w:szCs w:val="20"/>
    </w:rPr>
  </w:style>
  <w:style w:type="character" w:customStyle="1" w:styleId="CommentTextChar">
    <w:name w:val="Comment Text Char"/>
    <w:basedOn w:val="DefaultParagraphFont"/>
    <w:link w:val="CommentText"/>
    <w:uiPriority w:val="99"/>
    <w:rsid w:val="0043451D"/>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3451D"/>
    <w:rPr>
      <w:b/>
      <w:bCs/>
    </w:rPr>
  </w:style>
  <w:style w:type="character" w:customStyle="1" w:styleId="CommentSubjectChar">
    <w:name w:val="Comment Subject Char"/>
    <w:basedOn w:val="CommentTextChar"/>
    <w:link w:val="CommentSubject"/>
    <w:uiPriority w:val="99"/>
    <w:semiHidden/>
    <w:rsid w:val="0043451D"/>
    <w:rPr>
      <w:b/>
      <w:bCs/>
      <w:kern w:val="0"/>
      <w:sz w:val="20"/>
      <w:szCs w:val="20"/>
      <w:lang w:val="en-US"/>
      <w14:ligatures w14:val="none"/>
    </w:rPr>
  </w:style>
  <w:style w:type="character" w:styleId="Hyperlink">
    <w:name w:val="Hyperlink"/>
    <w:basedOn w:val="DefaultParagraphFont"/>
    <w:uiPriority w:val="99"/>
    <w:unhideWhenUsed/>
    <w:rsid w:val="00B32AE9"/>
    <w:rPr>
      <w:color w:val="467886" w:themeColor="hyperlink"/>
      <w:u w:val="single"/>
    </w:rPr>
  </w:style>
  <w:style w:type="character" w:customStyle="1" w:styleId="UnresolvedMention1">
    <w:name w:val="Unresolved Mention1"/>
    <w:basedOn w:val="DefaultParagraphFont"/>
    <w:uiPriority w:val="99"/>
    <w:semiHidden/>
    <w:unhideWhenUsed/>
    <w:rsid w:val="00B32AE9"/>
    <w:rPr>
      <w:color w:val="605E5C"/>
      <w:shd w:val="clear" w:color="auto" w:fill="E1DFDD"/>
    </w:rPr>
  </w:style>
  <w:style w:type="paragraph" w:styleId="Revision">
    <w:name w:val="Revision"/>
    <w:hidden/>
    <w:uiPriority w:val="99"/>
    <w:semiHidden/>
    <w:rsid w:val="008F6AF9"/>
    <w:pPr>
      <w:spacing w:after="0" w:line="240" w:lineRule="auto"/>
    </w:pPr>
    <w:rPr>
      <w:kern w:val="0"/>
      <w:sz w:val="22"/>
      <w:szCs w:val="22"/>
      <w:lang w:val="en-US"/>
      <w14:ligatures w14:val="none"/>
    </w:rPr>
  </w:style>
  <w:style w:type="character" w:styleId="UnresolvedMention">
    <w:name w:val="Unresolved Mention"/>
    <w:basedOn w:val="DefaultParagraphFont"/>
    <w:uiPriority w:val="99"/>
    <w:semiHidden/>
    <w:unhideWhenUsed/>
    <w:rsid w:val="005B441F"/>
    <w:rPr>
      <w:color w:val="605E5C"/>
      <w:shd w:val="clear" w:color="auto" w:fill="E1DFDD"/>
    </w:rPr>
  </w:style>
  <w:style w:type="character" w:styleId="FollowedHyperlink">
    <w:name w:val="FollowedHyperlink"/>
    <w:basedOn w:val="DefaultParagraphFont"/>
    <w:uiPriority w:val="99"/>
    <w:semiHidden/>
    <w:unhideWhenUsed/>
    <w:rsid w:val="00C334BB"/>
    <w:rPr>
      <w:color w:val="96607D" w:themeColor="followedHyperlink"/>
      <w:u w:val="single"/>
    </w:rPr>
  </w:style>
  <w:style w:type="paragraph" w:styleId="NormalWeb">
    <w:name w:val="Normal (Web)"/>
    <w:basedOn w:val="Normal"/>
    <w:uiPriority w:val="99"/>
    <w:semiHidden/>
    <w:unhideWhenUsed/>
    <w:rsid w:val="00202D9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45015">
      <w:bodyDiv w:val="1"/>
      <w:marLeft w:val="0"/>
      <w:marRight w:val="0"/>
      <w:marTop w:val="0"/>
      <w:marBottom w:val="0"/>
      <w:divBdr>
        <w:top w:val="none" w:sz="0" w:space="0" w:color="auto"/>
        <w:left w:val="none" w:sz="0" w:space="0" w:color="auto"/>
        <w:bottom w:val="none" w:sz="0" w:space="0" w:color="auto"/>
        <w:right w:val="none" w:sz="0" w:space="0" w:color="auto"/>
      </w:divBdr>
    </w:div>
    <w:div w:id="61023801">
      <w:bodyDiv w:val="1"/>
      <w:marLeft w:val="0"/>
      <w:marRight w:val="0"/>
      <w:marTop w:val="0"/>
      <w:marBottom w:val="0"/>
      <w:divBdr>
        <w:top w:val="none" w:sz="0" w:space="0" w:color="auto"/>
        <w:left w:val="none" w:sz="0" w:space="0" w:color="auto"/>
        <w:bottom w:val="none" w:sz="0" w:space="0" w:color="auto"/>
        <w:right w:val="none" w:sz="0" w:space="0" w:color="auto"/>
      </w:divBdr>
    </w:div>
    <w:div w:id="81076554">
      <w:bodyDiv w:val="1"/>
      <w:marLeft w:val="0"/>
      <w:marRight w:val="0"/>
      <w:marTop w:val="0"/>
      <w:marBottom w:val="0"/>
      <w:divBdr>
        <w:top w:val="none" w:sz="0" w:space="0" w:color="auto"/>
        <w:left w:val="none" w:sz="0" w:space="0" w:color="auto"/>
        <w:bottom w:val="none" w:sz="0" w:space="0" w:color="auto"/>
        <w:right w:val="none" w:sz="0" w:space="0" w:color="auto"/>
      </w:divBdr>
    </w:div>
    <w:div w:id="104931578">
      <w:bodyDiv w:val="1"/>
      <w:marLeft w:val="0"/>
      <w:marRight w:val="0"/>
      <w:marTop w:val="0"/>
      <w:marBottom w:val="0"/>
      <w:divBdr>
        <w:top w:val="none" w:sz="0" w:space="0" w:color="auto"/>
        <w:left w:val="none" w:sz="0" w:space="0" w:color="auto"/>
        <w:bottom w:val="none" w:sz="0" w:space="0" w:color="auto"/>
        <w:right w:val="none" w:sz="0" w:space="0" w:color="auto"/>
      </w:divBdr>
    </w:div>
    <w:div w:id="125120971">
      <w:bodyDiv w:val="1"/>
      <w:marLeft w:val="0"/>
      <w:marRight w:val="0"/>
      <w:marTop w:val="0"/>
      <w:marBottom w:val="0"/>
      <w:divBdr>
        <w:top w:val="none" w:sz="0" w:space="0" w:color="auto"/>
        <w:left w:val="none" w:sz="0" w:space="0" w:color="auto"/>
        <w:bottom w:val="none" w:sz="0" w:space="0" w:color="auto"/>
        <w:right w:val="none" w:sz="0" w:space="0" w:color="auto"/>
      </w:divBdr>
    </w:div>
    <w:div w:id="148832636">
      <w:bodyDiv w:val="1"/>
      <w:marLeft w:val="0"/>
      <w:marRight w:val="0"/>
      <w:marTop w:val="0"/>
      <w:marBottom w:val="0"/>
      <w:divBdr>
        <w:top w:val="none" w:sz="0" w:space="0" w:color="auto"/>
        <w:left w:val="none" w:sz="0" w:space="0" w:color="auto"/>
        <w:bottom w:val="none" w:sz="0" w:space="0" w:color="auto"/>
        <w:right w:val="none" w:sz="0" w:space="0" w:color="auto"/>
      </w:divBdr>
    </w:div>
    <w:div w:id="167251808">
      <w:bodyDiv w:val="1"/>
      <w:marLeft w:val="0"/>
      <w:marRight w:val="0"/>
      <w:marTop w:val="0"/>
      <w:marBottom w:val="0"/>
      <w:divBdr>
        <w:top w:val="none" w:sz="0" w:space="0" w:color="auto"/>
        <w:left w:val="none" w:sz="0" w:space="0" w:color="auto"/>
        <w:bottom w:val="none" w:sz="0" w:space="0" w:color="auto"/>
        <w:right w:val="none" w:sz="0" w:space="0" w:color="auto"/>
      </w:divBdr>
    </w:div>
    <w:div w:id="174924467">
      <w:bodyDiv w:val="1"/>
      <w:marLeft w:val="0"/>
      <w:marRight w:val="0"/>
      <w:marTop w:val="0"/>
      <w:marBottom w:val="0"/>
      <w:divBdr>
        <w:top w:val="none" w:sz="0" w:space="0" w:color="auto"/>
        <w:left w:val="none" w:sz="0" w:space="0" w:color="auto"/>
        <w:bottom w:val="none" w:sz="0" w:space="0" w:color="auto"/>
        <w:right w:val="none" w:sz="0" w:space="0" w:color="auto"/>
      </w:divBdr>
      <w:divsChild>
        <w:div w:id="323507109">
          <w:marLeft w:val="0"/>
          <w:marRight w:val="0"/>
          <w:marTop w:val="0"/>
          <w:marBottom w:val="0"/>
          <w:divBdr>
            <w:top w:val="none" w:sz="0" w:space="0" w:color="auto"/>
            <w:left w:val="none" w:sz="0" w:space="0" w:color="auto"/>
            <w:bottom w:val="none" w:sz="0" w:space="0" w:color="auto"/>
            <w:right w:val="none" w:sz="0" w:space="0" w:color="auto"/>
          </w:divBdr>
          <w:divsChild>
            <w:div w:id="1425102522">
              <w:marLeft w:val="0"/>
              <w:marRight w:val="0"/>
              <w:marTop w:val="0"/>
              <w:marBottom w:val="0"/>
              <w:divBdr>
                <w:top w:val="none" w:sz="0" w:space="0" w:color="auto"/>
                <w:left w:val="none" w:sz="0" w:space="0" w:color="auto"/>
                <w:bottom w:val="none" w:sz="0" w:space="0" w:color="auto"/>
                <w:right w:val="none" w:sz="0" w:space="0" w:color="auto"/>
              </w:divBdr>
              <w:divsChild>
                <w:div w:id="1483618083">
                  <w:marLeft w:val="0"/>
                  <w:marRight w:val="0"/>
                  <w:marTop w:val="0"/>
                  <w:marBottom w:val="0"/>
                  <w:divBdr>
                    <w:top w:val="none" w:sz="0" w:space="0" w:color="auto"/>
                    <w:left w:val="none" w:sz="0" w:space="0" w:color="auto"/>
                    <w:bottom w:val="none" w:sz="0" w:space="0" w:color="auto"/>
                    <w:right w:val="none" w:sz="0" w:space="0" w:color="auto"/>
                  </w:divBdr>
                  <w:divsChild>
                    <w:div w:id="1321544015">
                      <w:marLeft w:val="0"/>
                      <w:marRight w:val="0"/>
                      <w:marTop w:val="0"/>
                      <w:marBottom w:val="0"/>
                      <w:divBdr>
                        <w:top w:val="none" w:sz="0" w:space="0" w:color="auto"/>
                        <w:left w:val="none" w:sz="0" w:space="0" w:color="auto"/>
                        <w:bottom w:val="none" w:sz="0" w:space="0" w:color="auto"/>
                        <w:right w:val="none" w:sz="0" w:space="0" w:color="auto"/>
                      </w:divBdr>
                      <w:divsChild>
                        <w:div w:id="613288632">
                          <w:marLeft w:val="0"/>
                          <w:marRight w:val="0"/>
                          <w:marTop w:val="0"/>
                          <w:marBottom w:val="0"/>
                          <w:divBdr>
                            <w:top w:val="none" w:sz="0" w:space="0" w:color="auto"/>
                            <w:left w:val="none" w:sz="0" w:space="0" w:color="auto"/>
                            <w:bottom w:val="none" w:sz="0" w:space="0" w:color="auto"/>
                            <w:right w:val="none" w:sz="0" w:space="0" w:color="auto"/>
                          </w:divBdr>
                          <w:divsChild>
                            <w:div w:id="825126577">
                              <w:marLeft w:val="0"/>
                              <w:marRight w:val="0"/>
                              <w:marTop w:val="0"/>
                              <w:marBottom w:val="0"/>
                              <w:divBdr>
                                <w:top w:val="none" w:sz="0" w:space="0" w:color="auto"/>
                                <w:left w:val="none" w:sz="0" w:space="0" w:color="auto"/>
                                <w:bottom w:val="none" w:sz="0" w:space="0" w:color="auto"/>
                                <w:right w:val="none" w:sz="0" w:space="0" w:color="auto"/>
                              </w:divBdr>
                              <w:divsChild>
                                <w:div w:id="811606730">
                                  <w:marLeft w:val="0"/>
                                  <w:marRight w:val="0"/>
                                  <w:marTop w:val="0"/>
                                  <w:marBottom w:val="0"/>
                                  <w:divBdr>
                                    <w:top w:val="none" w:sz="0" w:space="0" w:color="auto"/>
                                    <w:left w:val="none" w:sz="0" w:space="0" w:color="auto"/>
                                    <w:bottom w:val="none" w:sz="0" w:space="0" w:color="auto"/>
                                    <w:right w:val="none" w:sz="0" w:space="0" w:color="auto"/>
                                  </w:divBdr>
                                  <w:divsChild>
                                    <w:div w:id="212429574">
                                      <w:marLeft w:val="0"/>
                                      <w:marRight w:val="0"/>
                                      <w:marTop w:val="0"/>
                                      <w:marBottom w:val="0"/>
                                      <w:divBdr>
                                        <w:top w:val="none" w:sz="0" w:space="0" w:color="auto"/>
                                        <w:left w:val="none" w:sz="0" w:space="0" w:color="auto"/>
                                        <w:bottom w:val="none" w:sz="0" w:space="0" w:color="auto"/>
                                        <w:right w:val="none" w:sz="0" w:space="0" w:color="auto"/>
                                      </w:divBdr>
                                      <w:divsChild>
                                        <w:div w:id="1392541148">
                                          <w:marLeft w:val="0"/>
                                          <w:marRight w:val="0"/>
                                          <w:marTop w:val="0"/>
                                          <w:marBottom w:val="0"/>
                                          <w:divBdr>
                                            <w:top w:val="none" w:sz="0" w:space="0" w:color="auto"/>
                                            <w:left w:val="none" w:sz="0" w:space="0" w:color="auto"/>
                                            <w:bottom w:val="none" w:sz="0" w:space="0" w:color="auto"/>
                                            <w:right w:val="none" w:sz="0" w:space="0" w:color="auto"/>
                                          </w:divBdr>
                                          <w:divsChild>
                                            <w:div w:id="1065757988">
                                              <w:marLeft w:val="0"/>
                                              <w:marRight w:val="0"/>
                                              <w:marTop w:val="0"/>
                                              <w:marBottom w:val="0"/>
                                              <w:divBdr>
                                                <w:top w:val="none" w:sz="0" w:space="0" w:color="auto"/>
                                                <w:left w:val="none" w:sz="0" w:space="0" w:color="auto"/>
                                                <w:bottom w:val="none" w:sz="0" w:space="0" w:color="auto"/>
                                                <w:right w:val="none" w:sz="0" w:space="0" w:color="auto"/>
                                              </w:divBdr>
                                            </w:div>
                                          </w:divsChild>
                                        </w:div>
                                        <w:div w:id="211039811">
                                          <w:marLeft w:val="0"/>
                                          <w:marRight w:val="0"/>
                                          <w:marTop w:val="0"/>
                                          <w:marBottom w:val="0"/>
                                          <w:divBdr>
                                            <w:top w:val="none" w:sz="0" w:space="0" w:color="auto"/>
                                            <w:left w:val="none" w:sz="0" w:space="0" w:color="auto"/>
                                            <w:bottom w:val="none" w:sz="0" w:space="0" w:color="auto"/>
                                            <w:right w:val="none" w:sz="0" w:space="0" w:color="auto"/>
                                          </w:divBdr>
                                          <w:divsChild>
                                            <w:div w:id="98912715">
                                              <w:marLeft w:val="0"/>
                                              <w:marRight w:val="0"/>
                                              <w:marTop w:val="0"/>
                                              <w:marBottom w:val="0"/>
                                              <w:divBdr>
                                                <w:top w:val="none" w:sz="0" w:space="0" w:color="auto"/>
                                                <w:left w:val="none" w:sz="0" w:space="0" w:color="auto"/>
                                                <w:bottom w:val="none" w:sz="0" w:space="0" w:color="auto"/>
                                                <w:right w:val="none" w:sz="0" w:space="0" w:color="auto"/>
                                              </w:divBdr>
                                            </w:div>
                                          </w:divsChild>
                                        </w:div>
                                        <w:div w:id="1318025638">
                                          <w:marLeft w:val="0"/>
                                          <w:marRight w:val="0"/>
                                          <w:marTop w:val="0"/>
                                          <w:marBottom w:val="0"/>
                                          <w:divBdr>
                                            <w:top w:val="none" w:sz="0" w:space="0" w:color="auto"/>
                                            <w:left w:val="none" w:sz="0" w:space="0" w:color="auto"/>
                                            <w:bottom w:val="none" w:sz="0" w:space="0" w:color="auto"/>
                                            <w:right w:val="none" w:sz="0" w:space="0" w:color="auto"/>
                                          </w:divBdr>
                                          <w:divsChild>
                                            <w:div w:id="972251238">
                                              <w:marLeft w:val="0"/>
                                              <w:marRight w:val="0"/>
                                              <w:marTop w:val="0"/>
                                              <w:marBottom w:val="0"/>
                                              <w:divBdr>
                                                <w:top w:val="none" w:sz="0" w:space="0" w:color="auto"/>
                                                <w:left w:val="none" w:sz="0" w:space="0" w:color="auto"/>
                                                <w:bottom w:val="none" w:sz="0" w:space="0" w:color="auto"/>
                                                <w:right w:val="none" w:sz="0" w:space="0" w:color="auto"/>
                                              </w:divBdr>
                                            </w:div>
                                            <w:div w:id="344674558">
                                              <w:marLeft w:val="0"/>
                                              <w:marRight w:val="0"/>
                                              <w:marTop w:val="0"/>
                                              <w:marBottom w:val="0"/>
                                              <w:divBdr>
                                                <w:top w:val="none" w:sz="0" w:space="0" w:color="auto"/>
                                                <w:left w:val="none" w:sz="0" w:space="0" w:color="auto"/>
                                                <w:bottom w:val="none" w:sz="0" w:space="0" w:color="auto"/>
                                                <w:right w:val="none" w:sz="0" w:space="0" w:color="auto"/>
                                              </w:divBdr>
                                              <w:divsChild>
                                                <w:div w:id="14680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518179">
                                      <w:marLeft w:val="0"/>
                                      <w:marRight w:val="0"/>
                                      <w:marTop w:val="0"/>
                                      <w:marBottom w:val="0"/>
                                      <w:divBdr>
                                        <w:top w:val="none" w:sz="0" w:space="0" w:color="auto"/>
                                        <w:left w:val="none" w:sz="0" w:space="0" w:color="auto"/>
                                        <w:bottom w:val="none" w:sz="0" w:space="0" w:color="auto"/>
                                        <w:right w:val="none" w:sz="0" w:space="0" w:color="auto"/>
                                      </w:divBdr>
                                      <w:divsChild>
                                        <w:div w:id="1233660454">
                                          <w:marLeft w:val="0"/>
                                          <w:marRight w:val="0"/>
                                          <w:marTop w:val="0"/>
                                          <w:marBottom w:val="0"/>
                                          <w:divBdr>
                                            <w:top w:val="none" w:sz="0" w:space="0" w:color="auto"/>
                                            <w:left w:val="none" w:sz="0" w:space="0" w:color="auto"/>
                                            <w:bottom w:val="none" w:sz="0" w:space="0" w:color="auto"/>
                                            <w:right w:val="none" w:sz="0" w:space="0" w:color="auto"/>
                                          </w:divBdr>
                                          <w:divsChild>
                                            <w:div w:id="1910530170">
                                              <w:marLeft w:val="0"/>
                                              <w:marRight w:val="0"/>
                                              <w:marTop w:val="0"/>
                                              <w:marBottom w:val="0"/>
                                              <w:divBdr>
                                                <w:top w:val="none" w:sz="0" w:space="0" w:color="auto"/>
                                                <w:left w:val="none" w:sz="0" w:space="0" w:color="auto"/>
                                                <w:bottom w:val="none" w:sz="0" w:space="0" w:color="auto"/>
                                                <w:right w:val="none" w:sz="0" w:space="0" w:color="auto"/>
                                              </w:divBdr>
                                            </w:div>
                                          </w:divsChild>
                                        </w:div>
                                        <w:div w:id="1186484166">
                                          <w:marLeft w:val="0"/>
                                          <w:marRight w:val="0"/>
                                          <w:marTop w:val="0"/>
                                          <w:marBottom w:val="0"/>
                                          <w:divBdr>
                                            <w:top w:val="none" w:sz="0" w:space="0" w:color="auto"/>
                                            <w:left w:val="none" w:sz="0" w:space="0" w:color="auto"/>
                                            <w:bottom w:val="none" w:sz="0" w:space="0" w:color="auto"/>
                                            <w:right w:val="none" w:sz="0" w:space="0" w:color="auto"/>
                                          </w:divBdr>
                                          <w:divsChild>
                                            <w:div w:id="176818055">
                                              <w:marLeft w:val="0"/>
                                              <w:marRight w:val="0"/>
                                              <w:marTop w:val="0"/>
                                              <w:marBottom w:val="0"/>
                                              <w:divBdr>
                                                <w:top w:val="none" w:sz="0" w:space="0" w:color="auto"/>
                                                <w:left w:val="none" w:sz="0" w:space="0" w:color="auto"/>
                                                <w:bottom w:val="none" w:sz="0" w:space="0" w:color="auto"/>
                                                <w:right w:val="none" w:sz="0" w:space="0" w:color="auto"/>
                                              </w:divBdr>
                                            </w:div>
                                          </w:divsChild>
                                        </w:div>
                                        <w:div w:id="507139243">
                                          <w:marLeft w:val="0"/>
                                          <w:marRight w:val="0"/>
                                          <w:marTop w:val="0"/>
                                          <w:marBottom w:val="0"/>
                                          <w:divBdr>
                                            <w:top w:val="none" w:sz="0" w:space="0" w:color="auto"/>
                                            <w:left w:val="none" w:sz="0" w:space="0" w:color="auto"/>
                                            <w:bottom w:val="none" w:sz="0" w:space="0" w:color="auto"/>
                                            <w:right w:val="none" w:sz="0" w:space="0" w:color="auto"/>
                                          </w:divBdr>
                                          <w:divsChild>
                                            <w:div w:id="1852836894">
                                              <w:marLeft w:val="0"/>
                                              <w:marRight w:val="0"/>
                                              <w:marTop w:val="0"/>
                                              <w:marBottom w:val="0"/>
                                              <w:divBdr>
                                                <w:top w:val="none" w:sz="0" w:space="0" w:color="auto"/>
                                                <w:left w:val="none" w:sz="0" w:space="0" w:color="auto"/>
                                                <w:bottom w:val="none" w:sz="0" w:space="0" w:color="auto"/>
                                                <w:right w:val="none" w:sz="0" w:space="0" w:color="auto"/>
                                              </w:divBdr>
                                            </w:div>
                                            <w:div w:id="1559440314">
                                              <w:marLeft w:val="0"/>
                                              <w:marRight w:val="0"/>
                                              <w:marTop w:val="0"/>
                                              <w:marBottom w:val="0"/>
                                              <w:divBdr>
                                                <w:top w:val="none" w:sz="0" w:space="0" w:color="auto"/>
                                                <w:left w:val="none" w:sz="0" w:space="0" w:color="auto"/>
                                                <w:bottom w:val="none" w:sz="0" w:space="0" w:color="auto"/>
                                                <w:right w:val="none" w:sz="0" w:space="0" w:color="auto"/>
                                              </w:divBdr>
                                              <w:divsChild>
                                                <w:div w:id="192244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66516">
                                      <w:marLeft w:val="0"/>
                                      <w:marRight w:val="0"/>
                                      <w:marTop w:val="0"/>
                                      <w:marBottom w:val="0"/>
                                      <w:divBdr>
                                        <w:top w:val="none" w:sz="0" w:space="0" w:color="auto"/>
                                        <w:left w:val="none" w:sz="0" w:space="0" w:color="auto"/>
                                        <w:bottom w:val="none" w:sz="0" w:space="0" w:color="auto"/>
                                        <w:right w:val="none" w:sz="0" w:space="0" w:color="auto"/>
                                      </w:divBdr>
                                      <w:divsChild>
                                        <w:div w:id="174803308">
                                          <w:marLeft w:val="0"/>
                                          <w:marRight w:val="0"/>
                                          <w:marTop w:val="0"/>
                                          <w:marBottom w:val="0"/>
                                          <w:divBdr>
                                            <w:top w:val="none" w:sz="0" w:space="0" w:color="auto"/>
                                            <w:left w:val="none" w:sz="0" w:space="0" w:color="auto"/>
                                            <w:bottom w:val="none" w:sz="0" w:space="0" w:color="auto"/>
                                            <w:right w:val="none" w:sz="0" w:space="0" w:color="auto"/>
                                          </w:divBdr>
                                          <w:divsChild>
                                            <w:div w:id="20671532">
                                              <w:marLeft w:val="0"/>
                                              <w:marRight w:val="0"/>
                                              <w:marTop w:val="0"/>
                                              <w:marBottom w:val="0"/>
                                              <w:divBdr>
                                                <w:top w:val="none" w:sz="0" w:space="0" w:color="auto"/>
                                                <w:left w:val="none" w:sz="0" w:space="0" w:color="auto"/>
                                                <w:bottom w:val="none" w:sz="0" w:space="0" w:color="auto"/>
                                                <w:right w:val="none" w:sz="0" w:space="0" w:color="auto"/>
                                              </w:divBdr>
                                            </w:div>
                                          </w:divsChild>
                                        </w:div>
                                        <w:div w:id="2117631026">
                                          <w:marLeft w:val="0"/>
                                          <w:marRight w:val="0"/>
                                          <w:marTop w:val="0"/>
                                          <w:marBottom w:val="0"/>
                                          <w:divBdr>
                                            <w:top w:val="none" w:sz="0" w:space="0" w:color="auto"/>
                                            <w:left w:val="none" w:sz="0" w:space="0" w:color="auto"/>
                                            <w:bottom w:val="none" w:sz="0" w:space="0" w:color="auto"/>
                                            <w:right w:val="none" w:sz="0" w:space="0" w:color="auto"/>
                                          </w:divBdr>
                                          <w:divsChild>
                                            <w:div w:id="1298608568">
                                              <w:marLeft w:val="0"/>
                                              <w:marRight w:val="0"/>
                                              <w:marTop w:val="0"/>
                                              <w:marBottom w:val="0"/>
                                              <w:divBdr>
                                                <w:top w:val="none" w:sz="0" w:space="0" w:color="auto"/>
                                                <w:left w:val="none" w:sz="0" w:space="0" w:color="auto"/>
                                                <w:bottom w:val="none" w:sz="0" w:space="0" w:color="auto"/>
                                                <w:right w:val="none" w:sz="0" w:space="0" w:color="auto"/>
                                              </w:divBdr>
                                            </w:div>
                                          </w:divsChild>
                                        </w:div>
                                        <w:div w:id="1669290173">
                                          <w:marLeft w:val="0"/>
                                          <w:marRight w:val="0"/>
                                          <w:marTop w:val="0"/>
                                          <w:marBottom w:val="0"/>
                                          <w:divBdr>
                                            <w:top w:val="none" w:sz="0" w:space="0" w:color="auto"/>
                                            <w:left w:val="none" w:sz="0" w:space="0" w:color="auto"/>
                                            <w:bottom w:val="none" w:sz="0" w:space="0" w:color="auto"/>
                                            <w:right w:val="none" w:sz="0" w:space="0" w:color="auto"/>
                                          </w:divBdr>
                                          <w:divsChild>
                                            <w:div w:id="1075009307">
                                              <w:marLeft w:val="0"/>
                                              <w:marRight w:val="0"/>
                                              <w:marTop w:val="0"/>
                                              <w:marBottom w:val="0"/>
                                              <w:divBdr>
                                                <w:top w:val="none" w:sz="0" w:space="0" w:color="auto"/>
                                                <w:left w:val="none" w:sz="0" w:space="0" w:color="auto"/>
                                                <w:bottom w:val="none" w:sz="0" w:space="0" w:color="auto"/>
                                                <w:right w:val="none" w:sz="0" w:space="0" w:color="auto"/>
                                              </w:divBdr>
                                            </w:div>
                                            <w:div w:id="255597366">
                                              <w:marLeft w:val="0"/>
                                              <w:marRight w:val="0"/>
                                              <w:marTop w:val="0"/>
                                              <w:marBottom w:val="0"/>
                                              <w:divBdr>
                                                <w:top w:val="none" w:sz="0" w:space="0" w:color="auto"/>
                                                <w:left w:val="none" w:sz="0" w:space="0" w:color="auto"/>
                                                <w:bottom w:val="none" w:sz="0" w:space="0" w:color="auto"/>
                                                <w:right w:val="none" w:sz="0" w:space="0" w:color="auto"/>
                                              </w:divBdr>
                                              <w:divsChild>
                                                <w:div w:id="116145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654545">
                                      <w:marLeft w:val="0"/>
                                      <w:marRight w:val="0"/>
                                      <w:marTop w:val="0"/>
                                      <w:marBottom w:val="0"/>
                                      <w:divBdr>
                                        <w:top w:val="none" w:sz="0" w:space="0" w:color="auto"/>
                                        <w:left w:val="none" w:sz="0" w:space="0" w:color="auto"/>
                                        <w:bottom w:val="none" w:sz="0" w:space="0" w:color="auto"/>
                                        <w:right w:val="none" w:sz="0" w:space="0" w:color="auto"/>
                                      </w:divBdr>
                                      <w:divsChild>
                                        <w:div w:id="1008943368">
                                          <w:marLeft w:val="0"/>
                                          <w:marRight w:val="0"/>
                                          <w:marTop w:val="0"/>
                                          <w:marBottom w:val="0"/>
                                          <w:divBdr>
                                            <w:top w:val="none" w:sz="0" w:space="0" w:color="auto"/>
                                            <w:left w:val="none" w:sz="0" w:space="0" w:color="auto"/>
                                            <w:bottom w:val="none" w:sz="0" w:space="0" w:color="auto"/>
                                            <w:right w:val="none" w:sz="0" w:space="0" w:color="auto"/>
                                          </w:divBdr>
                                          <w:divsChild>
                                            <w:div w:id="2090539104">
                                              <w:marLeft w:val="0"/>
                                              <w:marRight w:val="0"/>
                                              <w:marTop w:val="0"/>
                                              <w:marBottom w:val="0"/>
                                              <w:divBdr>
                                                <w:top w:val="none" w:sz="0" w:space="0" w:color="auto"/>
                                                <w:left w:val="none" w:sz="0" w:space="0" w:color="auto"/>
                                                <w:bottom w:val="none" w:sz="0" w:space="0" w:color="auto"/>
                                                <w:right w:val="none" w:sz="0" w:space="0" w:color="auto"/>
                                              </w:divBdr>
                                            </w:div>
                                          </w:divsChild>
                                        </w:div>
                                        <w:div w:id="2033071571">
                                          <w:marLeft w:val="0"/>
                                          <w:marRight w:val="0"/>
                                          <w:marTop w:val="0"/>
                                          <w:marBottom w:val="0"/>
                                          <w:divBdr>
                                            <w:top w:val="none" w:sz="0" w:space="0" w:color="auto"/>
                                            <w:left w:val="none" w:sz="0" w:space="0" w:color="auto"/>
                                            <w:bottom w:val="none" w:sz="0" w:space="0" w:color="auto"/>
                                            <w:right w:val="none" w:sz="0" w:space="0" w:color="auto"/>
                                          </w:divBdr>
                                          <w:divsChild>
                                            <w:div w:id="1507132449">
                                              <w:marLeft w:val="0"/>
                                              <w:marRight w:val="0"/>
                                              <w:marTop w:val="0"/>
                                              <w:marBottom w:val="0"/>
                                              <w:divBdr>
                                                <w:top w:val="none" w:sz="0" w:space="0" w:color="auto"/>
                                                <w:left w:val="none" w:sz="0" w:space="0" w:color="auto"/>
                                                <w:bottom w:val="none" w:sz="0" w:space="0" w:color="auto"/>
                                                <w:right w:val="none" w:sz="0" w:space="0" w:color="auto"/>
                                              </w:divBdr>
                                            </w:div>
                                          </w:divsChild>
                                        </w:div>
                                        <w:div w:id="402458520">
                                          <w:marLeft w:val="0"/>
                                          <w:marRight w:val="0"/>
                                          <w:marTop w:val="0"/>
                                          <w:marBottom w:val="0"/>
                                          <w:divBdr>
                                            <w:top w:val="none" w:sz="0" w:space="0" w:color="auto"/>
                                            <w:left w:val="none" w:sz="0" w:space="0" w:color="auto"/>
                                            <w:bottom w:val="none" w:sz="0" w:space="0" w:color="auto"/>
                                            <w:right w:val="none" w:sz="0" w:space="0" w:color="auto"/>
                                          </w:divBdr>
                                          <w:divsChild>
                                            <w:div w:id="160970304">
                                              <w:marLeft w:val="0"/>
                                              <w:marRight w:val="0"/>
                                              <w:marTop w:val="0"/>
                                              <w:marBottom w:val="0"/>
                                              <w:divBdr>
                                                <w:top w:val="none" w:sz="0" w:space="0" w:color="auto"/>
                                                <w:left w:val="none" w:sz="0" w:space="0" w:color="auto"/>
                                                <w:bottom w:val="none" w:sz="0" w:space="0" w:color="auto"/>
                                                <w:right w:val="none" w:sz="0" w:space="0" w:color="auto"/>
                                              </w:divBdr>
                                            </w:div>
                                            <w:div w:id="1499612129">
                                              <w:marLeft w:val="0"/>
                                              <w:marRight w:val="0"/>
                                              <w:marTop w:val="0"/>
                                              <w:marBottom w:val="0"/>
                                              <w:divBdr>
                                                <w:top w:val="none" w:sz="0" w:space="0" w:color="auto"/>
                                                <w:left w:val="none" w:sz="0" w:space="0" w:color="auto"/>
                                                <w:bottom w:val="none" w:sz="0" w:space="0" w:color="auto"/>
                                                <w:right w:val="none" w:sz="0" w:space="0" w:color="auto"/>
                                              </w:divBdr>
                                              <w:divsChild>
                                                <w:div w:id="13116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7501243">
              <w:marLeft w:val="0"/>
              <w:marRight w:val="0"/>
              <w:marTop w:val="0"/>
              <w:marBottom w:val="0"/>
              <w:divBdr>
                <w:top w:val="none" w:sz="0" w:space="0" w:color="auto"/>
                <w:left w:val="none" w:sz="0" w:space="0" w:color="auto"/>
                <w:bottom w:val="none" w:sz="0" w:space="0" w:color="auto"/>
                <w:right w:val="none" w:sz="0" w:space="0" w:color="auto"/>
              </w:divBdr>
              <w:divsChild>
                <w:div w:id="1065572233">
                  <w:marLeft w:val="0"/>
                  <w:marRight w:val="0"/>
                  <w:marTop w:val="0"/>
                  <w:marBottom w:val="0"/>
                  <w:divBdr>
                    <w:top w:val="none" w:sz="0" w:space="0" w:color="auto"/>
                    <w:left w:val="none" w:sz="0" w:space="0" w:color="auto"/>
                    <w:bottom w:val="none" w:sz="0" w:space="0" w:color="auto"/>
                    <w:right w:val="none" w:sz="0" w:space="0" w:color="auto"/>
                  </w:divBdr>
                  <w:divsChild>
                    <w:div w:id="827944896">
                      <w:marLeft w:val="0"/>
                      <w:marRight w:val="0"/>
                      <w:marTop w:val="0"/>
                      <w:marBottom w:val="0"/>
                      <w:divBdr>
                        <w:top w:val="none" w:sz="0" w:space="0" w:color="auto"/>
                        <w:left w:val="none" w:sz="0" w:space="0" w:color="auto"/>
                        <w:bottom w:val="none" w:sz="0" w:space="0" w:color="auto"/>
                        <w:right w:val="none" w:sz="0" w:space="0" w:color="auto"/>
                      </w:divBdr>
                      <w:divsChild>
                        <w:div w:id="1590850813">
                          <w:marLeft w:val="0"/>
                          <w:marRight w:val="0"/>
                          <w:marTop w:val="0"/>
                          <w:marBottom w:val="0"/>
                          <w:divBdr>
                            <w:top w:val="none" w:sz="0" w:space="0" w:color="auto"/>
                            <w:left w:val="none" w:sz="0" w:space="0" w:color="auto"/>
                            <w:bottom w:val="none" w:sz="0" w:space="0" w:color="auto"/>
                            <w:right w:val="none" w:sz="0" w:space="0" w:color="auto"/>
                          </w:divBdr>
                          <w:divsChild>
                            <w:div w:id="1707833772">
                              <w:marLeft w:val="0"/>
                              <w:marRight w:val="0"/>
                              <w:marTop w:val="0"/>
                              <w:marBottom w:val="0"/>
                              <w:divBdr>
                                <w:top w:val="none" w:sz="0" w:space="0" w:color="auto"/>
                                <w:left w:val="none" w:sz="0" w:space="0" w:color="auto"/>
                                <w:bottom w:val="none" w:sz="0" w:space="0" w:color="auto"/>
                                <w:right w:val="none" w:sz="0" w:space="0" w:color="auto"/>
                              </w:divBdr>
                              <w:divsChild>
                                <w:div w:id="607198766">
                                  <w:marLeft w:val="0"/>
                                  <w:marRight w:val="0"/>
                                  <w:marTop w:val="0"/>
                                  <w:marBottom w:val="0"/>
                                  <w:divBdr>
                                    <w:top w:val="none" w:sz="0" w:space="0" w:color="auto"/>
                                    <w:left w:val="none" w:sz="0" w:space="0" w:color="auto"/>
                                    <w:bottom w:val="none" w:sz="0" w:space="0" w:color="auto"/>
                                    <w:right w:val="none" w:sz="0" w:space="0" w:color="auto"/>
                                  </w:divBdr>
                                  <w:divsChild>
                                    <w:div w:id="88089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004741">
              <w:marLeft w:val="0"/>
              <w:marRight w:val="0"/>
              <w:marTop w:val="0"/>
              <w:marBottom w:val="0"/>
              <w:divBdr>
                <w:top w:val="none" w:sz="0" w:space="0" w:color="auto"/>
                <w:left w:val="none" w:sz="0" w:space="0" w:color="auto"/>
                <w:bottom w:val="none" w:sz="0" w:space="0" w:color="auto"/>
                <w:right w:val="none" w:sz="0" w:space="0" w:color="auto"/>
              </w:divBdr>
              <w:divsChild>
                <w:div w:id="606930702">
                  <w:marLeft w:val="0"/>
                  <w:marRight w:val="0"/>
                  <w:marTop w:val="0"/>
                  <w:marBottom w:val="0"/>
                  <w:divBdr>
                    <w:top w:val="none" w:sz="0" w:space="0" w:color="auto"/>
                    <w:left w:val="none" w:sz="0" w:space="0" w:color="auto"/>
                    <w:bottom w:val="none" w:sz="0" w:space="0" w:color="auto"/>
                    <w:right w:val="none" w:sz="0" w:space="0" w:color="auto"/>
                  </w:divBdr>
                  <w:divsChild>
                    <w:div w:id="941299918">
                      <w:marLeft w:val="0"/>
                      <w:marRight w:val="0"/>
                      <w:marTop w:val="0"/>
                      <w:marBottom w:val="0"/>
                      <w:divBdr>
                        <w:top w:val="none" w:sz="0" w:space="0" w:color="auto"/>
                        <w:left w:val="none" w:sz="0" w:space="0" w:color="auto"/>
                        <w:bottom w:val="none" w:sz="0" w:space="0" w:color="auto"/>
                        <w:right w:val="none" w:sz="0" w:space="0" w:color="auto"/>
                      </w:divBdr>
                      <w:divsChild>
                        <w:div w:id="900479445">
                          <w:marLeft w:val="0"/>
                          <w:marRight w:val="0"/>
                          <w:marTop w:val="0"/>
                          <w:marBottom w:val="0"/>
                          <w:divBdr>
                            <w:top w:val="none" w:sz="0" w:space="0" w:color="auto"/>
                            <w:left w:val="none" w:sz="0" w:space="0" w:color="auto"/>
                            <w:bottom w:val="none" w:sz="0" w:space="0" w:color="auto"/>
                            <w:right w:val="none" w:sz="0" w:space="0" w:color="auto"/>
                          </w:divBdr>
                          <w:divsChild>
                            <w:div w:id="1647203659">
                              <w:marLeft w:val="0"/>
                              <w:marRight w:val="0"/>
                              <w:marTop w:val="0"/>
                              <w:marBottom w:val="0"/>
                              <w:divBdr>
                                <w:top w:val="none" w:sz="0" w:space="0" w:color="auto"/>
                                <w:left w:val="none" w:sz="0" w:space="0" w:color="auto"/>
                                <w:bottom w:val="none" w:sz="0" w:space="0" w:color="auto"/>
                                <w:right w:val="none" w:sz="0" w:space="0" w:color="auto"/>
                              </w:divBdr>
                              <w:divsChild>
                                <w:div w:id="701590331">
                                  <w:marLeft w:val="0"/>
                                  <w:marRight w:val="0"/>
                                  <w:marTop w:val="0"/>
                                  <w:marBottom w:val="0"/>
                                  <w:divBdr>
                                    <w:top w:val="none" w:sz="0" w:space="0" w:color="auto"/>
                                    <w:left w:val="none" w:sz="0" w:space="0" w:color="auto"/>
                                    <w:bottom w:val="none" w:sz="0" w:space="0" w:color="auto"/>
                                    <w:right w:val="none" w:sz="0" w:space="0" w:color="auto"/>
                                  </w:divBdr>
                                  <w:divsChild>
                                    <w:div w:id="1632324857">
                                      <w:marLeft w:val="0"/>
                                      <w:marRight w:val="0"/>
                                      <w:marTop w:val="0"/>
                                      <w:marBottom w:val="0"/>
                                      <w:divBdr>
                                        <w:top w:val="none" w:sz="0" w:space="0" w:color="auto"/>
                                        <w:left w:val="none" w:sz="0" w:space="0" w:color="auto"/>
                                        <w:bottom w:val="none" w:sz="0" w:space="0" w:color="auto"/>
                                        <w:right w:val="none" w:sz="0" w:space="0" w:color="auto"/>
                                      </w:divBdr>
                                      <w:divsChild>
                                        <w:div w:id="264994709">
                                          <w:marLeft w:val="0"/>
                                          <w:marRight w:val="0"/>
                                          <w:marTop w:val="0"/>
                                          <w:marBottom w:val="0"/>
                                          <w:divBdr>
                                            <w:top w:val="none" w:sz="0" w:space="0" w:color="auto"/>
                                            <w:left w:val="none" w:sz="0" w:space="0" w:color="auto"/>
                                            <w:bottom w:val="none" w:sz="0" w:space="0" w:color="auto"/>
                                            <w:right w:val="none" w:sz="0" w:space="0" w:color="auto"/>
                                          </w:divBdr>
                                          <w:divsChild>
                                            <w:div w:id="146896364">
                                              <w:marLeft w:val="0"/>
                                              <w:marRight w:val="0"/>
                                              <w:marTop w:val="0"/>
                                              <w:marBottom w:val="0"/>
                                              <w:divBdr>
                                                <w:top w:val="none" w:sz="0" w:space="0" w:color="auto"/>
                                                <w:left w:val="none" w:sz="0" w:space="0" w:color="auto"/>
                                                <w:bottom w:val="none" w:sz="0" w:space="0" w:color="auto"/>
                                                <w:right w:val="none" w:sz="0" w:space="0" w:color="auto"/>
                                              </w:divBdr>
                                            </w:div>
                                          </w:divsChild>
                                        </w:div>
                                        <w:div w:id="696469492">
                                          <w:marLeft w:val="0"/>
                                          <w:marRight w:val="0"/>
                                          <w:marTop w:val="0"/>
                                          <w:marBottom w:val="0"/>
                                          <w:divBdr>
                                            <w:top w:val="none" w:sz="0" w:space="0" w:color="auto"/>
                                            <w:left w:val="none" w:sz="0" w:space="0" w:color="auto"/>
                                            <w:bottom w:val="none" w:sz="0" w:space="0" w:color="auto"/>
                                            <w:right w:val="none" w:sz="0" w:space="0" w:color="auto"/>
                                          </w:divBdr>
                                          <w:divsChild>
                                            <w:div w:id="446898663">
                                              <w:marLeft w:val="0"/>
                                              <w:marRight w:val="0"/>
                                              <w:marTop w:val="0"/>
                                              <w:marBottom w:val="0"/>
                                              <w:divBdr>
                                                <w:top w:val="none" w:sz="0" w:space="0" w:color="auto"/>
                                                <w:left w:val="none" w:sz="0" w:space="0" w:color="auto"/>
                                                <w:bottom w:val="none" w:sz="0" w:space="0" w:color="auto"/>
                                                <w:right w:val="none" w:sz="0" w:space="0" w:color="auto"/>
                                              </w:divBdr>
                                            </w:div>
                                          </w:divsChild>
                                        </w:div>
                                        <w:div w:id="1148671752">
                                          <w:marLeft w:val="0"/>
                                          <w:marRight w:val="0"/>
                                          <w:marTop w:val="0"/>
                                          <w:marBottom w:val="0"/>
                                          <w:divBdr>
                                            <w:top w:val="none" w:sz="0" w:space="0" w:color="auto"/>
                                            <w:left w:val="none" w:sz="0" w:space="0" w:color="auto"/>
                                            <w:bottom w:val="none" w:sz="0" w:space="0" w:color="auto"/>
                                            <w:right w:val="none" w:sz="0" w:space="0" w:color="auto"/>
                                          </w:divBdr>
                                          <w:divsChild>
                                            <w:div w:id="2128431484">
                                              <w:marLeft w:val="0"/>
                                              <w:marRight w:val="0"/>
                                              <w:marTop w:val="0"/>
                                              <w:marBottom w:val="0"/>
                                              <w:divBdr>
                                                <w:top w:val="none" w:sz="0" w:space="0" w:color="auto"/>
                                                <w:left w:val="none" w:sz="0" w:space="0" w:color="auto"/>
                                                <w:bottom w:val="none" w:sz="0" w:space="0" w:color="auto"/>
                                                <w:right w:val="none" w:sz="0" w:space="0" w:color="auto"/>
                                              </w:divBdr>
                                            </w:div>
                                            <w:div w:id="196546309">
                                              <w:marLeft w:val="0"/>
                                              <w:marRight w:val="0"/>
                                              <w:marTop w:val="0"/>
                                              <w:marBottom w:val="0"/>
                                              <w:divBdr>
                                                <w:top w:val="none" w:sz="0" w:space="0" w:color="auto"/>
                                                <w:left w:val="none" w:sz="0" w:space="0" w:color="auto"/>
                                                <w:bottom w:val="none" w:sz="0" w:space="0" w:color="auto"/>
                                                <w:right w:val="none" w:sz="0" w:space="0" w:color="auto"/>
                                              </w:divBdr>
                                              <w:divsChild>
                                                <w:div w:id="112866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901866">
                                      <w:marLeft w:val="0"/>
                                      <w:marRight w:val="0"/>
                                      <w:marTop w:val="0"/>
                                      <w:marBottom w:val="0"/>
                                      <w:divBdr>
                                        <w:top w:val="none" w:sz="0" w:space="0" w:color="auto"/>
                                        <w:left w:val="none" w:sz="0" w:space="0" w:color="auto"/>
                                        <w:bottom w:val="none" w:sz="0" w:space="0" w:color="auto"/>
                                        <w:right w:val="none" w:sz="0" w:space="0" w:color="auto"/>
                                      </w:divBdr>
                                      <w:divsChild>
                                        <w:div w:id="1180778971">
                                          <w:marLeft w:val="0"/>
                                          <w:marRight w:val="0"/>
                                          <w:marTop w:val="0"/>
                                          <w:marBottom w:val="0"/>
                                          <w:divBdr>
                                            <w:top w:val="none" w:sz="0" w:space="0" w:color="auto"/>
                                            <w:left w:val="none" w:sz="0" w:space="0" w:color="auto"/>
                                            <w:bottom w:val="none" w:sz="0" w:space="0" w:color="auto"/>
                                            <w:right w:val="none" w:sz="0" w:space="0" w:color="auto"/>
                                          </w:divBdr>
                                          <w:divsChild>
                                            <w:div w:id="293758675">
                                              <w:marLeft w:val="0"/>
                                              <w:marRight w:val="0"/>
                                              <w:marTop w:val="0"/>
                                              <w:marBottom w:val="0"/>
                                              <w:divBdr>
                                                <w:top w:val="none" w:sz="0" w:space="0" w:color="auto"/>
                                                <w:left w:val="none" w:sz="0" w:space="0" w:color="auto"/>
                                                <w:bottom w:val="none" w:sz="0" w:space="0" w:color="auto"/>
                                                <w:right w:val="none" w:sz="0" w:space="0" w:color="auto"/>
                                              </w:divBdr>
                                            </w:div>
                                          </w:divsChild>
                                        </w:div>
                                        <w:div w:id="742869474">
                                          <w:marLeft w:val="0"/>
                                          <w:marRight w:val="0"/>
                                          <w:marTop w:val="0"/>
                                          <w:marBottom w:val="0"/>
                                          <w:divBdr>
                                            <w:top w:val="none" w:sz="0" w:space="0" w:color="auto"/>
                                            <w:left w:val="none" w:sz="0" w:space="0" w:color="auto"/>
                                            <w:bottom w:val="none" w:sz="0" w:space="0" w:color="auto"/>
                                            <w:right w:val="none" w:sz="0" w:space="0" w:color="auto"/>
                                          </w:divBdr>
                                          <w:divsChild>
                                            <w:div w:id="55203197">
                                              <w:marLeft w:val="0"/>
                                              <w:marRight w:val="0"/>
                                              <w:marTop w:val="0"/>
                                              <w:marBottom w:val="0"/>
                                              <w:divBdr>
                                                <w:top w:val="none" w:sz="0" w:space="0" w:color="auto"/>
                                                <w:left w:val="none" w:sz="0" w:space="0" w:color="auto"/>
                                                <w:bottom w:val="none" w:sz="0" w:space="0" w:color="auto"/>
                                                <w:right w:val="none" w:sz="0" w:space="0" w:color="auto"/>
                                              </w:divBdr>
                                            </w:div>
                                          </w:divsChild>
                                        </w:div>
                                        <w:div w:id="1570308994">
                                          <w:marLeft w:val="0"/>
                                          <w:marRight w:val="0"/>
                                          <w:marTop w:val="0"/>
                                          <w:marBottom w:val="0"/>
                                          <w:divBdr>
                                            <w:top w:val="none" w:sz="0" w:space="0" w:color="auto"/>
                                            <w:left w:val="none" w:sz="0" w:space="0" w:color="auto"/>
                                            <w:bottom w:val="none" w:sz="0" w:space="0" w:color="auto"/>
                                            <w:right w:val="none" w:sz="0" w:space="0" w:color="auto"/>
                                          </w:divBdr>
                                          <w:divsChild>
                                            <w:div w:id="162480242">
                                              <w:marLeft w:val="0"/>
                                              <w:marRight w:val="0"/>
                                              <w:marTop w:val="0"/>
                                              <w:marBottom w:val="0"/>
                                              <w:divBdr>
                                                <w:top w:val="none" w:sz="0" w:space="0" w:color="auto"/>
                                                <w:left w:val="none" w:sz="0" w:space="0" w:color="auto"/>
                                                <w:bottom w:val="none" w:sz="0" w:space="0" w:color="auto"/>
                                                <w:right w:val="none" w:sz="0" w:space="0" w:color="auto"/>
                                              </w:divBdr>
                                            </w:div>
                                            <w:div w:id="1353144919">
                                              <w:marLeft w:val="0"/>
                                              <w:marRight w:val="0"/>
                                              <w:marTop w:val="0"/>
                                              <w:marBottom w:val="0"/>
                                              <w:divBdr>
                                                <w:top w:val="none" w:sz="0" w:space="0" w:color="auto"/>
                                                <w:left w:val="none" w:sz="0" w:space="0" w:color="auto"/>
                                                <w:bottom w:val="none" w:sz="0" w:space="0" w:color="auto"/>
                                                <w:right w:val="none" w:sz="0" w:space="0" w:color="auto"/>
                                              </w:divBdr>
                                              <w:divsChild>
                                                <w:div w:id="21140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2447">
                                      <w:marLeft w:val="0"/>
                                      <w:marRight w:val="0"/>
                                      <w:marTop w:val="0"/>
                                      <w:marBottom w:val="0"/>
                                      <w:divBdr>
                                        <w:top w:val="none" w:sz="0" w:space="0" w:color="auto"/>
                                        <w:left w:val="none" w:sz="0" w:space="0" w:color="auto"/>
                                        <w:bottom w:val="none" w:sz="0" w:space="0" w:color="auto"/>
                                        <w:right w:val="none" w:sz="0" w:space="0" w:color="auto"/>
                                      </w:divBdr>
                                      <w:divsChild>
                                        <w:div w:id="751196539">
                                          <w:marLeft w:val="0"/>
                                          <w:marRight w:val="0"/>
                                          <w:marTop w:val="0"/>
                                          <w:marBottom w:val="0"/>
                                          <w:divBdr>
                                            <w:top w:val="none" w:sz="0" w:space="0" w:color="auto"/>
                                            <w:left w:val="none" w:sz="0" w:space="0" w:color="auto"/>
                                            <w:bottom w:val="none" w:sz="0" w:space="0" w:color="auto"/>
                                            <w:right w:val="none" w:sz="0" w:space="0" w:color="auto"/>
                                          </w:divBdr>
                                          <w:divsChild>
                                            <w:div w:id="1792285449">
                                              <w:marLeft w:val="0"/>
                                              <w:marRight w:val="0"/>
                                              <w:marTop w:val="0"/>
                                              <w:marBottom w:val="0"/>
                                              <w:divBdr>
                                                <w:top w:val="none" w:sz="0" w:space="0" w:color="auto"/>
                                                <w:left w:val="none" w:sz="0" w:space="0" w:color="auto"/>
                                                <w:bottom w:val="none" w:sz="0" w:space="0" w:color="auto"/>
                                                <w:right w:val="none" w:sz="0" w:space="0" w:color="auto"/>
                                              </w:divBdr>
                                            </w:div>
                                          </w:divsChild>
                                        </w:div>
                                        <w:div w:id="1026056383">
                                          <w:marLeft w:val="0"/>
                                          <w:marRight w:val="0"/>
                                          <w:marTop w:val="0"/>
                                          <w:marBottom w:val="0"/>
                                          <w:divBdr>
                                            <w:top w:val="none" w:sz="0" w:space="0" w:color="auto"/>
                                            <w:left w:val="none" w:sz="0" w:space="0" w:color="auto"/>
                                            <w:bottom w:val="none" w:sz="0" w:space="0" w:color="auto"/>
                                            <w:right w:val="none" w:sz="0" w:space="0" w:color="auto"/>
                                          </w:divBdr>
                                          <w:divsChild>
                                            <w:div w:id="1618639382">
                                              <w:marLeft w:val="0"/>
                                              <w:marRight w:val="0"/>
                                              <w:marTop w:val="0"/>
                                              <w:marBottom w:val="0"/>
                                              <w:divBdr>
                                                <w:top w:val="none" w:sz="0" w:space="0" w:color="auto"/>
                                                <w:left w:val="none" w:sz="0" w:space="0" w:color="auto"/>
                                                <w:bottom w:val="none" w:sz="0" w:space="0" w:color="auto"/>
                                                <w:right w:val="none" w:sz="0" w:space="0" w:color="auto"/>
                                              </w:divBdr>
                                            </w:div>
                                          </w:divsChild>
                                        </w:div>
                                        <w:div w:id="1754081012">
                                          <w:marLeft w:val="0"/>
                                          <w:marRight w:val="0"/>
                                          <w:marTop w:val="0"/>
                                          <w:marBottom w:val="0"/>
                                          <w:divBdr>
                                            <w:top w:val="none" w:sz="0" w:space="0" w:color="auto"/>
                                            <w:left w:val="none" w:sz="0" w:space="0" w:color="auto"/>
                                            <w:bottom w:val="none" w:sz="0" w:space="0" w:color="auto"/>
                                            <w:right w:val="none" w:sz="0" w:space="0" w:color="auto"/>
                                          </w:divBdr>
                                          <w:divsChild>
                                            <w:div w:id="625625309">
                                              <w:marLeft w:val="0"/>
                                              <w:marRight w:val="0"/>
                                              <w:marTop w:val="0"/>
                                              <w:marBottom w:val="0"/>
                                              <w:divBdr>
                                                <w:top w:val="none" w:sz="0" w:space="0" w:color="auto"/>
                                                <w:left w:val="none" w:sz="0" w:space="0" w:color="auto"/>
                                                <w:bottom w:val="none" w:sz="0" w:space="0" w:color="auto"/>
                                                <w:right w:val="none" w:sz="0" w:space="0" w:color="auto"/>
                                              </w:divBdr>
                                            </w:div>
                                            <w:div w:id="1616323769">
                                              <w:marLeft w:val="0"/>
                                              <w:marRight w:val="0"/>
                                              <w:marTop w:val="0"/>
                                              <w:marBottom w:val="0"/>
                                              <w:divBdr>
                                                <w:top w:val="none" w:sz="0" w:space="0" w:color="auto"/>
                                                <w:left w:val="none" w:sz="0" w:space="0" w:color="auto"/>
                                                <w:bottom w:val="none" w:sz="0" w:space="0" w:color="auto"/>
                                                <w:right w:val="none" w:sz="0" w:space="0" w:color="auto"/>
                                              </w:divBdr>
                                              <w:divsChild>
                                                <w:div w:id="145047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910111">
                                      <w:marLeft w:val="0"/>
                                      <w:marRight w:val="0"/>
                                      <w:marTop w:val="0"/>
                                      <w:marBottom w:val="0"/>
                                      <w:divBdr>
                                        <w:top w:val="none" w:sz="0" w:space="0" w:color="auto"/>
                                        <w:left w:val="none" w:sz="0" w:space="0" w:color="auto"/>
                                        <w:bottom w:val="none" w:sz="0" w:space="0" w:color="auto"/>
                                        <w:right w:val="none" w:sz="0" w:space="0" w:color="auto"/>
                                      </w:divBdr>
                                      <w:divsChild>
                                        <w:div w:id="377510477">
                                          <w:marLeft w:val="0"/>
                                          <w:marRight w:val="0"/>
                                          <w:marTop w:val="0"/>
                                          <w:marBottom w:val="0"/>
                                          <w:divBdr>
                                            <w:top w:val="none" w:sz="0" w:space="0" w:color="auto"/>
                                            <w:left w:val="none" w:sz="0" w:space="0" w:color="auto"/>
                                            <w:bottom w:val="none" w:sz="0" w:space="0" w:color="auto"/>
                                            <w:right w:val="none" w:sz="0" w:space="0" w:color="auto"/>
                                          </w:divBdr>
                                          <w:divsChild>
                                            <w:div w:id="1424372200">
                                              <w:marLeft w:val="0"/>
                                              <w:marRight w:val="0"/>
                                              <w:marTop w:val="0"/>
                                              <w:marBottom w:val="0"/>
                                              <w:divBdr>
                                                <w:top w:val="none" w:sz="0" w:space="0" w:color="auto"/>
                                                <w:left w:val="none" w:sz="0" w:space="0" w:color="auto"/>
                                                <w:bottom w:val="none" w:sz="0" w:space="0" w:color="auto"/>
                                                <w:right w:val="none" w:sz="0" w:space="0" w:color="auto"/>
                                              </w:divBdr>
                                            </w:div>
                                          </w:divsChild>
                                        </w:div>
                                        <w:div w:id="137765807">
                                          <w:marLeft w:val="0"/>
                                          <w:marRight w:val="0"/>
                                          <w:marTop w:val="0"/>
                                          <w:marBottom w:val="0"/>
                                          <w:divBdr>
                                            <w:top w:val="none" w:sz="0" w:space="0" w:color="auto"/>
                                            <w:left w:val="none" w:sz="0" w:space="0" w:color="auto"/>
                                            <w:bottom w:val="none" w:sz="0" w:space="0" w:color="auto"/>
                                            <w:right w:val="none" w:sz="0" w:space="0" w:color="auto"/>
                                          </w:divBdr>
                                          <w:divsChild>
                                            <w:div w:id="1689788999">
                                              <w:marLeft w:val="0"/>
                                              <w:marRight w:val="0"/>
                                              <w:marTop w:val="0"/>
                                              <w:marBottom w:val="0"/>
                                              <w:divBdr>
                                                <w:top w:val="none" w:sz="0" w:space="0" w:color="auto"/>
                                                <w:left w:val="none" w:sz="0" w:space="0" w:color="auto"/>
                                                <w:bottom w:val="none" w:sz="0" w:space="0" w:color="auto"/>
                                                <w:right w:val="none" w:sz="0" w:space="0" w:color="auto"/>
                                              </w:divBdr>
                                            </w:div>
                                          </w:divsChild>
                                        </w:div>
                                        <w:div w:id="1441874991">
                                          <w:marLeft w:val="0"/>
                                          <w:marRight w:val="0"/>
                                          <w:marTop w:val="0"/>
                                          <w:marBottom w:val="0"/>
                                          <w:divBdr>
                                            <w:top w:val="none" w:sz="0" w:space="0" w:color="auto"/>
                                            <w:left w:val="none" w:sz="0" w:space="0" w:color="auto"/>
                                            <w:bottom w:val="none" w:sz="0" w:space="0" w:color="auto"/>
                                            <w:right w:val="none" w:sz="0" w:space="0" w:color="auto"/>
                                          </w:divBdr>
                                          <w:divsChild>
                                            <w:div w:id="192034092">
                                              <w:marLeft w:val="0"/>
                                              <w:marRight w:val="0"/>
                                              <w:marTop w:val="0"/>
                                              <w:marBottom w:val="0"/>
                                              <w:divBdr>
                                                <w:top w:val="none" w:sz="0" w:space="0" w:color="auto"/>
                                                <w:left w:val="none" w:sz="0" w:space="0" w:color="auto"/>
                                                <w:bottom w:val="none" w:sz="0" w:space="0" w:color="auto"/>
                                                <w:right w:val="none" w:sz="0" w:space="0" w:color="auto"/>
                                              </w:divBdr>
                                            </w:div>
                                            <w:div w:id="1484158373">
                                              <w:marLeft w:val="0"/>
                                              <w:marRight w:val="0"/>
                                              <w:marTop w:val="0"/>
                                              <w:marBottom w:val="0"/>
                                              <w:divBdr>
                                                <w:top w:val="none" w:sz="0" w:space="0" w:color="auto"/>
                                                <w:left w:val="none" w:sz="0" w:space="0" w:color="auto"/>
                                                <w:bottom w:val="none" w:sz="0" w:space="0" w:color="auto"/>
                                                <w:right w:val="none" w:sz="0" w:space="0" w:color="auto"/>
                                              </w:divBdr>
                                              <w:divsChild>
                                                <w:div w:id="194788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7108899">
      <w:bodyDiv w:val="1"/>
      <w:marLeft w:val="0"/>
      <w:marRight w:val="0"/>
      <w:marTop w:val="0"/>
      <w:marBottom w:val="0"/>
      <w:divBdr>
        <w:top w:val="none" w:sz="0" w:space="0" w:color="auto"/>
        <w:left w:val="none" w:sz="0" w:space="0" w:color="auto"/>
        <w:bottom w:val="none" w:sz="0" w:space="0" w:color="auto"/>
        <w:right w:val="none" w:sz="0" w:space="0" w:color="auto"/>
      </w:divBdr>
    </w:div>
    <w:div w:id="277956070">
      <w:bodyDiv w:val="1"/>
      <w:marLeft w:val="0"/>
      <w:marRight w:val="0"/>
      <w:marTop w:val="0"/>
      <w:marBottom w:val="0"/>
      <w:divBdr>
        <w:top w:val="none" w:sz="0" w:space="0" w:color="auto"/>
        <w:left w:val="none" w:sz="0" w:space="0" w:color="auto"/>
        <w:bottom w:val="none" w:sz="0" w:space="0" w:color="auto"/>
        <w:right w:val="none" w:sz="0" w:space="0" w:color="auto"/>
      </w:divBdr>
    </w:div>
    <w:div w:id="302539289">
      <w:bodyDiv w:val="1"/>
      <w:marLeft w:val="0"/>
      <w:marRight w:val="0"/>
      <w:marTop w:val="0"/>
      <w:marBottom w:val="0"/>
      <w:divBdr>
        <w:top w:val="none" w:sz="0" w:space="0" w:color="auto"/>
        <w:left w:val="none" w:sz="0" w:space="0" w:color="auto"/>
        <w:bottom w:val="none" w:sz="0" w:space="0" w:color="auto"/>
        <w:right w:val="none" w:sz="0" w:space="0" w:color="auto"/>
      </w:divBdr>
    </w:div>
    <w:div w:id="343749999">
      <w:bodyDiv w:val="1"/>
      <w:marLeft w:val="0"/>
      <w:marRight w:val="0"/>
      <w:marTop w:val="0"/>
      <w:marBottom w:val="0"/>
      <w:divBdr>
        <w:top w:val="none" w:sz="0" w:space="0" w:color="auto"/>
        <w:left w:val="none" w:sz="0" w:space="0" w:color="auto"/>
        <w:bottom w:val="none" w:sz="0" w:space="0" w:color="auto"/>
        <w:right w:val="none" w:sz="0" w:space="0" w:color="auto"/>
      </w:divBdr>
    </w:div>
    <w:div w:id="388265653">
      <w:bodyDiv w:val="1"/>
      <w:marLeft w:val="0"/>
      <w:marRight w:val="0"/>
      <w:marTop w:val="0"/>
      <w:marBottom w:val="0"/>
      <w:divBdr>
        <w:top w:val="none" w:sz="0" w:space="0" w:color="auto"/>
        <w:left w:val="none" w:sz="0" w:space="0" w:color="auto"/>
        <w:bottom w:val="none" w:sz="0" w:space="0" w:color="auto"/>
        <w:right w:val="none" w:sz="0" w:space="0" w:color="auto"/>
      </w:divBdr>
    </w:div>
    <w:div w:id="400105726">
      <w:bodyDiv w:val="1"/>
      <w:marLeft w:val="0"/>
      <w:marRight w:val="0"/>
      <w:marTop w:val="0"/>
      <w:marBottom w:val="0"/>
      <w:divBdr>
        <w:top w:val="none" w:sz="0" w:space="0" w:color="auto"/>
        <w:left w:val="none" w:sz="0" w:space="0" w:color="auto"/>
        <w:bottom w:val="none" w:sz="0" w:space="0" w:color="auto"/>
        <w:right w:val="none" w:sz="0" w:space="0" w:color="auto"/>
      </w:divBdr>
    </w:div>
    <w:div w:id="439107633">
      <w:bodyDiv w:val="1"/>
      <w:marLeft w:val="0"/>
      <w:marRight w:val="0"/>
      <w:marTop w:val="0"/>
      <w:marBottom w:val="0"/>
      <w:divBdr>
        <w:top w:val="none" w:sz="0" w:space="0" w:color="auto"/>
        <w:left w:val="none" w:sz="0" w:space="0" w:color="auto"/>
        <w:bottom w:val="none" w:sz="0" w:space="0" w:color="auto"/>
        <w:right w:val="none" w:sz="0" w:space="0" w:color="auto"/>
      </w:divBdr>
    </w:div>
    <w:div w:id="440417522">
      <w:bodyDiv w:val="1"/>
      <w:marLeft w:val="0"/>
      <w:marRight w:val="0"/>
      <w:marTop w:val="0"/>
      <w:marBottom w:val="0"/>
      <w:divBdr>
        <w:top w:val="none" w:sz="0" w:space="0" w:color="auto"/>
        <w:left w:val="none" w:sz="0" w:space="0" w:color="auto"/>
        <w:bottom w:val="none" w:sz="0" w:space="0" w:color="auto"/>
        <w:right w:val="none" w:sz="0" w:space="0" w:color="auto"/>
      </w:divBdr>
    </w:div>
    <w:div w:id="498353666">
      <w:bodyDiv w:val="1"/>
      <w:marLeft w:val="0"/>
      <w:marRight w:val="0"/>
      <w:marTop w:val="0"/>
      <w:marBottom w:val="0"/>
      <w:divBdr>
        <w:top w:val="none" w:sz="0" w:space="0" w:color="auto"/>
        <w:left w:val="none" w:sz="0" w:space="0" w:color="auto"/>
        <w:bottom w:val="none" w:sz="0" w:space="0" w:color="auto"/>
        <w:right w:val="none" w:sz="0" w:space="0" w:color="auto"/>
      </w:divBdr>
    </w:div>
    <w:div w:id="509566031">
      <w:bodyDiv w:val="1"/>
      <w:marLeft w:val="0"/>
      <w:marRight w:val="0"/>
      <w:marTop w:val="0"/>
      <w:marBottom w:val="0"/>
      <w:divBdr>
        <w:top w:val="none" w:sz="0" w:space="0" w:color="auto"/>
        <w:left w:val="none" w:sz="0" w:space="0" w:color="auto"/>
        <w:bottom w:val="none" w:sz="0" w:space="0" w:color="auto"/>
        <w:right w:val="none" w:sz="0" w:space="0" w:color="auto"/>
      </w:divBdr>
    </w:div>
    <w:div w:id="525869305">
      <w:bodyDiv w:val="1"/>
      <w:marLeft w:val="0"/>
      <w:marRight w:val="0"/>
      <w:marTop w:val="0"/>
      <w:marBottom w:val="0"/>
      <w:divBdr>
        <w:top w:val="none" w:sz="0" w:space="0" w:color="auto"/>
        <w:left w:val="none" w:sz="0" w:space="0" w:color="auto"/>
        <w:bottom w:val="none" w:sz="0" w:space="0" w:color="auto"/>
        <w:right w:val="none" w:sz="0" w:space="0" w:color="auto"/>
      </w:divBdr>
    </w:div>
    <w:div w:id="532116938">
      <w:bodyDiv w:val="1"/>
      <w:marLeft w:val="0"/>
      <w:marRight w:val="0"/>
      <w:marTop w:val="0"/>
      <w:marBottom w:val="0"/>
      <w:divBdr>
        <w:top w:val="none" w:sz="0" w:space="0" w:color="auto"/>
        <w:left w:val="none" w:sz="0" w:space="0" w:color="auto"/>
        <w:bottom w:val="none" w:sz="0" w:space="0" w:color="auto"/>
        <w:right w:val="none" w:sz="0" w:space="0" w:color="auto"/>
      </w:divBdr>
    </w:div>
    <w:div w:id="552471073">
      <w:bodyDiv w:val="1"/>
      <w:marLeft w:val="0"/>
      <w:marRight w:val="0"/>
      <w:marTop w:val="0"/>
      <w:marBottom w:val="0"/>
      <w:divBdr>
        <w:top w:val="none" w:sz="0" w:space="0" w:color="auto"/>
        <w:left w:val="none" w:sz="0" w:space="0" w:color="auto"/>
        <w:bottom w:val="none" w:sz="0" w:space="0" w:color="auto"/>
        <w:right w:val="none" w:sz="0" w:space="0" w:color="auto"/>
      </w:divBdr>
    </w:div>
    <w:div w:id="557522701">
      <w:bodyDiv w:val="1"/>
      <w:marLeft w:val="0"/>
      <w:marRight w:val="0"/>
      <w:marTop w:val="0"/>
      <w:marBottom w:val="0"/>
      <w:divBdr>
        <w:top w:val="none" w:sz="0" w:space="0" w:color="auto"/>
        <w:left w:val="none" w:sz="0" w:space="0" w:color="auto"/>
        <w:bottom w:val="none" w:sz="0" w:space="0" w:color="auto"/>
        <w:right w:val="none" w:sz="0" w:space="0" w:color="auto"/>
      </w:divBdr>
    </w:div>
    <w:div w:id="632949152">
      <w:bodyDiv w:val="1"/>
      <w:marLeft w:val="0"/>
      <w:marRight w:val="0"/>
      <w:marTop w:val="0"/>
      <w:marBottom w:val="0"/>
      <w:divBdr>
        <w:top w:val="none" w:sz="0" w:space="0" w:color="auto"/>
        <w:left w:val="none" w:sz="0" w:space="0" w:color="auto"/>
        <w:bottom w:val="none" w:sz="0" w:space="0" w:color="auto"/>
        <w:right w:val="none" w:sz="0" w:space="0" w:color="auto"/>
      </w:divBdr>
    </w:div>
    <w:div w:id="636842259">
      <w:bodyDiv w:val="1"/>
      <w:marLeft w:val="0"/>
      <w:marRight w:val="0"/>
      <w:marTop w:val="0"/>
      <w:marBottom w:val="0"/>
      <w:divBdr>
        <w:top w:val="none" w:sz="0" w:space="0" w:color="auto"/>
        <w:left w:val="none" w:sz="0" w:space="0" w:color="auto"/>
        <w:bottom w:val="none" w:sz="0" w:space="0" w:color="auto"/>
        <w:right w:val="none" w:sz="0" w:space="0" w:color="auto"/>
      </w:divBdr>
    </w:div>
    <w:div w:id="648560057">
      <w:bodyDiv w:val="1"/>
      <w:marLeft w:val="0"/>
      <w:marRight w:val="0"/>
      <w:marTop w:val="0"/>
      <w:marBottom w:val="0"/>
      <w:divBdr>
        <w:top w:val="none" w:sz="0" w:space="0" w:color="auto"/>
        <w:left w:val="none" w:sz="0" w:space="0" w:color="auto"/>
        <w:bottom w:val="none" w:sz="0" w:space="0" w:color="auto"/>
        <w:right w:val="none" w:sz="0" w:space="0" w:color="auto"/>
      </w:divBdr>
    </w:div>
    <w:div w:id="683825713">
      <w:bodyDiv w:val="1"/>
      <w:marLeft w:val="0"/>
      <w:marRight w:val="0"/>
      <w:marTop w:val="0"/>
      <w:marBottom w:val="0"/>
      <w:divBdr>
        <w:top w:val="none" w:sz="0" w:space="0" w:color="auto"/>
        <w:left w:val="none" w:sz="0" w:space="0" w:color="auto"/>
        <w:bottom w:val="none" w:sz="0" w:space="0" w:color="auto"/>
        <w:right w:val="none" w:sz="0" w:space="0" w:color="auto"/>
      </w:divBdr>
      <w:divsChild>
        <w:div w:id="1435249186">
          <w:marLeft w:val="0"/>
          <w:marRight w:val="0"/>
          <w:marTop w:val="0"/>
          <w:marBottom w:val="0"/>
          <w:divBdr>
            <w:top w:val="none" w:sz="0" w:space="0" w:color="auto"/>
            <w:left w:val="none" w:sz="0" w:space="0" w:color="auto"/>
            <w:bottom w:val="none" w:sz="0" w:space="0" w:color="auto"/>
            <w:right w:val="none" w:sz="0" w:space="0" w:color="auto"/>
          </w:divBdr>
          <w:divsChild>
            <w:div w:id="1218131717">
              <w:marLeft w:val="0"/>
              <w:marRight w:val="0"/>
              <w:marTop w:val="0"/>
              <w:marBottom w:val="0"/>
              <w:divBdr>
                <w:top w:val="none" w:sz="0" w:space="0" w:color="auto"/>
                <w:left w:val="none" w:sz="0" w:space="0" w:color="auto"/>
                <w:bottom w:val="none" w:sz="0" w:space="0" w:color="auto"/>
                <w:right w:val="none" w:sz="0" w:space="0" w:color="auto"/>
              </w:divBdr>
              <w:divsChild>
                <w:div w:id="1747410766">
                  <w:marLeft w:val="0"/>
                  <w:marRight w:val="0"/>
                  <w:marTop w:val="0"/>
                  <w:marBottom w:val="0"/>
                  <w:divBdr>
                    <w:top w:val="none" w:sz="0" w:space="0" w:color="auto"/>
                    <w:left w:val="none" w:sz="0" w:space="0" w:color="auto"/>
                    <w:bottom w:val="none" w:sz="0" w:space="0" w:color="auto"/>
                    <w:right w:val="none" w:sz="0" w:space="0" w:color="auto"/>
                  </w:divBdr>
                  <w:divsChild>
                    <w:div w:id="520751217">
                      <w:marLeft w:val="0"/>
                      <w:marRight w:val="0"/>
                      <w:marTop w:val="0"/>
                      <w:marBottom w:val="0"/>
                      <w:divBdr>
                        <w:top w:val="none" w:sz="0" w:space="0" w:color="auto"/>
                        <w:left w:val="none" w:sz="0" w:space="0" w:color="auto"/>
                        <w:bottom w:val="none" w:sz="0" w:space="0" w:color="auto"/>
                        <w:right w:val="none" w:sz="0" w:space="0" w:color="auto"/>
                      </w:divBdr>
                      <w:divsChild>
                        <w:div w:id="1927883199">
                          <w:marLeft w:val="0"/>
                          <w:marRight w:val="0"/>
                          <w:marTop w:val="0"/>
                          <w:marBottom w:val="0"/>
                          <w:divBdr>
                            <w:top w:val="none" w:sz="0" w:space="0" w:color="auto"/>
                            <w:left w:val="none" w:sz="0" w:space="0" w:color="auto"/>
                            <w:bottom w:val="none" w:sz="0" w:space="0" w:color="auto"/>
                            <w:right w:val="none" w:sz="0" w:space="0" w:color="auto"/>
                          </w:divBdr>
                          <w:divsChild>
                            <w:div w:id="324432006">
                              <w:marLeft w:val="0"/>
                              <w:marRight w:val="0"/>
                              <w:marTop w:val="0"/>
                              <w:marBottom w:val="0"/>
                              <w:divBdr>
                                <w:top w:val="none" w:sz="0" w:space="0" w:color="auto"/>
                                <w:left w:val="none" w:sz="0" w:space="0" w:color="auto"/>
                                <w:bottom w:val="none" w:sz="0" w:space="0" w:color="auto"/>
                                <w:right w:val="none" w:sz="0" w:space="0" w:color="auto"/>
                              </w:divBdr>
                              <w:divsChild>
                                <w:div w:id="1466388479">
                                  <w:marLeft w:val="0"/>
                                  <w:marRight w:val="0"/>
                                  <w:marTop w:val="0"/>
                                  <w:marBottom w:val="0"/>
                                  <w:divBdr>
                                    <w:top w:val="none" w:sz="0" w:space="0" w:color="auto"/>
                                    <w:left w:val="none" w:sz="0" w:space="0" w:color="auto"/>
                                    <w:bottom w:val="none" w:sz="0" w:space="0" w:color="auto"/>
                                    <w:right w:val="none" w:sz="0" w:space="0" w:color="auto"/>
                                  </w:divBdr>
                                  <w:divsChild>
                                    <w:div w:id="1546523221">
                                      <w:marLeft w:val="0"/>
                                      <w:marRight w:val="0"/>
                                      <w:marTop w:val="0"/>
                                      <w:marBottom w:val="0"/>
                                      <w:divBdr>
                                        <w:top w:val="none" w:sz="0" w:space="0" w:color="auto"/>
                                        <w:left w:val="none" w:sz="0" w:space="0" w:color="auto"/>
                                        <w:bottom w:val="none" w:sz="0" w:space="0" w:color="auto"/>
                                        <w:right w:val="none" w:sz="0" w:space="0" w:color="auto"/>
                                      </w:divBdr>
                                      <w:divsChild>
                                        <w:div w:id="1138573109">
                                          <w:marLeft w:val="0"/>
                                          <w:marRight w:val="0"/>
                                          <w:marTop w:val="0"/>
                                          <w:marBottom w:val="0"/>
                                          <w:divBdr>
                                            <w:top w:val="none" w:sz="0" w:space="0" w:color="auto"/>
                                            <w:left w:val="none" w:sz="0" w:space="0" w:color="auto"/>
                                            <w:bottom w:val="none" w:sz="0" w:space="0" w:color="auto"/>
                                            <w:right w:val="none" w:sz="0" w:space="0" w:color="auto"/>
                                          </w:divBdr>
                                          <w:divsChild>
                                            <w:div w:id="1008799516">
                                              <w:marLeft w:val="0"/>
                                              <w:marRight w:val="0"/>
                                              <w:marTop w:val="0"/>
                                              <w:marBottom w:val="0"/>
                                              <w:divBdr>
                                                <w:top w:val="none" w:sz="0" w:space="0" w:color="auto"/>
                                                <w:left w:val="none" w:sz="0" w:space="0" w:color="auto"/>
                                                <w:bottom w:val="none" w:sz="0" w:space="0" w:color="auto"/>
                                                <w:right w:val="none" w:sz="0" w:space="0" w:color="auto"/>
                                              </w:divBdr>
                                              <w:divsChild>
                                                <w:div w:id="28662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097279">
          <w:marLeft w:val="0"/>
          <w:marRight w:val="0"/>
          <w:marTop w:val="0"/>
          <w:marBottom w:val="0"/>
          <w:divBdr>
            <w:top w:val="none" w:sz="0" w:space="0" w:color="auto"/>
            <w:left w:val="none" w:sz="0" w:space="0" w:color="auto"/>
            <w:bottom w:val="none" w:sz="0" w:space="0" w:color="auto"/>
            <w:right w:val="none" w:sz="0" w:space="0" w:color="auto"/>
          </w:divBdr>
          <w:divsChild>
            <w:div w:id="222106903">
              <w:marLeft w:val="0"/>
              <w:marRight w:val="0"/>
              <w:marTop w:val="0"/>
              <w:marBottom w:val="0"/>
              <w:divBdr>
                <w:top w:val="none" w:sz="0" w:space="0" w:color="auto"/>
                <w:left w:val="none" w:sz="0" w:space="0" w:color="auto"/>
                <w:bottom w:val="none" w:sz="0" w:space="0" w:color="auto"/>
                <w:right w:val="none" w:sz="0" w:space="0" w:color="auto"/>
              </w:divBdr>
              <w:divsChild>
                <w:div w:id="170995842">
                  <w:marLeft w:val="0"/>
                  <w:marRight w:val="0"/>
                  <w:marTop w:val="0"/>
                  <w:marBottom w:val="0"/>
                  <w:divBdr>
                    <w:top w:val="none" w:sz="0" w:space="0" w:color="auto"/>
                    <w:left w:val="none" w:sz="0" w:space="0" w:color="auto"/>
                    <w:bottom w:val="none" w:sz="0" w:space="0" w:color="auto"/>
                    <w:right w:val="none" w:sz="0" w:space="0" w:color="auto"/>
                  </w:divBdr>
                  <w:divsChild>
                    <w:div w:id="227770174">
                      <w:marLeft w:val="0"/>
                      <w:marRight w:val="0"/>
                      <w:marTop w:val="0"/>
                      <w:marBottom w:val="0"/>
                      <w:divBdr>
                        <w:top w:val="none" w:sz="0" w:space="0" w:color="auto"/>
                        <w:left w:val="none" w:sz="0" w:space="0" w:color="auto"/>
                        <w:bottom w:val="none" w:sz="0" w:space="0" w:color="auto"/>
                        <w:right w:val="none" w:sz="0" w:space="0" w:color="auto"/>
                      </w:divBdr>
                      <w:divsChild>
                        <w:div w:id="1723089578">
                          <w:marLeft w:val="0"/>
                          <w:marRight w:val="0"/>
                          <w:marTop w:val="0"/>
                          <w:marBottom w:val="0"/>
                          <w:divBdr>
                            <w:top w:val="none" w:sz="0" w:space="0" w:color="auto"/>
                            <w:left w:val="none" w:sz="0" w:space="0" w:color="auto"/>
                            <w:bottom w:val="none" w:sz="0" w:space="0" w:color="auto"/>
                            <w:right w:val="none" w:sz="0" w:space="0" w:color="auto"/>
                          </w:divBdr>
                          <w:divsChild>
                            <w:div w:id="701786219">
                              <w:marLeft w:val="0"/>
                              <w:marRight w:val="0"/>
                              <w:marTop w:val="0"/>
                              <w:marBottom w:val="0"/>
                              <w:divBdr>
                                <w:top w:val="none" w:sz="0" w:space="0" w:color="auto"/>
                                <w:left w:val="none" w:sz="0" w:space="0" w:color="auto"/>
                                <w:bottom w:val="none" w:sz="0" w:space="0" w:color="auto"/>
                                <w:right w:val="none" w:sz="0" w:space="0" w:color="auto"/>
                              </w:divBdr>
                              <w:divsChild>
                                <w:div w:id="422917652">
                                  <w:marLeft w:val="0"/>
                                  <w:marRight w:val="0"/>
                                  <w:marTop w:val="0"/>
                                  <w:marBottom w:val="0"/>
                                  <w:divBdr>
                                    <w:top w:val="none" w:sz="0" w:space="0" w:color="auto"/>
                                    <w:left w:val="none" w:sz="0" w:space="0" w:color="auto"/>
                                    <w:bottom w:val="none" w:sz="0" w:space="0" w:color="auto"/>
                                    <w:right w:val="none" w:sz="0" w:space="0" w:color="auto"/>
                                  </w:divBdr>
                                  <w:divsChild>
                                    <w:div w:id="1385985413">
                                      <w:marLeft w:val="0"/>
                                      <w:marRight w:val="0"/>
                                      <w:marTop w:val="0"/>
                                      <w:marBottom w:val="0"/>
                                      <w:divBdr>
                                        <w:top w:val="none" w:sz="0" w:space="0" w:color="auto"/>
                                        <w:left w:val="none" w:sz="0" w:space="0" w:color="auto"/>
                                        <w:bottom w:val="none" w:sz="0" w:space="0" w:color="auto"/>
                                        <w:right w:val="none" w:sz="0" w:space="0" w:color="auto"/>
                                      </w:divBdr>
                                      <w:divsChild>
                                        <w:div w:id="1824659540">
                                          <w:marLeft w:val="0"/>
                                          <w:marRight w:val="0"/>
                                          <w:marTop w:val="0"/>
                                          <w:marBottom w:val="0"/>
                                          <w:divBdr>
                                            <w:top w:val="none" w:sz="0" w:space="0" w:color="auto"/>
                                            <w:left w:val="none" w:sz="0" w:space="0" w:color="auto"/>
                                            <w:bottom w:val="none" w:sz="0" w:space="0" w:color="auto"/>
                                            <w:right w:val="none" w:sz="0" w:space="0" w:color="auto"/>
                                          </w:divBdr>
                                          <w:divsChild>
                                            <w:div w:id="1009983453">
                                              <w:marLeft w:val="0"/>
                                              <w:marRight w:val="0"/>
                                              <w:marTop w:val="0"/>
                                              <w:marBottom w:val="0"/>
                                              <w:divBdr>
                                                <w:top w:val="none" w:sz="0" w:space="0" w:color="auto"/>
                                                <w:left w:val="none" w:sz="0" w:space="0" w:color="auto"/>
                                                <w:bottom w:val="none" w:sz="0" w:space="0" w:color="auto"/>
                                                <w:right w:val="none" w:sz="0" w:space="0" w:color="auto"/>
                                              </w:divBdr>
                                              <w:divsChild>
                                                <w:div w:id="202751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5789588">
      <w:bodyDiv w:val="1"/>
      <w:marLeft w:val="0"/>
      <w:marRight w:val="0"/>
      <w:marTop w:val="0"/>
      <w:marBottom w:val="0"/>
      <w:divBdr>
        <w:top w:val="none" w:sz="0" w:space="0" w:color="auto"/>
        <w:left w:val="none" w:sz="0" w:space="0" w:color="auto"/>
        <w:bottom w:val="none" w:sz="0" w:space="0" w:color="auto"/>
        <w:right w:val="none" w:sz="0" w:space="0" w:color="auto"/>
      </w:divBdr>
    </w:div>
    <w:div w:id="707488177">
      <w:bodyDiv w:val="1"/>
      <w:marLeft w:val="0"/>
      <w:marRight w:val="0"/>
      <w:marTop w:val="0"/>
      <w:marBottom w:val="0"/>
      <w:divBdr>
        <w:top w:val="none" w:sz="0" w:space="0" w:color="auto"/>
        <w:left w:val="none" w:sz="0" w:space="0" w:color="auto"/>
        <w:bottom w:val="none" w:sz="0" w:space="0" w:color="auto"/>
        <w:right w:val="none" w:sz="0" w:space="0" w:color="auto"/>
      </w:divBdr>
    </w:div>
    <w:div w:id="739327323">
      <w:bodyDiv w:val="1"/>
      <w:marLeft w:val="0"/>
      <w:marRight w:val="0"/>
      <w:marTop w:val="0"/>
      <w:marBottom w:val="0"/>
      <w:divBdr>
        <w:top w:val="none" w:sz="0" w:space="0" w:color="auto"/>
        <w:left w:val="none" w:sz="0" w:space="0" w:color="auto"/>
        <w:bottom w:val="none" w:sz="0" w:space="0" w:color="auto"/>
        <w:right w:val="none" w:sz="0" w:space="0" w:color="auto"/>
      </w:divBdr>
    </w:div>
    <w:div w:id="775490247">
      <w:bodyDiv w:val="1"/>
      <w:marLeft w:val="0"/>
      <w:marRight w:val="0"/>
      <w:marTop w:val="0"/>
      <w:marBottom w:val="0"/>
      <w:divBdr>
        <w:top w:val="none" w:sz="0" w:space="0" w:color="auto"/>
        <w:left w:val="none" w:sz="0" w:space="0" w:color="auto"/>
        <w:bottom w:val="none" w:sz="0" w:space="0" w:color="auto"/>
        <w:right w:val="none" w:sz="0" w:space="0" w:color="auto"/>
      </w:divBdr>
    </w:div>
    <w:div w:id="792090161">
      <w:bodyDiv w:val="1"/>
      <w:marLeft w:val="0"/>
      <w:marRight w:val="0"/>
      <w:marTop w:val="0"/>
      <w:marBottom w:val="0"/>
      <w:divBdr>
        <w:top w:val="none" w:sz="0" w:space="0" w:color="auto"/>
        <w:left w:val="none" w:sz="0" w:space="0" w:color="auto"/>
        <w:bottom w:val="none" w:sz="0" w:space="0" w:color="auto"/>
        <w:right w:val="none" w:sz="0" w:space="0" w:color="auto"/>
      </w:divBdr>
    </w:div>
    <w:div w:id="814180519">
      <w:bodyDiv w:val="1"/>
      <w:marLeft w:val="0"/>
      <w:marRight w:val="0"/>
      <w:marTop w:val="0"/>
      <w:marBottom w:val="0"/>
      <w:divBdr>
        <w:top w:val="none" w:sz="0" w:space="0" w:color="auto"/>
        <w:left w:val="none" w:sz="0" w:space="0" w:color="auto"/>
        <w:bottom w:val="none" w:sz="0" w:space="0" w:color="auto"/>
        <w:right w:val="none" w:sz="0" w:space="0" w:color="auto"/>
      </w:divBdr>
    </w:div>
    <w:div w:id="822236430">
      <w:bodyDiv w:val="1"/>
      <w:marLeft w:val="0"/>
      <w:marRight w:val="0"/>
      <w:marTop w:val="0"/>
      <w:marBottom w:val="0"/>
      <w:divBdr>
        <w:top w:val="none" w:sz="0" w:space="0" w:color="auto"/>
        <w:left w:val="none" w:sz="0" w:space="0" w:color="auto"/>
        <w:bottom w:val="none" w:sz="0" w:space="0" w:color="auto"/>
        <w:right w:val="none" w:sz="0" w:space="0" w:color="auto"/>
      </w:divBdr>
    </w:div>
    <w:div w:id="848713057">
      <w:bodyDiv w:val="1"/>
      <w:marLeft w:val="0"/>
      <w:marRight w:val="0"/>
      <w:marTop w:val="0"/>
      <w:marBottom w:val="0"/>
      <w:divBdr>
        <w:top w:val="none" w:sz="0" w:space="0" w:color="auto"/>
        <w:left w:val="none" w:sz="0" w:space="0" w:color="auto"/>
        <w:bottom w:val="none" w:sz="0" w:space="0" w:color="auto"/>
        <w:right w:val="none" w:sz="0" w:space="0" w:color="auto"/>
      </w:divBdr>
    </w:div>
    <w:div w:id="850995679">
      <w:bodyDiv w:val="1"/>
      <w:marLeft w:val="0"/>
      <w:marRight w:val="0"/>
      <w:marTop w:val="0"/>
      <w:marBottom w:val="0"/>
      <w:divBdr>
        <w:top w:val="none" w:sz="0" w:space="0" w:color="auto"/>
        <w:left w:val="none" w:sz="0" w:space="0" w:color="auto"/>
        <w:bottom w:val="none" w:sz="0" w:space="0" w:color="auto"/>
        <w:right w:val="none" w:sz="0" w:space="0" w:color="auto"/>
      </w:divBdr>
    </w:div>
    <w:div w:id="869687465">
      <w:bodyDiv w:val="1"/>
      <w:marLeft w:val="0"/>
      <w:marRight w:val="0"/>
      <w:marTop w:val="0"/>
      <w:marBottom w:val="0"/>
      <w:divBdr>
        <w:top w:val="none" w:sz="0" w:space="0" w:color="auto"/>
        <w:left w:val="none" w:sz="0" w:space="0" w:color="auto"/>
        <w:bottom w:val="none" w:sz="0" w:space="0" w:color="auto"/>
        <w:right w:val="none" w:sz="0" w:space="0" w:color="auto"/>
      </w:divBdr>
    </w:div>
    <w:div w:id="881399810">
      <w:bodyDiv w:val="1"/>
      <w:marLeft w:val="0"/>
      <w:marRight w:val="0"/>
      <w:marTop w:val="0"/>
      <w:marBottom w:val="0"/>
      <w:divBdr>
        <w:top w:val="none" w:sz="0" w:space="0" w:color="auto"/>
        <w:left w:val="none" w:sz="0" w:space="0" w:color="auto"/>
        <w:bottom w:val="none" w:sz="0" w:space="0" w:color="auto"/>
        <w:right w:val="none" w:sz="0" w:space="0" w:color="auto"/>
      </w:divBdr>
    </w:div>
    <w:div w:id="928195735">
      <w:bodyDiv w:val="1"/>
      <w:marLeft w:val="0"/>
      <w:marRight w:val="0"/>
      <w:marTop w:val="0"/>
      <w:marBottom w:val="0"/>
      <w:divBdr>
        <w:top w:val="none" w:sz="0" w:space="0" w:color="auto"/>
        <w:left w:val="none" w:sz="0" w:space="0" w:color="auto"/>
        <w:bottom w:val="none" w:sz="0" w:space="0" w:color="auto"/>
        <w:right w:val="none" w:sz="0" w:space="0" w:color="auto"/>
      </w:divBdr>
    </w:div>
    <w:div w:id="932400386">
      <w:bodyDiv w:val="1"/>
      <w:marLeft w:val="0"/>
      <w:marRight w:val="0"/>
      <w:marTop w:val="0"/>
      <w:marBottom w:val="0"/>
      <w:divBdr>
        <w:top w:val="none" w:sz="0" w:space="0" w:color="auto"/>
        <w:left w:val="none" w:sz="0" w:space="0" w:color="auto"/>
        <w:bottom w:val="none" w:sz="0" w:space="0" w:color="auto"/>
        <w:right w:val="none" w:sz="0" w:space="0" w:color="auto"/>
      </w:divBdr>
    </w:div>
    <w:div w:id="951865279">
      <w:bodyDiv w:val="1"/>
      <w:marLeft w:val="0"/>
      <w:marRight w:val="0"/>
      <w:marTop w:val="0"/>
      <w:marBottom w:val="0"/>
      <w:divBdr>
        <w:top w:val="none" w:sz="0" w:space="0" w:color="auto"/>
        <w:left w:val="none" w:sz="0" w:space="0" w:color="auto"/>
        <w:bottom w:val="none" w:sz="0" w:space="0" w:color="auto"/>
        <w:right w:val="none" w:sz="0" w:space="0" w:color="auto"/>
      </w:divBdr>
      <w:divsChild>
        <w:div w:id="134492862">
          <w:marLeft w:val="0"/>
          <w:marRight w:val="0"/>
          <w:marTop w:val="0"/>
          <w:marBottom w:val="0"/>
          <w:divBdr>
            <w:top w:val="none" w:sz="0" w:space="0" w:color="auto"/>
            <w:left w:val="none" w:sz="0" w:space="0" w:color="auto"/>
            <w:bottom w:val="none" w:sz="0" w:space="0" w:color="auto"/>
            <w:right w:val="none" w:sz="0" w:space="0" w:color="auto"/>
          </w:divBdr>
          <w:divsChild>
            <w:div w:id="709652842">
              <w:marLeft w:val="0"/>
              <w:marRight w:val="0"/>
              <w:marTop w:val="0"/>
              <w:marBottom w:val="0"/>
              <w:divBdr>
                <w:top w:val="none" w:sz="0" w:space="0" w:color="auto"/>
                <w:left w:val="none" w:sz="0" w:space="0" w:color="auto"/>
                <w:bottom w:val="none" w:sz="0" w:space="0" w:color="auto"/>
                <w:right w:val="none" w:sz="0" w:space="0" w:color="auto"/>
              </w:divBdr>
              <w:divsChild>
                <w:div w:id="733118384">
                  <w:marLeft w:val="0"/>
                  <w:marRight w:val="0"/>
                  <w:marTop w:val="0"/>
                  <w:marBottom w:val="0"/>
                  <w:divBdr>
                    <w:top w:val="none" w:sz="0" w:space="0" w:color="auto"/>
                    <w:left w:val="none" w:sz="0" w:space="0" w:color="auto"/>
                    <w:bottom w:val="none" w:sz="0" w:space="0" w:color="auto"/>
                    <w:right w:val="none" w:sz="0" w:space="0" w:color="auto"/>
                  </w:divBdr>
                  <w:divsChild>
                    <w:div w:id="1112825380">
                      <w:marLeft w:val="0"/>
                      <w:marRight w:val="0"/>
                      <w:marTop w:val="0"/>
                      <w:marBottom w:val="0"/>
                      <w:divBdr>
                        <w:top w:val="none" w:sz="0" w:space="0" w:color="auto"/>
                        <w:left w:val="none" w:sz="0" w:space="0" w:color="auto"/>
                        <w:bottom w:val="none" w:sz="0" w:space="0" w:color="auto"/>
                        <w:right w:val="none" w:sz="0" w:space="0" w:color="auto"/>
                      </w:divBdr>
                      <w:divsChild>
                        <w:div w:id="1862236821">
                          <w:marLeft w:val="0"/>
                          <w:marRight w:val="0"/>
                          <w:marTop w:val="0"/>
                          <w:marBottom w:val="0"/>
                          <w:divBdr>
                            <w:top w:val="none" w:sz="0" w:space="0" w:color="auto"/>
                            <w:left w:val="none" w:sz="0" w:space="0" w:color="auto"/>
                            <w:bottom w:val="none" w:sz="0" w:space="0" w:color="auto"/>
                            <w:right w:val="none" w:sz="0" w:space="0" w:color="auto"/>
                          </w:divBdr>
                          <w:divsChild>
                            <w:div w:id="179925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7273955">
      <w:bodyDiv w:val="1"/>
      <w:marLeft w:val="0"/>
      <w:marRight w:val="0"/>
      <w:marTop w:val="0"/>
      <w:marBottom w:val="0"/>
      <w:divBdr>
        <w:top w:val="none" w:sz="0" w:space="0" w:color="auto"/>
        <w:left w:val="none" w:sz="0" w:space="0" w:color="auto"/>
        <w:bottom w:val="none" w:sz="0" w:space="0" w:color="auto"/>
        <w:right w:val="none" w:sz="0" w:space="0" w:color="auto"/>
      </w:divBdr>
    </w:div>
    <w:div w:id="982349615">
      <w:bodyDiv w:val="1"/>
      <w:marLeft w:val="0"/>
      <w:marRight w:val="0"/>
      <w:marTop w:val="0"/>
      <w:marBottom w:val="0"/>
      <w:divBdr>
        <w:top w:val="none" w:sz="0" w:space="0" w:color="auto"/>
        <w:left w:val="none" w:sz="0" w:space="0" w:color="auto"/>
        <w:bottom w:val="none" w:sz="0" w:space="0" w:color="auto"/>
        <w:right w:val="none" w:sz="0" w:space="0" w:color="auto"/>
      </w:divBdr>
    </w:div>
    <w:div w:id="1159688328">
      <w:bodyDiv w:val="1"/>
      <w:marLeft w:val="0"/>
      <w:marRight w:val="0"/>
      <w:marTop w:val="0"/>
      <w:marBottom w:val="0"/>
      <w:divBdr>
        <w:top w:val="none" w:sz="0" w:space="0" w:color="auto"/>
        <w:left w:val="none" w:sz="0" w:space="0" w:color="auto"/>
        <w:bottom w:val="none" w:sz="0" w:space="0" w:color="auto"/>
        <w:right w:val="none" w:sz="0" w:space="0" w:color="auto"/>
      </w:divBdr>
    </w:div>
    <w:div w:id="1161264969">
      <w:bodyDiv w:val="1"/>
      <w:marLeft w:val="0"/>
      <w:marRight w:val="0"/>
      <w:marTop w:val="0"/>
      <w:marBottom w:val="0"/>
      <w:divBdr>
        <w:top w:val="none" w:sz="0" w:space="0" w:color="auto"/>
        <w:left w:val="none" w:sz="0" w:space="0" w:color="auto"/>
        <w:bottom w:val="none" w:sz="0" w:space="0" w:color="auto"/>
        <w:right w:val="none" w:sz="0" w:space="0" w:color="auto"/>
      </w:divBdr>
    </w:div>
    <w:div w:id="1213344552">
      <w:bodyDiv w:val="1"/>
      <w:marLeft w:val="0"/>
      <w:marRight w:val="0"/>
      <w:marTop w:val="0"/>
      <w:marBottom w:val="0"/>
      <w:divBdr>
        <w:top w:val="none" w:sz="0" w:space="0" w:color="auto"/>
        <w:left w:val="none" w:sz="0" w:space="0" w:color="auto"/>
        <w:bottom w:val="none" w:sz="0" w:space="0" w:color="auto"/>
        <w:right w:val="none" w:sz="0" w:space="0" w:color="auto"/>
      </w:divBdr>
    </w:div>
    <w:div w:id="1255548783">
      <w:bodyDiv w:val="1"/>
      <w:marLeft w:val="0"/>
      <w:marRight w:val="0"/>
      <w:marTop w:val="0"/>
      <w:marBottom w:val="0"/>
      <w:divBdr>
        <w:top w:val="none" w:sz="0" w:space="0" w:color="auto"/>
        <w:left w:val="none" w:sz="0" w:space="0" w:color="auto"/>
        <w:bottom w:val="none" w:sz="0" w:space="0" w:color="auto"/>
        <w:right w:val="none" w:sz="0" w:space="0" w:color="auto"/>
      </w:divBdr>
    </w:div>
    <w:div w:id="1260724227">
      <w:bodyDiv w:val="1"/>
      <w:marLeft w:val="0"/>
      <w:marRight w:val="0"/>
      <w:marTop w:val="0"/>
      <w:marBottom w:val="0"/>
      <w:divBdr>
        <w:top w:val="none" w:sz="0" w:space="0" w:color="auto"/>
        <w:left w:val="none" w:sz="0" w:space="0" w:color="auto"/>
        <w:bottom w:val="none" w:sz="0" w:space="0" w:color="auto"/>
        <w:right w:val="none" w:sz="0" w:space="0" w:color="auto"/>
      </w:divBdr>
    </w:div>
    <w:div w:id="1322613862">
      <w:bodyDiv w:val="1"/>
      <w:marLeft w:val="0"/>
      <w:marRight w:val="0"/>
      <w:marTop w:val="0"/>
      <w:marBottom w:val="0"/>
      <w:divBdr>
        <w:top w:val="none" w:sz="0" w:space="0" w:color="auto"/>
        <w:left w:val="none" w:sz="0" w:space="0" w:color="auto"/>
        <w:bottom w:val="none" w:sz="0" w:space="0" w:color="auto"/>
        <w:right w:val="none" w:sz="0" w:space="0" w:color="auto"/>
      </w:divBdr>
    </w:div>
    <w:div w:id="1325667282">
      <w:bodyDiv w:val="1"/>
      <w:marLeft w:val="0"/>
      <w:marRight w:val="0"/>
      <w:marTop w:val="0"/>
      <w:marBottom w:val="0"/>
      <w:divBdr>
        <w:top w:val="none" w:sz="0" w:space="0" w:color="auto"/>
        <w:left w:val="none" w:sz="0" w:space="0" w:color="auto"/>
        <w:bottom w:val="none" w:sz="0" w:space="0" w:color="auto"/>
        <w:right w:val="none" w:sz="0" w:space="0" w:color="auto"/>
      </w:divBdr>
    </w:div>
    <w:div w:id="1361126550">
      <w:bodyDiv w:val="1"/>
      <w:marLeft w:val="0"/>
      <w:marRight w:val="0"/>
      <w:marTop w:val="0"/>
      <w:marBottom w:val="0"/>
      <w:divBdr>
        <w:top w:val="none" w:sz="0" w:space="0" w:color="auto"/>
        <w:left w:val="none" w:sz="0" w:space="0" w:color="auto"/>
        <w:bottom w:val="none" w:sz="0" w:space="0" w:color="auto"/>
        <w:right w:val="none" w:sz="0" w:space="0" w:color="auto"/>
      </w:divBdr>
    </w:div>
    <w:div w:id="1383795764">
      <w:bodyDiv w:val="1"/>
      <w:marLeft w:val="0"/>
      <w:marRight w:val="0"/>
      <w:marTop w:val="0"/>
      <w:marBottom w:val="0"/>
      <w:divBdr>
        <w:top w:val="none" w:sz="0" w:space="0" w:color="auto"/>
        <w:left w:val="none" w:sz="0" w:space="0" w:color="auto"/>
        <w:bottom w:val="none" w:sz="0" w:space="0" w:color="auto"/>
        <w:right w:val="none" w:sz="0" w:space="0" w:color="auto"/>
      </w:divBdr>
    </w:div>
    <w:div w:id="1386374147">
      <w:bodyDiv w:val="1"/>
      <w:marLeft w:val="0"/>
      <w:marRight w:val="0"/>
      <w:marTop w:val="0"/>
      <w:marBottom w:val="0"/>
      <w:divBdr>
        <w:top w:val="none" w:sz="0" w:space="0" w:color="auto"/>
        <w:left w:val="none" w:sz="0" w:space="0" w:color="auto"/>
        <w:bottom w:val="none" w:sz="0" w:space="0" w:color="auto"/>
        <w:right w:val="none" w:sz="0" w:space="0" w:color="auto"/>
      </w:divBdr>
    </w:div>
    <w:div w:id="1389298622">
      <w:bodyDiv w:val="1"/>
      <w:marLeft w:val="0"/>
      <w:marRight w:val="0"/>
      <w:marTop w:val="0"/>
      <w:marBottom w:val="0"/>
      <w:divBdr>
        <w:top w:val="none" w:sz="0" w:space="0" w:color="auto"/>
        <w:left w:val="none" w:sz="0" w:space="0" w:color="auto"/>
        <w:bottom w:val="none" w:sz="0" w:space="0" w:color="auto"/>
        <w:right w:val="none" w:sz="0" w:space="0" w:color="auto"/>
      </w:divBdr>
    </w:div>
    <w:div w:id="1402752044">
      <w:bodyDiv w:val="1"/>
      <w:marLeft w:val="0"/>
      <w:marRight w:val="0"/>
      <w:marTop w:val="0"/>
      <w:marBottom w:val="0"/>
      <w:divBdr>
        <w:top w:val="none" w:sz="0" w:space="0" w:color="auto"/>
        <w:left w:val="none" w:sz="0" w:space="0" w:color="auto"/>
        <w:bottom w:val="none" w:sz="0" w:space="0" w:color="auto"/>
        <w:right w:val="none" w:sz="0" w:space="0" w:color="auto"/>
      </w:divBdr>
    </w:div>
    <w:div w:id="1443308169">
      <w:bodyDiv w:val="1"/>
      <w:marLeft w:val="0"/>
      <w:marRight w:val="0"/>
      <w:marTop w:val="0"/>
      <w:marBottom w:val="0"/>
      <w:divBdr>
        <w:top w:val="none" w:sz="0" w:space="0" w:color="auto"/>
        <w:left w:val="none" w:sz="0" w:space="0" w:color="auto"/>
        <w:bottom w:val="none" w:sz="0" w:space="0" w:color="auto"/>
        <w:right w:val="none" w:sz="0" w:space="0" w:color="auto"/>
      </w:divBdr>
    </w:div>
    <w:div w:id="1503277685">
      <w:bodyDiv w:val="1"/>
      <w:marLeft w:val="0"/>
      <w:marRight w:val="0"/>
      <w:marTop w:val="0"/>
      <w:marBottom w:val="0"/>
      <w:divBdr>
        <w:top w:val="none" w:sz="0" w:space="0" w:color="auto"/>
        <w:left w:val="none" w:sz="0" w:space="0" w:color="auto"/>
        <w:bottom w:val="none" w:sz="0" w:space="0" w:color="auto"/>
        <w:right w:val="none" w:sz="0" w:space="0" w:color="auto"/>
      </w:divBdr>
    </w:div>
    <w:div w:id="1550067523">
      <w:bodyDiv w:val="1"/>
      <w:marLeft w:val="0"/>
      <w:marRight w:val="0"/>
      <w:marTop w:val="0"/>
      <w:marBottom w:val="0"/>
      <w:divBdr>
        <w:top w:val="none" w:sz="0" w:space="0" w:color="auto"/>
        <w:left w:val="none" w:sz="0" w:space="0" w:color="auto"/>
        <w:bottom w:val="none" w:sz="0" w:space="0" w:color="auto"/>
        <w:right w:val="none" w:sz="0" w:space="0" w:color="auto"/>
      </w:divBdr>
    </w:div>
    <w:div w:id="1588227409">
      <w:bodyDiv w:val="1"/>
      <w:marLeft w:val="0"/>
      <w:marRight w:val="0"/>
      <w:marTop w:val="0"/>
      <w:marBottom w:val="0"/>
      <w:divBdr>
        <w:top w:val="none" w:sz="0" w:space="0" w:color="auto"/>
        <w:left w:val="none" w:sz="0" w:space="0" w:color="auto"/>
        <w:bottom w:val="none" w:sz="0" w:space="0" w:color="auto"/>
        <w:right w:val="none" w:sz="0" w:space="0" w:color="auto"/>
      </w:divBdr>
    </w:div>
    <w:div w:id="1594166051">
      <w:bodyDiv w:val="1"/>
      <w:marLeft w:val="0"/>
      <w:marRight w:val="0"/>
      <w:marTop w:val="0"/>
      <w:marBottom w:val="0"/>
      <w:divBdr>
        <w:top w:val="none" w:sz="0" w:space="0" w:color="auto"/>
        <w:left w:val="none" w:sz="0" w:space="0" w:color="auto"/>
        <w:bottom w:val="none" w:sz="0" w:space="0" w:color="auto"/>
        <w:right w:val="none" w:sz="0" w:space="0" w:color="auto"/>
      </w:divBdr>
    </w:div>
    <w:div w:id="1603996641">
      <w:bodyDiv w:val="1"/>
      <w:marLeft w:val="0"/>
      <w:marRight w:val="0"/>
      <w:marTop w:val="0"/>
      <w:marBottom w:val="0"/>
      <w:divBdr>
        <w:top w:val="none" w:sz="0" w:space="0" w:color="auto"/>
        <w:left w:val="none" w:sz="0" w:space="0" w:color="auto"/>
        <w:bottom w:val="none" w:sz="0" w:space="0" w:color="auto"/>
        <w:right w:val="none" w:sz="0" w:space="0" w:color="auto"/>
      </w:divBdr>
    </w:div>
    <w:div w:id="1605922479">
      <w:bodyDiv w:val="1"/>
      <w:marLeft w:val="0"/>
      <w:marRight w:val="0"/>
      <w:marTop w:val="0"/>
      <w:marBottom w:val="0"/>
      <w:divBdr>
        <w:top w:val="none" w:sz="0" w:space="0" w:color="auto"/>
        <w:left w:val="none" w:sz="0" w:space="0" w:color="auto"/>
        <w:bottom w:val="none" w:sz="0" w:space="0" w:color="auto"/>
        <w:right w:val="none" w:sz="0" w:space="0" w:color="auto"/>
      </w:divBdr>
    </w:div>
    <w:div w:id="1659377403">
      <w:bodyDiv w:val="1"/>
      <w:marLeft w:val="0"/>
      <w:marRight w:val="0"/>
      <w:marTop w:val="0"/>
      <w:marBottom w:val="0"/>
      <w:divBdr>
        <w:top w:val="none" w:sz="0" w:space="0" w:color="auto"/>
        <w:left w:val="none" w:sz="0" w:space="0" w:color="auto"/>
        <w:bottom w:val="none" w:sz="0" w:space="0" w:color="auto"/>
        <w:right w:val="none" w:sz="0" w:space="0" w:color="auto"/>
      </w:divBdr>
      <w:divsChild>
        <w:div w:id="921838491">
          <w:marLeft w:val="0"/>
          <w:marRight w:val="0"/>
          <w:marTop w:val="0"/>
          <w:marBottom w:val="0"/>
          <w:divBdr>
            <w:top w:val="none" w:sz="0" w:space="0" w:color="auto"/>
            <w:left w:val="none" w:sz="0" w:space="0" w:color="auto"/>
            <w:bottom w:val="none" w:sz="0" w:space="0" w:color="auto"/>
            <w:right w:val="none" w:sz="0" w:space="0" w:color="auto"/>
          </w:divBdr>
          <w:divsChild>
            <w:div w:id="638805644">
              <w:marLeft w:val="0"/>
              <w:marRight w:val="0"/>
              <w:marTop w:val="0"/>
              <w:marBottom w:val="0"/>
              <w:divBdr>
                <w:top w:val="none" w:sz="0" w:space="0" w:color="auto"/>
                <w:left w:val="none" w:sz="0" w:space="0" w:color="auto"/>
                <w:bottom w:val="none" w:sz="0" w:space="0" w:color="auto"/>
                <w:right w:val="none" w:sz="0" w:space="0" w:color="auto"/>
              </w:divBdr>
              <w:divsChild>
                <w:div w:id="1885409519">
                  <w:marLeft w:val="0"/>
                  <w:marRight w:val="0"/>
                  <w:marTop w:val="0"/>
                  <w:marBottom w:val="0"/>
                  <w:divBdr>
                    <w:top w:val="none" w:sz="0" w:space="0" w:color="auto"/>
                    <w:left w:val="none" w:sz="0" w:space="0" w:color="auto"/>
                    <w:bottom w:val="none" w:sz="0" w:space="0" w:color="auto"/>
                    <w:right w:val="none" w:sz="0" w:space="0" w:color="auto"/>
                  </w:divBdr>
                  <w:divsChild>
                    <w:div w:id="11736222">
                      <w:marLeft w:val="0"/>
                      <w:marRight w:val="0"/>
                      <w:marTop w:val="0"/>
                      <w:marBottom w:val="0"/>
                      <w:divBdr>
                        <w:top w:val="none" w:sz="0" w:space="0" w:color="auto"/>
                        <w:left w:val="none" w:sz="0" w:space="0" w:color="auto"/>
                        <w:bottom w:val="none" w:sz="0" w:space="0" w:color="auto"/>
                        <w:right w:val="none" w:sz="0" w:space="0" w:color="auto"/>
                      </w:divBdr>
                      <w:divsChild>
                        <w:div w:id="1444808845">
                          <w:marLeft w:val="0"/>
                          <w:marRight w:val="0"/>
                          <w:marTop w:val="0"/>
                          <w:marBottom w:val="0"/>
                          <w:divBdr>
                            <w:top w:val="none" w:sz="0" w:space="0" w:color="auto"/>
                            <w:left w:val="none" w:sz="0" w:space="0" w:color="auto"/>
                            <w:bottom w:val="none" w:sz="0" w:space="0" w:color="auto"/>
                            <w:right w:val="none" w:sz="0" w:space="0" w:color="auto"/>
                          </w:divBdr>
                          <w:divsChild>
                            <w:div w:id="1858158795">
                              <w:marLeft w:val="0"/>
                              <w:marRight w:val="0"/>
                              <w:marTop w:val="0"/>
                              <w:marBottom w:val="0"/>
                              <w:divBdr>
                                <w:top w:val="none" w:sz="0" w:space="0" w:color="auto"/>
                                <w:left w:val="none" w:sz="0" w:space="0" w:color="auto"/>
                                <w:bottom w:val="none" w:sz="0" w:space="0" w:color="auto"/>
                                <w:right w:val="none" w:sz="0" w:space="0" w:color="auto"/>
                              </w:divBdr>
                              <w:divsChild>
                                <w:div w:id="1318418406">
                                  <w:marLeft w:val="0"/>
                                  <w:marRight w:val="0"/>
                                  <w:marTop w:val="0"/>
                                  <w:marBottom w:val="0"/>
                                  <w:divBdr>
                                    <w:top w:val="none" w:sz="0" w:space="0" w:color="auto"/>
                                    <w:left w:val="none" w:sz="0" w:space="0" w:color="auto"/>
                                    <w:bottom w:val="none" w:sz="0" w:space="0" w:color="auto"/>
                                    <w:right w:val="none" w:sz="0" w:space="0" w:color="auto"/>
                                  </w:divBdr>
                                  <w:divsChild>
                                    <w:div w:id="1279722298">
                                      <w:marLeft w:val="0"/>
                                      <w:marRight w:val="0"/>
                                      <w:marTop w:val="0"/>
                                      <w:marBottom w:val="0"/>
                                      <w:divBdr>
                                        <w:top w:val="none" w:sz="0" w:space="0" w:color="auto"/>
                                        <w:left w:val="none" w:sz="0" w:space="0" w:color="auto"/>
                                        <w:bottom w:val="none" w:sz="0" w:space="0" w:color="auto"/>
                                        <w:right w:val="none" w:sz="0" w:space="0" w:color="auto"/>
                                      </w:divBdr>
                                      <w:divsChild>
                                        <w:div w:id="555894607">
                                          <w:marLeft w:val="0"/>
                                          <w:marRight w:val="0"/>
                                          <w:marTop w:val="0"/>
                                          <w:marBottom w:val="0"/>
                                          <w:divBdr>
                                            <w:top w:val="none" w:sz="0" w:space="0" w:color="auto"/>
                                            <w:left w:val="none" w:sz="0" w:space="0" w:color="auto"/>
                                            <w:bottom w:val="none" w:sz="0" w:space="0" w:color="auto"/>
                                            <w:right w:val="none" w:sz="0" w:space="0" w:color="auto"/>
                                          </w:divBdr>
                                          <w:divsChild>
                                            <w:div w:id="1242640448">
                                              <w:marLeft w:val="0"/>
                                              <w:marRight w:val="0"/>
                                              <w:marTop w:val="0"/>
                                              <w:marBottom w:val="0"/>
                                              <w:divBdr>
                                                <w:top w:val="none" w:sz="0" w:space="0" w:color="auto"/>
                                                <w:left w:val="none" w:sz="0" w:space="0" w:color="auto"/>
                                                <w:bottom w:val="none" w:sz="0" w:space="0" w:color="auto"/>
                                                <w:right w:val="none" w:sz="0" w:space="0" w:color="auto"/>
                                              </w:divBdr>
                                              <w:divsChild>
                                                <w:div w:id="185002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0546255">
          <w:marLeft w:val="0"/>
          <w:marRight w:val="0"/>
          <w:marTop w:val="0"/>
          <w:marBottom w:val="0"/>
          <w:divBdr>
            <w:top w:val="none" w:sz="0" w:space="0" w:color="auto"/>
            <w:left w:val="none" w:sz="0" w:space="0" w:color="auto"/>
            <w:bottom w:val="none" w:sz="0" w:space="0" w:color="auto"/>
            <w:right w:val="none" w:sz="0" w:space="0" w:color="auto"/>
          </w:divBdr>
          <w:divsChild>
            <w:div w:id="1092818884">
              <w:marLeft w:val="0"/>
              <w:marRight w:val="0"/>
              <w:marTop w:val="0"/>
              <w:marBottom w:val="0"/>
              <w:divBdr>
                <w:top w:val="none" w:sz="0" w:space="0" w:color="auto"/>
                <w:left w:val="none" w:sz="0" w:space="0" w:color="auto"/>
                <w:bottom w:val="none" w:sz="0" w:space="0" w:color="auto"/>
                <w:right w:val="none" w:sz="0" w:space="0" w:color="auto"/>
              </w:divBdr>
              <w:divsChild>
                <w:div w:id="518008383">
                  <w:marLeft w:val="0"/>
                  <w:marRight w:val="0"/>
                  <w:marTop w:val="0"/>
                  <w:marBottom w:val="0"/>
                  <w:divBdr>
                    <w:top w:val="none" w:sz="0" w:space="0" w:color="auto"/>
                    <w:left w:val="none" w:sz="0" w:space="0" w:color="auto"/>
                    <w:bottom w:val="none" w:sz="0" w:space="0" w:color="auto"/>
                    <w:right w:val="none" w:sz="0" w:space="0" w:color="auto"/>
                  </w:divBdr>
                  <w:divsChild>
                    <w:div w:id="642581505">
                      <w:marLeft w:val="0"/>
                      <w:marRight w:val="0"/>
                      <w:marTop w:val="0"/>
                      <w:marBottom w:val="0"/>
                      <w:divBdr>
                        <w:top w:val="none" w:sz="0" w:space="0" w:color="auto"/>
                        <w:left w:val="none" w:sz="0" w:space="0" w:color="auto"/>
                        <w:bottom w:val="none" w:sz="0" w:space="0" w:color="auto"/>
                        <w:right w:val="none" w:sz="0" w:space="0" w:color="auto"/>
                      </w:divBdr>
                      <w:divsChild>
                        <w:div w:id="146485609">
                          <w:marLeft w:val="0"/>
                          <w:marRight w:val="0"/>
                          <w:marTop w:val="0"/>
                          <w:marBottom w:val="0"/>
                          <w:divBdr>
                            <w:top w:val="none" w:sz="0" w:space="0" w:color="auto"/>
                            <w:left w:val="none" w:sz="0" w:space="0" w:color="auto"/>
                            <w:bottom w:val="none" w:sz="0" w:space="0" w:color="auto"/>
                            <w:right w:val="none" w:sz="0" w:space="0" w:color="auto"/>
                          </w:divBdr>
                          <w:divsChild>
                            <w:div w:id="857541359">
                              <w:marLeft w:val="0"/>
                              <w:marRight w:val="0"/>
                              <w:marTop w:val="0"/>
                              <w:marBottom w:val="0"/>
                              <w:divBdr>
                                <w:top w:val="none" w:sz="0" w:space="0" w:color="auto"/>
                                <w:left w:val="none" w:sz="0" w:space="0" w:color="auto"/>
                                <w:bottom w:val="none" w:sz="0" w:space="0" w:color="auto"/>
                                <w:right w:val="none" w:sz="0" w:space="0" w:color="auto"/>
                              </w:divBdr>
                              <w:divsChild>
                                <w:div w:id="169688757">
                                  <w:marLeft w:val="0"/>
                                  <w:marRight w:val="0"/>
                                  <w:marTop w:val="0"/>
                                  <w:marBottom w:val="0"/>
                                  <w:divBdr>
                                    <w:top w:val="none" w:sz="0" w:space="0" w:color="auto"/>
                                    <w:left w:val="none" w:sz="0" w:space="0" w:color="auto"/>
                                    <w:bottom w:val="none" w:sz="0" w:space="0" w:color="auto"/>
                                    <w:right w:val="none" w:sz="0" w:space="0" w:color="auto"/>
                                  </w:divBdr>
                                  <w:divsChild>
                                    <w:div w:id="1754232233">
                                      <w:marLeft w:val="0"/>
                                      <w:marRight w:val="0"/>
                                      <w:marTop w:val="0"/>
                                      <w:marBottom w:val="0"/>
                                      <w:divBdr>
                                        <w:top w:val="none" w:sz="0" w:space="0" w:color="auto"/>
                                        <w:left w:val="none" w:sz="0" w:space="0" w:color="auto"/>
                                        <w:bottom w:val="none" w:sz="0" w:space="0" w:color="auto"/>
                                        <w:right w:val="none" w:sz="0" w:space="0" w:color="auto"/>
                                      </w:divBdr>
                                      <w:divsChild>
                                        <w:div w:id="1908881084">
                                          <w:marLeft w:val="0"/>
                                          <w:marRight w:val="0"/>
                                          <w:marTop w:val="0"/>
                                          <w:marBottom w:val="0"/>
                                          <w:divBdr>
                                            <w:top w:val="none" w:sz="0" w:space="0" w:color="auto"/>
                                            <w:left w:val="none" w:sz="0" w:space="0" w:color="auto"/>
                                            <w:bottom w:val="none" w:sz="0" w:space="0" w:color="auto"/>
                                            <w:right w:val="none" w:sz="0" w:space="0" w:color="auto"/>
                                          </w:divBdr>
                                          <w:divsChild>
                                            <w:div w:id="1180240266">
                                              <w:marLeft w:val="0"/>
                                              <w:marRight w:val="0"/>
                                              <w:marTop w:val="0"/>
                                              <w:marBottom w:val="0"/>
                                              <w:divBdr>
                                                <w:top w:val="none" w:sz="0" w:space="0" w:color="auto"/>
                                                <w:left w:val="none" w:sz="0" w:space="0" w:color="auto"/>
                                                <w:bottom w:val="none" w:sz="0" w:space="0" w:color="auto"/>
                                                <w:right w:val="none" w:sz="0" w:space="0" w:color="auto"/>
                                              </w:divBdr>
                                              <w:divsChild>
                                                <w:div w:id="209682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7314858">
      <w:bodyDiv w:val="1"/>
      <w:marLeft w:val="0"/>
      <w:marRight w:val="0"/>
      <w:marTop w:val="0"/>
      <w:marBottom w:val="0"/>
      <w:divBdr>
        <w:top w:val="none" w:sz="0" w:space="0" w:color="auto"/>
        <w:left w:val="none" w:sz="0" w:space="0" w:color="auto"/>
        <w:bottom w:val="none" w:sz="0" w:space="0" w:color="auto"/>
        <w:right w:val="none" w:sz="0" w:space="0" w:color="auto"/>
      </w:divBdr>
    </w:div>
    <w:div w:id="1801414468">
      <w:bodyDiv w:val="1"/>
      <w:marLeft w:val="0"/>
      <w:marRight w:val="0"/>
      <w:marTop w:val="0"/>
      <w:marBottom w:val="0"/>
      <w:divBdr>
        <w:top w:val="none" w:sz="0" w:space="0" w:color="auto"/>
        <w:left w:val="none" w:sz="0" w:space="0" w:color="auto"/>
        <w:bottom w:val="none" w:sz="0" w:space="0" w:color="auto"/>
        <w:right w:val="none" w:sz="0" w:space="0" w:color="auto"/>
      </w:divBdr>
    </w:div>
    <w:div w:id="1818840551">
      <w:bodyDiv w:val="1"/>
      <w:marLeft w:val="0"/>
      <w:marRight w:val="0"/>
      <w:marTop w:val="0"/>
      <w:marBottom w:val="0"/>
      <w:divBdr>
        <w:top w:val="none" w:sz="0" w:space="0" w:color="auto"/>
        <w:left w:val="none" w:sz="0" w:space="0" w:color="auto"/>
        <w:bottom w:val="none" w:sz="0" w:space="0" w:color="auto"/>
        <w:right w:val="none" w:sz="0" w:space="0" w:color="auto"/>
      </w:divBdr>
    </w:div>
    <w:div w:id="1833791004">
      <w:bodyDiv w:val="1"/>
      <w:marLeft w:val="0"/>
      <w:marRight w:val="0"/>
      <w:marTop w:val="0"/>
      <w:marBottom w:val="0"/>
      <w:divBdr>
        <w:top w:val="none" w:sz="0" w:space="0" w:color="auto"/>
        <w:left w:val="none" w:sz="0" w:space="0" w:color="auto"/>
        <w:bottom w:val="none" w:sz="0" w:space="0" w:color="auto"/>
        <w:right w:val="none" w:sz="0" w:space="0" w:color="auto"/>
      </w:divBdr>
    </w:div>
    <w:div w:id="1857235664">
      <w:bodyDiv w:val="1"/>
      <w:marLeft w:val="0"/>
      <w:marRight w:val="0"/>
      <w:marTop w:val="0"/>
      <w:marBottom w:val="0"/>
      <w:divBdr>
        <w:top w:val="none" w:sz="0" w:space="0" w:color="auto"/>
        <w:left w:val="none" w:sz="0" w:space="0" w:color="auto"/>
        <w:bottom w:val="none" w:sz="0" w:space="0" w:color="auto"/>
        <w:right w:val="none" w:sz="0" w:space="0" w:color="auto"/>
      </w:divBdr>
    </w:div>
    <w:div w:id="1869876106">
      <w:bodyDiv w:val="1"/>
      <w:marLeft w:val="0"/>
      <w:marRight w:val="0"/>
      <w:marTop w:val="0"/>
      <w:marBottom w:val="0"/>
      <w:divBdr>
        <w:top w:val="none" w:sz="0" w:space="0" w:color="auto"/>
        <w:left w:val="none" w:sz="0" w:space="0" w:color="auto"/>
        <w:bottom w:val="none" w:sz="0" w:space="0" w:color="auto"/>
        <w:right w:val="none" w:sz="0" w:space="0" w:color="auto"/>
      </w:divBdr>
    </w:div>
    <w:div w:id="1873301926">
      <w:bodyDiv w:val="1"/>
      <w:marLeft w:val="0"/>
      <w:marRight w:val="0"/>
      <w:marTop w:val="0"/>
      <w:marBottom w:val="0"/>
      <w:divBdr>
        <w:top w:val="none" w:sz="0" w:space="0" w:color="auto"/>
        <w:left w:val="none" w:sz="0" w:space="0" w:color="auto"/>
        <w:bottom w:val="none" w:sz="0" w:space="0" w:color="auto"/>
        <w:right w:val="none" w:sz="0" w:space="0" w:color="auto"/>
      </w:divBdr>
    </w:div>
    <w:div w:id="1887642807">
      <w:bodyDiv w:val="1"/>
      <w:marLeft w:val="0"/>
      <w:marRight w:val="0"/>
      <w:marTop w:val="0"/>
      <w:marBottom w:val="0"/>
      <w:divBdr>
        <w:top w:val="none" w:sz="0" w:space="0" w:color="auto"/>
        <w:left w:val="none" w:sz="0" w:space="0" w:color="auto"/>
        <w:bottom w:val="none" w:sz="0" w:space="0" w:color="auto"/>
        <w:right w:val="none" w:sz="0" w:space="0" w:color="auto"/>
      </w:divBdr>
    </w:div>
    <w:div w:id="1913346191">
      <w:bodyDiv w:val="1"/>
      <w:marLeft w:val="0"/>
      <w:marRight w:val="0"/>
      <w:marTop w:val="0"/>
      <w:marBottom w:val="0"/>
      <w:divBdr>
        <w:top w:val="none" w:sz="0" w:space="0" w:color="auto"/>
        <w:left w:val="none" w:sz="0" w:space="0" w:color="auto"/>
        <w:bottom w:val="none" w:sz="0" w:space="0" w:color="auto"/>
        <w:right w:val="none" w:sz="0" w:space="0" w:color="auto"/>
      </w:divBdr>
    </w:div>
    <w:div w:id="1919753476">
      <w:bodyDiv w:val="1"/>
      <w:marLeft w:val="0"/>
      <w:marRight w:val="0"/>
      <w:marTop w:val="0"/>
      <w:marBottom w:val="0"/>
      <w:divBdr>
        <w:top w:val="none" w:sz="0" w:space="0" w:color="auto"/>
        <w:left w:val="none" w:sz="0" w:space="0" w:color="auto"/>
        <w:bottom w:val="none" w:sz="0" w:space="0" w:color="auto"/>
        <w:right w:val="none" w:sz="0" w:space="0" w:color="auto"/>
      </w:divBdr>
    </w:div>
    <w:div w:id="1960640731">
      <w:bodyDiv w:val="1"/>
      <w:marLeft w:val="0"/>
      <w:marRight w:val="0"/>
      <w:marTop w:val="0"/>
      <w:marBottom w:val="0"/>
      <w:divBdr>
        <w:top w:val="none" w:sz="0" w:space="0" w:color="auto"/>
        <w:left w:val="none" w:sz="0" w:space="0" w:color="auto"/>
        <w:bottom w:val="none" w:sz="0" w:space="0" w:color="auto"/>
        <w:right w:val="none" w:sz="0" w:space="0" w:color="auto"/>
      </w:divBdr>
    </w:div>
    <w:div w:id="1967009089">
      <w:bodyDiv w:val="1"/>
      <w:marLeft w:val="0"/>
      <w:marRight w:val="0"/>
      <w:marTop w:val="0"/>
      <w:marBottom w:val="0"/>
      <w:divBdr>
        <w:top w:val="none" w:sz="0" w:space="0" w:color="auto"/>
        <w:left w:val="none" w:sz="0" w:space="0" w:color="auto"/>
        <w:bottom w:val="none" w:sz="0" w:space="0" w:color="auto"/>
        <w:right w:val="none" w:sz="0" w:space="0" w:color="auto"/>
      </w:divBdr>
    </w:div>
    <w:div w:id="1967926227">
      <w:bodyDiv w:val="1"/>
      <w:marLeft w:val="0"/>
      <w:marRight w:val="0"/>
      <w:marTop w:val="0"/>
      <w:marBottom w:val="0"/>
      <w:divBdr>
        <w:top w:val="none" w:sz="0" w:space="0" w:color="auto"/>
        <w:left w:val="none" w:sz="0" w:space="0" w:color="auto"/>
        <w:bottom w:val="none" w:sz="0" w:space="0" w:color="auto"/>
        <w:right w:val="none" w:sz="0" w:space="0" w:color="auto"/>
      </w:divBdr>
    </w:div>
    <w:div w:id="1983848345">
      <w:bodyDiv w:val="1"/>
      <w:marLeft w:val="0"/>
      <w:marRight w:val="0"/>
      <w:marTop w:val="0"/>
      <w:marBottom w:val="0"/>
      <w:divBdr>
        <w:top w:val="none" w:sz="0" w:space="0" w:color="auto"/>
        <w:left w:val="none" w:sz="0" w:space="0" w:color="auto"/>
        <w:bottom w:val="none" w:sz="0" w:space="0" w:color="auto"/>
        <w:right w:val="none" w:sz="0" w:space="0" w:color="auto"/>
      </w:divBdr>
    </w:div>
    <w:div w:id="1993023957">
      <w:bodyDiv w:val="1"/>
      <w:marLeft w:val="0"/>
      <w:marRight w:val="0"/>
      <w:marTop w:val="0"/>
      <w:marBottom w:val="0"/>
      <w:divBdr>
        <w:top w:val="none" w:sz="0" w:space="0" w:color="auto"/>
        <w:left w:val="none" w:sz="0" w:space="0" w:color="auto"/>
        <w:bottom w:val="none" w:sz="0" w:space="0" w:color="auto"/>
        <w:right w:val="none" w:sz="0" w:space="0" w:color="auto"/>
      </w:divBdr>
    </w:div>
    <w:div w:id="2023891405">
      <w:bodyDiv w:val="1"/>
      <w:marLeft w:val="0"/>
      <w:marRight w:val="0"/>
      <w:marTop w:val="0"/>
      <w:marBottom w:val="0"/>
      <w:divBdr>
        <w:top w:val="none" w:sz="0" w:space="0" w:color="auto"/>
        <w:left w:val="none" w:sz="0" w:space="0" w:color="auto"/>
        <w:bottom w:val="none" w:sz="0" w:space="0" w:color="auto"/>
        <w:right w:val="none" w:sz="0" w:space="0" w:color="auto"/>
      </w:divBdr>
    </w:div>
    <w:div w:id="2043624546">
      <w:bodyDiv w:val="1"/>
      <w:marLeft w:val="0"/>
      <w:marRight w:val="0"/>
      <w:marTop w:val="0"/>
      <w:marBottom w:val="0"/>
      <w:divBdr>
        <w:top w:val="none" w:sz="0" w:space="0" w:color="auto"/>
        <w:left w:val="none" w:sz="0" w:space="0" w:color="auto"/>
        <w:bottom w:val="none" w:sz="0" w:space="0" w:color="auto"/>
        <w:right w:val="none" w:sz="0" w:space="0" w:color="auto"/>
      </w:divBdr>
    </w:div>
    <w:div w:id="2043633494">
      <w:bodyDiv w:val="1"/>
      <w:marLeft w:val="0"/>
      <w:marRight w:val="0"/>
      <w:marTop w:val="0"/>
      <w:marBottom w:val="0"/>
      <w:divBdr>
        <w:top w:val="none" w:sz="0" w:space="0" w:color="auto"/>
        <w:left w:val="none" w:sz="0" w:space="0" w:color="auto"/>
        <w:bottom w:val="none" w:sz="0" w:space="0" w:color="auto"/>
        <w:right w:val="none" w:sz="0" w:space="0" w:color="auto"/>
      </w:divBdr>
    </w:div>
    <w:div w:id="2094693328">
      <w:bodyDiv w:val="1"/>
      <w:marLeft w:val="0"/>
      <w:marRight w:val="0"/>
      <w:marTop w:val="0"/>
      <w:marBottom w:val="0"/>
      <w:divBdr>
        <w:top w:val="none" w:sz="0" w:space="0" w:color="auto"/>
        <w:left w:val="none" w:sz="0" w:space="0" w:color="auto"/>
        <w:bottom w:val="none" w:sz="0" w:space="0" w:color="auto"/>
        <w:right w:val="none" w:sz="0" w:space="0" w:color="auto"/>
      </w:divBdr>
    </w:div>
    <w:div w:id="210988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98D63EAB450F24F971879A882AA5B07" ma:contentTypeVersion="17" ma:contentTypeDescription="Ein neues Dokument erstellen." ma:contentTypeScope="" ma:versionID="41837a4a5872a3bb172aab0cad288a20">
  <xsd:schema xmlns:xsd="http://www.w3.org/2001/XMLSchema" xmlns:xs="http://www.w3.org/2001/XMLSchema" xmlns:p="http://schemas.microsoft.com/office/2006/metadata/properties" xmlns:ns3="f3621bcc-b6d1-4805-9041-497ff98a25ec" xmlns:ns4="1ad159b6-aceb-43b6-a34d-0e42495dd8df" targetNamespace="http://schemas.microsoft.com/office/2006/metadata/properties" ma:root="true" ma:fieldsID="6758693b6fce9c7501a1b0ba58362dd6" ns3:_="" ns4:_="">
    <xsd:import namespace="f3621bcc-b6d1-4805-9041-497ff98a25ec"/>
    <xsd:import namespace="1ad159b6-aceb-43b6-a34d-0e42495dd8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element ref="ns4:MediaServiceObjectDetectorVersions" minOccurs="0"/>
                <xsd:element ref="ns4:MediaServiceSystemTags" minOccurs="0"/>
                <xsd:element ref="ns4:MediaLengthInSeconds" minOccurs="0"/>
                <xsd:element ref="ns4:MediaServiceSearchProperties"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21bcc-b6d1-4805-9041-497ff98a25ec"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159b6-aceb-43b6-a34d-0e42495dd8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1ad159b6-aceb-43b6-a34d-0e42495dd8df" xsi:nil="true"/>
  </documentManagement>
</p:properties>
</file>

<file path=customXml/itemProps1.xml><?xml version="1.0" encoding="utf-8"?>
<ds:datastoreItem xmlns:ds="http://schemas.openxmlformats.org/officeDocument/2006/customXml" ds:itemID="{1735877A-65C3-4F5C-AB8E-5EC1FFCDAE87}">
  <ds:schemaRefs>
    <ds:schemaRef ds:uri="http://schemas.microsoft.com/sharepoint/v3/contenttype/forms"/>
  </ds:schemaRefs>
</ds:datastoreItem>
</file>

<file path=customXml/itemProps2.xml><?xml version="1.0" encoding="utf-8"?>
<ds:datastoreItem xmlns:ds="http://schemas.openxmlformats.org/officeDocument/2006/customXml" ds:itemID="{41FEBADB-BA4F-4BB6-BBE5-F48C5B59C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21bcc-b6d1-4805-9041-497ff98a25ec"/>
    <ds:schemaRef ds:uri="1ad159b6-aceb-43b6-a34d-0e42495dd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2D438C-99A5-411C-9C1F-E17152DEC61A}">
  <ds:schemaRefs>
    <ds:schemaRef ds:uri="http://schemas.openxmlformats.org/officeDocument/2006/bibliography"/>
  </ds:schemaRefs>
</ds:datastoreItem>
</file>

<file path=customXml/itemProps4.xml><?xml version="1.0" encoding="utf-8"?>
<ds:datastoreItem xmlns:ds="http://schemas.openxmlformats.org/officeDocument/2006/customXml" ds:itemID="{8DABEE8C-A0E6-428C-95DC-B9DFB1A151F4}">
  <ds:schemaRefs>
    <ds:schemaRef ds:uri="http://schemas.microsoft.com/office/2006/metadata/properties"/>
    <ds:schemaRef ds:uri="http://schemas.microsoft.com/office/infopath/2007/PartnerControls"/>
    <ds:schemaRef ds:uri="1ad159b6-aceb-43b6-a34d-0e42495dd8df"/>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Mircheva</dc:creator>
  <cp:keywords/>
  <dc:description/>
  <cp:lastModifiedBy>Iveta Tomeva</cp:lastModifiedBy>
  <cp:revision>12</cp:revision>
  <dcterms:created xsi:type="dcterms:W3CDTF">2026-09-17T10:58:00Z</dcterms:created>
  <dcterms:modified xsi:type="dcterms:W3CDTF">2026-09-21T09:30:00Z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665e81-b407-4c05-bc63-9319ce4a6025_Enabled">
    <vt:lpwstr>true</vt:lpwstr>
  </property>
  <property fmtid="{D5CDD505-2E9C-101B-9397-08002B2CF9AE}" pid="3" name="MSIP_Label_91665e81-b407-4c05-bc63-9319ce4a6025_SetDate">
    <vt:lpwstr>2026-03-10T15:22:51Z</vt:lpwstr>
  </property>
  <property fmtid="{D5CDD505-2E9C-101B-9397-08002B2CF9AE}" pid="4" name="MSIP_Label_91665e81-b407-4c05-bc63-9319ce4a6025_Method">
    <vt:lpwstr>Standard</vt:lpwstr>
  </property>
  <property fmtid="{D5CDD505-2E9C-101B-9397-08002B2CF9AE}" pid="5" name="MSIP_Label_91665e81-b407-4c05-bc63-9319ce4a6025_Name">
    <vt:lpwstr>A1_internal</vt:lpwstr>
  </property>
  <property fmtid="{D5CDD505-2E9C-101B-9397-08002B2CF9AE}" pid="6" name="MSIP_Label_91665e81-b407-4c05-bc63-9319ce4a6025_SiteId">
    <vt:lpwstr>26a1e041-d3a2-4d59-a14a-acaedd98e798</vt:lpwstr>
  </property>
  <property fmtid="{D5CDD505-2E9C-101B-9397-08002B2CF9AE}" pid="7" name="MSIP_Label_91665e81-b407-4c05-bc63-9319ce4a6025_ActionId">
    <vt:lpwstr>5c2c4d6f-a5bd-4098-9927-514c1eeb356d</vt:lpwstr>
  </property>
  <property fmtid="{D5CDD505-2E9C-101B-9397-08002B2CF9AE}" pid="8" name="MSIP_Label_91665e81-b407-4c05-bc63-9319ce4a6025_ContentBits">
    <vt:lpwstr>2</vt:lpwstr>
  </property>
  <property fmtid="{D5CDD505-2E9C-101B-9397-08002B2CF9AE}" pid="9" name="ContentTypeId">
    <vt:lpwstr>0x010100898D63EAB450F24F971879A882AA5B07</vt:lpwstr>
  </property>
</Properties>
</file>