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29C0" w14:textId="0573026B" w:rsidR="00F9041A" w:rsidRDefault="00F9041A" w:rsidP="008B17D2">
      <w:pPr>
        <w:pStyle w:val="NoSpacing"/>
        <w:jc w:val="center"/>
        <w:rPr>
          <w:rFonts w:ascii="Palatino Linotype" w:hAnsi="Palatino Linotype"/>
          <w:sz w:val="20"/>
          <w:szCs w:val="20"/>
          <w:u w:val="single"/>
        </w:rPr>
      </w:pPr>
    </w:p>
    <w:p w14:paraId="6BC46E7C" w14:textId="77777777" w:rsidR="00FE566E" w:rsidRDefault="00FE566E" w:rsidP="008B17D2">
      <w:pPr>
        <w:pStyle w:val="NoSpacing"/>
        <w:jc w:val="center"/>
        <w:rPr>
          <w:rFonts w:ascii="Palatino Linotype" w:hAnsi="Palatino Linotype"/>
          <w:sz w:val="20"/>
          <w:szCs w:val="20"/>
          <w:u w:val="single"/>
        </w:rPr>
      </w:pPr>
    </w:p>
    <w:p w14:paraId="12F7EBA7" w14:textId="77777777" w:rsidR="00B432F5" w:rsidRPr="00BC1880" w:rsidRDefault="00B432F5" w:rsidP="0038353B">
      <w:pPr>
        <w:spacing w:line="276" w:lineRule="auto"/>
        <w:jc w:val="center"/>
        <w:rPr>
          <w:rFonts w:ascii="Palatino Linotype" w:hAnsi="Palatino Linotype"/>
        </w:rPr>
      </w:pPr>
    </w:p>
    <w:p w14:paraId="5EFE2377" w14:textId="20A5CFF6" w:rsidR="00BC1880" w:rsidRPr="00D901CE" w:rsidRDefault="00F46C38" w:rsidP="00BC1880">
      <w:pPr>
        <w:jc w:val="center"/>
        <w:rPr>
          <w:b/>
          <w:bCs/>
          <w:highlight w:val="white"/>
        </w:rPr>
      </w:pPr>
      <w:r>
        <w:rPr>
          <w:b/>
          <w:bCs/>
        </w:rPr>
        <w:t xml:space="preserve">Group One Ltd. </w:t>
      </w:r>
      <w:r w:rsidR="00EF43CD">
        <w:rPr>
          <w:b/>
          <w:bCs/>
        </w:rPr>
        <w:t>E</w:t>
      </w:r>
      <w:r w:rsidR="00FC659F">
        <w:rPr>
          <w:b/>
          <w:bCs/>
        </w:rPr>
        <w:t>xpands West Coast Presence to include Warehouse, Office Space</w:t>
      </w:r>
      <w:r w:rsidR="00D901CE" w:rsidRPr="00D901CE">
        <w:rPr>
          <w:b/>
          <w:bCs/>
        </w:rPr>
        <w:br/>
      </w:r>
    </w:p>
    <w:p w14:paraId="3EADAB2F" w14:textId="3F02DD2D" w:rsidR="003951BD" w:rsidRPr="003951BD" w:rsidRDefault="004E056A" w:rsidP="003951BD">
      <w:pPr>
        <w:spacing w:line="276" w:lineRule="auto"/>
        <w:jc w:val="center"/>
        <w:rPr>
          <w:b/>
          <w:bCs/>
          <w:lang w:val="en-US"/>
        </w:rPr>
      </w:pPr>
      <w:r>
        <w:rPr>
          <w:rFonts w:eastAsia="Calibri"/>
          <w:i/>
          <w:shd w:val="clear" w:color="auto" w:fill="FFFFFF"/>
          <w:lang w:eastAsia="en-US"/>
        </w:rPr>
        <w:t xml:space="preserve">New </w:t>
      </w:r>
      <w:r w:rsidR="00D928F6">
        <w:rPr>
          <w:rFonts w:eastAsia="Calibri"/>
          <w:i/>
          <w:shd w:val="clear" w:color="auto" w:fill="FFFFFF"/>
          <w:lang w:eastAsia="en-US"/>
        </w:rPr>
        <w:t xml:space="preserve">10,000 </w:t>
      </w:r>
      <w:r w:rsidR="00137F09">
        <w:rPr>
          <w:rFonts w:eastAsia="Calibri"/>
          <w:i/>
          <w:shd w:val="clear" w:color="auto" w:fill="FFFFFF"/>
          <w:lang w:eastAsia="en-US"/>
        </w:rPr>
        <w:t>s</w:t>
      </w:r>
      <w:r w:rsidR="00D928F6">
        <w:rPr>
          <w:rFonts w:eastAsia="Calibri"/>
          <w:i/>
          <w:shd w:val="clear" w:color="auto" w:fill="FFFFFF"/>
          <w:lang w:eastAsia="en-US"/>
        </w:rPr>
        <w:t>quare-</w:t>
      </w:r>
      <w:r w:rsidR="00137F09">
        <w:rPr>
          <w:rFonts w:eastAsia="Calibri"/>
          <w:i/>
          <w:shd w:val="clear" w:color="auto" w:fill="FFFFFF"/>
          <w:lang w:eastAsia="en-US"/>
        </w:rPr>
        <w:t xml:space="preserve">foot </w:t>
      </w:r>
      <w:r>
        <w:rPr>
          <w:rFonts w:eastAsia="Calibri"/>
          <w:i/>
          <w:shd w:val="clear" w:color="auto" w:fill="FFFFFF"/>
          <w:lang w:eastAsia="en-US"/>
        </w:rPr>
        <w:t xml:space="preserve">Chatsworth-based facility </w:t>
      </w:r>
      <w:r w:rsidR="00CF7905">
        <w:rPr>
          <w:rFonts w:eastAsia="Calibri"/>
          <w:i/>
          <w:shd w:val="clear" w:color="auto" w:fill="FFFFFF"/>
          <w:lang w:eastAsia="en-US"/>
        </w:rPr>
        <w:t>brings audio console distributor closer to customers</w:t>
      </w:r>
      <w:r w:rsidR="003061B7">
        <w:rPr>
          <w:rFonts w:eastAsia="Calibri"/>
          <w:i/>
          <w:shd w:val="clear" w:color="auto" w:fill="FFFFFF"/>
          <w:lang w:eastAsia="en-US"/>
        </w:rPr>
        <w:t xml:space="preserve">, while </w:t>
      </w:r>
      <w:r w:rsidR="00183195">
        <w:rPr>
          <w:rFonts w:eastAsia="Calibri"/>
          <w:i/>
          <w:shd w:val="clear" w:color="auto" w:fill="FFFFFF"/>
          <w:lang w:eastAsia="en-US"/>
        </w:rPr>
        <w:t>increasing compan</w:t>
      </w:r>
      <w:r w:rsidR="00E306C9">
        <w:rPr>
          <w:rFonts w:eastAsia="Calibri"/>
          <w:i/>
          <w:shd w:val="clear" w:color="auto" w:fill="FFFFFF"/>
          <w:lang w:eastAsia="en-US"/>
        </w:rPr>
        <w:t>y’s geographic</w:t>
      </w:r>
      <w:r w:rsidR="00183195">
        <w:rPr>
          <w:rFonts w:eastAsia="Calibri"/>
          <w:i/>
          <w:shd w:val="clear" w:color="auto" w:fill="FFFFFF"/>
          <w:lang w:eastAsia="en-US"/>
        </w:rPr>
        <w:t xml:space="preserve"> footprint</w:t>
      </w:r>
      <w:r w:rsidR="00CF7905">
        <w:rPr>
          <w:rFonts w:eastAsia="Calibri"/>
          <w:i/>
          <w:shd w:val="clear" w:color="auto" w:fill="FFFFFF"/>
          <w:lang w:eastAsia="en-US"/>
        </w:rPr>
        <w:t xml:space="preserve"> </w:t>
      </w:r>
    </w:p>
    <w:p w14:paraId="6612EE3E" w14:textId="77777777" w:rsidR="003951BD" w:rsidRDefault="003951BD" w:rsidP="00C85EC8">
      <w:pPr>
        <w:jc w:val="both"/>
        <w:rPr>
          <w:b/>
          <w:bCs/>
          <w:lang w:val="en-US"/>
        </w:rPr>
      </w:pPr>
    </w:p>
    <w:p w14:paraId="37C191C9" w14:textId="4BFD45A9" w:rsidR="000026D6" w:rsidRPr="000026D6" w:rsidRDefault="000026D6" w:rsidP="000026D6">
      <w:pPr>
        <w:jc w:val="both"/>
        <w:rPr>
          <w:lang w:val="en-US"/>
        </w:rPr>
      </w:pPr>
      <w:r>
        <w:rPr>
          <w:b/>
          <w:bCs/>
          <w:lang w:val="en-US"/>
        </w:rPr>
        <w:t>LOS ANGELES</w:t>
      </w:r>
      <w:r w:rsidRPr="000026D6">
        <w:rPr>
          <w:b/>
          <w:bCs/>
          <w:lang w:val="en-US"/>
        </w:rPr>
        <w:t xml:space="preserve"> —</w:t>
      </w:r>
      <w:r>
        <w:rPr>
          <w:lang w:val="en-US"/>
        </w:rPr>
        <w:t> </w:t>
      </w:r>
      <w:r w:rsidRPr="000026D6">
        <w:rPr>
          <w:lang w:val="en-US"/>
        </w:rPr>
        <w:t>Group One</w:t>
      </w:r>
      <w:r>
        <w:rPr>
          <w:lang w:val="en-US"/>
        </w:rPr>
        <w:t xml:space="preserve"> Limited,</w:t>
      </w:r>
      <w:r w:rsidRPr="000026D6">
        <w:rPr>
          <w:lang w:val="en-US"/>
        </w:rPr>
        <w:t xml:space="preserve"> </w:t>
      </w:r>
      <w:r>
        <w:rPr>
          <w:lang w:val="en-US"/>
        </w:rPr>
        <w:t>distributor of</w:t>
      </w:r>
      <w:r w:rsidRPr="000026D6">
        <w:rPr>
          <w:lang w:val="en-US"/>
        </w:rPr>
        <w:t xml:space="preserve"> companies </w:t>
      </w:r>
      <w:r>
        <w:rPr>
          <w:lang w:val="en-US"/>
        </w:rPr>
        <w:t>such as</w:t>
      </w:r>
      <w:r w:rsidRPr="000026D6">
        <w:rPr>
          <w:lang w:val="en-US"/>
        </w:rPr>
        <w:t xml:space="preserve"> </w:t>
      </w:r>
      <w:proofErr w:type="spellStart"/>
      <w:r w:rsidRPr="000026D6">
        <w:rPr>
          <w:lang w:val="en-US"/>
        </w:rPr>
        <w:t>Avolites</w:t>
      </w:r>
      <w:proofErr w:type="spellEnd"/>
      <w:r w:rsidRPr="000026D6">
        <w:rPr>
          <w:lang w:val="en-US"/>
        </w:rPr>
        <w:t xml:space="preserve">, </w:t>
      </w:r>
      <w:proofErr w:type="spellStart"/>
      <w:r w:rsidRPr="000026D6">
        <w:rPr>
          <w:lang w:val="en-US"/>
        </w:rPr>
        <w:t>Calrec</w:t>
      </w:r>
      <w:proofErr w:type="spellEnd"/>
      <w:r w:rsidRPr="000026D6">
        <w:rPr>
          <w:lang w:val="en-US"/>
        </w:rPr>
        <w:t xml:space="preserve">, </w:t>
      </w:r>
      <w:proofErr w:type="spellStart"/>
      <w:r w:rsidRPr="000026D6">
        <w:rPr>
          <w:lang w:val="en-US"/>
        </w:rPr>
        <w:t>Di</w:t>
      </w:r>
      <w:r w:rsidR="00F46C38">
        <w:rPr>
          <w:lang w:val="en-US"/>
        </w:rPr>
        <w:t>G</w:t>
      </w:r>
      <w:r w:rsidRPr="000026D6">
        <w:rPr>
          <w:lang w:val="en-US"/>
        </w:rPr>
        <w:t>i</w:t>
      </w:r>
      <w:r w:rsidR="00F46C38">
        <w:rPr>
          <w:lang w:val="en-US"/>
        </w:rPr>
        <w:t>C</w:t>
      </w:r>
      <w:r w:rsidRPr="000026D6">
        <w:rPr>
          <w:lang w:val="en-US"/>
        </w:rPr>
        <w:t>o</w:t>
      </w:r>
      <w:proofErr w:type="spellEnd"/>
      <w:r w:rsidR="00290248">
        <w:rPr>
          <w:lang w:val="en-US"/>
        </w:rPr>
        <w:t>,</w:t>
      </w:r>
      <w:r w:rsidRPr="000026D6">
        <w:rPr>
          <w:lang w:val="en-US"/>
        </w:rPr>
        <w:t xml:space="preserve"> </w:t>
      </w:r>
      <w:proofErr w:type="spellStart"/>
      <w:r w:rsidR="0084637A">
        <w:rPr>
          <w:lang w:val="en-US"/>
        </w:rPr>
        <w:t>Klang</w:t>
      </w:r>
      <w:proofErr w:type="spellEnd"/>
      <w:r w:rsidR="0084637A">
        <w:rPr>
          <w:lang w:val="en-US"/>
        </w:rPr>
        <w:t xml:space="preserve">, </w:t>
      </w:r>
      <w:r w:rsidRPr="000026D6">
        <w:rPr>
          <w:lang w:val="en-US"/>
        </w:rPr>
        <w:t>Solid State Logic</w:t>
      </w:r>
      <w:r w:rsidR="0084637A">
        <w:rPr>
          <w:lang w:val="en-US"/>
        </w:rPr>
        <w:t>, XTA</w:t>
      </w:r>
      <w:r>
        <w:rPr>
          <w:lang w:val="en-US"/>
        </w:rPr>
        <w:t xml:space="preserve"> and others, announced that </w:t>
      </w:r>
      <w:r w:rsidR="004F7D06">
        <w:rPr>
          <w:lang w:val="en-US"/>
        </w:rPr>
        <w:t>it</w:t>
      </w:r>
      <w:r w:rsidR="00407936">
        <w:rPr>
          <w:lang w:val="en-US"/>
        </w:rPr>
        <w:t xml:space="preserve"> </w:t>
      </w:r>
      <w:r>
        <w:rPr>
          <w:lang w:val="en-US"/>
        </w:rPr>
        <w:t xml:space="preserve">has opened a new office facility in </w:t>
      </w:r>
      <w:r w:rsidR="00713133">
        <w:rPr>
          <w:lang w:val="en-US"/>
        </w:rPr>
        <w:t xml:space="preserve">the </w:t>
      </w:r>
      <w:r>
        <w:rPr>
          <w:lang w:val="en-US"/>
        </w:rPr>
        <w:t>Los Angeles</w:t>
      </w:r>
      <w:r w:rsidR="00713133">
        <w:rPr>
          <w:lang w:val="en-US"/>
        </w:rPr>
        <w:t xml:space="preserve"> region</w:t>
      </w:r>
      <w:r>
        <w:rPr>
          <w:lang w:val="en-US"/>
        </w:rPr>
        <w:t>.</w:t>
      </w:r>
      <w:r w:rsidRPr="000026D6">
        <w:rPr>
          <w:lang w:val="en-US"/>
        </w:rPr>
        <w:t xml:space="preserve"> The </w:t>
      </w:r>
      <w:r w:rsidR="00407936">
        <w:rPr>
          <w:lang w:val="en-US"/>
        </w:rPr>
        <w:t>new 10,000 square foot facility — </w:t>
      </w:r>
      <w:r w:rsidR="00400913" w:rsidRPr="00400913">
        <w:rPr>
          <w:lang w:val="en-US"/>
        </w:rPr>
        <w:t>which features dedicated areas for both live and remote demos and training sessions</w:t>
      </w:r>
      <w:r w:rsidR="00400913">
        <w:rPr>
          <w:lang w:val="en-US"/>
        </w:rPr>
        <w:t xml:space="preserve"> </w:t>
      </w:r>
      <w:commentRangeStart w:id="0"/>
      <w:commentRangeEnd w:id="0"/>
      <w:r w:rsidR="00D13C27">
        <w:rPr>
          <w:lang w:val="en-US"/>
        </w:rPr>
        <w:t>— </w:t>
      </w:r>
      <w:r w:rsidR="00407936">
        <w:rPr>
          <w:lang w:val="en-US"/>
        </w:rPr>
        <w:t xml:space="preserve">will serve as an operational hub for </w:t>
      </w:r>
      <w:r w:rsidR="0084637A">
        <w:rPr>
          <w:lang w:val="en-US"/>
        </w:rPr>
        <w:t xml:space="preserve">Audiotonix </w:t>
      </w:r>
      <w:r w:rsidR="00F901DA">
        <w:rPr>
          <w:lang w:val="en-US"/>
        </w:rPr>
        <w:t xml:space="preserve">audio </w:t>
      </w:r>
      <w:r w:rsidR="00407936">
        <w:rPr>
          <w:lang w:val="en-US"/>
        </w:rPr>
        <w:t xml:space="preserve">console </w:t>
      </w:r>
      <w:r w:rsidR="00D74B77">
        <w:rPr>
          <w:lang w:val="en-US"/>
        </w:rPr>
        <w:t>manufacturers</w:t>
      </w:r>
      <w:r w:rsidR="00407936">
        <w:rPr>
          <w:lang w:val="en-US"/>
        </w:rPr>
        <w:t xml:space="preserve"> </w:t>
      </w:r>
      <w:r w:rsidR="00E2044D">
        <w:rPr>
          <w:lang w:val="en-US"/>
        </w:rPr>
        <w:t>including</w:t>
      </w:r>
      <w:r w:rsidR="00D74B77">
        <w:rPr>
          <w:lang w:val="en-US"/>
        </w:rPr>
        <w:t xml:space="preserve"> </w:t>
      </w:r>
      <w:proofErr w:type="spellStart"/>
      <w:r w:rsidR="00E2044D">
        <w:rPr>
          <w:lang w:val="en-US"/>
        </w:rPr>
        <w:t>Calrec</w:t>
      </w:r>
      <w:proofErr w:type="spellEnd"/>
      <w:r w:rsidR="00E2044D">
        <w:rPr>
          <w:lang w:val="en-US"/>
        </w:rPr>
        <w:t xml:space="preserve">, </w:t>
      </w:r>
      <w:proofErr w:type="spellStart"/>
      <w:r w:rsidR="00E2044D">
        <w:rPr>
          <w:lang w:val="en-US"/>
        </w:rPr>
        <w:t>DiGiCo</w:t>
      </w:r>
      <w:proofErr w:type="spellEnd"/>
      <w:r w:rsidR="00E2044D">
        <w:rPr>
          <w:lang w:val="en-US"/>
        </w:rPr>
        <w:t xml:space="preserve"> and </w:t>
      </w:r>
      <w:proofErr w:type="gramStart"/>
      <w:r w:rsidR="00E2044D">
        <w:rPr>
          <w:lang w:val="en-US"/>
        </w:rPr>
        <w:t>Solid State</w:t>
      </w:r>
      <w:proofErr w:type="gramEnd"/>
      <w:r w:rsidR="00E2044D">
        <w:rPr>
          <w:lang w:val="en-US"/>
        </w:rPr>
        <w:t xml:space="preserve"> Logic</w:t>
      </w:r>
      <w:r w:rsidR="00D74B77">
        <w:rPr>
          <w:lang w:val="en-US"/>
        </w:rPr>
        <w:t xml:space="preserve"> and other companies</w:t>
      </w:r>
      <w:r w:rsidR="00D13C27">
        <w:rPr>
          <w:lang w:val="en-US"/>
        </w:rPr>
        <w:t>. The new space combines</w:t>
      </w:r>
      <w:r w:rsidR="00F901DA">
        <w:rPr>
          <w:lang w:val="en-US"/>
        </w:rPr>
        <w:t xml:space="preserve"> office and warehouse</w:t>
      </w:r>
      <w:r w:rsidRPr="000026D6">
        <w:rPr>
          <w:lang w:val="en-US"/>
        </w:rPr>
        <w:t xml:space="preserve"> space </w:t>
      </w:r>
      <w:r w:rsidR="00F901DA">
        <w:rPr>
          <w:lang w:val="en-US"/>
        </w:rPr>
        <w:t xml:space="preserve">and is located in </w:t>
      </w:r>
      <w:r w:rsidRPr="000026D6">
        <w:rPr>
          <w:lang w:val="en-US"/>
        </w:rPr>
        <w:t xml:space="preserve">Chatsworth, in the heart of </w:t>
      </w:r>
      <w:r w:rsidR="00A55610">
        <w:rPr>
          <w:lang w:val="en-US"/>
        </w:rPr>
        <w:t xml:space="preserve">California’s </w:t>
      </w:r>
      <w:r w:rsidRPr="000026D6">
        <w:rPr>
          <w:lang w:val="en-US"/>
        </w:rPr>
        <w:t>San Fernando valley.</w:t>
      </w:r>
    </w:p>
    <w:p w14:paraId="1802A08B" w14:textId="77777777" w:rsidR="000026D6" w:rsidRPr="000026D6" w:rsidRDefault="000026D6" w:rsidP="000026D6">
      <w:pPr>
        <w:jc w:val="both"/>
        <w:rPr>
          <w:lang w:val="en-US"/>
        </w:rPr>
      </w:pPr>
    </w:p>
    <w:p w14:paraId="001EBD69" w14:textId="17F882E4" w:rsidR="00D22337" w:rsidRDefault="000026D6" w:rsidP="000026D6">
      <w:pPr>
        <w:jc w:val="both"/>
        <w:rPr>
          <w:lang w:val="en-US"/>
        </w:rPr>
      </w:pPr>
      <w:r w:rsidRPr="000026D6">
        <w:rPr>
          <w:lang w:val="en-US"/>
        </w:rPr>
        <w:t>“</w:t>
      </w:r>
      <w:r w:rsidR="00685E0C">
        <w:rPr>
          <w:lang w:val="en-US"/>
        </w:rPr>
        <w:t xml:space="preserve">Our </w:t>
      </w:r>
      <w:r w:rsidR="0030329E">
        <w:rPr>
          <w:lang w:val="en-US"/>
        </w:rPr>
        <w:t>new west coast</w:t>
      </w:r>
      <w:bookmarkStart w:id="1" w:name="_GoBack"/>
      <w:bookmarkEnd w:id="1"/>
      <w:r w:rsidR="00D13C27">
        <w:rPr>
          <w:lang w:val="en-US"/>
        </w:rPr>
        <w:t>-</w:t>
      </w:r>
      <w:r w:rsidR="0030329E">
        <w:rPr>
          <w:lang w:val="en-US"/>
        </w:rPr>
        <w:t>based facility</w:t>
      </w:r>
      <w:r w:rsidR="00685E0C">
        <w:rPr>
          <w:lang w:val="en-US"/>
        </w:rPr>
        <w:t xml:space="preserve"> brings us closer to customers</w:t>
      </w:r>
      <w:r w:rsidR="002E1482">
        <w:rPr>
          <w:lang w:val="en-US"/>
        </w:rPr>
        <w:t>, as we are located</w:t>
      </w:r>
      <w:r w:rsidR="00685E0C">
        <w:rPr>
          <w:lang w:val="en-US"/>
        </w:rPr>
        <w:t xml:space="preserve"> in the very heart of the entertainment industry,”</w:t>
      </w:r>
      <w:r w:rsidRPr="000026D6">
        <w:rPr>
          <w:lang w:val="en-US"/>
        </w:rPr>
        <w:t xml:space="preserve"> </w:t>
      </w:r>
      <w:r w:rsidR="00685E0C">
        <w:rPr>
          <w:lang w:val="en-US"/>
        </w:rPr>
        <w:t xml:space="preserve">said Group One President </w:t>
      </w:r>
      <w:r w:rsidRPr="000026D6">
        <w:rPr>
          <w:lang w:val="en-US"/>
        </w:rPr>
        <w:t>Bryan Bradley</w:t>
      </w:r>
      <w:r w:rsidR="009E30A4">
        <w:rPr>
          <w:lang w:val="en-US"/>
        </w:rPr>
        <w:t>. “</w:t>
      </w:r>
      <w:r w:rsidRPr="000026D6">
        <w:rPr>
          <w:lang w:val="en-US"/>
        </w:rPr>
        <w:t>We are pleased to have a brand</w:t>
      </w:r>
      <w:r w:rsidR="00F95EA5">
        <w:rPr>
          <w:lang w:val="en-US"/>
        </w:rPr>
        <w:t>-</w:t>
      </w:r>
      <w:r w:rsidRPr="000026D6">
        <w:rPr>
          <w:lang w:val="en-US"/>
        </w:rPr>
        <w:t xml:space="preserve">new office space </w:t>
      </w:r>
      <w:r w:rsidR="00B40FEA">
        <w:rPr>
          <w:lang w:val="en-US"/>
        </w:rPr>
        <w:t xml:space="preserve">that provides generous expansion </w:t>
      </w:r>
      <w:r w:rsidR="00400913">
        <w:rPr>
          <w:lang w:val="en-US"/>
        </w:rPr>
        <w:t>opportunities, a</w:t>
      </w:r>
      <w:r w:rsidR="00400913">
        <w:t xml:space="preserve">nd </w:t>
      </w:r>
      <w:r w:rsidR="00400913">
        <w:t xml:space="preserve">which </w:t>
      </w:r>
      <w:r w:rsidR="00400913">
        <w:t>has been designed specifically to offer remote as well as in person demos and training</w:t>
      </w:r>
      <w:r w:rsidR="00400913">
        <w:t>.</w:t>
      </w:r>
      <w:r w:rsidR="00D13C27">
        <w:rPr>
          <w:lang w:val="en-US"/>
        </w:rPr>
        <w:t xml:space="preserve"> </w:t>
      </w:r>
      <w:r w:rsidR="00351109">
        <w:rPr>
          <w:lang w:val="en-US"/>
        </w:rPr>
        <w:t>All</w:t>
      </w:r>
      <w:r w:rsidR="00B40FEA">
        <w:rPr>
          <w:lang w:val="en-US"/>
        </w:rPr>
        <w:t xml:space="preserve"> of the companies we </w:t>
      </w:r>
      <w:r w:rsidR="0001282A">
        <w:rPr>
          <w:lang w:val="en-US"/>
        </w:rPr>
        <w:t>work with</w:t>
      </w:r>
      <w:r w:rsidRPr="000026D6">
        <w:rPr>
          <w:lang w:val="en-US"/>
        </w:rPr>
        <w:t xml:space="preserve"> can </w:t>
      </w:r>
      <w:r w:rsidR="00B40FEA">
        <w:rPr>
          <w:lang w:val="en-US"/>
        </w:rPr>
        <w:t>take advantage of our new facilit</w:t>
      </w:r>
      <w:r w:rsidR="00625EAE">
        <w:rPr>
          <w:lang w:val="en-US"/>
        </w:rPr>
        <w:t>y</w:t>
      </w:r>
      <w:r w:rsidR="00B40FEA">
        <w:rPr>
          <w:lang w:val="en-US"/>
        </w:rPr>
        <w:t>, which include</w:t>
      </w:r>
      <w:r w:rsidR="00625EAE">
        <w:rPr>
          <w:lang w:val="en-US"/>
        </w:rPr>
        <w:t>s</w:t>
      </w:r>
      <w:r w:rsidR="00B40FEA">
        <w:rPr>
          <w:lang w:val="en-US"/>
        </w:rPr>
        <w:t xml:space="preserve"> a </w:t>
      </w:r>
      <w:r w:rsidRPr="000026D6">
        <w:rPr>
          <w:lang w:val="en-US"/>
        </w:rPr>
        <w:t xml:space="preserve">conference room, lounge, </w:t>
      </w:r>
      <w:r w:rsidR="00625EAE">
        <w:rPr>
          <w:lang w:val="en-US"/>
        </w:rPr>
        <w:t xml:space="preserve">product </w:t>
      </w:r>
      <w:r w:rsidRPr="000026D6">
        <w:rPr>
          <w:lang w:val="en-US"/>
        </w:rPr>
        <w:t xml:space="preserve">demo rooms </w:t>
      </w:r>
      <w:r w:rsidR="00F95EA5">
        <w:rPr>
          <w:lang w:val="en-US"/>
        </w:rPr>
        <w:t xml:space="preserve">and plenty of office space — all situated within an important </w:t>
      </w:r>
      <w:r w:rsidR="00253C1C">
        <w:rPr>
          <w:lang w:val="en-US"/>
        </w:rPr>
        <w:t>geographic</w:t>
      </w:r>
      <w:r w:rsidR="00F95EA5">
        <w:rPr>
          <w:lang w:val="en-US"/>
        </w:rPr>
        <w:t xml:space="preserve"> hub</w:t>
      </w:r>
      <w:r w:rsidRPr="000026D6">
        <w:rPr>
          <w:lang w:val="en-US"/>
        </w:rPr>
        <w:t>.</w:t>
      </w:r>
      <w:r w:rsidR="00D22337">
        <w:rPr>
          <w:lang w:val="en-US"/>
        </w:rPr>
        <w:t>”</w:t>
      </w:r>
    </w:p>
    <w:p w14:paraId="7BE5E32E" w14:textId="77777777" w:rsidR="00D22337" w:rsidRDefault="00D22337" w:rsidP="000026D6">
      <w:pPr>
        <w:jc w:val="both"/>
        <w:rPr>
          <w:lang w:val="en-US"/>
        </w:rPr>
      </w:pPr>
    </w:p>
    <w:p w14:paraId="37D5A3C7" w14:textId="609C2C9E" w:rsidR="000026D6" w:rsidRPr="000026D6" w:rsidRDefault="00D22337" w:rsidP="000026D6">
      <w:pPr>
        <w:jc w:val="both"/>
        <w:rPr>
          <w:lang w:val="en-US"/>
        </w:rPr>
      </w:pPr>
      <w:r>
        <w:rPr>
          <w:lang w:val="en-US"/>
        </w:rPr>
        <w:t>“</w:t>
      </w:r>
      <w:r w:rsidR="000026D6" w:rsidRPr="000026D6">
        <w:rPr>
          <w:lang w:val="en-US"/>
        </w:rPr>
        <w:t xml:space="preserve">Additionally, our logistics team provides </w:t>
      </w:r>
      <w:r>
        <w:rPr>
          <w:lang w:val="en-US"/>
        </w:rPr>
        <w:t>comprehensive</w:t>
      </w:r>
      <w:r w:rsidR="000026D6" w:rsidRPr="000026D6">
        <w:rPr>
          <w:lang w:val="en-US"/>
        </w:rPr>
        <w:t xml:space="preserve"> warehouse operation</w:t>
      </w:r>
      <w:r>
        <w:rPr>
          <w:lang w:val="en-US"/>
        </w:rPr>
        <w:t xml:space="preserve">al services,” </w:t>
      </w:r>
      <w:r w:rsidR="001A6F3F">
        <w:rPr>
          <w:lang w:val="en-US"/>
        </w:rPr>
        <w:t xml:space="preserve">Bradley </w:t>
      </w:r>
      <w:r>
        <w:rPr>
          <w:lang w:val="en-US"/>
        </w:rPr>
        <w:t>continued. “</w:t>
      </w:r>
      <w:r w:rsidR="000026D6" w:rsidRPr="000026D6">
        <w:rPr>
          <w:lang w:val="en-US"/>
        </w:rPr>
        <w:t>As SSL is now providing high volume interfaces to the dealer channel, th</w:t>
      </w:r>
      <w:r>
        <w:rPr>
          <w:lang w:val="en-US"/>
        </w:rPr>
        <w:t>is</w:t>
      </w:r>
      <w:r w:rsidR="000026D6" w:rsidRPr="000026D6">
        <w:rPr>
          <w:lang w:val="en-US"/>
        </w:rPr>
        <w:t xml:space="preserve"> new warehouse space became a</w:t>
      </w:r>
      <w:r w:rsidR="00FE14B6">
        <w:rPr>
          <w:lang w:val="en-US"/>
        </w:rPr>
        <w:t>n integral</w:t>
      </w:r>
      <w:r w:rsidR="000026D6" w:rsidRPr="000026D6">
        <w:rPr>
          <w:lang w:val="en-US"/>
        </w:rPr>
        <w:t xml:space="preserve"> component.”</w:t>
      </w:r>
    </w:p>
    <w:p w14:paraId="19F8D460" w14:textId="77777777" w:rsidR="000026D6" w:rsidRPr="000026D6" w:rsidRDefault="000026D6" w:rsidP="000026D6">
      <w:pPr>
        <w:jc w:val="both"/>
        <w:rPr>
          <w:lang w:val="en-US"/>
        </w:rPr>
      </w:pPr>
    </w:p>
    <w:p w14:paraId="2B6F4F9C" w14:textId="04447906" w:rsidR="00A53B6A" w:rsidRPr="000026D6" w:rsidRDefault="008D16FD" w:rsidP="000026D6">
      <w:pPr>
        <w:jc w:val="both"/>
      </w:pPr>
      <w:r>
        <w:rPr>
          <w:lang w:val="en-US"/>
        </w:rPr>
        <w:t xml:space="preserve">As </w:t>
      </w:r>
      <w:r w:rsidR="0084637A">
        <w:rPr>
          <w:lang w:val="en-US"/>
        </w:rPr>
        <w:t xml:space="preserve">Audiotonix </w:t>
      </w:r>
      <w:r>
        <w:rPr>
          <w:lang w:val="en-US"/>
        </w:rPr>
        <w:t>portfolio of</w:t>
      </w:r>
      <w:r w:rsidR="000026D6" w:rsidRPr="000026D6">
        <w:rPr>
          <w:lang w:val="en-US"/>
        </w:rPr>
        <w:t xml:space="preserve"> companies </w:t>
      </w:r>
      <w:r w:rsidR="00A25B8D">
        <w:rPr>
          <w:lang w:val="en-US"/>
        </w:rPr>
        <w:t>experience continued growth and success</w:t>
      </w:r>
      <w:r>
        <w:rPr>
          <w:lang w:val="en-US"/>
        </w:rPr>
        <w:t xml:space="preserve">, </w:t>
      </w:r>
      <w:r w:rsidR="00637890">
        <w:rPr>
          <w:lang w:val="en-US"/>
        </w:rPr>
        <w:t xml:space="preserve">Group One’s </w:t>
      </w:r>
      <w:r w:rsidR="003940A6">
        <w:rPr>
          <w:lang w:val="en-US"/>
        </w:rPr>
        <w:t xml:space="preserve">new west coast </w:t>
      </w:r>
      <w:r w:rsidR="00BA3C7D">
        <w:rPr>
          <w:lang w:val="en-US"/>
        </w:rPr>
        <w:t>operation</w:t>
      </w:r>
      <w:r w:rsidR="00EA4809">
        <w:rPr>
          <w:lang w:val="en-US"/>
        </w:rPr>
        <w:t xml:space="preserve"> combines a</w:t>
      </w:r>
      <w:r w:rsidR="00637890">
        <w:rPr>
          <w:lang w:val="en-US"/>
        </w:rPr>
        <w:t xml:space="preserve"> generously sized facility with</w:t>
      </w:r>
      <w:r w:rsidR="001C2FBF">
        <w:rPr>
          <w:lang w:val="en-US"/>
        </w:rPr>
        <w:t>in</w:t>
      </w:r>
      <w:r w:rsidR="00637890">
        <w:rPr>
          <w:lang w:val="en-US"/>
        </w:rPr>
        <w:t xml:space="preserve"> </w:t>
      </w:r>
      <w:r w:rsidR="00EA4809">
        <w:rPr>
          <w:lang w:val="en-US"/>
        </w:rPr>
        <w:t>an advantageous geographical location</w:t>
      </w:r>
      <w:r w:rsidR="000026D6" w:rsidRPr="000026D6">
        <w:rPr>
          <w:lang w:val="en-US"/>
        </w:rPr>
        <w:t xml:space="preserve">. </w:t>
      </w:r>
      <w:r w:rsidR="00E543EF">
        <w:rPr>
          <w:lang w:val="en-US"/>
        </w:rPr>
        <w:t xml:space="preserve">The new </w:t>
      </w:r>
      <w:r w:rsidR="000910EE">
        <w:rPr>
          <w:lang w:val="en-US"/>
        </w:rPr>
        <w:t>office</w:t>
      </w:r>
      <w:r w:rsidR="00E543EF">
        <w:rPr>
          <w:lang w:val="en-US"/>
        </w:rPr>
        <w:t xml:space="preserve"> includes </w:t>
      </w:r>
      <w:r w:rsidR="000026D6" w:rsidRPr="000026D6">
        <w:rPr>
          <w:lang w:val="en-US"/>
        </w:rPr>
        <w:t xml:space="preserve">demo rooms </w:t>
      </w:r>
      <w:r w:rsidR="00E543EF">
        <w:rPr>
          <w:lang w:val="en-US"/>
        </w:rPr>
        <w:t xml:space="preserve">which </w:t>
      </w:r>
      <w:r w:rsidR="000026D6" w:rsidRPr="000026D6">
        <w:rPr>
          <w:lang w:val="en-US"/>
        </w:rPr>
        <w:t xml:space="preserve">are available for presentations </w:t>
      </w:r>
      <w:r w:rsidR="00E543EF">
        <w:rPr>
          <w:lang w:val="en-US"/>
        </w:rPr>
        <w:t xml:space="preserve">of </w:t>
      </w:r>
      <w:r w:rsidR="000026D6" w:rsidRPr="000026D6">
        <w:rPr>
          <w:lang w:val="en-US"/>
        </w:rPr>
        <w:t>up to 50 people at a time</w:t>
      </w:r>
      <w:r w:rsidR="00C74D0F">
        <w:rPr>
          <w:lang w:val="en-US"/>
        </w:rPr>
        <w:t xml:space="preserve">, </w:t>
      </w:r>
      <w:r w:rsidR="00032AC7">
        <w:rPr>
          <w:lang w:val="en-US"/>
        </w:rPr>
        <w:t xml:space="preserve">as well as dedicated technical support </w:t>
      </w:r>
      <w:r w:rsidR="000910EE">
        <w:rPr>
          <w:lang w:val="en-US"/>
        </w:rPr>
        <w:t xml:space="preserve">facilities.  </w:t>
      </w:r>
    </w:p>
    <w:p w14:paraId="4B008904" w14:textId="77777777" w:rsidR="00C309F2" w:rsidRPr="00C309F2" w:rsidRDefault="00C309F2" w:rsidP="0038353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55C1D9" w14:textId="77777777" w:rsidR="00F63636" w:rsidRPr="00C309F2" w:rsidRDefault="00F63636" w:rsidP="007764BF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309F2">
        <w:rPr>
          <w:rFonts w:ascii="Times New Roman" w:hAnsi="Times New Roman"/>
          <w:sz w:val="24"/>
          <w:szCs w:val="24"/>
        </w:rPr>
        <w:t>###</w:t>
      </w:r>
    </w:p>
    <w:p w14:paraId="0FFA796D" w14:textId="77777777" w:rsidR="00AC6385" w:rsidRPr="00C309F2" w:rsidRDefault="00AC6385" w:rsidP="00AC638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54DD9DF" w14:textId="77777777" w:rsidR="00605E8C" w:rsidRPr="00E73AF9" w:rsidRDefault="007C44CB" w:rsidP="00F63636">
      <w:pPr>
        <w:pStyle w:val="NoSpacing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73AF9">
        <w:rPr>
          <w:rFonts w:ascii="Times New Roman" w:hAnsi="Times New Roman"/>
          <w:b/>
          <w:bCs/>
          <w:i/>
          <w:sz w:val="24"/>
          <w:szCs w:val="24"/>
        </w:rPr>
        <w:t>About Group One, Ltd.</w:t>
      </w:r>
    </w:p>
    <w:p w14:paraId="0E072E1C" w14:textId="6A6C7E8B" w:rsidR="00722770" w:rsidRDefault="00290248" w:rsidP="00F63636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90248">
        <w:rPr>
          <w:rFonts w:ascii="Times New Roman" w:hAnsi="Times New Roman"/>
          <w:i/>
          <w:sz w:val="24"/>
          <w:szCs w:val="24"/>
        </w:rPr>
        <w:t xml:space="preserve">Group One Ltd. is a US importer and distributor for a number of professional audio and lighting manufacturers. The company’s audio division currently distributes </w:t>
      </w:r>
      <w:proofErr w:type="spellStart"/>
      <w:r w:rsidRPr="00290248">
        <w:rPr>
          <w:rFonts w:ascii="Times New Roman" w:hAnsi="Times New Roman"/>
          <w:i/>
          <w:sz w:val="24"/>
          <w:szCs w:val="24"/>
        </w:rPr>
        <w:t>Calrec</w:t>
      </w:r>
      <w:proofErr w:type="spellEnd"/>
      <w:r w:rsidRPr="00290248">
        <w:rPr>
          <w:rFonts w:ascii="Times New Roman" w:hAnsi="Times New Roman"/>
          <w:i/>
          <w:sz w:val="24"/>
          <w:szCs w:val="24"/>
        </w:rPr>
        <w:t xml:space="preserve"> broadcast solutions, </w:t>
      </w:r>
      <w:proofErr w:type="spellStart"/>
      <w:r w:rsidRPr="00290248">
        <w:rPr>
          <w:rFonts w:ascii="Times New Roman" w:hAnsi="Times New Roman"/>
          <w:i/>
          <w:sz w:val="24"/>
          <w:szCs w:val="24"/>
        </w:rPr>
        <w:t>DiGiCo</w:t>
      </w:r>
      <w:proofErr w:type="spellEnd"/>
      <w:r w:rsidRPr="00290248">
        <w:rPr>
          <w:rFonts w:ascii="Times New Roman" w:hAnsi="Times New Roman"/>
          <w:i/>
          <w:sz w:val="24"/>
          <w:szCs w:val="24"/>
        </w:rPr>
        <w:t xml:space="preserve"> digital mixing consoles, KLANG:technologies3D immersive in-ear monitor mixing systems, Solid State Logic recording solutions, MC2 high quality innovative amplifiers, and XTA digital signal processing equipment and integrated amplification. The lighting division currently distributes </w:t>
      </w:r>
      <w:proofErr w:type="spellStart"/>
      <w:r w:rsidRPr="00290248">
        <w:rPr>
          <w:rFonts w:ascii="Times New Roman" w:hAnsi="Times New Roman"/>
          <w:i/>
          <w:sz w:val="24"/>
          <w:szCs w:val="24"/>
        </w:rPr>
        <w:t>Avolites</w:t>
      </w:r>
      <w:proofErr w:type="spellEnd"/>
      <w:r w:rsidRPr="00290248">
        <w:rPr>
          <w:rFonts w:ascii="Times New Roman" w:hAnsi="Times New Roman"/>
          <w:i/>
          <w:sz w:val="24"/>
          <w:szCs w:val="24"/>
        </w:rPr>
        <w:t xml:space="preserve"> lighting control consoles, </w:t>
      </w:r>
      <w:r w:rsidR="00E6437D">
        <w:rPr>
          <w:rFonts w:ascii="Times New Roman" w:hAnsi="Times New Roman"/>
          <w:i/>
          <w:sz w:val="24"/>
          <w:szCs w:val="24"/>
        </w:rPr>
        <w:t xml:space="preserve">and </w:t>
      </w:r>
      <w:proofErr w:type="spellStart"/>
      <w:r w:rsidRPr="00290248">
        <w:rPr>
          <w:rFonts w:ascii="Times New Roman" w:hAnsi="Times New Roman"/>
          <w:i/>
          <w:sz w:val="24"/>
          <w:szCs w:val="24"/>
        </w:rPr>
        <w:t>elektraLite</w:t>
      </w:r>
      <w:proofErr w:type="spellEnd"/>
      <w:r w:rsidRPr="00290248">
        <w:rPr>
          <w:rFonts w:ascii="Times New Roman" w:hAnsi="Times New Roman"/>
          <w:i/>
          <w:sz w:val="24"/>
          <w:szCs w:val="24"/>
        </w:rPr>
        <w:t> LED fixtures</w:t>
      </w:r>
      <w:r w:rsidR="00E6437D">
        <w:rPr>
          <w:rFonts w:ascii="Times New Roman" w:hAnsi="Times New Roman"/>
          <w:i/>
          <w:sz w:val="24"/>
          <w:szCs w:val="24"/>
        </w:rPr>
        <w:t xml:space="preserve">. </w:t>
      </w:r>
    </w:p>
    <w:p w14:paraId="7B8FCF61" w14:textId="77777777" w:rsidR="00290248" w:rsidRPr="00C309F2" w:rsidRDefault="00290248" w:rsidP="00F6363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829FE0" w14:textId="77777777" w:rsidR="00F63636" w:rsidRPr="00C309F2" w:rsidRDefault="00F63636" w:rsidP="00F63636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309F2">
        <w:rPr>
          <w:rFonts w:ascii="Times New Roman" w:hAnsi="Times New Roman"/>
          <w:sz w:val="24"/>
          <w:szCs w:val="24"/>
        </w:rPr>
        <w:t>###</w:t>
      </w:r>
    </w:p>
    <w:p w14:paraId="183C3D0D" w14:textId="77777777" w:rsidR="00F63636" w:rsidRPr="00C309F2" w:rsidRDefault="00F63636" w:rsidP="00F6363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9F2">
        <w:rPr>
          <w:rFonts w:ascii="Times New Roman" w:hAnsi="Times New Roman"/>
          <w:sz w:val="24"/>
          <w:szCs w:val="24"/>
        </w:rPr>
        <w:t>For further information contact:</w:t>
      </w:r>
      <w:r w:rsidRPr="00C309F2">
        <w:rPr>
          <w:rFonts w:ascii="Times New Roman" w:hAnsi="Times New Roman"/>
          <w:sz w:val="24"/>
          <w:szCs w:val="24"/>
        </w:rPr>
        <w:tab/>
      </w:r>
      <w:r w:rsidRPr="00C309F2">
        <w:rPr>
          <w:rFonts w:ascii="Times New Roman" w:hAnsi="Times New Roman"/>
          <w:sz w:val="24"/>
          <w:szCs w:val="24"/>
        </w:rPr>
        <w:tab/>
      </w:r>
    </w:p>
    <w:p w14:paraId="59FEEC1F" w14:textId="1D98995C" w:rsidR="00F63636" w:rsidRPr="00C309F2" w:rsidRDefault="00E72EEC" w:rsidP="00F63636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Jeff Touzeau</w:t>
      </w:r>
    </w:p>
    <w:p w14:paraId="4E210DDD" w14:textId="2354383F" w:rsidR="00F63636" w:rsidRPr="00C309F2" w:rsidRDefault="00F63636" w:rsidP="00F6363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9F2">
        <w:rPr>
          <w:rFonts w:ascii="Times New Roman" w:hAnsi="Times New Roman"/>
          <w:sz w:val="24"/>
          <w:szCs w:val="24"/>
        </w:rPr>
        <w:lastRenderedPageBreak/>
        <w:t>+</w:t>
      </w:r>
      <w:r w:rsidR="00E72EEC">
        <w:rPr>
          <w:rFonts w:ascii="Times New Roman" w:hAnsi="Times New Roman"/>
          <w:sz w:val="24"/>
          <w:szCs w:val="24"/>
        </w:rPr>
        <w:t>1 (914) 602-2913</w:t>
      </w:r>
      <w:r w:rsidRPr="00C309F2">
        <w:rPr>
          <w:rFonts w:ascii="Times New Roman" w:hAnsi="Times New Roman"/>
          <w:sz w:val="24"/>
          <w:szCs w:val="24"/>
        </w:rPr>
        <w:tab/>
      </w:r>
      <w:r w:rsidRPr="00C309F2">
        <w:rPr>
          <w:rFonts w:ascii="Times New Roman" w:hAnsi="Times New Roman"/>
          <w:sz w:val="24"/>
          <w:szCs w:val="24"/>
        </w:rPr>
        <w:tab/>
      </w:r>
      <w:r w:rsidRPr="00C309F2">
        <w:rPr>
          <w:rFonts w:ascii="Times New Roman" w:hAnsi="Times New Roman"/>
          <w:sz w:val="24"/>
          <w:szCs w:val="24"/>
        </w:rPr>
        <w:tab/>
      </w:r>
    </w:p>
    <w:p w14:paraId="4B50EFF6" w14:textId="5D35991F" w:rsidR="00E72EEC" w:rsidRPr="00C309F2" w:rsidRDefault="00E72EEC" w:rsidP="00F6363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44D22">
        <w:rPr>
          <w:rFonts w:ascii="Times New Roman" w:hAnsi="Times New Roman"/>
          <w:sz w:val="24"/>
          <w:szCs w:val="24"/>
        </w:rPr>
        <w:t>jeff@hummingbirdmedia.com</w:t>
      </w:r>
    </w:p>
    <w:sectPr w:rsidR="00E72EEC" w:rsidRPr="00C309F2" w:rsidSect="000026D6">
      <w:headerReference w:type="default" r:id="rId8"/>
      <w:footerReference w:type="even" r:id="rId9"/>
      <w:headerReference w:type="first" r:id="rId10"/>
      <w:pgSz w:w="11906" w:h="16838" w:code="9"/>
      <w:pgMar w:top="1197" w:right="1440" w:bottom="1440" w:left="1440" w:header="41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8D4A" w16cex:dateUtc="2020-07-06T18:45:00Z"/>
  <w16cex:commentExtensible w16cex:durableId="22AD8D72" w16cex:dateUtc="2020-07-06T18:45:00Z"/>
  <w16cex:commentExtensible w16cex:durableId="22AD8E1C" w16cex:dateUtc="2020-07-06T1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7B26D" w14:textId="77777777" w:rsidR="00AB2CC5" w:rsidRDefault="00AB2CC5" w:rsidP="00002C1C">
      <w:r>
        <w:separator/>
      </w:r>
    </w:p>
  </w:endnote>
  <w:endnote w:type="continuationSeparator" w:id="0">
    <w:p w14:paraId="168D535F" w14:textId="77777777" w:rsidR="00AB2CC5" w:rsidRDefault="00AB2CC5" w:rsidP="0000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C3AF" w14:textId="77777777" w:rsidR="00F63636" w:rsidRDefault="00F63636">
    <w:pPr>
      <w:pStyle w:val="Footer"/>
    </w:pPr>
  </w:p>
  <w:p w14:paraId="7131DC79" w14:textId="77777777" w:rsidR="00F63636" w:rsidRDefault="00F6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FF006" w14:textId="77777777" w:rsidR="00AB2CC5" w:rsidRDefault="00AB2CC5" w:rsidP="00002C1C">
      <w:r>
        <w:separator/>
      </w:r>
    </w:p>
  </w:footnote>
  <w:footnote w:type="continuationSeparator" w:id="0">
    <w:p w14:paraId="631540EA" w14:textId="77777777" w:rsidR="00AB2CC5" w:rsidRDefault="00AB2CC5" w:rsidP="0000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0D0F" w14:textId="7A6F409C" w:rsidR="00F63636" w:rsidRPr="00F8274D" w:rsidRDefault="00901526" w:rsidP="00F8274D">
    <w:pPr>
      <w:pStyle w:val="Header"/>
    </w:pPr>
    <w:r w:rsidRPr="000F591F">
      <w:rPr>
        <w:rFonts w:ascii="Palatino Linotype" w:hAnsi="Palatino Linotype"/>
        <w:b/>
        <w:color w:val="A6A6A6" w:themeColor="background1" w:themeShade="A6"/>
      </w:rPr>
      <w:t>SSL LAUNCH SIX – THE ULTIMATE DESKTOP MIXER</w:t>
    </w:r>
    <w:r w:rsidR="00F8274D">
      <w:rPr>
        <w:rFonts w:ascii="Palatino Linotype" w:hAnsi="Palatino Linotype"/>
        <w:color w:val="A6A6A6" w:themeColor="background1" w:themeShade="A6"/>
        <w:sz w:val="24"/>
        <w:szCs w:val="24"/>
      </w:rPr>
      <w:t>/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2AB99" w14:textId="2BFDD809" w:rsidR="000026D6" w:rsidRDefault="000026D6">
    <w:pPr>
      <w:pStyle w:val="Header"/>
    </w:pPr>
    <w:r w:rsidRPr="000026D6">
      <w:rPr>
        <w:rFonts w:ascii="Palatino Linotype" w:hAnsi="Palatino Linotype"/>
        <w:noProof/>
        <w:sz w:val="20"/>
        <w:szCs w:val="20"/>
      </w:rPr>
      <w:drawing>
        <wp:inline distT="0" distB="0" distL="0" distR="0" wp14:anchorId="4455A7BD" wp14:editId="46B0762D">
          <wp:extent cx="5731510" cy="8375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0-03-05 at 3.39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2561" cy="85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D38"/>
    <w:multiLevelType w:val="hybridMultilevel"/>
    <w:tmpl w:val="A172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43211"/>
    <w:multiLevelType w:val="hybridMultilevel"/>
    <w:tmpl w:val="F18C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10DD6"/>
    <w:multiLevelType w:val="hybridMultilevel"/>
    <w:tmpl w:val="5A90C026"/>
    <w:lvl w:ilvl="0" w:tplc="CDA005F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B6"/>
    <w:rsid w:val="00001A03"/>
    <w:rsid w:val="000026D6"/>
    <w:rsid w:val="00002C1C"/>
    <w:rsid w:val="000032E5"/>
    <w:rsid w:val="00005FB8"/>
    <w:rsid w:val="0001282A"/>
    <w:rsid w:val="00025A4B"/>
    <w:rsid w:val="00032AC7"/>
    <w:rsid w:val="00035848"/>
    <w:rsid w:val="000401DB"/>
    <w:rsid w:val="00040B33"/>
    <w:rsid w:val="00043DB4"/>
    <w:rsid w:val="000508B7"/>
    <w:rsid w:val="000514C9"/>
    <w:rsid w:val="0006020A"/>
    <w:rsid w:val="00065D44"/>
    <w:rsid w:val="00076E52"/>
    <w:rsid w:val="00077CD4"/>
    <w:rsid w:val="000818CD"/>
    <w:rsid w:val="00083392"/>
    <w:rsid w:val="00085C73"/>
    <w:rsid w:val="000910EE"/>
    <w:rsid w:val="00095311"/>
    <w:rsid w:val="000976F4"/>
    <w:rsid w:val="00097DB3"/>
    <w:rsid w:val="000A1DF9"/>
    <w:rsid w:val="000A4EC8"/>
    <w:rsid w:val="000A6E65"/>
    <w:rsid w:val="000A78D9"/>
    <w:rsid w:val="000B492B"/>
    <w:rsid w:val="000B4FE9"/>
    <w:rsid w:val="000C1603"/>
    <w:rsid w:val="000C309B"/>
    <w:rsid w:val="000C5D8E"/>
    <w:rsid w:val="000C7FDB"/>
    <w:rsid w:val="000D4916"/>
    <w:rsid w:val="000F1F3B"/>
    <w:rsid w:val="000F50DF"/>
    <w:rsid w:val="000F591F"/>
    <w:rsid w:val="000F7ED5"/>
    <w:rsid w:val="001012C7"/>
    <w:rsid w:val="00105B58"/>
    <w:rsid w:val="00110B18"/>
    <w:rsid w:val="001203C0"/>
    <w:rsid w:val="00123382"/>
    <w:rsid w:val="00130452"/>
    <w:rsid w:val="00136591"/>
    <w:rsid w:val="00136DDC"/>
    <w:rsid w:val="00137F09"/>
    <w:rsid w:val="00141E28"/>
    <w:rsid w:val="00143A63"/>
    <w:rsid w:val="00144558"/>
    <w:rsid w:val="00146577"/>
    <w:rsid w:val="001501AD"/>
    <w:rsid w:val="0015527D"/>
    <w:rsid w:val="00165DCE"/>
    <w:rsid w:val="00167090"/>
    <w:rsid w:val="001724BA"/>
    <w:rsid w:val="00173771"/>
    <w:rsid w:val="00183195"/>
    <w:rsid w:val="00187156"/>
    <w:rsid w:val="00190509"/>
    <w:rsid w:val="00190E76"/>
    <w:rsid w:val="00191146"/>
    <w:rsid w:val="0019586F"/>
    <w:rsid w:val="001A09B6"/>
    <w:rsid w:val="001A3E41"/>
    <w:rsid w:val="001A6818"/>
    <w:rsid w:val="001A6A49"/>
    <w:rsid w:val="001A6F3F"/>
    <w:rsid w:val="001C2FBF"/>
    <w:rsid w:val="001D35AD"/>
    <w:rsid w:val="001E549E"/>
    <w:rsid w:val="00201CF2"/>
    <w:rsid w:val="002045DC"/>
    <w:rsid w:val="0021037B"/>
    <w:rsid w:val="00222127"/>
    <w:rsid w:val="00223074"/>
    <w:rsid w:val="00223AC0"/>
    <w:rsid w:val="00225E7B"/>
    <w:rsid w:val="002514B2"/>
    <w:rsid w:val="002516D9"/>
    <w:rsid w:val="00253C1C"/>
    <w:rsid w:val="00267779"/>
    <w:rsid w:val="00272E27"/>
    <w:rsid w:val="002759E6"/>
    <w:rsid w:val="00283250"/>
    <w:rsid w:val="0028420C"/>
    <w:rsid w:val="00286F6C"/>
    <w:rsid w:val="00290248"/>
    <w:rsid w:val="002914FA"/>
    <w:rsid w:val="00293CB5"/>
    <w:rsid w:val="002A7B92"/>
    <w:rsid w:val="002B0679"/>
    <w:rsid w:val="002C0287"/>
    <w:rsid w:val="002C0447"/>
    <w:rsid w:val="002C5D6A"/>
    <w:rsid w:val="002D1234"/>
    <w:rsid w:val="002D15C9"/>
    <w:rsid w:val="002D1904"/>
    <w:rsid w:val="002D39C9"/>
    <w:rsid w:val="002D76D6"/>
    <w:rsid w:val="002D7F62"/>
    <w:rsid w:val="002E1482"/>
    <w:rsid w:val="002E151E"/>
    <w:rsid w:val="002E3B17"/>
    <w:rsid w:val="002E791A"/>
    <w:rsid w:val="00300194"/>
    <w:rsid w:val="00300F26"/>
    <w:rsid w:val="0030168A"/>
    <w:rsid w:val="0030329E"/>
    <w:rsid w:val="00303341"/>
    <w:rsid w:val="003061B7"/>
    <w:rsid w:val="00311892"/>
    <w:rsid w:val="003169DA"/>
    <w:rsid w:val="00316BE9"/>
    <w:rsid w:val="00323C5C"/>
    <w:rsid w:val="00330F61"/>
    <w:rsid w:val="0033201A"/>
    <w:rsid w:val="00345954"/>
    <w:rsid w:val="00345AAB"/>
    <w:rsid w:val="00347FE0"/>
    <w:rsid w:val="00351109"/>
    <w:rsid w:val="0035650C"/>
    <w:rsid w:val="0036069B"/>
    <w:rsid w:val="00372200"/>
    <w:rsid w:val="00374BFE"/>
    <w:rsid w:val="0037598E"/>
    <w:rsid w:val="003802AF"/>
    <w:rsid w:val="003809AE"/>
    <w:rsid w:val="00380B4A"/>
    <w:rsid w:val="0038353B"/>
    <w:rsid w:val="003940A6"/>
    <w:rsid w:val="003951BD"/>
    <w:rsid w:val="003959E8"/>
    <w:rsid w:val="003960B0"/>
    <w:rsid w:val="003A2D3D"/>
    <w:rsid w:val="003B1A71"/>
    <w:rsid w:val="003B31D0"/>
    <w:rsid w:val="003C3804"/>
    <w:rsid w:val="003C4C3C"/>
    <w:rsid w:val="003D2063"/>
    <w:rsid w:val="003D234C"/>
    <w:rsid w:val="003D738F"/>
    <w:rsid w:val="003E54D1"/>
    <w:rsid w:val="003E587C"/>
    <w:rsid w:val="003E5881"/>
    <w:rsid w:val="003E62BD"/>
    <w:rsid w:val="003F1DA6"/>
    <w:rsid w:val="003F66D0"/>
    <w:rsid w:val="00400913"/>
    <w:rsid w:val="004051AB"/>
    <w:rsid w:val="00407936"/>
    <w:rsid w:val="00411F81"/>
    <w:rsid w:val="00414AB0"/>
    <w:rsid w:val="00420369"/>
    <w:rsid w:val="004241A0"/>
    <w:rsid w:val="0043313D"/>
    <w:rsid w:val="00437F50"/>
    <w:rsid w:val="004424E7"/>
    <w:rsid w:val="00442C8E"/>
    <w:rsid w:val="00444740"/>
    <w:rsid w:val="00445482"/>
    <w:rsid w:val="00447A38"/>
    <w:rsid w:val="00461D39"/>
    <w:rsid w:val="0046669E"/>
    <w:rsid w:val="00470BDE"/>
    <w:rsid w:val="00470C2B"/>
    <w:rsid w:val="00472274"/>
    <w:rsid w:val="00482139"/>
    <w:rsid w:val="00483B30"/>
    <w:rsid w:val="00484194"/>
    <w:rsid w:val="00484DBB"/>
    <w:rsid w:val="00493EF0"/>
    <w:rsid w:val="004A1234"/>
    <w:rsid w:val="004A51E5"/>
    <w:rsid w:val="004B01B1"/>
    <w:rsid w:val="004B0A14"/>
    <w:rsid w:val="004B3162"/>
    <w:rsid w:val="004C4F20"/>
    <w:rsid w:val="004C6B82"/>
    <w:rsid w:val="004C755A"/>
    <w:rsid w:val="004C7B2B"/>
    <w:rsid w:val="004D28C8"/>
    <w:rsid w:val="004D2FA2"/>
    <w:rsid w:val="004D4285"/>
    <w:rsid w:val="004E056A"/>
    <w:rsid w:val="004F443D"/>
    <w:rsid w:val="004F7D06"/>
    <w:rsid w:val="00510AD9"/>
    <w:rsid w:val="005153D6"/>
    <w:rsid w:val="0052120A"/>
    <w:rsid w:val="005229AC"/>
    <w:rsid w:val="005337CD"/>
    <w:rsid w:val="00534335"/>
    <w:rsid w:val="00537287"/>
    <w:rsid w:val="00542294"/>
    <w:rsid w:val="00544D22"/>
    <w:rsid w:val="00545216"/>
    <w:rsid w:val="00546560"/>
    <w:rsid w:val="00546BAF"/>
    <w:rsid w:val="00547ED6"/>
    <w:rsid w:val="00553681"/>
    <w:rsid w:val="00554B1B"/>
    <w:rsid w:val="0056080C"/>
    <w:rsid w:val="00563F96"/>
    <w:rsid w:val="00567638"/>
    <w:rsid w:val="00570108"/>
    <w:rsid w:val="005703C8"/>
    <w:rsid w:val="00584878"/>
    <w:rsid w:val="005861E2"/>
    <w:rsid w:val="0059034F"/>
    <w:rsid w:val="00593445"/>
    <w:rsid w:val="00595943"/>
    <w:rsid w:val="0059656B"/>
    <w:rsid w:val="00597EFC"/>
    <w:rsid w:val="005A7FB6"/>
    <w:rsid w:val="005B26E7"/>
    <w:rsid w:val="005B4590"/>
    <w:rsid w:val="005C4491"/>
    <w:rsid w:val="005C5C5C"/>
    <w:rsid w:val="005D7CD0"/>
    <w:rsid w:val="005E0F48"/>
    <w:rsid w:val="005E1514"/>
    <w:rsid w:val="005E6730"/>
    <w:rsid w:val="005F0C5D"/>
    <w:rsid w:val="005F3DDD"/>
    <w:rsid w:val="005F6B21"/>
    <w:rsid w:val="00601F38"/>
    <w:rsid w:val="0060480D"/>
    <w:rsid w:val="00605E8C"/>
    <w:rsid w:val="00607A24"/>
    <w:rsid w:val="00615677"/>
    <w:rsid w:val="00620B71"/>
    <w:rsid w:val="0062321B"/>
    <w:rsid w:val="00623E8D"/>
    <w:rsid w:val="00625EAE"/>
    <w:rsid w:val="00626ACF"/>
    <w:rsid w:val="006333D9"/>
    <w:rsid w:val="00637890"/>
    <w:rsid w:val="00645F87"/>
    <w:rsid w:val="00646998"/>
    <w:rsid w:val="00672F68"/>
    <w:rsid w:val="0067380C"/>
    <w:rsid w:val="00685E0C"/>
    <w:rsid w:val="006869C6"/>
    <w:rsid w:val="006A0887"/>
    <w:rsid w:val="006A67D7"/>
    <w:rsid w:val="006A687C"/>
    <w:rsid w:val="006B28F0"/>
    <w:rsid w:val="006B3A86"/>
    <w:rsid w:val="006B7293"/>
    <w:rsid w:val="006C2323"/>
    <w:rsid w:val="006D0559"/>
    <w:rsid w:val="006D3F41"/>
    <w:rsid w:val="006D468F"/>
    <w:rsid w:val="006E1139"/>
    <w:rsid w:val="006E2C71"/>
    <w:rsid w:val="006F4C1F"/>
    <w:rsid w:val="007102D3"/>
    <w:rsid w:val="00713133"/>
    <w:rsid w:val="007166C8"/>
    <w:rsid w:val="007177E3"/>
    <w:rsid w:val="0072036A"/>
    <w:rsid w:val="0072045F"/>
    <w:rsid w:val="0072139E"/>
    <w:rsid w:val="00722770"/>
    <w:rsid w:val="00727077"/>
    <w:rsid w:val="00731749"/>
    <w:rsid w:val="0073248C"/>
    <w:rsid w:val="007360E7"/>
    <w:rsid w:val="00737EEE"/>
    <w:rsid w:val="007503E1"/>
    <w:rsid w:val="00751BEE"/>
    <w:rsid w:val="007523A0"/>
    <w:rsid w:val="007549EE"/>
    <w:rsid w:val="00773C4F"/>
    <w:rsid w:val="007764BF"/>
    <w:rsid w:val="00782841"/>
    <w:rsid w:val="007832CE"/>
    <w:rsid w:val="007A2D65"/>
    <w:rsid w:val="007A78FD"/>
    <w:rsid w:val="007B1763"/>
    <w:rsid w:val="007B6876"/>
    <w:rsid w:val="007C44CB"/>
    <w:rsid w:val="007C44EA"/>
    <w:rsid w:val="007D1E1F"/>
    <w:rsid w:val="007D2250"/>
    <w:rsid w:val="007D5802"/>
    <w:rsid w:val="007D6334"/>
    <w:rsid w:val="007D6A6F"/>
    <w:rsid w:val="007E184A"/>
    <w:rsid w:val="007F20F9"/>
    <w:rsid w:val="007F3BF4"/>
    <w:rsid w:val="00800BA0"/>
    <w:rsid w:val="00810E08"/>
    <w:rsid w:val="00827B77"/>
    <w:rsid w:val="00830AE9"/>
    <w:rsid w:val="00834784"/>
    <w:rsid w:val="00834F21"/>
    <w:rsid w:val="00836841"/>
    <w:rsid w:val="008413AD"/>
    <w:rsid w:val="00845CC8"/>
    <w:rsid w:val="0084637A"/>
    <w:rsid w:val="0085072D"/>
    <w:rsid w:val="008516B9"/>
    <w:rsid w:val="00855AB3"/>
    <w:rsid w:val="00861389"/>
    <w:rsid w:val="00863332"/>
    <w:rsid w:val="008634C6"/>
    <w:rsid w:val="00863BD5"/>
    <w:rsid w:val="00866C0E"/>
    <w:rsid w:val="0087782F"/>
    <w:rsid w:val="00877C3F"/>
    <w:rsid w:val="00880134"/>
    <w:rsid w:val="00884E8E"/>
    <w:rsid w:val="00892D79"/>
    <w:rsid w:val="008B08FD"/>
    <w:rsid w:val="008B17D2"/>
    <w:rsid w:val="008B2222"/>
    <w:rsid w:val="008B4D4A"/>
    <w:rsid w:val="008C0EE3"/>
    <w:rsid w:val="008C4ECB"/>
    <w:rsid w:val="008D0758"/>
    <w:rsid w:val="008D16FD"/>
    <w:rsid w:val="008E070A"/>
    <w:rsid w:val="008E3C2E"/>
    <w:rsid w:val="008E492A"/>
    <w:rsid w:val="008E698C"/>
    <w:rsid w:val="008E6E2D"/>
    <w:rsid w:val="008F0458"/>
    <w:rsid w:val="008F2360"/>
    <w:rsid w:val="008F6E9B"/>
    <w:rsid w:val="00901526"/>
    <w:rsid w:val="009037BC"/>
    <w:rsid w:val="0090596A"/>
    <w:rsid w:val="009062CC"/>
    <w:rsid w:val="00911F93"/>
    <w:rsid w:val="0091489D"/>
    <w:rsid w:val="00920417"/>
    <w:rsid w:val="00920E3B"/>
    <w:rsid w:val="00930A1D"/>
    <w:rsid w:val="00941943"/>
    <w:rsid w:val="009420E3"/>
    <w:rsid w:val="00951521"/>
    <w:rsid w:val="00951ECF"/>
    <w:rsid w:val="009563BD"/>
    <w:rsid w:val="00964462"/>
    <w:rsid w:val="00966810"/>
    <w:rsid w:val="00976174"/>
    <w:rsid w:val="00982592"/>
    <w:rsid w:val="009839D5"/>
    <w:rsid w:val="009915CB"/>
    <w:rsid w:val="00993260"/>
    <w:rsid w:val="009A09B8"/>
    <w:rsid w:val="009A4226"/>
    <w:rsid w:val="009A7AA3"/>
    <w:rsid w:val="009B777E"/>
    <w:rsid w:val="009C2E3F"/>
    <w:rsid w:val="009D158B"/>
    <w:rsid w:val="009D3847"/>
    <w:rsid w:val="009D3FFA"/>
    <w:rsid w:val="009D5C2D"/>
    <w:rsid w:val="009D6E21"/>
    <w:rsid w:val="009E30A4"/>
    <w:rsid w:val="009E6AE0"/>
    <w:rsid w:val="009F0334"/>
    <w:rsid w:val="009F3EEC"/>
    <w:rsid w:val="00A00B58"/>
    <w:rsid w:val="00A03E74"/>
    <w:rsid w:val="00A065E0"/>
    <w:rsid w:val="00A07B4B"/>
    <w:rsid w:val="00A175D7"/>
    <w:rsid w:val="00A254D3"/>
    <w:rsid w:val="00A25B8D"/>
    <w:rsid w:val="00A26176"/>
    <w:rsid w:val="00A33B94"/>
    <w:rsid w:val="00A341AD"/>
    <w:rsid w:val="00A34E52"/>
    <w:rsid w:val="00A35738"/>
    <w:rsid w:val="00A429C1"/>
    <w:rsid w:val="00A42FA3"/>
    <w:rsid w:val="00A46F6B"/>
    <w:rsid w:val="00A47613"/>
    <w:rsid w:val="00A47A8B"/>
    <w:rsid w:val="00A50B45"/>
    <w:rsid w:val="00A52E55"/>
    <w:rsid w:val="00A53B6A"/>
    <w:rsid w:val="00A55610"/>
    <w:rsid w:val="00A711EE"/>
    <w:rsid w:val="00A8169E"/>
    <w:rsid w:val="00A86A48"/>
    <w:rsid w:val="00A92F97"/>
    <w:rsid w:val="00A9422D"/>
    <w:rsid w:val="00A96049"/>
    <w:rsid w:val="00A96349"/>
    <w:rsid w:val="00A967FA"/>
    <w:rsid w:val="00AA1C39"/>
    <w:rsid w:val="00AB2CC5"/>
    <w:rsid w:val="00AB3A33"/>
    <w:rsid w:val="00AB4FAC"/>
    <w:rsid w:val="00AB736C"/>
    <w:rsid w:val="00AC2C9F"/>
    <w:rsid w:val="00AC4082"/>
    <w:rsid w:val="00AC6385"/>
    <w:rsid w:val="00AE18E8"/>
    <w:rsid w:val="00AE2C4C"/>
    <w:rsid w:val="00AE2F83"/>
    <w:rsid w:val="00AF7FB8"/>
    <w:rsid w:val="00B03FEB"/>
    <w:rsid w:val="00B1144C"/>
    <w:rsid w:val="00B1709B"/>
    <w:rsid w:val="00B23504"/>
    <w:rsid w:val="00B27FBB"/>
    <w:rsid w:val="00B31FA8"/>
    <w:rsid w:val="00B3289F"/>
    <w:rsid w:val="00B32AB6"/>
    <w:rsid w:val="00B40FEA"/>
    <w:rsid w:val="00B432F5"/>
    <w:rsid w:val="00B46159"/>
    <w:rsid w:val="00B47C4D"/>
    <w:rsid w:val="00B5244D"/>
    <w:rsid w:val="00B525E0"/>
    <w:rsid w:val="00B7199B"/>
    <w:rsid w:val="00B96E48"/>
    <w:rsid w:val="00BA388B"/>
    <w:rsid w:val="00BA3C7D"/>
    <w:rsid w:val="00BB1579"/>
    <w:rsid w:val="00BB46D4"/>
    <w:rsid w:val="00BB5FD0"/>
    <w:rsid w:val="00BC1880"/>
    <w:rsid w:val="00BC2347"/>
    <w:rsid w:val="00BD0180"/>
    <w:rsid w:val="00BD046C"/>
    <w:rsid w:val="00BD1328"/>
    <w:rsid w:val="00BD5E12"/>
    <w:rsid w:val="00BE5717"/>
    <w:rsid w:val="00C00F79"/>
    <w:rsid w:val="00C05493"/>
    <w:rsid w:val="00C2457E"/>
    <w:rsid w:val="00C246B8"/>
    <w:rsid w:val="00C2493B"/>
    <w:rsid w:val="00C309F2"/>
    <w:rsid w:val="00C36CBB"/>
    <w:rsid w:val="00C41FC4"/>
    <w:rsid w:val="00C4645D"/>
    <w:rsid w:val="00C5576D"/>
    <w:rsid w:val="00C619D3"/>
    <w:rsid w:val="00C67B21"/>
    <w:rsid w:val="00C71888"/>
    <w:rsid w:val="00C71A3A"/>
    <w:rsid w:val="00C748DB"/>
    <w:rsid w:val="00C74D0F"/>
    <w:rsid w:val="00C8292E"/>
    <w:rsid w:val="00C82B97"/>
    <w:rsid w:val="00C846AA"/>
    <w:rsid w:val="00C85EC8"/>
    <w:rsid w:val="00C90E96"/>
    <w:rsid w:val="00C934B6"/>
    <w:rsid w:val="00CA6A3C"/>
    <w:rsid w:val="00CB082B"/>
    <w:rsid w:val="00CD4E39"/>
    <w:rsid w:val="00CD706F"/>
    <w:rsid w:val="00CE1465"/>
    <w:rsid w:val="00CF0CF1"/>
    <w:rsid w:val="00CF5882"/>
    <w:rsid w:val="00CF7905"/>
    <w:rsid w:val="00CF7B69"/>
    <w:rsid w:val="00D00854"/>
    <w:rsid w:val="00D00E80"/>
    <w:rsid w:val="00D023F5"/>
    <w:rsid w:val="00D03BCB"/>
    <w:rsid w:val="00D03FAA"/>
    <w:rsid w:val="00D07013"/>
    <w:rsid w:val="00D13C27"/>
    <w:rsid w:val="00D14023"/>
    <w:rsid w:val="00D220DB"/>
    <w:rsid w:val="00D22337"/>
    <w:rsid w:val="00D23166"/>
    <w:rsid w:val="00D2760B"/>
    <w:rsid w:val="00D32FE9"/>
    <w:rsid w:val="00D41787"/>
    <w:rsid w:val="00D418B1"/>
    <w:rsid w:val="00D44F30"/>
    <w:rsid w:val="00D46940"/>
    <w:rsid w:val="00D512D9"/>
    <w:rsid w:val="00D51C30"/>
    <w:rsid w:val="00D51D62"/>
    <w:rsid w:val="00D540E5"/>
    <w:rsid w:val="00D572EE"/>
    <w:rsid w:val="00D737E7"/>
    <w:rsid w:val="00D74B77"/>
    <w:rsid w:val="00D82E1D"/>
    <w:rsid w:val="00D84D3B"/>
    <w:rsid w:val="00D871A4"/>
    <w:rsid w:val="00D8786D"/>
    <w:rsid w:val="00D901CE"/>
    <w:rsid w:val="00D928F6"/>
    <w:rsid w:val="00D95BC4"/>
    <w:rsid w:val="00D96FC1"/>
    <w:rsid w:val="00DA5772"/>
    <w:rsid w:val="00DB4E97"/>
    <w:rsid w:val="00DB5E88"/>
    <w:rsid w:val="00DB7D8A"/>
    <w:rsid w:val="00DC226D"/>
    <w:rsid w:val="00DC36CE"/>
    <w:rsid w:val="00DC73EC"/>
    <w:rsid w:val="00DD026C"/>
    <w:rsid w:val="00DD1013"/>
    <w:rsid w:val="00DD1F2F"/>
    <w:rsid w:val="00DD2303"/>
    <w:rsid w:val="00DE71AD"/>
    <w:rsid w:val="00DE727E"/>
    <w:rsid w:val="00DF3079"/>
    <w:rsid w:val="00E031D2"/>
    <w:rsid w:val="00E06FB6"/>
    <w:rsid w:val="00E12687"/>
    <w:rsid w:val="00E129C4"/>
    <w:rsid w:val="00E14299"/>
    <w:rsid w:val="00E2044D"/>
    <w:rsid w:val="00E24386"/>
    <w:rsid w:val="00E252F7"/>
    <w:rsid w:val="00E306C9"/>
    <w:rsid w:val="00E3206A"/>
    <w:rsid w:val="00E32E4C"/>
    <w:rsid w:val="00E350DE"/>
    <w:rsid w:val="00E41933"/>
    <w:rsid w:val="00E4400F"/>
    <w:rsid w:val="00E518CD"/>
    <w:rsid w:val="00E543EF"/>
    <w:rsid w:val="00E6223B"/>
    <w:rsid w:val="00E623BC"/>
    <w:rsid w:val="00E6301F"/>
    <w:rsid w:val="00E64183"/>
    <w:rsid w:val="00E6437D"/>
    <w:rsid w:val="00E66AA5"/>
    <w:rsid w:val="00E71CC3"/>
    <w:rsid w:val="00E72EEC"/>
    <w:rsid w:val="00E738DB"/>
    <w:rsid w:val="00E73AF9"/>
    <w:rsid w:val="00E82792"/>
    <w:rsid w:val="00E94993"/>
    <w:rsid w:val="00E95AC3"/>
    <w:rsid w:val="00EA294A"/>
    <w:rsid w:val="00EA4809"/>
    <w:rsid w:val="00EA71A0"/>
    <w:rsid w:val="00EB116D"/>
    <w:rsid w:val="00EB3190"/>
    <w:rsid w:val="00EB6BAC"/>
    <w:rsid w:val="00ED07A2"/>
    <w:rsid w:val="00EE078A"/>
    <w:rsid w:val="00EE46D1"/>
    <w:rsid w:val="00EF1A7C"/>
    <w:rsid w:val="00EF43CD"/>
    <w:rsid w:val="00EF5300"/>
    <w:rsid w:val="00EF7CEC"/>
    <w:rsid w:val="00F02B15"/>
    <w:rsid w:val="00F064F4"/>
    <w:rsid w:val="00F070BD"/>
    <w:rsid w:val="00F1001E"/>
    <w:rsid w:val="00F15519"/>
    <w:rsid w:val="00F23436"/>
    <w:rsid w:val="00F248EA"/>
    <w:rsid w:val="00F307C9"/>
    <w:rsid w:val="00F30FA5"/>
    <w:rsid w:val="00F33DCF"/>
    <w:rsid w:val="00F46924"/>
    <w:rsid w:val="00F46C38"/>
    <w:rsid w:val="00F47836"/>
    <w:rsid w:val="00F511C5"/>
    <w:rsid w:val="00F560C0"/>
    <w:rsid w:val="00F56B2E"/>
    <w:rsid w:val="00F605AF"/>
    <w:rsid w:val="00F60ABF"/>
    <w:rsid w:val="00F63636"/>
    <w:rsid w:val="00F82710"/>
    <w:rsid w:val="00F8274D"/>
    <w:rsid w:val="00F84825"/>
    <w:rsid w:val="00F86D42"/>
    <w:rsid w:val="00F901DA"/>
    <w:rsid w:val="00F9041A"/>
    <w:rsid w:val="00F95EA5"/>
    <w:rsid w:val="00F978A1"/>
    <w:rsid w:val="00FA3969"/>
    <w:rsid w:val="00FA4420"/>
    <w:rsid w:val="00FA53DF"/>
    <w:rsid w:val="00FB64D5"/>
    <w:rsid w:val="00FB694F"/>
    <w:rsid w:val="00FC5C2E"/>
    <w:rsid w:val="00FC659F"/>
    <w:rsid w:val="00FD08E0"/>
    <w:rsid w:val="00FD4851"/>
    <w:rsid w:val="00FD5AEF"/>
    <w:rsid w:val="00FD65C0"/>
    <w:rsid w:val="00FD6AE5"/>
    <w:rsid w:val="00FE14B6"/>
    <w:rsid w:val="00FE2F56"/>
    <w:rsid w:val="00FE48A4"/>
    <w:rsid w:val="00FE5648"/>
    <w:rsid w:val="00FE566E"/>
    <w:rsid w:val="00FE6B8D"/>
    <w:rsid w:val="00FF0341"/>
    <w:rsid w:val="00FF47D3"/>
    <w:rsid w:val="00FF4ED3"/>
    <w:rsid w:val="00FF5519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B7A7B"/>
  <w15:chartTrackingRefBased/>
  <w15:docId w15:val="{3E82F89B-257A-462B-B32F-7D6B747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38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2"/>
    <w:qFormat/>
    <w:rsid w:val="005A7FB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C4F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C1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2C1C"/>
  </w:style>
  <w:style w:type="paragraph" w:styleId="Footer">
    <w:name w:val="footer"/>
    <w:basedOn w:val="Normal"/>
    <w:link w:val="FooterChar"/>
    <w:uiPriority w:val="99"/>
    <w:unhideWhenUsed/>
    <w:rsid w:val="00002C1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2C1C"/>
  </w:style>
  <w:style w:type="character" w:styleId="FollowedHyperlink">
    <w:name w:val="FollowedHyperlink"/>
    <w:basedOn w:val="DefaultParagraphFont"/>
    <w:uiPriority w:val="99"/>
    <w:semiHidden/>
    <w:unhideWhenUsed/>
    <w:rsid w:val="00C249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F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7E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6869C6"/>
  </w:style>
  <w:style w:type="paragraph" w:customStyle="1" w:styleId="paragraph">
    <w:name w:val="paragraph"/>
    <w:basedOn w:val="Normal"/>
    <w:rsid w:val="000F1F3B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normaltextrun">
    <w:name w:val="normaltextrun"/>
    <w:basedOn w:val="DefaultParagraphFont"/>
    <w:rsid w:val="000F1F3B"/>
  </w:style>
  <w:style w:type="character" w:customStyle="1" w:styleId="eop">
    <w:name w:val="eop"/>
    <w:basedOn w:val="DefaultParagraphFont"/>
    <w:rsid w:val="00110B18"/>
  </w:style>
  <w:style w:type="paragraph" w:styleId="ListParagraph">
    <w:name w:val="List Paragraph"/>
    <w:basedOn w:val="Normal"/>
    <w:uiPriority w:val="34"/>
    <w:qFormat/>
    <w:rsid w:val="000A78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316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22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7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EEE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EEE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3666E5-649B-644F-AD0E-082405A2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Paul</dc:creator>
  <cp:keywords/>
  <dc:description/>
  <cp:lastModifiedBy>Jeff Touzeau</cp:lastModifiedBy>
  <cp:revision>3</cp:revision>
  <cp:lastPrinted>2020-01-22T11:11:00Z</cp:lastPrinted>
  <dcterms:created xsi:type="dcterms:W3CDTF">2020-07-06T18:51:00Z</dcterms:created>
  <dcterms:modified xsi:type="dcterms:W3CDTF">2020-07-06T23:05:00Z</dcterms:modified>
</cp:coreProperties>
</file>