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b w:val="1"/>
        </w:rPr>
        <w:bidi w:val="0"/>
      </w:pPr>
      <w:r>
        <w:rPr>
          <w:lang w:val="el"/>
          <w:b w:val="1"/>
          <w:bCs w:val="1"/>
          <w:i w:val="0"/>
          <w:iCs w:val="0"/>
          <w:u w:val="none"/>
          <w:vertAlign w:val="baseline"/>
          <w:rtl w:val="0"/>
        </w:rPr>
        <w:t xml:space="preserve">Πώς λειτουργούν οι μονάδες SSD και τι τις καθιστά καλύτερες από τις προκατόχους τους;</w:t>
      </w:r>
    </w:p>
    <w:p w:rsidR="00000000" w:rsidDel="00000000" w:rsidP="00000000" w:rsidRDefault="00000000" w:rsidRPr="00000000" w14:paraId="00000002">
      <w:pPr>
        <w:spacing w:after="240" w:before="240" w:lineRule="auto"/>
        <w:jc w:val="both"/>
        <w:rPr/>
        <w:bidi w:val="0"/>
      </w:pPr>
      <w:r>
        <w:rPr>
          <w:lang w:val="el"/>
          <w:b w:val="0"/>
          <w:bCs w:val="0"/>
          <w:i w:val="0"/>
          <w:iCs w:val="0"/>
          <w:u w:val="none"/>
          <w:vertAlign w:val="baseline"/>
          <w:rtl w:val="0"/>
        </w:rPr>
        <w:t xml:space="preserve">Οι μονάδες SSD (Δίσκοι στερεάς κατάστασης) είναι εξαιρετικά δημοφιλείς και προηγμένες συσκευές μαζικής αποθήκευσης, οι οποίες κέρδισαν τις προκατόχους τους χάρη στην υψηλή ταχύτητα, την ανθεκτικότητα και την ενεργειακή τους απόδοση. Οι παραδοσιακοί HDD (Μονάδες σκληρού δίσκου) αποθηκεύουν δεδομένα σε περιστρεφόμενους μαγνητικούς δίσκους, ενώ οι SSD χρησιμοποιούν τη σύγχρονη μνήμη flash NAND. Οι SSD θεωρούνται αξιόπιστες συσκευές, ανθεκτικές στη μηχανική ζημιά, επειδή δεν έχουν κινούμενα εξαρτήματα. Αυτά είναι μόνο λίγα από τα πλεονεκτήματα που προσφέρουν οι σύγχρονες συσκευές.</w:t>
      </w:r>
    </w:p>
    <w:p w:rsidR="00000000" w:rsidDel="00000000" w:rsidP="00000000" w:rsidRDefault="00000000" w:rsidRPr="00000000" w14:paraId="00000003">
      <w:pPr>
        <w:spacing w:after="240" w:before="240" w:lineRule="auto"/>
        <w:jc w:val="both"/>
        <w:rPr>
          <w:b w:val="1"/>
        </w:rPr>
        <w:bidi w:val="0"/>
      </w:pPr>
      <w:r>
        <w:rPr>
          <w:lang w:val="el"/>
          <w:b w:val="1"/>
          <w:bCs w:val="1"/>
          <w:i w:val="0"/>
          <w:iCs w:val="0"/>
          <w:u w:val="none"/>
          <w:vertAlign w:val="baseline"/>
          <w:rtl w:val="0"/>
        </w:rPr>
        <w:t xml:space="preserve">Τι βρίσκεται μέσα σε έναν SSD;</w:t>
      </w:r>
    </w:p>
    <w:p w:rsidR="00000000" w:rsidDel="00000000" w:rsidP="00000000" w:rsidRDefault="00000000" w:rsidRPr="00000000" w14:paraId="00000004">
      <w:pPr>
        <w:spacing w:after="240" w:before="240" w:lineRule="auto"/>
        <w:jc w:val="both"/>
        <w:rPr/>
        <w:bidi w:val="0"/>
      </w:pPr>
      <w:r>
        <w:rPr>
          <w:lang w:val="el"/>
          <w:b w:val="0"/>
          <w:bCs w:val="0"/>
          <w:i w:val="0"/>
          <w:iCs w:val="0"/>
          <w:u w:val="none"/>
          <w:vertAlign w:val="baseline"/>
          <w:rtl w:val="0"/>
        </w:rPr>
        <w:t xml:space="preserve">Οι περισσότεροι SSD αποτελούνται μόνο από δύο στοιχεία: τη μνήμη NAND και έναν ελεγκτή. Η μνήμη NAND, η καρδιά των SSD, είναι ένας τύπος μη πτητικής μνήμης. Αυτό σημαίνει ότι αποθηκεύει δεδομένα ακόμη κι όταν η συσκευή είναι απενεργοποιημένη και αποσυνδεδεμένη από την τροφοδοσία. Τα δεδομένα αποθηκεύονται στις επονομαζόμενες κυψέλες μνήμης, οι οποίες έχουν διαφορετική χωρητικότητα και αντοχή, ανάλογα με την τεχνολογία που χρησιμοποιήθηκε κατά την παραγωγή. Η Samsung είναι μια εταιρεία που θέτει πολύ υψηλά πρότυπα όσον αφορά την τεχνολογική ευελιξία και χρησιμοποιεί τη μνήμη V-NAND (Κατακόρυφη NAND) στα προϊόντα της εδώ και πολλά χρόνια. Έτσι αυξάνεται η πυκνότητα μνήμης και, επομένως, η χωρητικότητα των SSD, διατηρώντας εξαιρετική απόδοση.</w:t>
      </w:r>
    </w:p>
    <w:p w:rsidR="00000000" w:rsidDel="00000000" w:rsidP="00000000" w:rsidRDefault="00000000" w:rsidRPr="00000000" w14:paraId="00000005">
      <w:pPr>
        <w:spacing w:after="240" w:before="240" w:lineRule="auto"/>
        <w:jc w:val="both"/>
        <w:rPr/>
        <w:bidi w:val="0"/>
      </w:pPr>
      <w:r>
        <w:rPr>
          <w:lang w:val="el"/>
          <w:b w:val="0"/>
          <w:bCs w:val="0"/>
          <w:i w:val="0"/>
          <w:iCs w:val="0"/>
          <w:u w:val="none"/>
          <w:vertAlign w:val="baseline"/>
          <w:rtl w:val="0"/>
        </w:rPr>
        <w:t xml:space="preserve">Ο ελεγκτής, δηλαδή το δεύτερο στοιχείο, είναι ένα τσιπ που διαχειρίζεται τη ροή των δεδομένων και τα αποθηκεύει στις σωστές κυψέλες μνήμης. Τα συστήματα που είναι εγκατεστημένα στο εν λόγω τσιπ, όπως είναι η ισοκατανομή φθοράς και το TRIM, επεκτείνουν τη διάρκεια ζωής της μονάδας κατανέμοντας ομοιόμορφα δεδομένα στις κυψέλες μνήμης και καταργώντας τα αχρείαστα αρχεία.</w:t>
      </w:r>
    </w:p>
    <w:p w:rsidR="00000000" w:rsidDel="00000000" w:rsidP="00000000" w:rsidRDefault="00000000" w:rsidRPr="00000000" w14:paraId="00000006">
      <w:pPr>
        <w:spacing w:after="240" w:before="240" w:lineRule="auto"/>
        <w:jc w:val="both"/>
        <w:rPr>
          <w:b w:val="1"/>
        </w:rPr>
        <w:bidi w:val="0"/>
      </w:pPr>
      <w:r>
        <w:rPr>
          <w:lang w:val="el"/>
          <w:b w:val="1"/>
          <w:bCs w:val="1"/>
          <w:i w:val="0"/>
          <w:iCs w:val="0"/>
          <w:u w:val="none"/>
          <w:vertAlign w:val="baseline"/>
          <w:rtl w:val="0"/>
        </w:rPr>
        <w:t xml:space="preserve">Τα πλεονεκτήματα των SSD</w:t>
      </w:r>
    </w:p>
    <w:p w:rsidR="00000000" w:rsidDel="00000000" w:rsidP="00000000" w:rsidRDefault="00000000" w:rsidRPr="00000000" w14:paraId="00000007">
      <w:pPr>
        <w:spacing w:after="240" w:before="240" w:lineRule="auto"/>
        <w:jc w:val="both"/>
        <w:rPr/>
        <w:bidi w:val="0"/>
      </w:pPr>
      <w:r>
        <w:rPr>
          <w:lang w:val="el"/>
          <w:b w:val="0"/>
          <w:bCs w:val="0"/>
          <w:i w:val="0"/>
          <w:iCs w:val="0"/>
          <w:u w:val="none"/>
          <w:vertAlign w:val="baseline"/>
          <w:rtl w:val="0"/>
        </w:rPr>
        <w:t xml:space="preserve">Το μεγαλύτερο πλεονέκτημα των SSD προκύπτει από την ταχύτητά τους. Οι ταχύτητες ανάγνωσης/εγγραφής των SSD είναι πολύ υψηλότερες από αυτές των συμβατικών HDD, γεγονός που καθιστά την εκκίνηση του λειτουργικού συστήματος, των εφαρμογών και των παιχνιδιών πιο γρήγορη. Επιπλέον, η εργασία με μεγάλα αρχεία είναι πολύ πιο εύκολη. Η μέση ταχύτητα ανάγνωσης των HDD είναι 150 MB/s, ενώ η μονάδα NVMe Samsung 990 EVO Plus μπορεί να φτάσει ταχύτητα ανάγνωσης έως 7250 MB/s, δηλαδή ταχύτητα 50 φορές μεγαλύτερη από τις προκατόχους της. Επίσης, λόγω της απουσίας κινούμενων εξαρτημάτων, οι SSD έχουν μεγαλύτερη αντοχή στους κραδασμούς, γεγονός που τους καθιστά ιδανικούς για φορητούς υπολογιστές και άλλες φορητές συσκευές. Το μικρό τους μέγεθος και η ελαφριά σχεδίαση τους καθιστούν την πιο πρακτική επιλογή για συσκευές με περιορισμένο χρόνο.</w:t>
      </w:r>
    </w:p>
    <w:p w:rsidR="00000000" w:rsidDel="00000000" w:rsidP="00000000" w:rsidRDefault="00000000" w:rsidRPr="00000000" w14:paraId="00000008">
      <w:pPr>
        <w:spacing w:after="240" w:before="240" w:lineRule="auto"/>
        <w:jc w:val="both"/>
        <w:rPr>
          <w:b w:val="1"/>
        </w:rPr>
        <w:bidi w:val="0"/>
      </w:pPr>
      <w:r>
        <w:rPr>
          <w:lang w:val="el"/>
          <w:b w:val="1"/>
          <w:bCs w:val="1"/>
          <w:i w:val="0"/>
          <w:iCs w:val="0"/>
          <w:u w:val="none"/>
          <w:vertAlign w:val="baseline"/>
          <w:rtl w:val="0"/>
        </w:rPr>
        <w:t xml:space="preserve">Οι εφαρμογές των SSD</w:t>
      </w:r>
    </w:p>
    <w:p w:rsidR="00000000" w:rsidDel="00000000" w:rsidP="00000000" w:rsidRDefault="00000000" w:rsidRPr="00000000" w14:paraId="00000009">
      <w:pPr>
        <w:spacing w:after="240" w:before="240" w:lineRule="auto"/>
        <w:jc w:val="both"/>
        <w:rPr>
          <w:shd w:fill="ea9999" w:val="clear"/>
        </w:rPr>
        <w:bidi w:val="0"/>
      </w:pPr>
      <w:r>
        <w:rPr>
          <w:lang w:val="el"/>
          <w:b w:val="0"/>
          <w:bCs w:val="0"/>
          <w:i w:val="0"/>
          <w:iCs w:val="0"/>
          <w:u w:val="none"/>
          <w:vertAlign w:val="baseline"/>
          <w:rtl w:val="0"/>
        </w:rPr>
        <w:t xml:space="preserve">Οι SSD βρήκαν τη θέση τους σε κάθε κλάδο, φέρνοντας επανάσταση στον τρόπο που χρησιμοποιούμε τους υπολογιστές. Όταν εγκαθίστανται στους προσωπικούς υπολογιστές, επιταχύνουν τις καθημερινές μας εργασίες με πολλούς τρόπους, καθώς κάθε κλικ και ενέργεια παρουσιάζουν αμέσως αποτελέσματα. Όταν εγκαθίστανται σε διακομιστές ή κέντρα δεδομένων, διαδραματίζουν σημαντικό ρόλο στη μεγιστοποίηση της απόδοσης των βάσεων δεδομένων, εξοικονομώντας χρόνο στην πρόσβαση πληροφοριών και επιτρέποντας τη γρήγορη επεξεργασία μεγάλων όγκων δεδομένων. Έχουν, επίσης, φέρει επανάσταση στο gaming, χάρη στους γρήγορους χρόνους φόρτωσης των απαιτητικών παιχνιδιών, οδηγώντας συνολικά σε μια καλύτερη εμπειρία. Οι εξωτερικοί SSD αποτελούν αξιόπιστους συνεργάτες για την αποθήκευση των δεδομένων σας. Χάρη στις υψηλές τους ταχύτητες, την αντοχή στους κραδασμούς και το μικρό τους μέγεθος, αποτελούν ιδανική επιλογή για τη δημιουργία αντιγράφων ασφαλείας των δεδομένων σας ή την εργασία με μεγάλα αρχεία. Ένα καλό παράδειγμα είναι η μονάδα T5 EVO, της οποίας η μεγαλύτερη έκδοση μπορεί να αποθηκεύσει έως 8 TB δεδομένων.</w:t>
      </w:r>
    </w:p>
    <w:p w:rsidR="00000000" w:rsidDel="00000000" w:rsidP="00000000" w:rsidRDefault="00000000" w:rsidRPr="00000000" w14:paraId="0000000A">
      <w:pPr>
        <w:spacing w:after="240" w:before="240" w:lineRule="auto"/>
        <w:jc w:val="both"/>
        <w:rPr>
          <w:b w:val="1"/>
        </w:rPr>
        <w:bidi w:val="0"/>
      </w:pPr>
      <w:r>
        <w:rPr>
          <w:lang w:val="el"/>
          <w:b w:val="1"/>
          <w:bCs w:val="1"/>
          <w:i w:val="0"/>
          <w:iCs w:val="0"/>
          <w:u w:val="none"/>
          <w:vertAlign w:val="baseline"/>
          <w:rtl w:val="0"/>
        </w:rPr>
        <w:t xml:space="preserve">Εν κατακλείδι</w:t>
      </w:r>
    </w:p>
    <w:p w:rsidR="00000000" w:rsidDel="00000000" w:rsidP="00000000" w:rsidRDefault="00000000" w:rsidRPr="00000000" w14:paraId="0000000B">
      <w:pPr>
        <w:spacing w:after="240" w:before="240" w:lineRule="auto"/>
        <w:jc w:val="both"/>
        <w:rPr/>
        <w:bidi w:val="0"/>
      </w:pPr>
      <w:r>
        <w:rPr>
          <w:lang w:val="el"/>
          <w:b w:val="0"/>
          <w:bCs w:val="0"/>
          <w:i w:val="0"/>
          <w:iCs w:val="0"/>
          <w:u w:val="none"/>
          <w:vertAlign w:val="baseline"/>
          <w:rtl w:val="0"/>
        </w:rPr>
        <w:t xml:space="preserve">Οι SSD είναι πολύ σημαντικοί στην αγορά των συσκευών μαζικής αποθήκευσης. Χαρακτηρίζονται από την καταπληκτική τους απόδοση, την αντοχή στους κραδασμούς και την ενεργειακή τους απόδοση και είναι ιδανικοί για προσωπική και επαγγελματική χρήση. Καθώς είναι ταχύτεροι και πιο αξιόπιστοι από τους συμβατικούς HDD, βρίσκονται πλέον στις περισσότερες σύγχρονες συσκευές. Με την ανάπτυξη αυτής της τεχνολογίας στο μέλλον, μπορούμε να περιμένουμε μονάδες με ακόμη μεγαλύτερη χωρητικότητα και ταχύτητα, οι οποίες θα ανταποκρίνονται στις ολοένα και αυξανόμενες ανάγκες της αγοράς. Οι SSD δεν προσφέρουν απλώς άνεση στην εργασία και την ψυχαγωγία, αλλά αποτελούν και πρότυπα για την αποθήκευση δεδομένων, ανοίγοντας την πόρτα σε ένα μέλλον που η πρόσβαση στις πληροφορίες θα είναι πιο γρήγορη και αποτελεσματική από ποτέ.</w:t>
      </w:r>
    </w:p>
    <w:p w:rsidR="00000000" w:rsidDel="00000000" w:rsidP="00000000" w:rsidRDefault="00000000" w:rsidRPr="00000000" w14:paraId="0000000C">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3" ma:contentTypeDescription="Create a new document." ma:contentTypeScope="" ma:versionID="151d525c8879b688bd127aeb0049f9d5">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7315703ab76e5d42c2d86cf813c83fd1"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4CBE73-C350-4E3D-8268-11A2121592C2}"/>
</file>

<file path=customXml/itemProps2.xml><?xml version="1.0" encoding="utf-8"?>
<ds:datastoreItem xmlns:ds="http://schemas.openxmlformats.org/officeDocument/2006/customXml" ds:itemID="{D6ED8BB9-0788-4C00-8055-8427C49E274B}"/>
</file>

<file path=customXml/itemProps3.xml><?xml version="1.0" encoding="utf-8"?>
<ds:datastoreItem xmlns:ds="http://schemas.openxmlformats.org/officeDocument/2006/customXml" ds:itemID="{AD578994-1448-475F-B330-20D623E66D0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