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8"/>
          <w:szCs w:val="28"/>
        </w:rPr>
      </w:pPr>
      <w:r w:rsidDel="00000000" w:rsidR="00000000" w:rsidRPr="00000000">
        <w:rPr>
          <w:b w:val="1"/>
          <w:sz w:val="28"/>
          <w:szCs w:val="28"/>
          <w:rtl w:val="0"/>
        </w:rPr>
        <w:t xml:space="preserve">Chava e Isabel Iglesias de</w:t>
      </w:r>
      <w:r w:rsidDel="00000000" w:rsidR="00000000" w:rsidRPr="00000000">
        <w:rPr>
          <w:b w:val="1"/>
          <w:sz w:val="28"/>
          <w:szCs w:val="28"/>
          <w:rtl w:val="0"/>
        </w:rPr>
        <w:t xml:space="preserve"> Club de Cuervos serán tus copilotos en Waze</w:t>
      </w:r>
      <w:r w:rsidDel="00000000" w:rsidR="00000000" w:rsidRPr="00000000">
        <w:rPr>
          <w:b w:val="1"/>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jc w:val="center"/>
        <w:rPr>
          <w:i w:val="1"/>
          <w:highlight w:val="white"/>
          <w:u w:val="none"/>
        </w:rPr>
      </w:pPr>
      <w:r w:rsidDel="00000000" w:rsidR="00000000" w:rsidRPr="00000000">
        <w:rPr>
          <w:i w:val="1"/>
          <w:highlight w:val="white"/>
          <w:rtl w:val="0"/>
        </w:rPr>
        <w:t xml:space="preserve">Deja que los hermanos Iglesias te guíen durante todos tus recorridos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i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highlight w:val="white"/>
        </w:rPr>
      </w:pPr>
      <w:r w:rsidDel="00000000" w:rsidR="00000000" w:rsidRPr="00000000">
        <w:rPr>
          <w:b w:val="1"/>
          <w:rtl w:val="0"/>
        </w:rPr>
        <w:t xml:space="preserve">Ciudad de México, </w:t>
      </w:r>
      <w:r w:rsidDel="00000000" w:rsidR="00000000" w:rsidRPr="00000000">
        <w:rPr>
          <w:b w:val="1"/>
          <w:highlight w:val="white"/>
          <w:rtl w:val="0"/>
        </w:rPr>
        <w:t xml:space="preserve">a 4 de octubre </w:t>
      </w:r>
      <w:r w:rsidDel="00000000" w:rsidR="00000000" w:rsidRPr="00000000">
        <w:rPr>
          <w:b w:val="1"/>
          <w:rtl w:val="0"/>
        </w:rPr>
        <w:t xml:space="preserve">de 2017.–</w:t>
      </w:r>
      <w:r w:rsidDel="00000000" w:rsidR="00000000" w:rsidRPr="00000000">
        <w:rPr>
          <w:rtl w:val="0"/>
        </w:rPr>
        <w:t xml:space="preserve"> La tercera temporada de la serie original de Netflix, Club de Cuervos, y la pasión por el fútbol llegan a Waze. </w:t>
      </w:r>
      <w:r w:rsidDel="00000000" w:rsidR="00000000" w:rsidRPr="00000000">
        <w:rPr>
          <w:highlight w:val="white"/>
          <w:rtl w:val="0"/>
        </w:rPr>
        <w:t xml:space="preserve">Chava e Isabel Iglesias te guiarán por todos tus recorridos a través de esta aplicación con sus comandos que ya están disponibles.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rtl w:val="0"/>
        </w:rPr>
        <w:t xml:space="preserve">odos los usuarios de la app de navegación que integra a la comunidad más grande de conductores y a los fans de Club de Cuervos podrán guiarse y tener viajes más seguros </w:t>
      </w:r>
      <w:r w:rsidDel="00000000" w:rsidR="00000000" w:rsidRPr="00000000">
        <w:rPr>
          <w:rFonts w:ascii="Helvetica Neue" w:cs="Helvetica Neue" w:eastAsia="Helvetica Neue" w:hAnsi="Helvetica Neue"/>
          <w:rtl w:val="0"/>
        </w:rPr>
        <w:t xml:space="preserve">y divertidos </w:t>
      </w:r>
      <w:r w:rsidDel="00000000" w:rsidR="00000000" w:rsidRPr="00000000">
        <w:rPr>
          <w:rFonts w:ascii="Helvetica Neue" w:cs="Helvetica Neue" w:eastAsia="Helvetica Neue" w:hAnsi="Helvetica Neue"/>
          <w:rtl w:val="0"/>
        </w:rPr>
        <w:t xml:space="preserve">con los comandos de voz de los hermanos Iglesias.</w:t>
      </w:r>
      <w:r w:rsidDel="00000000" w:rsidR="00000000" w:rsidRPr="00000000">
        <w:rPr>
          <w:rFonts w:ascii="Helvetica Neue" w:cs="Helvetica Neue" w:eastAsia="Helvetica Neue" w:hAnsi="Helvetica Neue"/>
          <w:rtl w:val="0"/>
        </w:rPr>
        <w:t xml:space="preserve"> Podrás escuchar frases de Walter Bazar y a #LadyCuervo pidiendo su elote.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Las voces ya </w:t>
      </w:r>
      <w:r w:rsidDel="00000000" w:rsidR="00000000" w:rsidRPr="00000000">
        <w:rPr>
          <w:rFonts w:ascii="Helvetica Neue" w:cs="Helvetica Neue" w:eastAsia="Helvetica Neue" w:hAnsi="Helvetica Neue"/>
          <w:rtl w:val="0"/>
        </w:rPr>
        <w:t xml:space="preserve">se encuentran disponibles de forma gratuita para dispositivos con sistemas Android y iOS hasta el 9 de noviembre. </w:t>
      </w:r>
      <w:r w:rsidDel="00000000" w:rsidR="00000000" w:rsidRPr="00000000">
        <w:rPr>
          <w:rFonts w:ascii="Helvetica Neue" w:cs="Helvetica Neue" w:eastAsia="Helvetica Neue" w:hAnsi="Helvetica Neue"/>
          <w:highlight w:val="white"/>
          <w:rtl w:val="0"/>
        </w:rPr>
        <w:t xml:space="preserve">Para activarlos solo necesitas ir a: Ajustes –&gt; Sonido –&gt; Idioma de voz y seleccionar la voz de </w:t>
      </w:r>
      <w:r w:rsidDel="00000000" w:rsidR="00000000" w:rsidRPr="00000000">
        <w:rPr>
          <w:rFonts w:ascii="Helvetica Neue" w:cs="Helvetica Neue" w:eastAsia="Helvetica Neue" w:hAnsi="Helvetica Neue"/>
          <w:highlight w:val="white"/>
          <w:rtl w:val="0"/>
        </w:rPr>
        <w:t xml:space="preserve">Club de Cuervos 3</w:t>
      </w:r>
      <w:r w:rsidDel="00000000" w:rsidR="00000000" w:rsidRPr="00000000">
        <w:rPr>
          <w:rFonts w:ascii="Helvetica Neue" w:cs="Helvetica Neue" w:eastAsia="Helvetica Neue" w:hAnsi="Helvetica Neue"/>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Únete a la porra de los Cuervos de Nuevo Toledo, activa los comandos de voz dentro de la app, y no te pierdas la </w:t>
      </w:r>
      <w:r w:rsidDel="00000000" w:rsidR="00000000" w:rsidRPr="00000000">
        <w:rPr>
          <w:rFonts w:ascii="Helvetica Neue" w:cs="Helvetica Neue" w:eastAsia="Helvetica Neue" w:hAnsi="Helvetica Neue"/>
          <w:highlight w:val="white"/>
          <w:rtl w:val="0"/>
        </w:rPr>
        <w:t xml:space="preserve">t</w:t>
      </w:r>
      <w:r w:rsidDel="00000000" w:rsidR="00000000" w:rsidRPr="00000000">
        <w:rPr>
          <w:rFonts w:ascii="Helvetica Neue" w:cs="Helvetica Neue" w:eastAsia="Helvetica Neue" w:hAnsi="Helvetica Neue"/>
          <w:highlight w:val="white"/>
          <w:rtl w:val="0"/>
        </w:rPr>
        <w:t xml:space="preserve">ercera </w:t>
      </w:r>
      <w:r w:rsidDel="00000000" w:rsidR="00000000" w:rsidRPr="00000000">
        <w:rPr>
          <w:rFonts w:ascii="Helvetica Neue" w:cs="Helvetica Neue" w:eastAsia="Helvetica Neue" w:hAnsi="Helvetica Neue"/>
          <w:highlight w:val="white"/>
          <w:rtl w:val="0"/>
        </w:rPr>
        <w:t xml:space="preserve">t</w:t>
      </w:r>
      <w:r w:rsidDel="00000000" w:rsidR="00000000" w:rsidRPr="00000000">
        <w:rPr>
          <w:rFonts w:ascii="Helvetica Neue" w:cs="Helvetica Neue" w:eastAsia="Helvetica Neue" w:hAnsi="Helvetica Neue"/>
          <w:highlight w:val="white"/>
          <w:rtl w:val="0"/>
        </w:rPr>
        <w:t xml:space="preserve">emporada de Club de Cuervos </w:t>
      </w:r>
      <w:r w:rsidDel="00000000" w:rsidR="00000000" w:rsidRPr="00000000">
        <w:rPr>
          <w:rFonts w:ascii="Helvetica Neue" w:cs="Helvetica Neue" w:eastAsia="Helvetica Neue" w:hAnsi="Helvetica Neue"/>
          <w:highlight w:val="white"/>
          <w:rtl w:val="0"/>
        </w:rPr>
        <w:t xml:space="preserve">que ya está disponible exclusivamente </w:t>
      </w:r>
      <w:r w:rsidDel="00000000" w:rsidR="00000000" w:rsidRPr="00000000">
        <w:rPr>
          <w:rFonts w:ascii="Helvetica Neue" w:cs="Helvetica Neue" w:eastAsia="Helvetica Neue" w:hAnsi="Helvetica Neue"/>
          <w:highlight w:val="white"/>
          <w:rtl w:val="0"/>
        </w:rPr>
        <w:t xml:space="preserve">en Netflix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highlight w:val="white"/>
          <w:rtl w:val="0"/>
        </w:rPr>
        <w:t xml:space="preserve">Si aún no eres parte de la comunidad Waze, entra a </w:t>
      </w:r>
      <w:hyperlink r:id="rId5">
        <w:r w:rsidDel="00000000" w:rsidR="00000000" w:rsidRPr="00000000">
          <w:rPr>
            <w:rFonts w:ascii="Helvetica Neue" w:cs="Helvetica Neue" w:eastAsia="Helvetica Neue" w:hAnsi="Helvetica Neue"/>
            <w:color w:val="1155cc"/>
            <w:highlight w:val="white"/>
            <w:u w:val="single"/>
            <w:rtl w:val="0"/>
          </w:rPr>
          <w:t xml:space="preserve">waze.com/</w:t>
        </w:r>
      </w:hyperlink>
      <w:r w:rsidDel="00000000" w:rsidR="00000000" w:rsidRPr="00000000">
        <w:rPr>
          <w:rFonts w:ascii="Helvetica Neue" w:cs="Helvetica Neue" w:eastAsia="Helvetica Neue" w:hAnsi="Helvetica Neue"/>
          <w:highlight w:val="white"/>
          <w:rtl w:val="0"/>
        </w:rPr>
        <w:t xml:space="preserve"> y descarga la app sin costo, o bien desde la</w:t>
      </w:r>
      <w:r w:rsidDel="00000000" w:rsidR="00000000" w:rsidRPr="00000000">
        <w:rPr>
          <w:rFonts w:ascii="Helvetica Neue" w:cs="Helvetica Neue" w:eastAsia="Helvetica Neue" w:hAnsi="Helvetica Neue"/>
          <w:highlight w:val="white"/>
          <w:rtl w:val="0"/>
        </w:rPr>
        <w:t xml:space="preserve"> App Store o Google Play Store.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color w:val="00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sz w:val="20"/>
          <w:szCs w:val="20"/>
        </w:rPr>
      </w:pPr>
      <w:hyperlink r:id="rId6">
        <w:r w:rsidDel="00000000" w:rsidR="00000000" w:rsidRPr="00000000">
          <w:rPr>
            <w:color w:val="0000ff"/>
            <w:sz w:val="20"/>
            <w:szCs w:val="20"/>
            <w:u w:val="single"/>
            <w:rtl w:val="0"/>
          </w:rPr>
          <w:t xml:space="preserve">http://www.waze.com</w:t>
        </w:r>
      </w:hyperlink>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sz w:val="20"/>
          <w:szCs w:val="20"/>
        </w:rPr>
      </w:pPr>
      <w:r w:rsidDel="00000000" w:rsidR="00000000" w:rsidRPr="00000000">
        <w:fldChar w:fldCharType="end"/>
      </w:r>
      <w:r w:rsidDel="00000000" w:rsidR="00000000" w:rsidRPr="00000000">
        <w:rPr>
          <w:color w:val="0000ff"/>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7">
        <w:r w:rsidDel="00000000" w:rsidR="00000000" w:rsidRPr="00000000">
          <w:rPr>
            <w:sz w:val="20"/>
            <w:szCs w:val="20"/>
            <w:rtl w:val="0"/>
          </w:rPr>
          <w:t xml:space="preserve"> </w:t>
        </w:r>
      </w:hyperlink>
      <w:r w:rsidDel="00000000" w:rsidR="00000000" w:rsidRPr="00000000">
        <w:fldChar w:fldCharType="begin"/>
        <w:instrText xml:space="preserve"> HYPERLINK "about:blank" </w:instrText>
        <w:fldChar w:fldCharType="separate"/>
      </w:r>
      <w:r w:rsidDel="00000000" w:rsidR="00000000" w:rsidRPr="00000000">
        <w:rPr>
          <w:color w:val="0000ff"/>
          <w:sz w:val="20"/>
          <w:szCs w:val="20"/>
          <w:u w:val="single"/>
          <w:rtl w:val="0"/>
        </w:rPr>
        <w:t xml:space="preserve">https://www.waze.com/legal/privacy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highlight w:val="white"/>
        </w:rPr>
      </w:pPr>
      <w:r w:rsidDel="00000000" w:rsidR="00000000" w:rsidRPr="00000000">
        <w:rPr>
          <w:highlight w:val="white"/>
          <w:rtl w:val="0"/>
        </w:rPr>
        <w:t xml:space="preserve">6392 1100 ext. 2425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highlight w:val="white"/>
        </w:rPr>
      </w:pPr>
      <w:hyperlink r:id="rId8">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sz w:val="28"/>
          <w:szCs w:val="28"/>
        </w:rPr>
      </w:pPr>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1452563</wp:posOffset>
          </wp:positionH>
          <wp:positionV relativeFrom="paragraph">
            <wp:posOffset>180975</wp:posOffset>
          </wp:positionV>
          <wp:extent cx="2595563" cy="88321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mailto:geraldine@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