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2F" w:rsidRDefault="00C97D2F" w:rsidP="000C632C">
      <w:pPr>
        <w:spacing w:after="0" w:line="276" w:lineRule="auto"/>
        <w:rPr>
          <w:rFonts w:ascii="Century Gothic" w:hAnsi="Century Gothic"/>
          <w:b/>
          <w:color w:val="333333"/>
          <w:szCs w:val="21"/>
          <w:shd w:val="clear" w:color="auto" w:fill="FFFFFF"/>
        </w:rPr>
      </w:pPr>
    </w:p>
    <w:p w:rsidR="002141B1" w:rsidRDefault="00705F44" w:rsidP="005811B3">
      <w:pPr>
        <w:spacing w:after="0" w:line="320" w:lineRule="exact"/>
        <w:jc w:val="center"/>
        <w:rPr>
          <w:rFonts w:ascii="Century Gothic" w:hAnsi="Century Gothic"/>
          <w:b/>
          <w:color w:val="333333"/>
          <w:sz w:val="28"/>
          <w:szCs w:val="21"/>
          <w:shd w:val="clear" w:color="auto" w:fill="FFFFFF"/>
        </w:rPr>
      </w:pPr>
      <w:r w:rsidRPr="00705F44">
        <w:rPr>
          <w:rFonts w:ascii="Century Gothic" w:hAnsi="Century Gothic"/>
          <w:b/>
          <w:color w:val="333333"/>
          <w:sz w:val="28"/>
          <w:szCs w:val="21"/>
          <w:shd w:val="clear" w:color="auto" w:fill="FFFFFF"/>
        </w:rPr>
        <w:t xml:space="preserve">LE </w:t>
      </w:r>
      <w:r w:rsidR="00403641">
        <w:rPr>
          <w:rFonts w:ascii="Century Gothic" w:hAnsi="Century Gothic"/>
          <w:b/>
          <w:color w:val="333333"/>
          <w:sz w:val="28"/>
          <w:szCs w:val="21"/>
          <w:shd w:val="clear" w:color="auto" w:fill="FFFFFF"/>
        </w:rPr>
        <w:t xml:space="preserve">ACCIUGHE </w:t>
      </w:r>
      <w:r w:rsidR="002141B1" w:rsidRPr="00705F44">
        <w:rPr>
          <w:rFonts w:ascii="Century Gothic" w:hAnsi="Century Gothic"/>
          <w:b/>
          <w:color w:val="333333"/>
          <w:sz w:val="28"/>
          <w:szCs w:val="21"/>
          <w:shd w:val="clear" w:color="auto" w:fill="FFFFFF"/>
        </w:rPr>
        <w:t xml:space="preserve">PROTAGONISTE DELLA TAVOLA NATALIZIA </w:t>
      </w:r>
    </w:p>
    <w:p w:rsidR="00403641" w:rsidRDefault="002141B1" w:rsidP="005811B3">
      <w:pPr>
        <w:spacing w:after="0" w:line="320" w:lineRule="exact"/>
        <w:jc w:val="center"/>
        <w:rPr>
          <w:rFonts w:ascii="Century Gothic" w:hAnsi="Century Gothic"/>
          <w:b/>
          <w:color w:val="333333"/>
          <w:sz w:val="28"/>
          <w:szCs w:val="21"/>
          <w:shd w:val="clear" w:color="auto" w:fill="FFFFFF"/>
        </w:rPr>
      </w:pPr>
      <w:r>
        <w:rPr>
          <w:rFonts w:ascii="Century Gothic" w:hAnsi="Century Gothic"/>
          <w:b/>
          <w:color w:val="333333"/>
          <w:sz w:val="28"/>
          <w:szCs w:val="21"/>
          <w:shd w:val="clear" w:color="auto" w:fill="FFFFFF"/>
        </w:rPr>
        <w:t>QUANDO GUSTO E RISPARMIO VANNO A BRACCETTO</w:t>
      </w:r>
    </w:p>
    <w:p w:rsidR="007E149D" w:rsidRPr="00403641" w:rsidRDefault="007E149D" w:rsidP="005811B3">
      <w:pPr>
        <w:spacing w:after="0" w:line="320" w:lineRule="exact"/>
        <w:jc w:val="center"/>
        <w:rPr>
          <w:rFonts w:ascii="Century Gothic" w:hAnsi="Century Gothic"/>
          <w:b/>
          <w:color w:val="333333"/>
          <w:sz w:val="28"/>
          <w:szCs w:val="21"/>
          <w:shd w:val="clear" w:color="auto" w:fill="FFFFFF"/>
        </w:rPr>
      </w:pPr>
    </w:p>
    <w:p w:rsidR="00C97D2F" w:rsidRDefault="0057242D" w:rsidP="0043744C">
      <w:pPr>
        <w:spacing w:after="0" w:line="320" w:lineRule="exact"/>
        <w:jc w:val="center"/>
        <w:rPr>
          <w:rFonts w:ascii="Century Gothic" w:hAnsi="Century Gothic"/>
          <w:i/>
          <w:color w:val="333333"/>
          <w:szCs w:val="21"/>
          <w:shd w:val="clear" w:color="auto" w:fill="FFFFFF"/>
        </w:rPr>
      </w:pPr>
      <w:r>
        <w:rPr>
          <w:rFonts w:ascii="Century Gothic" w:hAnsi="Century Gothic"/>
          <w:i/>
          <w:color w:val="333333"/>
          <w:szCs w:val="21"/>
          <w:shd w:val="clear" w:color="auto" w:fill="FFFFFF"/>
        </w:rPr>
        <w:t>Dal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la </w:t>
      </w:r>
      <w:r w:rsidR="005D3F33">
        <w:rPr>
          <w:rFonts w:ascii="Century Gothic" w:hAnsi="Century Gothic"/>
          <w:i/>
          <w:color w:val="333333"/>
          <w:szCs w:val="21"/>
          <w:shd w:val="clear" w:color="auto" w:fill="FFFFFF"/>
        </w:rPr>
        <w:t>“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>bagna cauda</w:t>
      </w:r>
      <w:r w:rsidR="001B32DA">
        <w:rPr>
          <w:rFonts w:ascii="Century Gothic" w:hAnsi="Century Gothic"/>
          <w:i/>
          <w:color w:val="333333"/>
          <w:szCs w:val="21"/>
          <w:shd w:val="clear" w:color="auto" w:fill="FFFFFF"/>
        </w:rPr>
        <w:t>”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p</w:t>
      </w:r>
      <w:r>
        <w:rPr>
          <w:rFonts w:ascii="Century Gothic" w:hAnsi="Century Gothic"/>
          <w:i/>
          <w:color w:val="333333"/>
          <w:szCs w:val="21"/>
          <w:shd w:val="clear" w:color="auto" w:fill="FFFFFF"/>
        </w:rPr>
        <w:t>iemonte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>se</w:t>
      </w:r>
      <w:r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alla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pasta “ammuddicata”</w:t>
      </w:r>
      <w:r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</w:t>
      </w:r>
      <w:r w:rsidR="002416C6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della tradizione </w:t>
      </w:r>
      <w:r w:rsidR="00D56BE4">
        <w:rPr>
          <w:rFonts w:ascii="Century Gothic" w:hAnsi="Century Gothic"/>
          <w:i/>
          <w:color w:val="333333"/>
          <w:szCs w:val="21"/>
          <w:shd w:val="clear" w:color="auto" w:fill="FFFFFF"/>
        </w:rPr>
        <w:t>siciliana</w:t>
      </w:r>
      <w:r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, passando per 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il </w:t>
      </w:r>
      <w:r w:rsidR="005D3F33">
        <w:rPr>
          <w:rFonts w:ascii="Century Gothic" w:hAnsi="Century Gothic"/>
          <w:i/>
          <w:color w:val="333333"/>
          <w:szCs w:val="21"/>
          <w:shd w:val="clear" w:color="auto" w:fill="FFFFFF"/>
        </w:rPr>
        <w:t>“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>tortino di acciughe toscano</w:t>
      </w:r>
      <w:r w:rsidR="005D3F33">
        <w:rPr>
          <w:rFonts w:ascii="Century Gothic" w:hAnsi="Century Gothic"/>
          <w:i/>
          <w:color w:val="333333"/>
          <w:szCs w:val="21"/>
          <w:shd w:val="clear" w:color="auto" w:fill="FFFFFF"/>
        </w:rPr>
        <w:t>”</w:t>
      </w:r>
      <w:r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e 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i </w:t>
      </w:r>
      <w:r w:rsidR="005D3F33">
        <w:rPr>
          <w:rFonts w:ascii="Century Gothic" w:hAnsi="Century Gothic"/>
          <w:i/>
          <w:color w:val="333333"/>
          <w:szCs w:val="21"/>
          <w:shd w:val="clear" w:color="auto" w:fill="FFFFFF"/>
        </w:rPr>
        <w:t>“</w:t>
      </w:r>
      <w:r w:rsidR="00D73DC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calamari saporiti della </w:t>
      </w:r>
      <w:r w:rsidR="000F0279">
        <w:rPr>
          <w:rFonts w:ascii="Century Gothic" w:hAnsi="Century Gothic"/>
          <w:i/>
          <w:color w:val="333333"/>
          <w:szCs w:val="21"/>
          <w:shd w:val="clear" w:color="auto" w:fill="FFFFFF"/>
        </w:rPr>
        <w:t>C</w:t>
      </w:r>
      <w:r w:rsidR="00C97D2F">
        <w:rPr>
          <w:rFonts w:ascii="Century Gothic" w:hAnsi="Century Gothic"/>
          <w:i/>
          <w:color w:val="333333"/>
          <w:szCs w:val="21"/>
          <w:shd w:val="clear" w:color="auto" w:fill="FFFFFF"/>
        </w:rPr>
        <w:t>ampania</w:t>
      </w:r>
      <w:r w:rsidR="00476181">
        <w:rPr>
          <w:rFonts w:ascii="Century Gothic" w:hAnsi="Century Gothic"/>
          <w:i/>
          <w:color w:val="333333"/>
          <w:szCs w:val="21"/>
          <w:shd w:val="clear" w:color="auto" w:fill="FFFFFF"/>
        </w:rPr>
        <w:t>, senza dimenticare la minestra con l’arzilla o i fiori di zucca fritti tipici del</w:t>
      </w:r>
      <w:r w:rsidR="001B32DA">
        <w:rPr>
          <w:rFonts w:ascii="Century Gothic" w:hAnsi="Century Gothic"/>
          <w:i/>
          <w:color w:val="333333"/>
          <w:szCs w:val="21"/>
          <w:shd w:val="clear" w:color="auto" w:fill="FFFFFF"/>
        </w:rPr>
        <w:t>la cucina romana</w:t>
      </w:r>
      <w:r w:rsidR="00C97D2F">
        <w:rPr>
          <w:rFonts w:ascii="Century Gothic" w:hAnsi="Century Gothic"/>
          <w:i/>
          <w:color w:val="333333"/>
          <w:szCs w:val="21"/>
          <w:shd w:val="clear" w:color="auto" w:fill="FFFFFF"/>
        </w:rPr>
        <w:t>:</w:t>
      </w:r>
      <w:r w:rsidR="00476181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</w:t>
      </w:r>
      <w:r w:rsidR="00C97D2F">
        <w:rPr>
          <w:rFonts w:ascii="Century Gothic" w:hAnsi="Century Gothic"/>
          <w:i/>
          <w:color w:val="333333"/>
          <w:szCs w:val="21"/>
          <w:shd w:val="clear" w:color="auto" w:fill="FFFFFF"/>
        </w:rPr>
        <w:t>le acciughe rappresentano un</w:t>
      </w:r>
      <w:r w:rsidR="001B32DA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vero e proprio</w:t>
      </w:r>
      <w:r w:rsidR="00C97D2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patrimonio </w:t>
      </w:r>
      <w:r w:rsidR="001B32DA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per la </w:t>
      </w:r>
      <w:r w:rsidR="00634351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nostra </w:t>
      </w:r>
      <w:r w:rsidR="00C97D2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cucina regionale e sono alla </w:t>
      </w:r>
      <w:r w:rsidR="005D3F33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base di tanti piatti tipici del Natale. </w:t>
      </w:r>
    </w:p>
    <w:p w:rsidR="005D3F33" w:rsidRDefault="005D3F33" w:rsidP="0043744C">
      <w:pPr>
        <w:spacing w:after="0" w:line="320" w:lineRule="exact"/>
        <w:jc w:val="center"/>
        <w:rPr>
          <w:rFonts w:ascii="Century Gothic" w:hAnsi="Century Gothic"/>
          <w:i/>
          <w:color w:val="333333"/>
          <w:szCs w:val="21"/>
          <w:shd w:val="clear" w:color="auto" w:fill="FFFFFF"/>
        </w:rPr>
      </w:pPr>
      <w:r>
        <w:rPr>
          <w:rFonts w:ascii="Century Gothic" w:hAnsi="Century Gothic"/>
          <w:i/>
          <w:color w:val="333333"/>
          <w:szCs w:val="21"/>
          <w:shd w:val="clear" w:color="auto" w:fill="FFFFFF"/>
        </w:rPr>
        <w:t>Buone, convenienti e sane, come ci ricorda il Prof. Migliaccio, Presidente Onorario della Società Italiana di Scienza dell’Alimentazione.</w:t>
      </w:r>
    </w:p>
    <w:p w:rsidR="005811B3" w:rsidRDefault="005811B3" w:rsidP="002D367F">
      <w:pPr>
        <w:spacing w:after="0" w:line="320" w:lineRule="exact"/>
        <w:jc w:val="center"/>
        <w:rPr>
          <w:rFonts w:ascii="Century Gothic" w:hAnsi="Century Gothic"/>
          <w:color w:val="333333"/>
          <w:szCs w:val="21"/>
          <w:shd w:val="clear" w:color="auto" w:fill="FFFFFF"/>
        </w:rPr>
      </w:pPr>
    </w:p>
    <w:p w:rsidR="002C47E6" w:rsidRPr="007458D6" w:rsidRDefault="00C97D2F" w:rsidP="002C47E6">
      <w:pPr>
        <w:spacing w:after="0" w:line="320" w:lineRule="exact"/>
        <w:jc w:val="both"/>
        <w:rPr>
          <w:rFonts w:ascii="Century Gothic" w:hAnsi="Century Gothic"/>
          <w:color w:val="333333"/>
          <w:szCs w:val="21"/>
          <w:shd w:val="clear" w:color="auto" w:fill="FFFFFF"/>
        </w:rPr>
      </w:pPr>
      <w:r>
        <w:rPr>
          <w:rFonts w:ascii="Century Gothic" w:hAnsi="Century Gothic"/>
          <w:color w:val="333333"/>
          <w:szCs w:val="21"/>
          <w:shd w:val="clear" w:color="auto" w:fill="FFFFFF"/>
        </w:rPr>
        <w:t xml:space="preserve">La cena </w:t>
      </w:r>
      <w:r w:rsidR="002D367F">
        <w:rPr>
          <w:rFonts w:ascii="Century Gothic" w:hAnsi="Century Gothic"/>
          <w:color w:val="333333"/>
          <w:szCs w:val="21"/>
          <w:shd w:val="clear" w:color="auto" w:fill="FFFFFF"/>
        </w:rPr>
        <w:t xml:space="preserve">del 24 dicembre rappresenta </w:t>
      </w:r>
      <w:r w:rsidR="002416C6">
        <w:rPr>
          <w:rFonts w:ascii="Century Gothic" w:hAnsi="Century Gothic"/>
          <w:color w:val="333333"/>
          <w:szCs w:val="21"/>
          <w:shd w:val="clear" w:color="auto" w:fill="FFFFFF"/>
        </w:rPr>
        <w:t xml:space="preserve">da sempre </w:t>
      </w:r>
      <w:r w:rsidR="002D367F">
        <w:rPr>
          <w:rFonts w:ascii="Century Gothic" w:hAnsi="Century Gothic"/>
          <w:color w:val="333333"/>
          <w:szCs w:val="21"/>
          <w:shd w:val="clear" w:color="auto" w:fill="FFFFFF"/>
        </w:rPr>
        <w:t xml:space="preserve">un vero e proprio </w:t>
      </w:r>
      <w:r>
        <w:rPr>
          <w:rFonts w:ascii="Century Gothic" w:hAnsi="Century Gothic"/>
          <w:color w:val="333333"/>
          <w:szCs w:val="21"/>
          <w:shd w:val="clear" w:color="auto" w:fill="FFFFFF"/>
        </w:rPr>
        <w:t xml:space="preserve">tributo alla cucina </w:t>
      </w:r>
      <w:r w:rsidR="008F4771">
        <w:rPr>
          <w:rFonts w:ascii="Century Gothic" w:hAnsi="Century Gothic"/>
          <w:color w:val="333333"/>
          <w:szCs w:val="21"/>
          <w:shd w:val="clear" w:color="auto" w:fill="FFFFFF"/>
        </w:rPr>
        <w:t>di pesce, quella “povera”</w:t>
      </w:r>
      <w:r w:rsidR="005E74E1">
        <w:rPr>
          <w:rFonts w:ascii="Century Gothic" w:hAnsi="Century Gothic"/>
          <w:color w:val="333333"/>
          <w:szCs w:val="21"/>
          <w:shd w:val="clear" w:color="auto" w:fill="FFFFFF"/>
        </w:rPr>
        <w:t>,</w:t>
      </w:r>
      <w:r w:rsidR="002D367F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5E74E1">
        <w:rPr>
          <w:rFonts w:ascii="Century Gothic" w:hAnsi="Century Gothic"/>
          <w:color w:val="333333"/>
          <w:szCs w:val="21"/>
          <w:shd w:val="clear" w:color="auto" w:fill="FFFFFF"/>
        </w:rPr>
        <w:t>gustosa</w:t>
      </w:r>
      <w:r w:rsidR="005811B3">
        <w:rPr>
          <w:rFonts w:ascii="Century Gothic" w:hAnsi="Century Gothic"/>
          <w:color w:val="333333"/>
          <w:szCs w:val="21"/>
          <w:shd w:val="clear" w:color="auto" w:fill="FFFFFF"/>
        </w:rPr>
        <w:t xml:space="preserve"> e tipica della nostra tradizione</w:t>
      </w:r>
      <w:r w:rsidR="005E74E1">
        <w:rPr>
          <w:rFonts w:ascii="Century Gothic" w:hAnsi="Century Gothic"/>
          <w:color w:val="333333"/>
          <w:szCs w:val="21"/>
          <w:shd w:val="clear" w:color="auto" w:fill="FFFFFF"/>
        </w:rPr>
        <w:t xml:space="preserve"> che non ha nulla da invidiare a</w:t>
      </w:r>
      <w:r w:rsidR="00634351">
        <w:rPr>
          <w:rFonts w:ascii="Century Gothic" w:hAnsi="Century Gothic"/>
          <w:color w:val="333333"/>
          <w:szCs w:val="21"/>
          <w:shd w:val="clear" w:color="auto" w:fill="FFFFFF"/>
        </w:rPr>
        <w:t xml:space="preserve">i </w:t>
      </w:r>
      <w:r w:rsidR="002C47E6">
        <w:rPr>
          <w:rFonts w:ascii="Century Gothic" w:hAnsi="Century Gothic"/>
          <w:color w:val="333333"/>
          <w:szCs w:val="21"/>
          <w:shd w:val="clear" w:color="auto" w:fill="FFFFFF"/>
        </w:rPr>
        <w:t>costosissimi</w:t>
      </w:r>
      <w:r w:rsidR="002D367F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5E74E1">
        <w:rPr>
          <w:rFonts w:ascii="Century Gothic" w:hAnsi="Century Gothic"/>
          <w:color w:val="333333"/>
          <w:szCs w:val="21"/>
          <w:shd w:val="clear" w:color="auto" w:fill="FFFFFF"/>
        </w:rPr>
        <w:t>astici, aragoste e</w:t>
      </w:r>
      <w:r w:rsidR="005811B3">
        <w:rPr>
          <w:rFonts w:ascii="Century Gothic" w:hAnsi="Century Gothic"/>
          <w:color w:val="333333"/>
          <w:szCs w:val="21"/>
          <w:shd w:val="clear" w:color="auto" w:fill="FFFFFF"/>
        </w:rPr>
        <w:t xml:space="preserve"> caviale</w:t>
      </w:r>
      <w:r w:rsidR="005E74E1">
        <w:rPr>
          <w:rFonts w:ascii="Century Gothic" w:hAnsi="Century Gothic"/>
          <w:color w:val="333333"/>
          <w:szCs w:val="21"/>
          <w:shd w:val="clear" w:color="auto" w:fill="FFFFFF"/>
        </w:rPr>
        <w:t>.</w:t>
      </w:r>
      <w:r w:rsidR="005811B3">
        <w:rPr>
          <w:rFonts w:ascii="Century Gothic" w:hAnsi="Century Gothic"/>
          <w:color w:val="333333"/>
          <w:szCs w:val="21"/>
          <w:shd w:val="clear" w:color="auto" w:fill="FFFFFF"/>
        </w:rPr>
        <w:t xml:space="preserve"> Tra i pesci azzurri, </w:t>
      </w:r>
      <w:r w:rsidR="005811B3" w:rsidRPr="005811B3">
        <w:rPr>
          <w:rFonts w:ascii="Century Gothic" w:hAnsi="Century Gothic"/>
          <w:b/>
          <w:color w:val="333333"/>
          <w:szCs w:val="21"/>
          <w:shd w:val="clear" w:color="auto" w:fill="FFFFFF"/>
        </w:rPr>
        <w:t>le acciughe</w:t>
      </w:r>
      <w:r w:rsidR="005811B3">
        <w:rPr>
          <w:rFonts w:ascii="Century Gothic" w:hAnsi="Century Gothic"/>
          <w:color w:val="333333"/>
          <w:szCs w:val="21"/>
          <w:shd w:val="clear" w:color="auto" w:fill="FFFFFF"/>
        </w:rPr>
        <w:t xml:space="preserve"> o</w:t>
      </w:r>
      <w:r w:rsidR="00634351">
        <w:rPr>
          <w:rFonts w:ascii="Century Gothic" w:hAnsi="Century Gothic"/>
          <w:color w:val="333333"/>
          <w:szCs w:val="21"/>
          <w:shd w:val="clear" w:color="auto" w:fill="FFFFFF"/>
        </w:rPr>
        <w:t xml:space="preserve"> le alici, dipende in che angolo d’Italia ci troviamo</w:t>
      </w:r>
      <w:r w:rsidR="005811B3">
        <w:rPr>
          <w:rFonts w:ascii="Century Gothic" w:hAnsi="Century Gothic"/>
          <w:color w:val="333333"/>
          <w:szCs w:val="21"/>
          <w:shd w:val="clear" w:color="auto" w:fill="FFFFFF"/>
        </w:rPr>
        <w:t xml:space="preserve">, rappresentano </w:t>
      </w:r>
      <w:r w:rsidR="005811B3" w:rsidRPr="00EE2341">
        <w:rPr>
          <w:rFonts w:ascii="Century Gothic" w:hAnsi="Century Gothic"/>
          <w:b/>
          <w:color w:val="333333"/>
          <w:szCs w:val="21"/>
          <w:shd w:val="clear" w:color="auto" w:fill="FFFFFF"/>
        </w:rPr>
        <w:t>uno dei simboli del Natale gastronomico</w:t>
      </w:r>
      <w:r w:rsidR="005811B3">
        <w:rPr>
          <w:rFonts w:ascii="Century Gothic" w:hAnsi="Century Gothic"/>
          <w:color w:val="333333"/>
          <w:szCs w:val="21"/>
          <w:shd w:val="clear" w:color="auto" w:fill="FFFFFF"/>
        </w:rPr>
        <w:t xml:space="preserve">. </w:t>
      </w:r>
      <w:r w:rsidR="00A079B9">
        <w:rPr>
          <w:rFonts w:ascii="Century Gothic" w:hAnsi="Century Gothic"/>
          <w:color w:val="333333"/>
          <w:szCs w:val="21"/>
          <w:shd w:val="clear" w:color="auto" w:fill="FFFFFF"/>
        </w:rPr>
        <w:t xml:space="preserve">In saor, </w:t>
      </w:r>
      <w:r w:rsidR="00A079B9" w:rsidRPr="00D56BE4">
        <w:rPr>
          <w:rFonts w:ascii="Century Gothic" w:hAnsi="Century Gothic"/>
          <w:color w:val="333333"/>
          <w:szCs w:val="21"/>
          <w:shd w:val="clear" w:color="auto" w:fill="FFFFFF"/>
        </w:rPr>
        <w:t>fritte,</w:t>
      </w:r>
      <w:r w:rsidR="00A079B9">
        <w:rPr>
          <w:rFonts w:ascii="Century Gothic" w:hAnsi="Century Gothic"/>
          <w:color w:val="333333"/>
          <w:szCs w:val="21"/>
          <w:shd w:val="clear" w:color="auto" w:fill="FFFFFF"/>
        </w:rPr>
        <w:t xml:space="preserve"> marinate, come condimento per la pasta o per antipasto insieme ad altri pesci </w:t>
      </w:r>
      <w:r w:rsidR="00634351">
        <w:rPr>
          <w:rFonts w:ascii="Century Gothic" w:hAnsi="Century Gothic"/>
          <w:color w:val="333333"/>
          <w:szCs w:val="21"/>
          <w:shd w:val="clear" w:color="auto" w:fill="FFFFFF"/>
        </w:rPr>
        <w:t xml:space="preserve">o verdure, </w:t>
      </w:r>
      <w:r w:rsidR="00A079B9">
        <w:rPr>
          <w:rFonts w:ascii="Century Gothic" w:hAnsi="Century Gothic"/>
          <w:color w:val="333333"/>
          <w:szCs w:val="21"/>
          <w:shd w:val="clear" w:color="auto" w:fill="FFFFFF"/>
        </w:rPr>
        <w:t>sono ideali per creare sfiziosi</w:t>
      </w:r>
      <w:r w:rsidR="00EE2341">
        <w:rPr>
          <w:rFonts w:ascii="Century Gothic" w:hAnsi="Century Gothic"/>
          <w:color w:val="333333"/>
          <w:szCs w:val="21"/>
          <w:shd w:val="clear" w:color="auto" w:fill="FFFFFF"/>
        </w:rPr>
        <w:t xml:space="preserve"> piatti da mangiare in famiglia</w:t>
      </w:r>
      <w:r w:rsidR="002416C6">
        <w:rPr>
          <w:rFonts w:ascii="Century Gothic" w:hAnsi="Century Gothic"/>
          <w:color w:val="333333"/>
          <w:szCs w:val="21"/>
          <w:shd w:val="clear" w:color="auto" w:fill="FFFFFF"/>
        </w:rPr>
        <w:t xml:space="preserve"> durante la cena di magro della Vigilia.</w:t>
      </w:r>
      <w:r w:rsidR="00A079B9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2C47E6">
        <w:rPr>
          <w:rFonts w:ascii="Century Gothic" w:hAnsi="Century Gothic"/>
          <w:color w:val="333333"/>
          <w:szCs w:val="21"/>
          <w:shd w:val="clear" w:color="auto" w:fill="FFFFFF"/>
        </w:rPr>
        <w:t>Ma questo alimento, non è solamente un</w:t>
      </w:r>
      <w:r w:rsidR="002416C6">
        <w:rPr>
          <w:rFonts w:ascii="Century Gothic" w:hAnsi="Century Gothic"/>
          <w:color w:val="333333"/>
          <w:szCs w:val="21"/>
          <w:shd w:val="clear" w:color="auto" w:fill="FFFFFF"/>
        </w:rPr>
        <w:t xml:space="preserve"> must delle festività Natalizie,</w:t>
      </w:r>
      <w:r w:rsidR="00476181">
        <w:rPr>
          <w:rFonts w:ascii="Century Gothic" w:hAnsi="Century Gothic"/>
          <w:color w:val="333333"/>
          <w:szCs w:val="21"/>
          <w:shd w:val="clear" w:color="auto" w:fill="FFFFFF"/>
        </w:rPr>
        <w:t xml:space="preserve"> v</w:t>
      </w:r>
      <w:r w:rsidR="002C47E6">
        <w:rPr>
          <w:rFonts w:ascii="Century Gothic" w:hAnsi="Century Gothic"/>
          <w:color w:val="333333"/>
          <w:szCs w:val="21"/>
          <w:shd w:val="clear" w:color="auto" w:fill="FFFFFF"/>
        </w:rPr>
        <w:t>iene consumato regolarmente tutto l’anno</w:t>
      </w:r>
      <w:r w:rsidR="00476181">
        <w:rPr>
          <w:rFonts w:ascii="Century Gothic" w:hAnsi="Century Gothic"/>
          <w:color w:val="333333"/>
          <w:szCs w:val="21"/>
          <w:shd w:val="clear" w:color="auto" w:fill="FFFFFF"/>
        </w:rPr>
        <w:t>.</w:t>
      </w:r>
      <w:r w:rsidR="00042683" w:rsidRPr="00042683">
        <w:rPr>
          <w:rFonts w:ascii="Century Gothic" w:hAnsi="Century Gothic"/>
          <w:color w:val="FF0000"/>
          <w:szCs w:val="21"/>
          <w:shd w:val="clear" w:color="auto" w:fill="FFFFFF"/>
        </w:rPr>
        <w:t xml:space="preserve"> </w:t>
      </w:r>
      <w:r w:rsidR="00042683" w:rsidRPr="00660525">
        <w:rPr>
          <w:rFonts w:ascii="Century Gothic" w:hAnsi="Century Gothic"/>
          <w:szCs w:val="21"/>
          <w:shd w:val="clear" w:color="auto" w:fill="FFFFFF"/>
        </w:rPr>
        <w:t>Secondo i dati Nielsen elaborati da ANCIT le vendite a volume in Italia negli ultimi 12 mesi (ottobre 2015 / 2016) di acciughe in conserva (salate / sott’olio) hanno superato le 4</w:t>
      </w:r>
      <w:r w:rsidR="00994355" w:rsidRPr="00660525">
        <w:rPr>
          <w:rFonts w:ascii="Century Gothic" w:hAnsi="Century Gothic"/>
          <w:szCs w:val="21"/>
          <w:shd w:val="clear" w:color="auto" w:fill="FFFFFF"/>
        </w:rPr>
        <w:t>.</w:t>
      </w:r>
      <w:r w:rsidR="00042683" w:rsidRPr="00660525">
        <w:rPr>
          <w:rFonts w:ascii="Century Gothic" w:hAnsi="Century Gothic"/>
          <w:szCs w:val="21"/>
          <w:shd w:val="clear" w:color="auto" w:fill="FFFFFF"/>
        </w:rPr>
        <w:t>500 tonnellate (+1% rispetto al 2015)</w:t>
      </w:r>
      <w:r w:rsidR="00EB37D5" w:rsidRPr="00660525">
        <w:rPr>
          <w:rFonts w:ascii="Century Gothic" w:hAnsi="Century Gothic"/>
          <w:szCs w:val="21"/>
          <w:shd w:val="clear" w:color="auto" w:fill="FFFFFF"/>
        </w:rPr>
        <w:t>.</w:t>
      </w:r>
      <w:r w:rsidR="001C03DD" w:rsidRPr="00660525">
        <w:rPr>
          <w:rFonts w:ascii="Century Gothic" w:hAnsi="Century Gothic"/>
          <w:szCs w:val="21"/>
          <w:shd w:val="clear" w:color="auto" w:fill="FFFFFF"/>
        </w:rPr>
        <w:t xml:space="preserve"> </w:t>
      </w:r>
      <w:r w:rsidR="008B5B07">
        <w:rPr>
          <w:rFonts w:ascii="Century Gothic" w:hAnsi="Century Gothic"/>
          <w:color w:val="333333"/>
          <w:szCs w:val="21"/>
          <w:shd w:val="clear" w:color="auto" w:fill="FFFFFF"/>
        </w:rPr>
        <w:t>A</w:t>
      </w:r>
      <w:r w:rsidR="002C47E6">
        <w:rPr>
          <w:rFonts w:ascii="Century Gothic" w:hAnsi="Century Gothic"/>
          <w:color w:val="333333"/>
          <w:szCs w:val="21"/>
          <w:shd w:val="clear" w:color="auto" w:fill="FFFFFF"/>
        </w:rPr>
        <w:t xml:space="preserve"> dimostrare la passione </w:t>
      </w:r>
      <w:r w:rsidR="001B32DA">
        <w:rPr>
          <w:rFonts w:ascii="Century Gothic" w:hAnsi="Century Gothic"/>
          <w:color w:val="333333"/>
          <w:szCs w:val="21"/>
          <w:shd w:val="clear" w:color="auto" w:fill="FFFFFF"/>
        </w:rPr>
        <w:t>per questo alimento</w:t>
      </w:r>
      <w:r w:rsidR="00EE2341">
        <w:rPr>
          <w:rFonts w:ascii="Century Gothic" w:hAnsi="Century Gothic"/>
          <w:color w:val="333333"/>
          <w:szCs w:val="21"/>
          <w:shd w:val="clear" w:color="auto" w:fill="FFFFFF"/>
        </w:rPr>
        <w:t xml:space="preserve"> che presenta numerosi pregi nutrizionali.  </w:t>
      </w:r>
      <w:r w:rsidR="002416C6">
        <w:rPr>
          <w:rFonts w:ascii="Century Gothic" w:hAnsi="Century Gothic"/>
          <w:color w:val="333333"/>
          <w:szCs w:val="21"/>
          <w:shd w:val="clear" w:color="auto" w:fill="FFFFFF"/>
        </w:rPr>
        <w:t>Vediamo quali…</w:t>
      </w:r>
      <w:r w:rsidR="002C47E6" w:rsidRPr="007458D6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</w:p>
    <w:p w:rsidR="00123E07" w:rsidRDefault="00123E07" w:rsidP="00123E07">
      <w:pPr>
        <w:spacing w:after="0" w:line="320" w:lineRule="exact"/>
        <w:jc w:val="both"/>
        <w:rPr>
          <w:rFonts w:ascii="Century Gothic" w:hAnsi="Century Gothic"/>
          <w:b/>
          <w:color w:val="333333"/>
          <w:szCs w:val="21"/>
          <w:shd w:val="clear" w:color="auto" w:fill="FFFFFF"/>
        </w:rPr>
      </w:pPr>
      <w:bookmarkStart w:id="0" w:name="_GoBack"/>
      <w:bookmarkEnd w:id="0"/>
    </w:p>
    <w:p w:rsidR="00123E07" w:rsidRPr="00043CE2" w:rsidRDefault="005D3F33" w:rsidP="00123E07">
      <w:pPr>
        <w:spacing w:after="0" w:line="320" w:lineRule="exact"/>
        <w:ind w:right="-569"/>
        <w:jc w:val="both"/>
        <w:rPr>
          <w:rFonts w:ascii="Century Gothic" w:hAnsi="Century Gothic"/>
          <w:b/>
          <w:color w:val="333333"/>
          <w:szCs w:val="21"/>
          <w:shd w:val="clear" w:color="auto" w:fill="FFFFFF"/>
        </w:rPr>
      </w:pPr>
      <w:r>
        <w:rPr>
          <w:rFonts w:ascii="Century Gothic" w:hAnsi="Century Gothic"/>
          <w:b/>
          <w:color w:val="333333"/>
          <w:szCs w:val="21"/>
          <w:shd w:val="clear" w:color="auto" w:fill="FFFFFF"/>
        </w:rPr>
        <w:t>FRESCHE O CONSERVATE?</w:t>
      </w:r>
      <w:r w:rsidR="00123E07" w:rsidRPr="00043CE2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 QUELLE SOTT’OLIO HANNO PIU’ OMEGA 3</w:t>
      </w:r>
    </w:p>
    <w:p w:rsidR="00123E07" w:rsidRPr="00D67CC0" w:rsidRDefault="002416C6" w:rsidP="00123E07">
      <w:pPr>
        <w:spacing w:after="0" w:line="320" w:lineRule="exact"/>
        <w:jc w:val="both"/>
        <w:rPr>
          <w:rFonts w:ascii="Century Gothic" w:hAnsi="Century Gothic"/>
          <w:color w:val="333333"/>
          <w:szCs w:val="21"/>
          <w:shd w:val="clear" w:color="auto" w:fill="FFFFFF"/>
        </w:rPr>
      </w:pPr>
      <w:r>
        <w:rPr>
          <w:rFonts w:ascii="Century Gothic" w:hAnsi="Century Gothic"/>
          <w:color w:val="333333"/>
          <w:szCs w:val="21"/>
          <w:shd w:val="clear" w:color="auto" w:fill="FFFFFF"/>
        </w:rPr>
        <w:t>C</w:t>
      </w:r>
      <w:r w:rsidR="00123E07" w:rsidRPr="007458D6">
        <w:rPr>
          <w:rFonts w:ascii="Century Gothic" w:hAnsi="Century Gothic"/>
          <w:color w:val="333333"/>
          <w:szCs w:val="21"/>
          <w:shd w:val="clear" w:color="auto" w:fill="FFFFFF"/>
        </w:rPr>
        <w:t>’è differenza tra</w:t>
      </w:r>
      <w:r w:rsidR="00123E07">
        <w:rPr>
          <w:rFonts w:ascii="Century Gothic" w:hAnsi="Century Gothic"/>
          <w:color w:val="333333"/>
          <w:szCs w:val="21"/>
          <w:shd w:val="clear" w:color="auto" w:fill="FFFFFF"/>
        </w:rPr>
        <w:t xml:space="preserve"> le acciughe</w:t>
      </w:r>
      <w:r w:rsidR="00123E07" w:rsidRPr="007458D6">
        <w:rPr>
          <w:rFonts w:ascii="Century Gothic" w:hAnsi="Century Gothic"/>
          <w:color w:val="333333"/>
          <w:szCs w:val="21"/>
          <w:shd w:val="clear" w:color="auto" w:fill="FFFFFF"/>
        </w:rPr>
        <w:t xml:space="preserve"> fresch</w:t>
      </w:r>
      <w:r w:rsidR="0078646B">
        <w:rPr>
          <w:rFonts w:ascii="Century Gothic" w:hAnsi="Century Gothic"/>
          <w:color w:val="333333"/>
          <w:szCs w:val="21"/>
          <w:shd w:val="clear" w:color="auto" w:fill="FFFFFF"/>
        </w:rPr>
        <w:t xml:space="preserve">e e quelle conservate? </w:t>
      </w:r>
      <w:r w:rsidR="00456A6B" w:rsidRPr="001C03DD">
        <w:rPr>
          <w:rFonts w:ascii="Century Gothic" w:hAnsi="Century Gothic"/>
          <w:szCs w:val="21"/>
          <w:shd w:val="clear" w:color="auto" w:fill="FFFFFF"/>
        </w:rPr>
        <w:t>C</w:t>
      </w:r>
      <w:r w:rsidR="00123E07" w:rsidRPr="007458D6">
        <w:rPr>
          <w:rFonts w:ascii="Century Gothic" w:hAnsi="Century Gothic"/>
          <w:color w:val="333333"/>
          <w:szCs w:val="21"/>
          <w:shd w:val="clear" w:color="auto" w:fill="FFFFFF"/>
        </w:rPr>
        <w:t xml:space="preserve">ome ricorda il </w:t>
      </w:r>
      <w:r w:rsidR="00123E07" w:rsidRPr="00A079B9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Prof. Migliaccio, Presidente </w:t>
      </w:r>
      <w:r w:rsidR="00123E07" w:rsidRPr="00873B16">
        <w:rPr>
          <w:rFonts w:ascii="Century Gothic" w:hAnsi="Century Gothic"/>
          <w:b/>
          <w:color w:val="333333"/>
          <w:szCs w:val="21"/>
          <w:shd w:val="clear" w:color="auto" w:fill="FFFFFF"/>
        </w:rPr>
        <w:t>onorario</w:t>
      </w:r>
      <w:r w:rsidR="00123E07" w:rsidRPr="00A079B9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 della SISA (Società Italiana di Scienza dell’Alimentazione</w:t>
      </w:r>
      <w:r>
        <w:rPr>
          <w:rFonts w:ascii="Century Gothic" w:hAnsi="Century Gothic"/>
          <w:b/>
          <w:color w:val="333333"/>
          <w:szCs w:val="21"/>
          <w:shd w:val="clear" w:color="auto" w:fill="FFFFFF"/>
        </w:rPr>
        <w:t>)</w:t>
      </w:r>
      <w:r w:rsidR="00123E07" w:rsidRPr="00A079B9">
        <w:rPr>
          <w:rFonts w:ascii="Century Gothic" w:hAnsi="Century Gothic"/>
          <w:b/>
          <w:color w:val="333333"/>
          <w:szCs w:val="21"/>
          <w:shd w:val="clear" w:color="auto" w:fill="FFFFFF"/>
        </w:rPr>
        <w:t>,</w:t>
      </w:r>
      <w:r w:rsidR="00123E07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 </w:t>
      </w:r>
      <w:r w:rsidR="00123E07" w:rsidRPr="002D367F">
        <w:rPr>
          <w:rFonts w:ascii="Century Gothic" w:hAnsi="Century Gothic"/>
          <w:i/>
          <w:color w:val="333333"/>
          <w:szCs w:val="21"/>
          <w:shd w:val="clear" w:color="auto" w:fill="FFFFFF"/>
        </w:rPr>
        <w:t>“le acciughe sott’olio hanno un contenuto maggiore di omega 3, ben 11 grammi per cento, perché oltre agli acidi grassi p</w:t>
      </w:r>
      <w:r w:rsidR="001A7E53">
        <w:rPr>
          <w:rFonts w:ascii="Century Gothic" w:hAnsi="Century Gothic"/>
          <w:i/>
          <w:color w:val="333333"/>
          <w:szCs w:val="21"/>
          <w:shd w:val="clear" w:color="auto" w:fill="FFFFFF"/>
        </w:rPr>
        <w:t>resenti nel pesce vanno aggiunti</w:t>
      </w:r>
      <w:r w:rsidR="00123E07" w:rsidRPr="002D367F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quello dell’olio.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>”</w:t>
      </w:r>
      <w:r w:rsidR="00123E07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78646B">
        <w:rPr>
          <w:rFonts w:ascii="Century Gothic" w:hAnsi="Century Gothic"/>
          <w:color w:val="333333"/>
          <w:szCs w:val="21"/>
          <w:shd w:val="clear" w:color="auto" w:fill="FFFFFF"/>
        </w:rPr>
        <w:t xml:space="preserve">In generale </w:t>
      </w:r>
      <w:r w:rsidR="0078646B">
        <w:rPr>
          <w:rFonts w:ascii="Century Gothic" w:hAnsi="Century Gothic"/>
          <w:i/>
          <w:color w:val="333333"/>
          <w:szCs w:val="21"/>
          <w:shd w:val="clear" w:color="auto" w:fill="FFFFFF"/>
        </w:rPr>
        <w:t>u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n’alimentazione che preveda il consumo di acciughe, </w:t>
      </w:r>
      <w:r w:rsidR="00123E07" w:rsidRPr="002D367F">
        <w:rPr>
          <w:rFonts w:ascii="Century Gothic" w:hAnsi="Century Gothic"/>
          <w:b/>
          <w:color w:val="333333"/>
          <w:szCs w:val="21"/>
          <w:shd w:val="clear" w:color="auto" w:fill="FFFFFF"/>
        </w:rPr>
        <w:t>prosegue il Prof. Migliaccio</w:t>
      </w:r>
      <w:r w:rsidR="00123E07">
        <w:rPr>
          <w:rFonts w:ascii="Century Gothic" w:hAnsi="Century Gothic"/>
          <w:b/>
          <w:color w:val="333333"/>
          <w:szCs w:val="21"/>
          <w:shd w:val="clear" w:color="auto" w:fill="FFFFFF"/>
        </w:rPr>
        <w:t>,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apporta diversi benefici per la salute</w:t>
      </w:r>
      <w:r w:rsidR="00123E07" w:rsidRPr="0020679A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. 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>H</w:t>
      </w:r>
      <w:r w:rsidR="00123E07" w:rsidRPr="0020679A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anno 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>un notevole</w:t>
      </w:r>
      <w:r w:rsidR="00123E07" w:rsidRPr="0020679A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apporto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proteico, fornendo</w:t>
      </w:r>
      <w:r w:rsidR="00123E07" w:rsidRPr="0020679A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26 g di proteine 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nobili </w:t>
      </w:r>
      <w:r w:rsidR="00123E07" w:rsidRPr="0020679A">
        <w:rPr>
          <w:rFonts w:ascii="Century Gothic" w:hAnsi="Century Gothic"/>
          <w:i/>
          <w:color w:val="333333"/>
          <w:szCs w:val="21"/>
          <w:shd w:val="clear" w:color="auto" w:fill="FFFFFF"/>
        </w:rPr>
        <w:t>ogni 100 g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 di prodotto</w:t>
      </w:r>
      <w:r w:rsidR="00123E07" w:rsidRPr="0020679A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. </w:t>
      </w:r>
      <w:r w:rsidR="001A7E53">
        <w:rPr>
          <w:rFonts w:ascii="Century Gothic" w:hAnsi="Century Gothic"/>
          <w:i/>
          <w:color w:val="333333"/>
          <w:szCs w:val="21"/>
          <w:shd w:val="clear" w:color="auto" w:fill="FFFFFF"/>
        </w:rPr>
        <w:t xml:space="preserve">Sono inoltre 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>ricche di acidi grassi Omega 3, di calcio, fosforo, vitamina D e molti altri nutrienti essenziali per molteplici funzioni biologiche</w:t>
      </w:r>
      <w:r w:rsidR="00123E07" w:rsidRPr="0020679A">
        <w:rPr>
          <w:rFonts w:ascii="Century Gothic" w:hAnsi="Century Gothic"/>
          <w:i/>
          <w:color w:val="333333"/>
          <w:szCs w:val="21"/>
          <w:shd w:val="clear" w:color="auto" w:fill="FFFFFF"/>
        </w:rPr>
        <w:t>”</w:t>
      </w:r>
      <w:r w:rsidR="00123E07">
        <w:rPr>
          <w:rFonts w:ascii="Century Gothic" w:hAnsi="Century Gothic"/>
          <w:i/>
          <w:color w:val="333333"/>
          <w:szCs w:val="21"/>
          <w:shd w:val="clear" w:color="auto" w:fill="FFFFFF"/>
        </w:rPr>
        <w:t>.</w:t>
      </w:r>
    </w:p>
    <w:p w:rsidR="002C47E6" w:rsidRDefault="002C47E6" w:rsidP="005811B3">
      <w:pPr>
        <w:spacing w:after="0" w:line="320" w:lineRule="exact"/>
        <w:jc w:val="both"/>
        <w:rPr>
          <w:rFonts w:ascii="Century Gothic" w:hAnsi="Century Gothic"/>
          <w:color w:val="333333"/>
          <w:szCs w:val="21"/>
          <w:shd w:val="clear" w:color="auto" w:fill="FFFFFF"/>
        </w:rPr>
      </w:pPr>
    </w:p>
    <w:p w:rsidR="00EB3633" w:rsidRPr="00EB3633" w:rsidRDefault="00EB3633" w:rsidP="0078646B">
      <w:pPr>
        <w:spacing w:after="0" w:line="320" w:lineRule="exact"/>
        <w:ind w:right="-286"/>
        <w:jc w:val="both"/>
        <w:rPr>
          <w:rFonts w:ascii="Century Gothic" w:hAnsi="Century Gothic"/>
          <w:b/>
          <w:color w:val="333333"/>
          <w:shd w:val="clear" w:color="auto" w:fill="FFFFFF"/>
        </w:rPr>
      </w:pPr>
      <w:r w:rsidRPr="00EB3633">
        <w:rPr>
          <w:rFonts w:ascii="Century Gothic" w:hAnsi="Century Gothic"/>
          <w:b/>
          <w:color w:val="333333"/>
          <w:shd w:val="clear" w:color="auto" w:fill="FFFFFF"/>
        </w:rPr>
        <w:t xml:space="preserve">LE ACCIUGHE </w:t>
      </w:r>
      <w:r w:rsidR="00D56BE4">
        <w:rPr>
          <w:rFonts w:ascii="Century Gothic" w:hAnsi="Century Gothic"/>
          <w:b/>
          <w:color w:val="333333"/>
          <w:shd w:val="clear" w:color="auto" w:fill="FFFFFF"/>
        </w:rPr>
        <w:t>NEI MENÙ</w:t>
      </w:r>
      <w:r w:rsidR="00C61874">
        <w:rPr>
          <w:rFonts w:ascii="Century Gothic" w:hAnsi="Century Gothic"/>
          <w:b/>
          <w:color w:val="333333"/>
          <w:shd w:val="clear" w:color="auto" w:fill="FFFFFF"/>
        </w:rPr>
        <w:t xml:space="preserve"> DI NATALE</w:t>
      </w:r>
      <w:r w:rsidRPr="00EB3633">
        <w:rPr>
          <w:rFonts w:ascii="Century Gothic" w:hAnsi="Century Gothic"/>
          <w:b/>
          <w:color w:val="333333"/>
          <w:shd w:val="clear" w:color="auto" w:fill="FFFFFF"/>
        </w:rPr>
        <w:t xml:space="preserve">: </w:t>
      </w:r>
      <w:r w:rsidR="00705F44">
        <w:rPr>
          <w:rFonts w:ascii="Century Gothic" w:hAnsi="Century Gothic"/>
          <w:b/>
          <w:color w:val="333333"/>
          <w:shd w:val="clear" w:color="auto" w:fill="FFFFFF"/>
        </w:rPr>
        <w:t xml:space="preserve">DAL PIEMONTE ALLA SICILIA </w:t>
      </w:r>
      <w:r w:rsidR="00C61874">
        <w:rPr>
          <w:rFonts w:ascii="Century Gothic" w:hAnsi="Century Gothic"/>
          <w:b/>
          <w:color w:val="333333"/>
          <w:shd w:val="clear" w:color="auto" w:fill="FFFFFF"/>
        </w:rPr>
        <w:t>LE RICETTE PER LE FESTE</w:t>
      </w:r>
    </w:p>
    <w:p w:rsidR="002C47E6" w:rsidRDefault="00553D4A" w:rsidP="005811B3">
      <w:pPr>
        <w:spacing w:after="0" w:line="320" w:lineRule="exact"/>
        <w:jc w:val="both"/>
        <w:rPr>
          <w:rFonts w:ascii="Century Gothic" w:hAnsi="Century Gothic"/>
          <w:color w:val="333333"/>
          <w:szCs w:val="21"/>
          <w:shd w:val="clear" w:color="auto" w:fill="FFFFFF"/>
        </w:rPr>
      </w:pPr>
      <w:r>
        <w:rPr>
          <w:rFonts w:ascii="Century Gothic" w:hAnsi="Century Gothic"/>
          <w:color w:val="333333"/>
          <w:szCs w:val="21"/>
          <w:shd w:val="clear" w:color="auto" w:fill="FFFFFF"/>
        </w:rPr>
        <w:t>Percorrendo lo Stivale d</w:t>
      </w:r>
      <w:r w:rsidR="00BE3D76">
        <w:rPr>
          <w:rFonts w:ascii="Century Gothic" w:hAnsi="Century Gothic"/>
          <w:color w:val="333333"/>
          <w:szCs w:val="21"/>
          <w:shd w:val="clear" w:color="auto" w:fill="FFFFFF"/>
        </w:rPr>
        <w:t>a Nord a S</w:t>
      </w:r>
      <w:r w:rsidR="00476181">
        <w:rPr>
          <w:rFonts w:ascii="Century Gothic" w:hAnsi="Century Gothic"/>
          <w:color w:val="333333"/>
          <w:szCs w:val="21"/>
          <w:shd w:val="clear" w:color="auto" w:fill="FFFFFF"/>
        </w:rPr>
        <w:t>ud</w:t>
      </w:r>
      <w:r>
        <w:rPr>
          <w:rFonts w:ascii="Century Gothic" w:hAnsi="Century Gothic"/>
          <w:color w:val="333333"/>
          <w:szCs w:val="21"/>
          <w:shd w:val="clear" w:color="auto" w:fill="FFFFFF"/>
        </w:rPr>
        <w:t>, troviamo</w:t>
      </w:r>
      <w:r w:rsidR="00476181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>
        <w:rPr>
          <w:rFonts w:ascii="Century Gothic" w:hAnsi="Century Gothic"/>
          <w:color w:val="333333"/>
          <w:szCs w:val="21"/>
          <w:shd w:val="clear" w:color="auto" w:fill="FFFFFF"/>
        </w:rPr>
        <w:t xml:space="preserve">un’infinità </w:t>
      </w:r>
      <w:r w:rsidR="002416C6">
        <w:rPr>
          <w:rFonts w:ascii="Century Gothic" w:hAnsi="Century Gothic"/>
          <w:color w:val="333333"/>
          <w:szCs w:val="21"/>
          <w:shd w:val="clear" w:color="auto" w:fill="FFFFFF"/>
        </w:rPr>
        <w:t>di sapori e abbinamenti che vedono le acciughe protagoniste dei</w:t>
      </w:r>
      <w:r w:rsidR="00476181">
        <w:rPr>
          <w:rFonts w:ascii="Century Gothic" w:hAnsi="Century Gothic"/>
          <w:color w:val="333333"/>
          <w:szCs w:val="21"/>
          <w:shd w:val="clear" w:color="auto" w:fill="FFFFFF"/>
        </w:rPr>
        <w:t xml:space="preserve"> piatti nata</w:t>
      </w:r>
      <w:r w:rsidR="00BE3D76">
        <w:rPr>
          <w:rFonts w:ascii="Century Gothic" w:hAnsi="Century Gothic"/>
          <w:color w:val="333333"/>
          <w:szCs w:val="21"/>
          <w:shd w:val="clear" w:color="auto" w:fill="FFFFFF"/>
        </w:rPr>
        <w:t>lizi</w:t>
      </w:r>
      <w:r w:rsidR="004731F4">
        <w:rPr>
          <w:rFonts w:ascii="Century Gothic" w:hAnsi="Century Gothic"/>
          <w:color w:val="333333"/>
          <w:szCs w:val="21"/>
          <w:shd w:val="clear" w:color="auto" w:fill="FFFFFF"/>
        </w:rPr>
        <w:t xml:space="preserve"> (vedi scheda allegata).</w:t>
      </w:r>
      <w:r w:rsidR="002416C6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BE3D76">
        <w:rPr>
          <w:rFonts w:ascii="Century Gothic" w:hAnsi="Century Gothic"/>
          <w:color w:val="333333"/>
          <w:szCs w:val="21"/>
          <w:shd w:val="clear" w:color="auto" w:fill="FFFFFF"/>
        </w:rPr>
        <w:t xml:space="preserve">Non si può non partire </w:t>
      </w:r>
      <w:r w:rsidR="00BE3D76" w:rsidRPr="00BE3D76">
        <w:rPr>
          <w:rFonts w:ascii="Century Gothic" w:hAnsi="Century Gothic"/>
          <w:color w:val="333333"/>
          <w:szCs w:val="21"/>
          <w:shd w:val="clear" w:color="auto" w:fill="FFFFFF"/>
        </w:rPr>
        <w:t>da</w:t>
      </w:r>
      <w:r w:rsidR="00A4738E" w:rsidRPr="00BE3D76">
        <w:rPr>
          <w:rFonts w:ascii="Century Gothic" w:hAnsi="Century Gothic"/>
          <w:color w:val="333333"/>
          <w:szCs w:val="21"/>
          <w:shd w:val="clear" w:color="auto" w:fill="FFFFFF"/>
        </w:rPr>
        <w:t>i</w:t>
      </w:r>
      <w:r w:rsidR="00A4738E" w:rsidRPr="00A4738E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 </w:t>
      </w:r>
      <w:r w:rsidR="00BE3D76">
        <w:rPr>
          <w:rFonts w:ascii="Century Gothic" w:hAnsi="Century Gothic"/>
          <w:b/>
          <w:color w:val="333333"/>
          <w:szCs w:val="21"/>
          <w:shd w:val="clear" w:color="auto" w:fill="FFFFFF"/>
        </w:rPr>
        <w:t>“</w:t>
      </w:r>
      <w:r w:rsidR="00A4738E" w:rsidRPr="002C47E6">
        <w:rPr>
          <w:rFonts w:ascii="Century Gothic" w:hAnsi="Century Gothic"/>
          <w:b/>
          <w:i/>
          <w:color w:val="333333"/>
          <w:szCs w:val="21"/>
          <w:shd w:val="clear" w:color="auto" w:fill="FFFFFF"/>
        </w:rPr>
        <w:t>peperoni in bagna cauda</w:t>
      </w:r>
      <w:r w:rsidR="00BE3D76">
        <w:rPr>
          <w:rFonts w:ascii="Century Gothic" w:hAnsi="Century Gothic"/>
          <w:b/>
          <w:i/>
          <w:color w:val="333333"/>
          <w:szCs w:val="21"/>
          <w:shd w:val="clear" w:color="auto" w:fill="FFFFFF"/>
        </w:rPr>
        <w:t>”</w:t>
      </w:r>
      <w:r w:rsidR="00A4738E" w:rsidRPr="00A4738E">
        <w:rPr>
          <w:rFonts w:ascii="Century Gothic" w:hAnsi="Century Gothic"/>
          <w:b/>
          <w:color w:val="333333"/>
          <w:szCs w:val="21"/>
          <w:shd w:val="clear" w:color="auto" w:fill="FFFFFF"/>
        </w:rPr>
        <w:t>,</w:t>
      </w:r>
      <w:r w:rsidR="00A4738E">
        <w:rPr>
          <w:rFonts w:ascii="Century Gothic" w:hAnsi="Century Gothic"/>
          <w:color w:val="333333"/>
          <w:szCs w:val="21"/>
          <w:shd w:val="clear" w:color="auto" w:fill="FFFFFF"/>
        </w:rPr>
        <w:t xml:space="preserve"> antipasto </w:t>
      </w:r>
      <w:r>
        <w:rPr>
          <w:rFonts w:ascii="Century Gothic" w:hAnsi="Century Gothic"/>
          <w:color w:val="333333"/>
          <w:szCs w:val="21"/>
          <w:shd w:val="clear" w:color="auto" w:fill="FFFFFF"/>
        </w:rPr>
        <w:t xml:space="preserve">onnipresente nelle tavole del </w:t>
      </w:r>
      <w:r>
        <w:rPr>
          <w:rFonts w:ascii="Century Gothic" w:hAnsi="Century Gothic"/>
          <w:color w:val="333333"/>
          <w:szCs w:val="21"/>
          <w:shd w:val="clear" w:color="auto" w:fill="FFFFFF"/>
        </w:rPr>
        <w:lastRenderedPageBreak/>
        <w:t>Natale Piemontese. L</w:t>
      </w:r>
      <w:r w:rsidR="00A4738E">
        <w:rPr>
          <w:rFonts w:ascii="Century Gothic" w:hAnsi="Century Gothic"/>
          <w:color w:val="333333"/>
          <w:szCs w:val="21"/>
          <w:shd w:val="clear" w:color="auto" w:fill="FFFFFF"/>
        </w:rPr>
        <w:t xml:space="preserve">a bagna cauda </w:t>
      </w:r>
      <w:r>
        <w:rPr>
          <w:rFonts w:ascii="Century Gothic" w:hAnsi="Century Gothic"/>
          <w:color w:val="333333"/>
          <w:szCs w:val="21"/>
          <w:shd w:val="clear" w:color="auto" w:fill="FFFFFF"/>
        </w:rPr>
        <w:t>è un piatto che va consumato molto caldo</w:t>
      </w:r>
      <w:r w:rsidR="00A4738E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0F0279">
        <w:rPr>
          <w:rFonts w:ascii="Century Gothic" w:hAnsi="Century Gothic"/>
          <w:color w:val="333333"/>
          <w:szCs w:val="21"/>
          <w:shd w:val="clear" w:color="auto" w:fill="FFFFFF"/>
        </w:rPr>
        <w:t xml:space="preserve">e </w:t>
      </w:r>
      <w:r w:rsidR="00A4738E">
        <w:rPr>
          <w:rFonts w:ascii="Century Gothic" w:hAnsi="Century Gothic"/>
          <w:color w:val="333333"/>
          <w:szCs w:val="21"/>
          <w:shd w:val="clear" w:color="auto" w:fill="FFFFFF"/>
        </w:rPr>
        <w:t>per questo la tradizione vuole che venga posta al centro della tavola all’interno di un contenitore di terracotta con sotto un fornello.</w:t>
      </w:r>
      <w:r w:rsidR="000F0279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</w:p>
    <w:p w:rsidR="00D73DCF" w:rsidRPr="000F0279" w:rsidRDefault="00553D4A" w:rsidP="005811B3">
      <w:pPr>
        <w:spacing w:after="0" w:line="320" w:lineRule="exact"/>
        <w:jc w:val="both"/>
        <w:rPr>
          <w:rFonts w:ascii="Century Gothic" w:hAnsi="Century Gothic"/>
          <w:color w:val="333333"/>
          <w:szCs w:val="21"/>
          <w:shd w:val="clear" w:color="auto" w:fill="FFFFFF"/>
        </w:rPr>
      </w:pPr>
      <w:r>
        <w:rPr>
          <w:rFonts w:ascii="Century Gothic" w:hAnsi="Century Gothic"/>
          <w:color w:val="333333"/>
          <w:szCs w:val="21"/>
          <w:shd w:val="clear" w:color="auto" w:fill="FFFFFF"/>
        </w:rPr>
        <w:t xml:space="preserve">Spostandoci poi nel </w:t>
      </w:r>
      <w:r w:rsidR="00A4738E">
        <w:rPr>
          <w:rFonts w:ascii="Century Gothic" w:hAnsi="Century Gothic"/>
          <w:color w:val="333333"/>
          <w:szCs w:val="21"/>
          <w:shd w:val="clear" w:color="auto" w:fill="FFFFFF"/>
        </w:rPr>
        <w:t xml:space="preserve">Veneto </w:t>
      </w:r>
      <w:r>
        <w:rPr>
          <w:rFonts w:ascii="Century Gothic" w:hAnsi="Century Gothic"/>
          <w:color w:val="333333"/>
          <w:szCs w:val="21"/>
          <w:shd w:val="clear" w:color="auto" w:fill="FFFFFF"/>
        </w:rPr>
        <w:t xml:space="preserve">troviamo </w:t>
      </w:r>
      <w:r w:rsidR="00A4738E" w:rsidRPr="002416C6">
        <w:rPr>
          <w:rFonts w:ascii="Century Gothic" w:hAnsi="Century Gothic"/>
          <w:color w:val="333333"/>
          <w:szCs w:val="21"/>
          <w:shd w:val="clear" w:color="auto" w:fill="FFFFFF"/>
        </w:rPr>
        <w:t>i</w:t>
      </w:r>
      <w:r w:rsidR="00A4738E" w:rsidRPr="00A4738E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 </w:t>
      </w:r>
      <w:r>
        <w:rPr>
          <w:rFonts w:ascii="Century Gothic" w:hAnsi="Century Gothic"/>
          <w:b/>
          <w:color w:val="333333"/>
          <w:szCs w:val="21"/>
          <w:shd w:val="clear" w:color="auto" w:fill="FFFFFF"/>
        </w:rPr>
        <w:t>“</w:t>
      </w:r>
      <w:r w:rsidR="00A4738E" w:rsidRPr="002416C6">
        <w:rPr>
          <w:rFonts w:ascii="Century Gothic" w:hAnsi="Century Gothic"/>
          <w:b/>
          <w:i/>
          <w:color w:val="333333"/>
          <w:szCs w:val="21"/>
          <w:shd w:val="clear" w:color="auto" w:fill="FFFFFF"/>
        </w:rPr>
        <w:t>bigoli in salsa di acciughe</w:t>
      </w:r>
      <w:r>
        <w:rPr>
          <w:rFonts w:ascii="Century Gothic" w:hAnsi="Century Gothic"/>
          <w:b/>
          <w:i/>
          <w:color w:val="333333"/>
          <w:szCs w:val="21"/>
          <w:shd w:val="clear" w:color="auto" w:fill="FFFFFF"/>
        </w:rPr>
        <w:t>”</w:t>
      </w:r>
      <w:r w:rsidR="00A4738E">
        <w:rPr>
          <w:rFonts w:ascii="Century Gothic" w:hAnsi="Century Gothic"/>
          <w:color w:val="333333"/>
          <w:szCs w:val="21"/>
          <w:shd w:val="clear" w:color="auto" w:fill="FFFFFF"/>
        </w:rPr>
        <w:t xml:space="preserve"> che, secondo la tradizione, </w:t>
      </w:r>
      <w:r w:rsidR="00A4738E" w:rsidRPr="00A4738E">
        <w:rPr>
          <w:rFonts w:ascii="Century Gothic" w:hAnsi="Century Gothic"/>
          <w:color w:val="333333"/>
          <w:szCs w:val="21"/>
          <w:shd w:val="clear" w:color="auto" w:fill="FFFFFF"/>
        </w:rPr>
        <w:t>venivano consu</w:t>
      </w:r>
      <w:r w:rsidR="00476181">
        <w:rPr>
          <w:rFonts w:ascii="Century Gothic" w:hAnsi="Century Gothic"/>
          <w:color w:val="333333"/>
          <w:szCs w:val="21"/>
          <w:shd w:val="clear" w:color="auto" w:fill="FFFFFF"/>
        </w:rPr>
        <w:t>mati durante i giorni di magro,</w:t>
      </w:r>
      <w:r w:rsidR="00A4738E" w:rsidRPr="00A4738E">
        <w:rPr>
          <w:rFonts w:ascii="Century Gothic" w:hAnsi="Century Gothic"/>
          <w:color w:val="333333"/>
          <w:szCs w:val="21"/>
          <w:shd w:val="clear" w:color="auto" w:fill="FFFFFF"/>
        </w:rPr>
        <w:t xml:space="preserve"> il venerdì Santo e il mercoledì delle Ceneri.</w:t>
      </w:r>
      <w:r w:rsidR="00D73DCF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482547">
        <w:rPr>
          <w:rFonts w:ascii="Century Gothic" w:hAnsi="Century Gothic"/>
          <w:bCs/>
          <w:color w:val="333333"/>
          <w:szCs w:val="21"/>
        </w:rPr>
        <w:t>Arriviamo in Toscana dove</w:t>
      </w:r>
      <w:r w:rsidR="00A4738E" w:rsidRPr="00A4738E">
        <w:rPr>
          <w:rFonts w:ascii="Century Gothic" w:hAnsi="Century Gothic"/>
          <w:b/>
          <w:bCs/>
          <w:color w:val="333333"/>
          <w:szCs w:val="21"/>
        </w:rPr>
        <w:t xml:space="preserve"> il </w:t>
      </w:r>
      <w:r w:rsidR="004731F4">
        <w:rPr>
          <w:rFonts w:ascii="Century Gothic" w:hAnsi="Century Gothic"/>
          <w:b/>
          <w:bCs/>
          <w:color w:val="333333"/>
          <w:szCs w:val="21"/>
        </w:rPr>
        <w:t>“</w:t>
      </w:r>
      <w:r w:rsidR="00A4738E" w:rsidRPr="002416C6">
        <w:rPr>
          <w:rFonts w:ascii="Century Gothic" w:hAnsi="Century Gothic"/>
          <w:b/>
          <w:bCs/>
          <w:i/>
          <w:color w:val="333333"/>
          <w:szCs w:val="21"/>
        </w:rPr>
        <w:t>tortino di acciughe e pappa al pomodoro</w:t>
      </w:r>
      <w:r w:rsidR="004731F4">
        <w:rPr>
          <w:rFonts w:ascii="Century Gothic" w:hAnsi="Century Gothic"/>
          <w:b/>
          <w:bCs/>
          <w:i/>
          <w:color w:val="333333"/>
          <w:szCs w:val="21"/>
        </w:rPr>
        <w:t>”</w:t>
      </w:r>
      <w:r w:rsidR="00482547">
        <w:rPr>
          <w:rFonts w:ascii="Century Gothic" w:hAnsi="Century Gothic"/>
          <w:b/>
          <w:bCs/>
          <w:color w:val="333333"/>
          <w:szCs w:val="21"/>
        </w:rPr>
        <w:t xml:space="preserve"> </w:t>
      </w:r>
      <w:r w:rsidR="00482547" w:rsidRPr="004731F4">
        <w:rPr>
          <w:rFonts w:ascii="Century Gothic" w:hAnsi="Century Gothic"/>
          <w:bCs/>
          <w:color w:val="333333"/>
          <w:szCs w:val="21"/>
        </w:rPr>
        <w:t>è</w:t>
      </w:r>
      <w:r w:rsidR="00482547">
        <w:rPr>
          <w:rFonts w:ascii="Century Gothic" w:hAnsi="Century Gothic"/>
          <w:b/>
          <w:bCs/>
          <w:color w:val="333333"/>
          <w:szCs w:val="21"/>
        </w:rPr>
        <w:t xml:space="preserve"> </w:t>
      </w:r>
      <w:r w:rsidR="00482547" w:rsidRPr="004731F4">
        <w:rPr>
          <w:rFonts w:ascii="Century Gothic" w:hAnsi="Century Gothic"/>
          <w:bCs/>
          <w:color w:val="333333"/>
          <w:szCs w:val="21"/>
        </w:rPr>
        <w:t>da sempre un simbolo gastronomico</w:t>
      </w:r>
      <w:r w:rsidR="00482547">
        <w:rPr>
          <w:rFonts w:ascii="Century Gothic" w:hAnsi="Century Gothic"/>
          <w:b/>
          <w:bCs/>
          <w:color w:val="333333"/>
          <w:szCs w:val="21"/>
        </w:rPr>
        <w:t xml:space="preserve"> </w:t>
      </w:r>
      <w:r w:rsidR="00482547">
        <w:rPr>
          <w:rFonts w:ascii="Century Gothic" w:hAnsi="Century Gothic"/>
          <w:bCs/>
          <w:color w:val="333333"/>
          <w:szCs w:val="21"/>
        </w:rPr>
        <w:t xml:space="preserve">della </w:t>
      </w:r>
      <w:r w:rsidR="00D73DCF" w:rsidRPr="00D73DCF">
        <w:rPr>
          <w:rFonts w:ascii="Century Gothic" w:hAnsi="Century Gothic"/>
          <w:bCs/>
          <w:color w:val="333333"/>
          <w:szCs w:val="21"/>
        </w:rPr>
        <w:t>Vigilia</w:t>
      </w:r>
      <w:r w:rsidR="00482547">
        <w:rPr>
          <w:rFonts w:ascii="Century Gothic" w:hAnsi="Century Gothic"/>
          <w:bCs/>
          <w:color w:val="333333"/>
          <w:szCs w:val="21"/>
        </w:rPr>
        <w:t xml:space="preserve">, oltre che </w:t>
      </w:r>
      <w:r w:rsidR="00482547" w:rsidRPr="00D73DCF">
        <w:rPr>
          <w:rFonts w:ascii="Century Gothic" w:hAnsi="Century Gothic"/>
          <w:bCs/>
          <w:color w:val="333333"/>
          <w:szCs w:val="21"/>
        </w:rPr>
        <w:t>un antipasto facile e veloce da</w:t>
      </w:r>
      <w:r w:rsidR="00482547">
        <w:rPr>
          <w:rFonts w:ascii="Century Gothic" w:hAnsi="Century Gothic"/>
          <w:bCs/>
          <w:color w:val="333333"/>
          <w:szCs w:val="21"/>
        </w:rPr>
        <w:t xml:space="preserve"> preparare</w:t>
      </w:r>
      <w:r w:rsidR="00D73DCF">
        <w:rPr>
          <w:rFonts w:ascii="Century Gothic" w:hAnsi="Century Gothic"/>
          <w:bCs/>
          <w:color w:val="333333"/>
          <w:szCs w:val="21"/>
        </w:rPr>
        <w:t>.</w:t>
      </w:r>
      <w:r w:rsidR="000F0279">
        <w:rPr>
          <w:rFonts w:ascii="Century Gothic" w:hAnsi="Century Gothic"/>
          <w:color w:val="333333"/>
          <w:szCs w:val="21"/>
          <w:shd w:val="clear" w:color="auto" w:fill="FFFFFF"/>
        </w:rPr>
        <w:t xml:space="preserve"> </w:t>
      </w:r>
      <w:r w:rsidR="00482547">
        <w:rPr>
          <w:rFonts w:ascii="Century Gothic" w:hAnsi="Century Gothic"/>
          <w:color w:val="333333"/>
          <w:szCs w:val="21"/>
          <w:shd w:val="clear" w:color="auto" w:fill="FFFFFF"/>
        </w:rPr>
        <w:t xml:space="preserve">Dal Centro al Sud Italia. </w:t>
      </w:r>
      <w:r w:rsidR="00482547">
        <w:rPr>
          <w:rFonts w:ascii="Century Gothic" w:hAnsi="Century Gothic"/>
          <w:bCs/>
          <w:color w:val="333333"/>
          <w:szCs w:val="21"/>
        </w:rPr>
        <w:t xml:space="preserve">In Campania, il menù del 24 dicembre </w:t>
      </w:r>
      <w:r w:rsidR="00D73DCF">
        <w:rPr>
          <w:rFonts w:ascii="Century Gothic" w:hAnsi="Century Gothic"/>
          <w:bCs/>
          <w:color w:val="333333"/>
          <w:szCs w:val="21"/>
        </w:rPr>
        <w:t xml:space="preserve">prevede quasi sempre spaghetti con le vongole ma </w:t>
      </w:r>
      <w:r w:rsidR="00476181">
        <w:rPr>
          <w:rFonts w:ascii="Century Gothic" w:hAnsi="Century Gothic"/>
          <w:bCs/>
          <w:color w:val="333333"/>
          <w:szCs w:val="21"/>
        </w:rPr>
        <w:t xml:space="preserve">i piatti a base di </w:t>
      </w:r>
      <w:r w:rsidR="00D73DCF">
        <w:rPr>
          <w:rFonts w:ascii="Century Gothic" w:hAnsi="Century Gothic"/>
          <w:bCs/>
          <w:color w:val="333333"/>
          <w:szCs w:val="21"/>
        </w:rPr>
        <w:t>acciughe</w:t>
      </w:r>
      <w:r w:rsidR="00476181">
        <w:rPr>
          <w:rFonts w:ascii="Century Gothic" w:hAnsi="Century Gothic"/>
          <w:bCs/>
          <w:color w:val="333333"/>
          <w:szCs w:val="21"/>
        </w:rPr>
        <w:t>, di certo</w:t>
      </w:r>
      <w:r w:rsidR="00D73DCF">
        <w:rPr>
          <w:rFonts w:ascii="Century Gothic" w:hAnsi="Century Gothic"/>
          <w:bCs/>
          <w:color w:val="333333"/>
          <w:szCs w:val="21"/>
        </w:rPr>
        <w:t xml:space="preserve"> non mancano: dalle </w:t>
      </w:r>
      <w:r w:rsidR="00476181">
        <w:rPr>
          <w:rFonts w:ascii="Century Gothic" w:hAnsi="Century Gothic"/>
          <w:bCs/>
          <w:color w:val="333333"/>
          <w:szCs w:val="21"/>
        </w:rPr>
        <w:t xml:space="preserve">alici </w:t>
      </w:r>
      <w:r w:rsidR="002416C6">
        <w:rPr>
          <w:rFonts w:ascii="Century Gothic" w:hAnsi="Century Gothic"/>
          <w:bCs/>
          <w:color w:val="333333"/>
          <w:szCs w:val="21"/>
        </w:rPr>
        <w:t>marinate</w:t>
      </w:r>
      <w:r w:rsidR="00D73DCF">
        <w:rPr>
          <w:rFonts w:ascii="Century Gothic" w:hAnsi="Century Gothic"/>
          <w:bCs/>
          <w:color w:val="333333"/>
          <w:szCs w:val="21"/>
        </w:rPr>
        <w:t xml:space="preserve"> fino agli abbinamenti più particolari come </w:t>
      </w:r>
      <w:r w:rsidR="00D73DCF" w:rsidRPr="00482547">
        <w:rPr>
          <w:rFonts w:ascii="Century Gothic" w:hAnsi="Century Gothic"/>
          <w:b/>
          <w:bCs/>
          <w:i/>
          <w:color w:val="333333"/>
          <w:szCs w:val="21"/>
        </w:rPr>
        <w:t>i calamari “</w:t>
      </w:r>
      <w:r w:rsidR="000F0279" w:rsidRPr="00482547">
        <w:rPr>
          <w:rFonts w:ascii="Century Gothic" w:hAnsi="Century Gothic"/>
          <w:b/>
          <w:bCs/>
          <w:i/>
          <w:color w:val="333333"/>
          <w:szCs w:val="21"/>
        </w:rPr>
        <w:t>sapor</w:t>
      </w:r>
      <w:r w:rsidR="00D73DCF" w:rsidRPr="00482547">
        <w:rPr>
          <w:rFonts w:ascii="Century Gothic" w:hAnsi="Century Gothic"/>
          <w:b/>
          <w:bCs/>
          <w:i/>
          <w:color w:val="333333"/>
          <w:szCs w:val="21"/>
        </w:rPr>
        <w:t>iti” con ripieno di scarola e acciughe</w:t>
      </w:r>
      <w:r w:rsidR="00D73DCF" w:rsidRPr="00D73DCF">
        <w:rPr>
          <w:rFonts w:ascii="Century Gothic" w:hAnsi="Century Gothic"/>
          <w:b/>
          <w:bCs/>
          <w:color w:val="333333"/>
          <w:szCs w:val="21"/>
        </w:rPr>
        <w:t>.</w:t>
      </w:r>
      <w:r w:rsidR="00D73DCF">
        <w:rPr>
          <w:rFonts w:ascii="Century Gothic" w:hAnsi="Century Gothic"/>
          <w:b/>
          <w:bCs/>
          <w:color w:val="333333"/>
          <w:szCs w:val="21"/>
        </w:rPr>
        <w:t xml:space="preserve"> </w:t>
      </w:r>
      <w:r w:rsidR="00D73DCF" w:rsidRPr="00D73DCF">
        <w:rPr>
          <w:rFonts w:ascii="Century Gothic" w:hAnsi="Century Gothic"/>
          <w:bCs/>
          <w:color w:val="333333"/>
          <w:szCs w:val="21"/>
        </w:rPr>
        <w:t>Nell’estremo sud</w:t>
      </w:r>
      <w:r w:rsidR="00D73DCF">
        <w:rPr>
          <w:rFonts w:ascii="Century Gothic" w:hAnsi="Century Gothic"/>
          <w:bCs/>
          <w:color w:val="333333"/>
          <w:szCs w:val="21"/>
        </w:rPr>
        <w:t xml:space="preserve"> </w:t>
      </w:r>
      <w:r w:rsidR="00482547">
        <w:rPr>
          <w:rFonts w:ascii="Century Gothic" w:hAnsi="Century Gothic"/>
          <w:bCs/>
          <w:color w:val="333333"/>
          <w:szCs w:val="21"/>
        </w:rPr>
        <w:t xml:space="preserve">invece </w:t>
      </w:r>
      <w:r w:rsidR="00D73DCF">
        <w:rPr>
          <w:rFonts w:ascii="Century Gothic" w:hAnsi="Century Gothic"/>
          <w:bCs/>
          <w:color w:val="333333"/>
          <w:szCs w:val="21"/>
        </w:rPr>
        <w:t xml:space="preserve">un’antichissima tradizione vuole che </w:t>
      </w:r>
      <w:r w:rsidR="000F0279">
        <w:rPr>
          <w:rFonts w:ascii="Century Gothic" w:hAnsi="Century Gothic"/>
          <w:bCs/>
          <w:color w:val="333333"/>
          <w:szCs w:val="21"/>
        </w:rPr>
        <w:t>per la cena della Vigilia</w:t>
      </w:r>
      <w:r w:rsidR="00D27CB4">
        <w:rPr>
          <w:rFonts w:ascii="Century Gothic" w:hAnsi="Century Gothic"/>
          <w:bCs/>
          <w:color w:val="333333"/>
          <w:szCs w:val="21"/>
        </w:rPr>
        <w:t xml:space="preserve"> si prepari </w:t>
      </w:r>
      <w:r w:rsidR="00D73DCF" w:rsidRPr="00D73DCF">
        <w:rPr>
          <w:rFonts w:ascii="Century Gothic" w:hAnsi="Century Gothic"/>
          <w:bCs/>
          <w:color w:val="333333"/>
          <w:szCs w:val="21"/>
        </w:rPr>
        <w:t xml:space="preserve">la </w:t>
      </w:r>
      <w:r w:rsidR="00D73DCF" w:rsidRPr="00D73DCF">
        <w:rPr>
          <w:rFonts w:ascii="Century Gothic" w:hAnsi="Century Gothic"/>
          <w:b/>
          <w:bCs/>
          <w:color w:val="333333"/>
          <w:szCs w:val="21"/>
        </w:rPr>
        <w:t>pasta “ammuddicata” siciliana, con alici e molliche di pane</w:t>
      </w:r>
      <w:r w:rsidR="004731F4">
        <w:rPr>
          <w:rFonts w:ascii="Century Gothic" w:hAnsi="Century Gothic"/>
          <w:b/>
          <w:bCs/>
          <w:color w:val="333333"/>
          <w:szCs w:val="21"/>
        </w:rPr>
        <w:t>.</w:t>
      </w:r>
      <w:r w:rsidR="00D27CB4">
        <w:rPr>
          <w:rFonts w:ascii="Century Gothic" w:hAnsi="Century Gothic"/>
          <w:bCs/>
          <w:color w:val="333333"/>
          <w:szCs w:val="21"/>
        </w:rPr>
        <w:t xml:space="preserve"> P</w:t>
      </w:r>
      <w:r w:rsidR="00D73DCF">
        <w:rPr>
          <w:rFonts w:ascii="Century Gothic" w:hAnsi="Century Gothic"/>
          <w:bCs/>
          <w:color w:val="333333"/>
          <w:szCs w:val="21"/>
        </w:rPr>
        <w:t>iatto semplice</w:t>
      </w:r>
      <w:r w:rsidR="00D73DCF" w:rsidRPr="00D73DCF">
        <w:rPr>
          <w:rFonts w:ascii="Century Gothic" w:hAnsi="Century Gothic"/>
          <w:bCs/>
          <w:color w:val="333333"/>
          <w:szCs w:val="21"/>
        </w:rPr>
        <w:t xml:space="preserve">, </w:t>
      </w:r>
      <w:r w:rsidR="00D73DCF">
        <w:rPr>
          <w:rFonts w:ascii="Century Gothic" w:hAnsi="Century Gothic"/>
          <w:bCs/>
          <w:color w:val="333333"/>
          <w:szCs w:val="21"/>
        </w:rPr>
        <w:t>nato</w:t>
      </w:r>
      <w:r w:rsidR="00D73DCF" w:rsidRPr="00D73DCF">
        <w:rPr>
          <w:rFonts w:ascii="Century Gothic" w:hAnsi="Century Gothic"/>
          <w:bCs/>
          <w:color w:val="333333"/>
          <w:szCs w:val="21"/>
        </w:rPr>
        <w:t xml:space="preserve"> </w:t>
      </w:r>
      <w:r w:rsidR="00D73DCF">
        <w:rPr>
          <w:rFonts w:ascii="Century Gothic" w:hAnsi="Century Gothic"/>
          <w:bCs/>
          <w:color w:val="333333"/>
          <w:szCs w:val="21"/>
        </w:rPr>
        <w:t>ne</w:t>
      </w:r>
      <w:r w:rsidR="00D73DCF" w:rsidRPr="00D73DCF">
        <w:rPr>
          <w:rFonts w:ascii="Century Gothic" w:hAnsi="Century Gothic"/>
          <w:bCs/>
          <w:color w:val="333333"/>
          <w:szCs w:val="21"/>
        </w:rPr>
        <w:t>lla cucina delle classi più povere che, non potendosi permettere grandi lussi e sfarzi nemmeno durante la festa più sentita dell’anno, condivano la pasta co</w:t>
      </w:r>
      <w:r w:rsidR="00D73DCF">
        <w:rPr>
          <w:rFonts w:ascii="Century Gothic" w:hAnsi="Century Gothic"/>
          <w:bCs/>
          <w:color w:val="333333"/>
          <w:szCs w:val="21"/>
        </w:rPr>
        <w:t>n la mollica del pane raffermo.</w:t>
      </w:r>
    </w:p>
    <w:p w:rsidR="009779A0" w:rsidRDefault="009779A0" w:rsidP="005811B3">
      <w:pPr>
        <w:spacing w:after="0" w:line="320" w:lineRule="exact"/>
      </w:pPr>
    </w:p>
    <w:p w:rsidR="00D67CC0" w:rsidRPr="001912BD" w:rsidRDefault="00D67CC0" w:rsidP="005D3F33">
      <w:pPr>
        <w:spacing w:after="0" w:line="320" w:lineRule="exact"/>
        <w:ind w:right="-569"/>
        <w:jc w:val="both"/>
        <w:rPr>
          <w:rFonts w:ascii="Century Gothic" w:hAnsi="Century Gothic"/>
          <w:b/>
          <w:color w:val="333333"/>
          <w:szCs w:val="21"/>
          <w:shd w:val="clear" w:color="auto" w:fill="FFFFFF"/>
        </w:rPr>
      </w:pPr>
      <w:r w:rsidRPr="001912BD">
        <w:rPr>
          <w:rFonts w:ascii="Century Gothic" w:hAnsi="Century Gothic"/>
          <w:b/>
          <w:color w:val="333333"/>
          <w:szCs w:val="21"/>
          <w:shd w:val="clear" w:color="auto" w:fill="FFFFFF"/>
        </w:rPr>
        <w:t>DALL’</w:t>
      </w:r>
      <w:r w:rsidR="009779A0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ANTICO </w:t>
      </w:r>
      <w:r w:rsidR="00537C27">
        <w:rPr>
          <w:rFonts w:ascii="Century Gothic" w:hAnsi="Century Gothic"/>
          <w:b/>
          <w:color w:val="333333"/>
          <w:szCs w:val="21"/>
          <w:shd w:val="clear" w:color="auto" w:fill="FFFFFF"/>
        </w:rPr>
        <w:t>EGITTO A OGGI:</w:t>
      </w:r>
      <w:r w:rsidR="003958CB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 </w:t>
      </w:r>
      <w:r w:rsidR="00537C27">
        <w:rPr>
          <w:rFonts w:ascii="Century Gothic" w:hAnsi="Century Gothic"/>
          <w:b/>
          <w:color w:val="333333"/>
          <w:szCs w:val="21"/>
          <w:shd w:val="clear" w:color="auto" w:fill="FFFFFF"/>
        </w:rPr>
        <w:t xml:space="preserve">POPOLANO DA SEMPRE I MARI DELL’AREA MEDITERRANEA </w:t>
      </w:r>
    </w:p>
    <w:p w:rsidR="00D67CC0" w:rsidRDefault="000F0279" w:rsidP="005811B3">
      <w:pPr>
        <w:spacing w:after="0" w:line="320" w:lineRule="exact"/>
        <w:jc w:val="both"/>
      </w:pPr>
      <w:r>
        <w:rPr>
          <w:rFonts w:ascii="Century Gothic" w:hAnsi="Century Gothic"/>
        </w:rPr>
        <w:t>Immancabi</w:t>
      </w:r>
      <w:r w:rsidR="00482547">
        <w:rPr>
          <w:rFonts w:ascii="Century Gothic" w:hAnsi="Century Gothic"/>
        </w:rPr>
        <w:t xml:space="preserve">li nel menù natalizio italiano e consumate </w:t>
      </w:r>
      <w:r>
        <w:rPr>
          <w:rFonts w:ascii="Century Gothic" w:hAnsi="Century Gothic"/>
        </w:rPr>
        <w:t>tutto l’anno grazie alla l</w:t>
      </w:r>
      <w:r w:rsidR="00D56BE4">
        <w:rPr>
          <w:rFonts w:ascii="Century Gothic" w:hAnsi="Century Gothic"/>
        </w:rPr>
        <w:t xml:space="preserve">oro versatilità e accessibilità, le acciughe si sono fatte spazio </w:t>
      </w:r>
      <w:r w:rsidR="00C86340">
        <w:rPr>
          <w:rFonts w:ascii="Century Gothic" w:hAnsi="Century Gothic"/>
        </w:rPr>
        <w:t xml:space="preserve">anche </w:t>
      </w:r>
      <w:r w:rsidR="00D56BE4">
        <w:rPr>
          <w:rFonts w:ascii="Century Gothic" w:hAnsi="Century Gothic"/>
        </w:rPr>
        <w:t>nelle cucine di tutto il m</w:t>
      </w:r>
      <w:r w:rsidR="00482547">
        <w:rPr>
          <w:rFonts w:ascii="Century Gothic" w:hAnsi="Century Gothic"/>
        </w:rPr>
        <w:t>ondo sin da tempi molto antichi</w:t>
      </w:r>
      <w:r w:rsidR="00D67CC0">
        <w:rPr>
          <w:rFonts w:ascii="Century Gothic" w:hAnsi="Century Gothic"/>
        </w:rPr>
        <w:t>. Si trovano cenni sulle modalità di conservazione sotto sale di questo pesce già nell’</w:t>
      </w:r>
      <w:r w:rsidR="00D67CC0" w:rsidRPr="00D67CC0">
        <w:rPr>
          <w:rFonts w:ascii="Century Gothic" w:hAnsi="Century Gothic"/>
          <w:b/>
        </w:rPr>
        <w:t>Antico Egitto</w:t>
      </w:r>
      <w:r w:rsidR="00D67CC0">
        <w:rPr>
          <w:rFonts w:ascii="Century Gothic" w:hAnsi="Century Gothic"/>
        </w:rPr>
        <w:t xml:space="preserve"> e nell’</w:t>
      </w:r>
      <w:r w:rsidR="00D67CC0" w:rsidRPr="00D67CC0">
        <w:rPr>
          <w:rFonts w:ascii="Century Gothic" w:hAnsi="Century Gothic"/>
          <w:b/>
        </w:rPr>
        <w:t>Antica Grecia</w:t>
      </w:r>
      <w:r w:rsidR="00D67CC0">
        <w:rPr>
          <w:rFonts w:ascii="Century Gothic" w:hAnsi="Century Gothic"/>
        </w:rPr>
        <w:t xml:space="preserve">: lo storico greco </w:t>
      </w:r>
      <w:r w:rsidR="00D67CC0" w:rsidRPr="005463E9">
        <w:rPr>
          <w:rFonts w:ascii="Century Gothic" w:hAnsi="Century Gothic"/>
          <w:b/>
        </w:rPr>
        <w:t>Erodoto nel IV secolo a.C.</w:t>
      </w:r>
      <w:r w:rsidR="00D67CC0">
        <w:rPr>
          <w:rFonts w:ascii="Century Gothic" w:hAnsi="Century Gothic"/>
        </w:rPr>
        <w:t xml:space="preserve"> le consigliava nell’alimentazione al posto della carne, fresche o conservate. I romani utilizzavano il </w:t>
      </w:r>
      <w:r w:rsidR="00D67CC0" w:rsidRPr="00705F44">
        <w:rPr>
          <w:rFonts w:ascii="Century Gothic" w:hAnsi="Century Gothic"/>
          <w:b/>
        </w:rPr>
        <w:t>garum</w:t>
      </w:r>
      <w:r w:rsidR="00D67CC0">
        <w:rPr>
          <w:rFonts w:ascii="Century Gothic" w:hAnsi="Century Gothic"/>
        </w:rPr>
        <w:t xml:space="preserve">, celebre condimento derivato dalle interiora del pesce di cui parla anche il gastronomo </w:t>
      </w:r>
      <w:r w:rsidR="00D67CC0" w:rsidRPr="005463E9">
        <w:rPr>
          <w:rFonts w:ascii="Century Gothic" w:hAnsi="Century Gothic"/>
          <w:b/>
        </w:rPr>
        <w:t xml:space="preserve">Marco </w:t>
      </w:r>
      <w:proofErr w:type="spellStart"/>
      <w:r w:rsidR="00D67CC0" w:rsidRPr="005463E9">
        <w:rPr>
          <w:rFonts w:ascii="Century Gothic" w:hAnsi="Century Gothic"/>
          <w:b/>
        </w:rPr>
        <w:t>Gavio</w:t>
      </w:r>
      <w:proofErr w:type="spellEnd"/>
      <w:r w:rsidR="00D67CC0" w:rsidRPr="005463E9">
        <w:rPr>
          <w:rFonts w:ascii="Century Gothic" w:hAnsi="Century Gothic"/>
          <w:b/>
        </w:rPr>
        <w:t xml:space="preserve"> </w:t>
      </w:r>
      <w:proofErr w:type="spellStart"/>
      <w:r w:rsidR="00D67CC0" w:rsidRPr="005463E9">
        <w:rPr>
          <w:rFonts w:ascii="Century Gothic" w:hAnsi="Century Gothic"/>
          <w:b/>
        </w:rPr>
        <w:t>Apicio</w:t>
      </w:r>
      <w:proofErr w:type="spellEnd"/>
      <w:r w:rsidR="00D67CC0">
        <w:rPr>
          <w:rFonts w:ascii="Century Gothic" w:hAnsi="Century Gothic"/>
        </w:rPr>
        <w:t xml:space="preserve"> nel </w:t>
      </w:r>
      <w:r w:rsidR="00D67CC0" w:rsidRPr="005463E9">
        <w:rPr>
          <w:rFonts w:ascii="Century Gothic" w:hAnsi="Century Gothic"/>
        </w:rPr>
        <w:t>suo</w:t>
      </w:r>
      <w:r w:rsidR="00D67CC0" w:rsidRPr="005463E9">
        <w:rPr>
          <w:rFonts w:ascii="Century Gothic" w:hAnsi="Century Gothic"/>
          <w:i/>
        </w:rPr>
        <w:t xml:space="preserve"> De Re </w:t>
      </w:r>
      <w:proofErr w:type="spellStart"/>
      <w:r w:rsidR="00D67CC0" w:rsidRPr="005463E9">
        <w:rPr>
          <w:rFonts w:ascii="Century Gothic" w:hAnsi="Century Gothic"/>
          <w:i/>
        </w:rPr>
        <w:t>Coquinaria</w:t>
      </w:r>
      <w:proofErr w:type="spellEnd"/>
      <w:r w:rsidR="00D67CC0">
        <w:rPr>
          <w:rFonts w:ascii="Century Gothic" w:hAnsi="Century Gothic"/>
        </w:rPr>
        <w:t xml:space="preserve"> – antologia di ricette che rappresenta la principale fonte sulle origini dell’antica cucina romana. </w:t>
      </w:r>
      <w:proofErr w:type="spellStart"/>
      <w:r w:rsidR="00D67CC0">
        <w:rPr>
          <w:rFonts w:ascii="Century Gothic" w:hAnsi="Century Gothic"/>
        </w:rPr>
        <w:t>Apicio</w:t>
      </w:r>
      <w:proofErr w:type="spellEnd"/>
      <w:r w:rsidR="00D67CC0">
        <w:rPr>
          <w:rFonts w:ascii="Century Gothic" w:hAnsi="Century Gothic"/>
        </w:rPr>
        <w:t xml:space="preserve"> inserisce le acciughe tra gli ingredienti della cucina patrizia insieme ad altri pesci salati (tonno, sgombro, ricci di mare, triglie…) di cui si faceva largo consumo, probabilmente maggiore di oggi. </w:t>
      </w:r>
    </w:p>
    <w:p w:rsidR="00D67CC0" w:rsidRDefault="00D67CC0" w:rsidP="005811B3">
      <w:pPr>
        <w:spacing w:after="0" w:line="320" w:lineRule="exact"/>
      </w:pPr>
    </w:p>
    <w:p w:rsidR="005F656C" w:rsidRDefault="005F656C" w:rsidP="00022056">
      <w:pPr>
        <w:widowControl w:val="0"/>
        <w:suppressAutoHyphens/>
        <w:spacing w:after="0" w:line="320" w:lineRule="exact"/>
        <w:jc w:val="both"/>
        <w:rPr>
          <w:rFonts w:ascii="Arial Narrow" w:eastAsia="Arial Unicode MS" w:hAnsi="Arial Narrow" w:cs="Arial Unicode MS"/>
          <w:b/>
          <w:kern w:val="1"/>
          <w:sz w:val="24"/>
          <w:lang w:eastAsia="hi-IN" w:bidi="hi-IN"/>
        </w:rPr>
      </w:pPr>
    </w:p>
    <w:p w:rsidR="005F656C" w:rsidRDefault="005F656C" w:rsidP="00022056">
      <w:pPr>
        <w:widowControl w:val="0"/>
        <w:suppressAutoHyphens/>
        <w:spacing w:after="0" w:line="320" w:lineRule="exact"/>
        <w:jc w:val="both"/>
        <w:rPr>
          <w:rFonts w:ascii="Arial Narrow" w:eastAsia="Arial Unicode MS" w:hAnsi="Arial Narrow" w:cs="Arial Unicode MS"/>
          <w:b/>
          <w:kern w:val="1"/>
          <w:sz w:val="24"/>
          <w:lang w:eastAsia="hi-IN" w:bidi="hi-IN"/>
        </w:rPr>
      </w:pPr>
    </w:p>
    <w:p w:rsidR="00022056" w:rsidRPr="00D72A0C" w:rsidRDefault="00022056" w:rsidP="00022056">
      <w:pPr>
        <w:widowControl w:val="0"/>
        <w:suppressAutoHyphens/>
        <w:spacing w:after="0" w:line="320" w:lineRule="exact"/>
        <w:jc w:val="both"/>
        <w:rPr>
          <w:rFonts w:ascii="Century Gothic" w:hAnsi="Century Gothic"/>
          <w:b/>
          <w:sz w:val="18"/>
        </w:rPr>
      </w:pPr>
      <w:r w:rsidRPr="00D72A0C">
        <w:rPr>
          <w:rFonts w:ascii="Century Gothic" w:hAnsi="Century Gothic"/>
          <w:b/>
          <w:sz w:val="18"/>
        </w:rPr>
        <w:t>Ufficio stampa ANCIT</w:t>
      </w:r>
    </w:p>
    <w:p w:rsidR="00022056" w:rsidRPr="00D72A0C" w:rsidRDefault="00022056" w:rsidP="00022056">
      <w:pPr>
        <w:widowControl w:val="0"/>
        <w:suppressAutoHyphens/>
        <w:spacing w:after="0" w:line="320" w:lineRule="exact"/>
        <w:jc w:val="both"/>
        <w:rPr>
          <w:rFonts w:ascii="Century Gothic" w:hAnsi="Century Gothic"/>
          <w:sz w:val="18"/>
        </w:rPr>
      </w:pPr>
      <w:r w:rsidRPr="00D72A0C">
        <w:rPr>
          <w:rFonts w:ascii="Century Gothic" w:hAnsi="Century Gothic"/>
          <w:sz w:val="18"/>
        </w:rPr>
        <w:t>IN</w:t>
      </w:r>
      <w:r w:rsidRPr="00D72A0C">
        <w:rPr>
          <w:rFonts w:ascii="Century Gothic" w:hAnsi="Century Gothic"/>
          <w:color w:val="FF0000"/>
          <w:sz w:val="18"/>
        </w:rPr>
        <w:t>C</w:t>
      </w:r>
      <w:r w:rsidRPr="00D72A0C">
        <w:rPr>
          <w:rFonts w:ascii="Century Gothic" w:hAnsi="Century Gothic"/>
          <w:sz w:val="18"/>
        </w:rPr>
        <w:t xml:space="preserve"> –Istituto Nazionale per la Comunicazione</w:t>
      </w:r>
    </w:p>
    <w:p w:rsidR="00022056" w:rsidRPr="00D72A0C" w:rsidRDefault="00022056" w:rsidP="00022056">
      <w:pPr>
        <w:widowControl w:val="0"/>
        <w:suppressAutoHyphens/>
        <w:spacing w:after="0" w:line="320" w:lineRule="exact"/>
        <w:jc w:val="both"/>
        <w:rPr>
          <w:rFonts w:ascii="Century Gothic" w:hAnsi="Century Gothic"/>
          <w:sz w:val="18"/>
        </w:rPr>
      </w:pPr>
      <w:r w:rsidRPr="00D72A0C">
        <w:rPr>
          <w:rFonts w:ascii="Century Gothic" w:hAnsi="Century Gothic"/>
          <w:sz w:val="18"/>
        </w:rPr>
        <w:t xml:space="preserve">Melania Rusciano </w:t>
      </w:r>
      <w:hyperlink r:id="rId7" w:history="1">
        <w:r w:rsidRPr="00D72A0C">
          <w:rPr>
            <w:rFonts w:ascii="Century Gothic" w:hAnsi="Century Gothic"/>
            <w:sz w:val="18"/>
          </w:rPr>
          <w:t>m.rusciano@inc-comunicazione.it</w:t>
        </w:r>
      </w:hyperlink>
      <w:r w:rsidRPr="00D72A0C">
        <w:rPr>
          <w:rFonts w:ascii="Century Gothic" w:hAnsi="Century Gothic"/>
          <w:sz w:val="18"/>
        </w:rPr>
        <w:t xml:space="preserve">  3248175786</w:t>
      </w:r>
    </w:p>
    <w:p w:rsidR="00022056" w:rsidRPr="00D72A0C" w:rsidRDefault="00022056" w:rsidP="00022056">
      <w:pPr>
        <w:widowControl w:val="0"/>
        <w:suppressAutoHyphens/>
        <w:spacing w:after="0" w:line="320" w:lineRule="exact"/>
        <w:jc w:val="both"/>
        <w:rPr>
          <w:rFonts w:ascii="Century Gothic" w:hAnsi="Century Gothic"/>
          <w:sz w:val="18"/>
        </w:rPr>
      </w:pPr>
      <w:r w:rsidRPr="00D72A0C">
        <w:rPr>
          <w:rFonts w:ascii="Century Gothic" w:hAnsi="Century Gothic"/>
          <w:sz w:val="18"/>
        </w:rPr>
        <w:t xml:space="preserve">Simone Ranaldi </w:t>
      </w:r>
      <w:hyperlink r:id="rId8" w:history="1">
        <w:r w:rsidRPr="00D72A0C">
          <w:rPr>
            <w:rFonts w:ascii="Century Gothic" w:hAnsi="Century Gothic"/>
            <w:sz w:val="18"/>
          </w:rPr>
          <w:t>s.ranaldi@inc-comunicazione.it</w:t>
        </w:r>
      </w:hyperlink>
      <w:r w:rsidRPr="00D72A0C">
        <w:rPr>
          <w:rFonts w:ascii="Century Gothic" w:hAnsi="Century Gothic"/>
          <w:sz w:val="18"/>
        </w:rPr>
        <w:t xml:space="preserve"> 3355208289</w:t>
      </w:r>
    </w:p>
    <w:p w:rsidR="00022056" w:rsidRDefault="00022056"/>
    <w:sectPr w:rsidR="00022056" w:rsidSect="00E50DDB">
      <w:headerReference w:type="default" r:id="rId9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A5" w:rsidRDefault="00AC67A5" w:rsidP="00705F44">
      <w:pPr>
        <w:spacing w:after="0" w:line="240" w:lineRule="auto"/>
      </w:pPr>
      <w:r>
        <w:separator/>
      </w:r>
    </w:p>
  </w:endnote>
  <w:endnote w:type="continuationSeparator" w:id="0">
    <w:p w:rsidR="00AC67A5" w:rsidRDefault="00AC67A5" w:rsidP="0070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A5" w:rsidRDefault="00AC67A5" w:rsidP="00705F44">
      <w:pPr>
        <w:spacing w:after="0" w:line="240" w:lineRule="auto"/>
      </w:pPr>
      <w:r>
        <w:separator/>
      </w:r>
    </w:p>
  </w:footnote>
  <w:footnote w:type="continuationSeparator" w:id="0">
    <w:p w:rsidR="00AC67A5" w:rsidRDefault="00AC67A5" w:rsidP="0070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44" w:rsidRPr="00705F44" w:rsidRDefault="00705F44" w:rsidP="00705F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F4818C" wp14:editId="151AC21C">
          <wp:extent cx="4514850" cy="80291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nc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289" cy="80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550C"/>
    <w:multiLevelType w:val="hybridMultilevel"/>
    <w:tmpl w:val="0E3A1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05"/>
    <w:rsid w:val="00022056"/>
    <w:rsid w:val="00026815"/>
    <w:rsid w:val="00027ABB"/>
    <w:rsid w:val="00042683"/>
    <w:rsid w:val="00043CE2"/>
    <w:rsid w:val="00067918"/>
    <w:rsid w:val="00074D04"/>
    <w:rsid w:val="00086054"/>
    <w:rsid w:val="000C632C"/>
    <w:rsid w:val="000F0279"/>
    <w:rsid w:val="00123E07"/>
    <w:rsid w:val="001653A5"/>
    <w:rsid w:val="001912BD"/>
    <w:rsid w:val="001A322F"/>
    <w:rsid w:val="001A7E53"/>
    <w:rsid w:val="001B32DA"/>
    <w:rsid w:val="001C03DD"/>
    <w:rsid w:val="0020679A"/>
    <w:rsid w:val="002141B1"/>
    <w:rsid w:val="002416C6"/>
    <w:rsid w:val="00293F9D"/>
    <w:rsid w:val="002C162C"/>
    <w:rsid w:val="002C47E6"/>
    <w:rsid w:val="002D367F"/>
    <w:rsid w:val="003023AB"/>
    <w:rsid w:val="00312CA1"/>
    <w:rsid w:val="003958CB"/>
    <w:rsid w:val="003B4F9B"/>
    <w:rsid w:val="003D3509"/>
    <w:rsid w:val="00403641"/>
    <w:rsid w:val="0043744C"/>
    <w:rsid w:val="0044373E"/>
    <w:rsid w:val="00456A6B"/>
    <w:rsid w:val="004731F4"/>
    <w:rsid w:val="00476181"/>
    <w:rsid w:val="00482547"/>
    <w:rsid w:val="004A0922"/>
    <w:rsid w:val="00507F37"/>
    <w:rsid w:val="00525E6F"/>
    <w:rsid w:val="00537C27"/>
    <w:rsid w:val="005463E9"/>
    <w:rsid w:val="00553D4A"/>
    <w:rsid w:val="0057242D"/>
    <w:rsid w:val="00574F78"/>
    <w:rsid w:val="005811B3"/>
    <w:rsid w:val="005C676A"/>
    <w:rsid w:val="005D3F33"/>
    <w:rsid w:val="005E74E1"/>
    <w:rsid w:val="005F656C"/>
    <w:rsid w:val="006107C2"/>
    <w:rsid w:val="00627C52"/>
    <w:rsid w:val="00634351"/>
    <w:rsid w:val="00641AC6"/>
    <w:rsid w:val="00656ED9"/>
    <w:rsid w:val="00660525"/>
    <w:rsid w:val="00682355"/>
    <w:rsid w:val="00684302"/>
    <w:rsid w:val="006C4537"/>
    <w:rsid w:val="00705F44"/>
    <w:rsid w:val="007257BC"/>
    <w:rsid w:val="007412C8"/>
    <w:rsid w:val="007458D6"/>
    <w:rsid w:val="0077658F"/>
    <w:rsid w:val="0078646B"/>
    <w:rsid w:val="007E149D"/>
    <w:rsid w:val="0082548C"/>
    <w:rsid w:val="00825A04"/>
    <w:rsid w:val="008271DE"/>
    <w:rsid w:val="00832C0F"/>
    <w:rsid w:val="00873B16"/>
    <w:rsid w:val="008944CB"/>
    <w:rsid w:val="008B5B07"/>
    <w:rsid w:val="008F4771"/>
    <w:rsid w:val="00937931"/>
    <w:rsid w:val="009406C4"/>
    <w:rsid w:val="00957D76"/>
    <w:rsid w:val="009779A0"/>
    <w:rsid w:val="009940B2"/>
    <w:rsid w:val="00994355"/>
    <w:rsid w:val="009A3F88"/>
    <w:rsid w:val="009C7EF9"/>
    <w:rsid w:val="009D1784"/>
    <w:rsid w:val="00A079B9"/>
    <w:rsid w:val="00A37326"/>
    <w:rsid w:val="00A4738E"/>
    <w:rsid w:val="00AB2789"/>
    <w:rsid w:val="00AB4356"/>
    <w:rsid w:val="00AC67A5"/>
    <w:rsid w:val="00AD11DE"/>
    <w:rsid w:val="00B13DD3"/>
    <w:rsid w:val="00B414A1"/>
    <w:rsid w:val="00B454B4"/>
    <w:rsid w:val="00BA0D4C"/>
    <w:rsid w:val="00BA3F14"/>
    <w:rsid w:val="00BA548F"/>
    <w:rsid w:val="00BE3D76"/>
    <w:rsid w:val="00BE4048"/>
    <w:rsid w:val="00C61874"/>
    <w:rsid w:val="00C86340"/>
    <w:rsid w:val="00C97D2F"/>
    <w:rsid w:val="00D27CB4"/>
    <w:rsid w:val="00D35C8F"/>
    <w:rsid w:val="00D46805"/>
    <w:rsid w:val="00D56BE4"/>
    <w:rsid w:val="00D67CC0"/>
    <w:rsid w:val="00D72A0C"/>
    <w:rsid w:val="00D73DCF"/>
    <w:rsid w:val="00D76A7C"/>
    <w:rsid w:val="00D971D6"/>
    <w:rsid w:val="00DB12B8"/>
    <w:rsid w:val="00DB16FE"/>
    <w:rsid w:val="00E16264"/>
    <w:rsid w:val="00E345ED"/>
    <w:rsid w:val="00E50DDB"/>
    <w:rsid w:val="00EB3633"/>
    <w:rsid w:val="00EB37D5"/>
    <w:rsid w:val="00EE2341"/>
    <w:rsid w:val="00EF7353"/>
    <w:rsid w:val="00F13165"/>
    <w:rsid w:val="00F50CC3"/>
    <w:rsid w:val="00F66A76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E80D2-A298-4F2A-A602-628F8E2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6805"/>
  </w:style>
  <w:style w:type="character" w:styleId="Collegamentoipertestuale">
    <w:name w:val="Hyperlink"/>
    <w:basedOn w:val="Carpredefinitoparagrafo"/>
    <w:uiPriority w:val="99"/>
    <w:unhideWhenUsed/>
    <w:rsid w:val="007257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5E6F"/>
    <w:pPr>
      <w:spacing w:after="200" w:line="276" w:lineRule="auto"/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8430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5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F44"/>
  </w:style>
  <w:style w:type="paragraph" w:styleId="Pidipagina">
    <w:name w:val="footer"/>
    <w:basedOn w:val="Normale"/>
    <w:link w:val="PidipaginaCarattere"/>
    <w:uiPriority w:val="99"/>
    <w:unhideWhenUsed/>
    <w:rsid w:val="00705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F44"/>
  </w:style>
  <w:style w:type="character" w:styleId="Enfasicorsivo">
    <w:name w:val="Emphasis"/>
    <w:basedOn w:val="Carpredefinitoparagrafo"/>
    <w:uiPriority w:val="20"/>
    <w:qFormat/>
    <w:rsid w:val="00574F7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7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79A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D2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5F656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F656C"/>
    <w:rPr>
      <w:rFonts w:ascii="Arial" w:eastAsia="Times New Roman" w:hAnsi="Arial" w:cs="Arial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nald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rusciano@inc-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INC Srl</cp:lastModifiedBy>
  <cp:revision>2</cp:revision>
  <cp:lastPrinted>2016-11-03T10:21:00Z</cp:lastPrinted>
  <dcterms:created xsi:type="dcterms:W3CDTF">2016-11-11T15:08:00Z</dcterms:created>
  <dcterms:modified xsi:type="dcterms:W3CDTF">2016-11-11T15:08:00Z</dcterms:modified>
</cp:coreProperties>
</file>