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40" w:rsidRPr="00643951" w:rsidRDefault="001B0A40" w:rsidP="000A12F2">
      <w:pPr>
        <w:spacing w:line="300" w:lineRule="exact"/>
        <w:jc w:val="right"/>
        <w:rPr>
          <w:lang w:val="nl-NL"/>
        </w:rPr>
      </w:pPr>
      <w:r w:rsidRPr="00643951">
        <w:rPr>
          <w:lang w:val="nl-NL"/>
        </w:rPr>
        <w:t>Persbericht</w:t>
      </w:r>
    </w:p>
    <w:p w:rsidR="000A12F2" w:rsidRPr="00643951" w:rsidRDefault="00B7696E" w:rsidP="000A12F2">
      <w:pPr>
        <w:spacing w:line="300" w:lineRule="exact"/>
        <w:jc w:val="right"/>
        <w:rPr>
          <w:lang w:val="nl-NL"/>
        </w:rPr>
      </w:pPr>
      <w:r>
        <w:rPr>
          <w:lang w:val="nl-NL"/>
        </w:rPr>
        <w:t xml:space="preserve">10 mei </w:t>
      </w:r>
      <w:r w:rsidR="000A12F2" w:rsidRPr="00643951">
        <w:rPr>
          <w:lang w:val="nl-NL"/>
        </w:rPr>
        <w:t>201</w:t>
      </w:r>
      <w:r w:rsidR="005B57FA">
        <w:rPr>
          <w:lang w:val="nl-NL"/>
        </w:rPr>
        <w:t>6</w:t>
      </w:r>
    </w:p>
    <w:p w:rsidR="000A12F2" w:rsidRPr="00643951" w:rsidRDefault="000A12F2" w:rsidP="000A12F2">
      <w:pPr>
        <w:spacing w:line="300" w:lineRule="exact"/>
        <w:jc w:val="right"/>
        <w:rPr>
          <w:lang w:val="nl-NL"/>
        </w:rPr>
      </w:pPr>
      <w:r w:rsidRPr="00643951">
        <w:rPr>
          <w:lang w:val="nl-NL"/>
        </w:rPr>
        <w:t>V1</w:t>
      </w:r>
      <w:r w:rsidR="005B57FA">
        <w:rPr>
          <w:lang w:val="nl-NL"/>
        </w:rPr>
        <w:t>6</w:t>
      </w:r>
      <w:r w:rsidRPr="00643951">
        <w:rPr>
          <w:lang w:val="nl-NL"/>
        </w:rPr>
        <w:t>-</w:t>
      </w:r>
      <w:r w:rsidR="00B7696E">
        <w:rPr>
          <w:lang w:val="nl-NL"/>
        </w:rPr>
        <w:t>18</w:t>
      </w:r>
      <w:bookmarkStart w:id="0" w:name="_GoBack"/>
      <w:bookmarkEnd w:id="0"/>
      <w:r w:rsidRPr="00643951">
        <w:rPr>
          <w:lang w:val="nl-NL"/>
        </w:rPr>
        <w:t>N</w:t>
      </w:r>
    </w:p>
    <w:p w:rsidR="000A12F2" w:rsidRPr="00643951" w:rsidRDefault="000A12F2" w:rsidP="000A12F2">
      <w:pPr>
        <w:spacing w:line="300" w:lineRule="exact"/>
        <w:jc w:val="right"/>
        <w:rPr>
          <w:lang w:val="nl-NL"/>
        </w:rPr>
      </w:pPr>
    </w:p>
    <w:p w:rsidR="000A12F2" w:rsidRPr="00643951" w:rsidRDefault="000A12F2">
      <w:pPr>
        <w:spacing w:line="300" w:lineRule="exact"/>
        <w:rPr>
          <w:lang w:val="nl-NL"/>
        </w:rPr>
      </w:pPr>
    </w:p>
    <w:p w:rsidR="000A12F2" w:rsidRDefault="000A12F2">
      <w:pPr>
        <w:spacing w:line="300" w:lineRule="exact"/>
        <w:rPr>
          <w:sz w:val="20"/>
          <w:lang w:val="nl-NL"/>
        </w:rPr>
      </w:pPr>
    </w:p>
    <w:p w:rsidR="00643951" w:rsidRDefault="00643951">
      <w:pPr>
        <w:spacing w:line="300" w:lineRule="exact"/>
        <w:rPr>
          <w:sz w:val="20"/>
          <w:lang w:val="nl-NL"/>
        </w:rPr>
      </w:pPr>
    </w:p>
    <w:p w:rsidR="00B7696E" w:rsidRPr="00B7696E" w:rsidRDefault="00B7696E" w:rsidP="00B7696E">
      <w:pPr>
        <w:pStyle w:val="NoSpacing"/>
        <w:rPr>
          <w:b/>
          <w:sz w:val="30"/>
          <w:szCs w:val="30"/>
        </w:rPr>
      </w:pPr>
      <w:r w:rsidRPr="00B7696E">
        <w:rPr>
          <w:b/>
          <w:sz w:val="30"/>
          <w:szCs w:val="30"/>
        </w:rPr>
        <w:t>Wörthersee-treffen 2016: Volkswagen viert 40</w:t>
      </w:r>
      <w:r w:rsidRPr="00B7696E">
        <w:rPr>
          <w:b/>
          <w:sz w:val="30"/>
          <w:szCs w:val="30"/>
          <w:vertAlign w:val="superscript"/>
        </w:rPr>
        <w:t>e</w:t>
      </w:r>
      <w:r w:rsidRPr="00B7696E">
        <w:rPr>
          <w:b/>
          <w:sz w:val="30"/>
          <w:szCs w:val="30"/>
        </w:rPr>
        <w:t xml:space="preserve"> verjaardag van de Golf GTI </w:t>
      </w:r>
    </w:p>
    <w:p w:rsidR="00B7696E" w:rsidRDefault="00B7696E" w:rsidP="00B7696E">
      <w:pPr>
        <w:pStyle w:val="NoSpacing"/>
      </w:pPr>
    </w:p>
    <w:p w:rsidR="00B7696E" w:rsidRDefault="00B7696E" w:rsidP="00B7696E">
      <w:pPr>
        <w:pStyle w:val="NoSpacing"/>
        <w:numPr>
          <w:ilvl w:val="0"/>
          <w:numId w:val="1"/>
        </w:numPr>
        <w:rPr>
          <w:b/>
        </w:rPr>
      </w:pPr>
      <w:r>
        <w:rPr>
          <w:b/>
        </w:rPr>
        <w:t>Nieuw speciaal model Golf GTI Clubsport S overschrijdt de kaap van 300 pk</w:t>
      </w:r>
    </w:p>
    <w:p w:rsidR="00B7696E" w:rsidRPr="003D4BCD" w:rsidRDefault="00B7696E" w:rsidP="00B7696E">
      <w:pPr>
        <w:pStyle w:val="NoSpacing"/>
        <w:numPr>
          <w:ilvl w:val="0"/>
          <w:numId w:val="1"/>
        </w:numPr>
        <w:rPr>
          <w:b/>
        </w:rPr>
      </w:pPr>
      <w:r>
        <w:rPr>
          <w:b/>
        </w:rPr>
        <w:t>Golf GTI Clubsport S verpulvert ronderecord voor in serie geproduceerde voorwielaangedreven wagens op de Nürburgring-Nordschleife</w:t>
      </w:r>
    </w:p>
    <w:p w:rsidR="00B7696E" w:rsidRPr="00F651E3" w:rsidRDefault="00B7696E" w:rsidP="00B7696E">
      <w:pPr>
        <w:pStyle w:val="NoSpacing"/>
      </w:pPr>
    </w:p>
    <w:p w:rsidR="00B7696E" w:rsidRDefault="00B7696E" w:rsidP="00B7696E">
      <w:pPr>
        <w:pStyle w:val="NoSpacing"/>
      </w:pPr>
      <w:r>
        <w:t>Tienduizenden GTI-fans verzamelden onlangs in het schilderachtige Reifnitz (Oostenrijk) langs de zuidelijke oever van de Wörthersee voor een gigantisch feest ter ere van de 40</w:t>
      </w:r>
      <w:r>
        <w:rPr>
          <w:vertAlign w:val="superscript"/>
        </w:rPr>
        <w:t>e</w:t>
      </w:r>
      <w:r>
        <w:t xml:space="preserve"> verjaardag van het sportieve cultmodel. Volkswagen nam alle zeven generaties van de Golf GTI en de nieuwe Golf GTI Clubsport mee naar het Wörthersee-treffen. En dat was nog niet alles: tijdens het legendarische GTI-treffen toonde Volkswagen in wereldpremière een nog straffere variant van de Clubsport, de Golf GTI Clubsport S. De tot dusver krachtigste in serie gebouwde Golf verschijnt vanaf de herfst ook in een beperkte speciale serie.</w:t>
      </w:r>
    </w:p>
    <w:p w:rsidR="00B7696E" w:rsidRPr="003D4BCD" w:rsidRDefault="00B7696E" w:rsidP="00B7696E">
      <w:pPr>
        <w:pStyle w:val="NoSpacing"/>
      </w:pPr>
    </w:p>
    <w:p w:rsidR="00B7696E" w:rsidRDefault="00B7696E" w:rsidP="00B7696E">
      <w:pPr>
        <w:pStyle w:val="NoSpacing"/>
      </w:pPr>
      <w:r>
        <w:t xml:space="preserve">Sinds 40 jaar staat de afkorting 'GTI' voor de referentie onder de compacte sportwagens. De Golf GTI kwam in 1976 op de markt en maakte sportief rijden betaalbaar. Hij was uitgerust met tal van GTI-kenmerken die hem echt uniek maakten: pittige motor, direct stuurgedrag, straf onderstel, laag gewicht, expressief design, een golfbal als schakelpookknop, een rode streep in het radiatorrooster en sportzetels met ruitmotief. In het geheim ontwikkeld, met 5.000 exemplaren als doel. Intussen werden van alle generaties Golf GTI samen echter al meer dan twee miljoen exemplaren gebouwd. </w:t>
      </w:r>
    </w:p>
    <w:p w:rsidR="00B7696E" w:rsidRDefault="00B7696E" w:rsidP="00B7696E">
      <w:pPr>
        <w:pStyle w:val="NoSpacing"/>
      </w:pPr>
    </w:p>
    <w:p w:rsidR="00B7696E" w:rsidRPr="00DE1D82" w:rsidRDefault="00B7696E" w:rsidP="00B7696E">
      <w:pPr>
        <w:pStyle w:val="NoSpacing"/>
      </w:pPr>
      <w:r>
        <w:t>GTI. Een fenomeen. Een unieke wagen. Al 40 jaar een hoogvlieger. Redenen genoeg voor een Golf GTI als nooit tevoren. De beperkte speciale editie Golf GTI Clubsport S – een van de snelste voorwielaangedreven auto's van deze tijd. Twee feiten: 228 kW (310 pk) en een speciaal voor snelle rondetijden op de Nürburgring afgestemd nieuw onderstel. Onder meer dankzij die eigenschappen is de Golf GTI voortaan de snelste voorwielaangedreven wagen op een van de meest legendarische circuits ter wereld, de beruchte Nordschleife van de Nürburgring. Met een tijd van 7:49:21 verpulverde de nieuwe Golf GTI Clubsport S het vorige record voor een in serie geproduceerde wagen met voorwielaandrijving.</w:t>
      </w:r>
    </w:p>
    <w:p w:rsidR="00B7696E" w:rsidRDefault="00B7696E">
      <w:pPr>
        <w:spacing w:line="300" w:lineRule="exact"/>
        <w:rPr>
          <w:sz w:val="20"/>
          <w:lang w:val="nl-BE"/>
        </w:rPr>
      </w:pPr>
    </w:p>
    <w:p w:rsidR="00B7696E" w:rsidRDefault="00B7696E">
      <w:pPr>
        <w:spacing w:line="300" w:lineRule="exact"/>
        <w:rPr>
          <w:sz w:val="20"/>
          <w:lang w:val="nl-BE"/>
        </w:rPr>
      </w:pPr>
    </w:p>
    <w:p w:rsidR="00B7696E" w:rsidRDefault="00B7696E">
      <w:pPr>
        <w:spacing w:line="300" w:lineRule="exact"/>
        <w:rPr>
          <w:sz w:val="20"/>
          <w:lang w:val="nl-BE"/>
        </w:rPr>
      </w:pPr>
    </w:p>
    <w:p w:rsidR="00B7696E" w:rsidRPr="00B7696E" w:rsidRDefault="00B7696E">
      <w:pPr>
        <w:spacing w:line="300" w:lineRule="exact"/>
        <w:rPr>
          <w:sz w:val="20"/>
          <w:lang w:val="nl-BE"/>
        </w:rPr>
      </w:pPr>
    </w:p>
    <w:p w:rsidR="00643951" w:rsidRPr="00643951" w:rsidRDefault="00643951">
      <w:pPr>
        <w:spacing w:line="300" w:lineRule="exact"/>
        <w:rPr>
          <w:sz w:val="20"/>
          <w:lang w:val="nl-NL"/>
        </w:rPr>
      </w:pPr>
    </w:p>
    <w:p w:rsidR="000A12F2" w:rsidRPr="00643951" w:rsidRDefault="000A12F2">
      <w:pPr>
        <w:pBdr>
          <w:bottom w:val="single" w:sz="6" w:space="1" w:color="auto"/>
        </w:pBdr>
        <w:spacing w:line="300" w:lineRule="exact"/>
        <w:rPr>
          <w:sz w:val="20"/>
          <w:lang w:val="nl-NL"/>
        </w:rPr>
      </w:pPr>
    </w:p>
    <w:p w:rsidR="000A12F2" w:rsidRPr="00643951" w:rsidRDefault="000A12F2" w:rsidP="000A12F2">
      <w:pPr>
        <w:spacing w:line="300" w:lineRule="exact"/>
        <w:rPr>
          <w:sz w:val="20"/>
          <w:lang w:val="nl-NL"/>
        </w:rPr>
      </w:pPr>
    </w:p>
    <w:p w:rsidR="003902AA" w:rsidRPr="00B7696E" w:rsidRDefault="003902AA" w:rsidP="003902AA">
      <w:pPr>
        <w:widowControl w:val="0"/>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lang w:val="nl-BE"/>
        </w:rPr>
      </w:pPr>
      <w:r w:rsidRPr="00B7696E">
        <w:rPr>
          <w:rFonts w:ascii="VolkswagenSemi" w:hAnsi="VolkswagenSemi" w:cs="VolkswagenSemi"/>
          <w:color w:val="000000"/>
          <w:sz w:val="20"/>
          <w:lang w:val="nl-BE"/>
        </w:rPr>
        <w:t>De Volkswagen-groep</w:t>
      </w:r>
    </w:p>
    <w:p w:rsidR="003902AA" w:rsidRPr="00B7696E"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B7696E">
        <w:rPr>
          <w:rFonts w:ascii="Univers-LightOblique" w:hAnsi="Univers-LightOblique" w:cs="Univers-LightOblique"/>
          <w:i/>
          <w:iCs/>
          <w:color w:val="000000"/>
          <w:sz w:val="16"/>
          <w:szCs w:val="16"/>
          <w:lang w:val="nl-BE"/>
        </w:rPr>
        <w:tab/>
        <w:t>De Volkswagen-groep, waarvan de hoofdzetel in Wolfsburg gevestigd is, is een van de leidende -autofabrikanten wereldwijd en de grootste autoconstructeur van Europa. In 2014 verhoogde de Groep het aantal geleverde -voertuigen tot 10,137 miljoen exemplaren (2013: 9,731 miljoen), wat overeenkomt met een marktaandeel van 12,9% op de wereldwijde personenwagenmarkt.</w:t>
      </w:r>
    </w:p>
    <w:p w:rsidR="003902AA" w:rsidRPr="00B7696E"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B7696E">
        <w:rPr>
          <w:rFonts w:ascii="Univers-LightOblique" w:hAnsi="Univers-LightOblique" w:cs="Univers-LightOblique"/>
          <w:i/>
          <w:iCs/>
          <w:color w:val="000000"/>
          <w:sz w:val="16"/>
          <w:szCs w:val="16"/>
          <w:lang w:val="nl-BE"/>
        </w:rPr>
        <w:tab/>
        <w:t>Meer dan één kwart van alle nieuwe wagens in West-Europa (25,1%) is afkomstig van de Volkswagen-groep. In 2014 bedroeg de totale omzet van de Groep 203 miljard euro (2013: 197 miljard). In het boekjaar 2014 bedroeg de winst na belasting 11,1 miljard euro (2013: 9,1 miljard).</w:t>
      </w:r>
    </w:p>
    <w:p w:rsidR="003902AA" w:rsidRPr="00B7696E"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B7696E">
        <w:rPr>
          <w:rFonts w:ascii="Univers-LightOblique" w:hAnsi="Univers-LightOblique" w:cs="Univers-LightOblique"/>
          <w:i/>
          <w:iCs/>
          <w:color w:val="000000"/>
          <w:sz w:val="16"/>
          <w:szCs w:val="16"/>
          <w:lang w:val="nl-BE"/>
        </w:rPr>
        <w:tab/>
        <w:t>De Groep telt twaalf merken uit zeven Europese landen: Volkswagen, Audi, SEAT, ŠKODA, Bentley, Bugatti, Lamborghini, Porsche, Ducati, Volkswagen Nutzfahrzeuge (bedrijfsvoertuigen), Scania en MAN.</w:t>
      </w:r>
    </w:p>
    <w:p w:rsidR="003902AA" w:rsidRPr="00B7696E"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B7696E">
        <w:rPr>
          <w:rFonts w:ascii="Univers-LightOblique" w:hAnsi="Univers-LightOblique" w:cs="Univers-LightOblique"/>
          <w:i/>
          <w:iCs/>
          <w:color w:val="000000"/>
          <w:sz w:val="16"/>
          <w:szCs w:val="16"/>
          <w:lang w:val="nl-BE"/>
        </w:rPr>
        <w:tab/>
        <w:t>Ieder merk heeft zijn eigen karakter en opereert als een onafhankelijke speler op de markt. Het productspectrum gaat van motorfietsen over zuinige kleine auto’s tot uiterst luxueuze wagens. In de sector van de bedrijfsvoertuigen reikt het gamma van pick-ups tot bussen en zware vrachtwagens.</w:t>
      </w:r>
    </w:p>
    <w:p w:rsidR="003902AA" w:rsidRPr="00B7696E"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B7696E">
        <w:rPr>
          <w:rFonts w:ascii="Univers-LightOblique" w:hAnsi="Univers-LightOblique" w:cs="Univers-LightOblique"/>
          <w:i/>
          <w:iCs/>
          <w:color w:val="000000"/>
          <w:spacing w:val="2"/>
          <w:sz w:val="16"/>
          <w:szCs w:val="16"/>
          <w:lang w:val="nl-BE"/>
        </w:rPr>
        <w:tab/>
        <w:t>De Volkswagen-groep is ook actief in andere bedrijfssectoren, met de productie van grote dieselmotoren voor maritieme en stationaire toepassingen (kant-en-klare krachtcentrales), turboladers, turbomachines (stoom- en gasturbines), compressoren en chemische reactoren. Daarnaast produceert de groep ook speciale transmissiesystemen voor voertuigen en turbines.</w:t>
      </w:r>
    </w:p>
    <w:p w:rsidR="003902AA" w:rsidRPr="00B7696E"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B7696E">
        <w:rPr>
          <w:rFonts w:ascii="Univers-LightOblique" w:hAnsi="Univers-LightOblique" w:cs="Univers-LightOblique"/>
          <w:i/>
          <w:iCs/>
          <w:color w:val="000000"/>
          <w:spacing w:val="2"/>
          <w:sz w:val="16"/>
          <w:szCs w:val="16"/>
          <w:lang w:val="nl-BE"/>
        </w:rPr>
        <w:tab/>
        <w:t>Daarnaast biedt de Volkswagen-groep een brede waaier aan financiële diensten aan, waaronder financiering voor handelaars en consumenten, leasing, bank- en verzekeringsdiensten en vlootbeheer.</w:t>
      </w:r>
    </w:p>
    <w:p w:rsidR="003902AA" w:rsidRPr="00B7696E"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B7696E">
        <w:rPr>
          <w:rFonts w:ascii="Univers-LightOblique" w:hAnsi="Univers-LightOblique" w:cs="Univers-LightOblique"/>
          <w:i/>
          <w:iCs/>
          <w:color w:val="000000"/>
          <w:spacing w:val="-2"/>
          <w:sz w:val="16"/>
          <w:szCs w:val="16"/>
          <w:lang w:val="nl-BE"/>
        </w:rPr>
        <w:tab/>
        <w:t>De Groep exploiteert 119 productiesites (5/2015) in 20 Europese landen en in 11 landen in Amerika, Azië en Afrika. Wereldwijd staan 592.586 werknemers in voor de productie van ca. 41.000 voertuigen per dag, voor voertuiggerelateerde -diensten of diensten in andere bedrijfsdomeinen. De Volkswagen-groep verkoopt zijn voertuigen in 153 landen.</w:t>
      </w:r>
    </w:p>
    <w:p w:rsidR="000A12F2" w:rsidRPr="00EC6FE1" w:rsidRDefault="003902AA" w:rsidP="003902AA">
      <w:pPr>
        <w:widowControl w:val="0"/>
        <w:tabs>
          <w:tab w:val="left" w:pos="170"/>
        </w:tabs>
        <w:suppressAutoHyphens/>
        <w:autoSpaceDE w:val="0"/>
        <w:autoSpaceDN w:val="0"/>
        <w:adjustRightInd w:val="0"/>
        <w:spacing w:before="57" w:after="113" w:line="280" w:lineRule="atLeast"/>
        <w:jc w:val="left"/>
        <w:textAlignment w:val="center"/>
        <w:rPr>
          <w:rFonts w:ascii="VWHeadline-Book" w:hAnsi="VWHeadline-Book" w:cs="Univers-LightOblique"/>
          <w:i/>
          <w:iCs/>
          <w:color w:val="000000"/>
          <w:spacing w:val="-2"/>
          <w:sz w:val="16"/>
          <w:szCs w:val="16"/>
          <w:lang w:val="nl-NL"/>
        </w:rPr>
      </w:pPr>
      <w:r w:rsidRPr="00B7696E">
        <w:rPr>
          <w:rFonts w:ascii="Univers-LightOblique" w:hAnsi="Univers-LightOblique" w:cs="Univers-LightOblique"/>
          <w:i/>
          <w:iCs/>
          <w:color w:val="000000"/>
          <w:sz w:val="16"/>
          <w:szCs w:val="16"/>
          <w:lang w:val="nl-BE"/>
        </w:rPr>
        <w:tab/>
        <w:t>Het doel van de Groep is om aantrekkelijke, veilige en milieuvriendelijke wagens aan te bieden die in een steeds meer veeleisende markt kunnen concurreren en wereldwijd de norm bepalen in hun respectievelijke klasse.</w:t>
      </w:r>
    </w:p>
    <w:sectPr w:rsidR="000A12F2" w:rsidRPr="00EC6FE1" w:rsidSect="000A12F2">
      <w:footerReference w:type="default" r:id="rId7"/>
      <w:headerReference w:type="first" r:id="rId8"/>
      <w:footerReference w:type="first" r:id="rId9"/>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33" w:rsidRDefault="00140B33">
      <w:r>
        <w:separator/>
      </w:r>
    </w:p>
  </w:endnote>
  <w:endnote w:type="continuationSeparator" w:id="0">
    <w:p w:rsidR="00140B33" w:rsidRDefault="0014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Univers-LightOblique">
    <w:altName w:val="Cambria"/>
    <w:panose1 w:val="00000000000000000000"/>
    <w:charset w:val="4D"/>
    <w:family w:val="swiss"/>
    <w:notTrueType/>
    <w:pitch w:val="default"/>
    <w:sig w:usb0="00000003" w:usb1="00000000" w:usb2="00000000" w:usb3="00000000" w:csb0="00000001" w:csb1="00000000"/>
  </w:font>
  <w:font w:name="VWHeadline-Book">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Default="00B7696E">
    <w:pPr>
      <w:pStyle w:val="Footer"/>
      <w:jc w:val="right"/>
      <w:rPr>
        <w:rStyle w:val="PageNumber"/>
      </w:rPr>
    </w:pPr>
    <w:r>
      <w:pict>
        <v:line id="_x0000_s2054" style="position:absolute;left:0;text-align:left;z-index:251657728" from="-3.85pt,-14.8pt" to="455.15pt,-14.8pt" strokecolor="gray" strokeweight=".25pt"/>
      </w:pict>
    </w:r>
    <w:r w:rsidR="000A12F2">
      <w:rPr>
        <w:rStyle w:val="PageNumber"/>
      </w:rPr>
      <w:fldChar w:fldCharType="begin"/>
    </w:r>
    <w:r w:rsidR="000A12F2">
      <w:rPr>
        <w:rStyle w:val="PageNumber"/>
      </w:rPr>
      <w:instrText xml:space="preserve"> </w:instrText>
    </w:r>
    <w:r w:rsidR="00140B33">
      <w:rPr>
        <w:rStyle w:val="PageNumber"/>
      </w:rPr>
      <w:instrText>PAGE</w:instrText>
    </w:r>
    <w:r w:rsidR="000A12F2">
      <w:rPr>
        <w:rStyle w:val="PageNumber"/>
      </w:rPr>
      <w:instrText xml:space="preserve"> </w:instrText>
    </w:r>
    <w:r w:rsidR="000A12F2">
      <w:rPr>
        <w:rStyle w:val="PageNumber"/>
      </w:rPr>
      <w:fldChar w:fldCharType="separate"/>
    </w:r>
    <w:r>
      <w:rPr>
        <w:rStyle w:val="PageNumber"/>
        <w:noProof/>
      </w:rPr>
      <w:t>2</w:t>
    </w:r>
    <w:r w:rsidR="000A12F2">
      <w:rPr>
        <w:rStyle w:val="PageNumber"/>
      </w:rPr>
      <w:fldChar w:fldCharType="end"/>
    </w:r>
  </w:p>
  <w:p w:rsidR="000A12F2" w:rsidRDefault="000A12F2">
    <w:pPr>
      <w:pStyle w:val="Footer"/>
      <w:jc w:val="center"/>
    </w:pPr>
    <w:r>
      <w:t xml:space="preserve">Persbericht Volkswagen - </w:t>
    </w:r>
    <w:r>
      <w:fldChar w:fldCharType="begin"/>
    </w:r>
    <w:r>
      <w:instrText xml:space="preserve"> </w:instrText>
    </w:r>
    <w:r w:rsidR="00140B33">
      <w:instrText>FILENAME</w:instrText>
    </w:r>
    <w:r>
      <w:instrText xml:space="preserve"> </w:instrText>
    </w:r>
    <w:r>
      <w:fldChar w:fldCharType="separate"/>
    </w:r>
    <w:r>
      <w:rPr>
        <w:noProof/>
      </w:rPr>
      <w:t>00Press Word NL.doc</w:t>
    </w:r>
    <w:r>
      <w:fldChar w:fldCharType="end"/>
    </w:r>
    <w:r>
      <w:t xml:space="preserve"> - </w:t>
    </w:r>
    <w:r>
      <w:fldChar w:fldCharType="begin"/>
    </w:r>
    <w:r>
      <w:instrText xml:space="preserve"> </w:instrText>
    </w:r>
    <w:r w:rsidR="00140B33">
      <w:instrText>DATE</w:instrText>
    </w:r>
    <w:r>
      <w:instrText xml:space="preserve"> \@ "</w:instrText>
    </w:r>
    <w:r w:rsidR="00140B33">
      <w:instrText>DD/MM/YY</w:instrText>
    </w:r>
    <w:r>
      <w:instrText xml:space="preserve">" </w:instrText>
    </w:r>
    <w:r>
      <w:fldChar w:fldCharType="separate"/>
    </w:r>
    <w:r w:rsidR="00B7696E">
      <w:rPr>
        <w:noProof/>
      </w:rPr>
      <w:t>10/05/16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Pr="00B7696E" w:rsidRDefault="00B7696E">
    <w:pPr>
      <w:pStyle w:val="Footer"/>
      <w:jc w:val="center"/>
      <w:rPr>
        <w:color w:val="808080"/>
        <w:lang w:val="en-US"/>
      </w:rPr>
    </w:pPr>
    <w:r>
      <w:rPr>
        <w:color w:val="808080"/>
      </w:rPr>
      <w:pict>
        <v:line id="_x0000_s2053" style="position:absolute;left:0;text-align:left;z-index:251656704" from="-3.85pt,-8.8pt" to="455.15pt,-8.8pt" strokecolor="gray" strokeweight=".25pt"/>
      </w:pict>
    </w:r>
    <w:r w:rsidR="000A12F2" w:rsidRPr="00B7696E">
      <w:rPr>
        <w:color w:val="808080"/>
        <w:lang w:val="en-US"/>
      </w:rPr>
      <w:t>s.a. D’Ieteren n.v. - Press relations</w:t>
    </w:r>
  </w:p>
  <w:p w:rsidR="000A12F2" w:rsidRDefault="000A12F2">
    <w:pPr>
      <w:pStyle w:val="Footer"/>
      <w:jc w:val="center"/>
      <w:rPr>
        <w:color w:val="808080"/>
      </w:rPr>
    </w:pPr>
    <w:r>
      <w:rPr>
        <w:color w:val="808080"/>
      </w:rPr>
      <w:t>Rue du Mail 50 Maliestraat</w:t>
    </w:r>
  </w:p>
  <w:p w:rsidR="000A12F2" w:rsidRDefault="000A12F2">
    <w:pPr>
      <w:pStyle w:val="Footer"/>
      <w:jc w:val="center"/>
      <w:rPr>
        <w:color w:val="808080"/>
      </w:rPr>
    </w:pPr>
    <w:r>
      <w:rPr>
        <w:color w:val="808080"/>
      </w:rPr>
      <w:t>Bruxelles 1050 Brussel</w:t>
    </w:r>
  </w:p>
  <w:p w:rsidR="000A12F2" w:rsidRDefault="000A12F2">
    <w:pPr>
      <w:pStyle w:val="Footer"/>
      <w:jc w:val="center"/>
      <w:rPr>
        <w:color w:val="808080"/>
      </w:rPr>
    </w:pPr>
    <w:r>
      <w:rPr>
        <w:color w:val="808080"/>
      </w:rPr>
      <w:t>Tel. : 02/536.5</w:t>
    </w:r>
    <w:r w:rsidR="00EC62C0">
      <w:rPr>
        <w:color w:val="808080"/>
      </w:rPr>
      <w:t>0</w:t>
    </w:r>
    <w:r>
      <w:rPr>
        <w:color w:val="808080"/>
      </w:rPr>
      <w:t>.</w:t>
    </w:r>
    <w:r w:rsidR="00EC62C0">
      <w:rPr>
        <w:color w:val="808080"/>
      </w:rPr>
      <w:t>72</w:t>
    </w:r>
  </w:p>
  <w:p w:rsidR="000A12F2" w:rsidRDefault="000A12F2">
    <w:pPr>
      <w:pStyle w:val="Footer"/>
      <w:jc w:val="center"/>
      <w:rPr>
        <w:color w:val="808080"/>
      </w:rPr>
    </w:pPr>
    <w:r>
      <w:rPr>
        <w:color w:val="808080"/>
      </w:rPr>
      <w:t>TVA/BTW BE. 0403.448.140 - RPM Bruxelles/RPR Brussel</w:t>
    </w:r>
  </w:p>
  <w:p w:rsidR="000A12F2" w:rsidRDefault="000A12F2">
    <w:pPr>
      <w:pStyle w:val="Footer"/>
      <w:jc w:val="center"/>
    </w:pPr>
    <w:r>
      <w:rPr>
        <w:color w:val="808080"/>
      </w:rPr>
      <w:t xml:space="preserve">E-mail : </w:t>
    </w:r>
    <w:hyperlink r:id="rId1" w:history="1">
      <w:r w:rsidRPr="00EE28F1">
        <w:rPr>
          <w:rStyle w:val="Hyperlink"/>
        </w:rPr>
        <w:t xml:space="preserve"> jean-marc.ponteville@dieteren.be</w:t>
      </w:r>
    </w:hyperlink>
  </w:p>
  <w:p w:rsidR="00EC62C0" w:rsidRDefault="00EC62C0">
    <w:pPr>
      <w:pStyle w:val="Footer"/>
      <w:jc w:val="center"/>
      <w:rPr>
        <w:color w:val="808080"/>
      </w:rPr>
    </w:pPr>
    <w:r>
      <w:rPr>
        <w:color w:val="808080"/>
      </w:rPr>
      <w:t xml:space="preserve">Website : </w:t>
    </w:r>
    <w:hyperlink r:id="rId2" w:history="1">
      <w:r w:rsidRPr="004E389B">
        <w:rPr>
          <w:rStyle w:val="Hyperlink"/>
        </w:rPr>
        <w:t>www.volkswagen-press.be</w:t>
      </w:r>
    </w:hyperlink>
  </w:p>
  <w:p w:rsidR="000A12F2" w:rsidRDefault="000A12F2">
    <w:pPr>
      <w:pStyle w:val="Footer"/>
      <w:jc w:val="cen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33" w:rsidRDefault="00140B33">
      <w:r>
        <w:separator/>
      </w:r>
    </w:p>
  </w:footnote>
  <w:footnote w:type="continuationSeparator" w:id="0">
    <w:p w:rsidR="00140B33" w:rsidRDefault="00140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Default="00B7696E">
    <w:pPr>
      <w:pStyle w:val="Header"/>
      <w:jc w:val="right"/>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5.15pt;margin-top:9.2pt;width:51pt;height:51pt;z-index:-251657728">
          <v:imagedata r:id="rId1" o:title="DB2012AL00712_small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72659"/>
    <w:multiLevelType w:val="hybridMultilevel"/>
    <w:tmpl w:val="541648BA"/>
    <w:lvl w:ilvl="0" w:tplc="99107F7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12F11"/>
    <w:rsid w:val="000A12F2"/>
    <w:rsid w:val="00140B33"/>
    <w:rsid w:val="001A0CD9"/>
    <w:rsid w:val="001B0A40"/>
    <w:rsid w:val="0020021D"/>
    <w:rsid w:val="002C1E66"/>
    <w:rsid w:val="002D23B6"/>
    <w:rsid w:val="003902AA"/>
    <w:rsid w:val="00553833"/>
    <w:rsid w:val="005B57FA"/>
    <w:rsid w:val="00643951"/>
    <w:rsid w:val="008B4A61"/>
    <w:rsid w:val="009A5F62"/>
    <w:rsid w:val="00AB12E9"/>
    <w:rsid w:val="00AE2A50"/>
    <w:rsid w:val="00B7696E"/>
    <w:rsid w:val="00CD4A5D"/>
    <w:rsid w:val="00EC62C0"/>
    <w:rsid w:val="00EC6FE1"/>
    <w:rsid w:val="00F8695D"/>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oNotEmbedSmartTags/>
  <w:decimalSymbol w:val=","/>
  <w:listSeparator w:val=";"/>
  <w14:defaultImageDpi w14:val="300"/>
  <w15:chartTrackingRefBased/>
  <w15:docId w15:val="{8635E5C9-7D9A-4E97-AB08-3CDA6833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7C"/>
    <w:pPr>
      <w:jc w:val="both"/>
    </w:pPr>
    <w:rPr>
      <w:sz w:val="24"/>
      <w:lang w:val="fr-FR" w:eastAsia="fr-FR"/>
    </w:rPr>
  </w:style>
  <w:style w:type="paragraph" w:styleId="Heading1">
    <w:name w:val="heading 1"/>
    <w:basedOn w:val="Normal"/>
    <w:next w:val="Normal"/>
    <w:qFormat/>
    <w:rsid w:val="00B96C7C"/>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C7C"/>
    <w:pPr>
      <w:tabs>
        <w:tab w:val="center" w:pos="4536"/>
        <w:tab w:val="right" w:pos="9072"/>
      </w:tabs>
    </w:pPr>
  </w:style>
  <w:style w:type="paragraph" w:styleId="Footer">
    <w:name w:val="footer"/>
    <w:basedOn w:val="Normal"/>
    <w:rsid w:val="00B96C7C"/>
    <w:pPr>
      <w:tabs>
        <w:tab w:val="center" w:pos="4536"/>
        <w:tab w:val="right" w:pos="9072"/>
      </w:tabs>
    </w:pPr>
  </w:style>
  <w:style w:type="character" w:styleId="PageNumber">
    <w:name w:val="page number"/>
    <w:basedOn w:val="DefaultParagraphFont"/>
    <w:rsid w:val="00B96C7C"/>
  </w:style>
  <w:style w:type="paragraph" w:styleId="FootnoteText">
    <w:name w:val="footnote text"/>
    <w:basedOn w:val="Normal"/>
    <w:rsid w:val="00B96C7C"/>
    <w:rPr>
      <w:sz w:val="20"/>
    </w:rPr>
  </w:style>
  <w:style w:type="character" w:styleId="FootnoteReference">
    <w:name w:val="footnote reference"/>
    <w:rsid w:val="00B96C7C"/>
    <w:rPr>
      <w:vertAlign w:val="superscript"/>
    </w:rPr>
  </w:style>
  <w:style w:type="character" w:styleId="CommentReference">
    <w:name w:val="annotation reference"/>
    <w:rsid w:val="00B96C7C"/>
    <w:rPr>
      <w:sz w:val="16"/>
    </w:rPr>
  </w:style>
  <w:style w:type="paragraph" w:styleId="CommentText">
    <w:name w:val="annotation text"/>
    <w:basedOn w:val="Normal"/>
    <w:rsid w:val="00B96C7C"/>
    <w:rPr>
      <w:sz w:val="20"/>
    </w:rPr>
  </w:style>
  <w:style w:type="character" w:styleId="Hyperlink">
    <w:name w:val="Hyperlink"/>
    <w:rsid w:val="00B96C7C"/>
    <w:rPr>
      <w:color w:val="0000FF"/>
      <w:u w:val="single"/>
    </w:rPr>
  </w:style>
  <w:style w:type="paragraph" w:customStyle="1" w:styleId="ST-16suretsous">
    <w:name w:val="ST-16 sur et sous"/>
    <w:basedOn w:val="Normal"/>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character" w:customStyle="1" w:styleId="Normaleoblique">
    <w:name w:val="Normal(e) oblique"/>
    <w:uiPriority w:val="99"/>
    <w:rsid w:val="00643951"/>
    <w:rPr>
      <w:rFonts w:ascii="Univers-LightOblique" w:hAnsi="Univers-LightOblique" w:cs="Univers-LightOblique"/>
      <w:i/>
      <w:iCs/>
      <w:sz w:val="22"/>
      <w:szCs w:val="22"/>
    </w:rPr>
  </w:style>
  <w:style w:type="paragraph" w:styleId="NoSpacing">
    <w:name w:val="No Spacing"/>
    <w:uiPriority w:val="1"/>
    <w:qFormat/>
    <w:rsid w:val="00B7696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20jean-marc.ponteville@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3795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4476</CharactersWithSpaces>
  <SharedDoc>false</SharedDoc>
  <HLinks>
    <vt:vector size="12" baseType="variant">
      <vt:variant>
        <vt:i4>2162734</vt:i4>
      </vt:variant>
      <vt:variant>
        <vt:i4>12</vt:i4>
      </vt:variant>
      <vt:variant>
        <vt:i4>0</vt:i4>
      </vt:variant>
      <vt:variant>
        <vt:i4>5</vt:i4>
      </vt:variant>
      <vt:variant>
        <vt:lpwstr>http://www.volkswagen-press.be/</vt:lpwstr>
      </vt:variant>
      <vt:variant>
        <vt:lpwstr/>
      </vt:variant>
      <vt:variant>
        <vt:i4>6488065</vt:i4>
      </vt:variant>
      <vt:variant>
        <vt:i4>9</vt:i4>
      </vt:variant>
      <vt:variant>
        <vt:i4>0</vt:i4>
      </vt:variant>
      <vt:variant>
        <vt:i4>5</vt:i4>
      </vt:variant>
      <vt:variant>
        <vt:lpwstr>mailto:%20jean-marc.ponteville@dieteren.be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3</cp:revision>
  <cp:lastPrinted>2012-03-23T12:07:00Z</cp:lastPrinted>
  <dcterms:created xsi:type="dcterms:W3CDTF">2016-05-10T13:22:00Z</dcterms:created>
  <dcterms:modified xsi:type="dcterms:W3CDTF">2016-05-10T13:24:00Z</dcterms:modified>
</cp:coreProperties>
</file>