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DE553" w14:textId="77777777" w:rsidR="002E2B93" w:rsidRPr="007D0821" w:rsidRDefault="002E2B93" w:rsidP="002E2B93">
      <w:pPr>
        <w:pStyle w:val="Header"/>
        <w:spacing w:line="271" w:lineRule="auto"/>
        <w:rPr>
          <w:rFonts w:cstheme="minorHAnsi"/>
          <w:b/>
          <w:bCs/>
          <w:color w:val="C3001E"/>
          <w:sz w:val="32"/>
          <w:szCs w:val="32"/>
          <w:lang w:val="de-DE"/>
        </w:rPr>
      </w:pPr>
      <w:r w:rsidRPr="007D0821">
        <w:rPr>
          <w:rFonts w:cstheme="minorHAnsi"/>
          <w:b/>
          <w:bCs/>
          <w:color w:val="C3001E"/>
          <w:sz w:val="32"/>
          <w:szCs w:val="32"/>
          <w:lang w:val="de-DE"/>
        </w:rPr>
        <w:t>PRESSEMITTEILUNG</w:t>
      </w:r>
    </w:p>
    <w:p w14:paraId="2BF3517C" w14:textId="77777777" w:rsidR="002E2B93" w:rsidRPr="006757A6" w:rsidRDefault="002E2B93" w:rsidP="002E2B93">
      <w:pPr>
        <w:spacing w:line="271" w:lineRule="auto"/>
        <w:rPr>
          <w:rFonts w:asciiTheme="minorHAnsi" w:hAnsiTheme="minorHAnsi" w:cstheme="minorHAnsi"/>
          <w:sz w:val="20"/>
          <w:szCs w:val="20"/>
          <w:lang w:val="de-DE"/>
        </w:rPr>
      </w:pPr>
    </w:p>
    <w:p w14:paraId="3089D299" w14:textId="77777777" w:rsidR="002E2B93" w:rsidRPr="006757A6" w:rsidRDefault="002E2B93" w:rsidP="002E2B93">
      <w:pPr>
        <w:spacing w:line="271" w:lineRule="auto"/>
        <w:rPr>
          <w:rFonts w:asciiTheme="minorHAnsi" w:hAnsiTheme="minorHAnsi" w:cstheme="minorHAnsi"/>
          <w:sz w:val="20"/>
          <w:szCs w:val="20"/>
          <w:lang w:val="de-DE"/>
        </w:rPr>
      </w:pPr>
    </w:p>
    <w:p w14:paraId="4CAA7EA9" w14:textId="0C30F632" w:rsidR="002E2B93" w:rsidRPr="0064619A" w:rsidRDefault="002E2B93" w:rsidP="002E2B93">
      <w:pPr>
        <w:spacing w:line="271" w:lineRule="auto"/>
        <w:rPr>
          <w:rFonts w:asciiTheme="minorHAnsi" w:hAnsiTheme="minorHAnsi" w:cstheme="minorHAnsi"/>
          <w:b/>
          <w:bCs/>
          <w:szCs w:val="19"/>
          <w:lang w:val="de-DE"/>
        </w:rPr>
      </w:pPr>
      <w:r w:rsidRPr="0064619A">
        <w:rPr>
          <w:rFonts w:asciiTheme="minorHAnsi" w:hAnsiTheme="minorHAnsi" w:cstheme="minorHAnsi"/>
          <w:b/>
          <w:bCs/>
          <w:szCs w:val="19"/>
          <w:lang w:val="de-DE"/>
        </w:rPr>
        <w:t xml:space="preserve">Mex, Schweiz, </w:t>
      </w:r>
      <w:r w:rsidR="003A2956">
        <w:rPr>
          <w:rFonts w:asciiTheme="minorHAnsi" w:hAnsiTheme="minorHAnsi" w:cstheme="minorHAnsi"/>
          <w:b/>
          <w:bCs/>
          <w:szCs w:val="19"/>
          <w:lang w:val="de-DE"/>
        </w:rPr>
        <w:t>27</w:t>
      </w:r>
      <w:r w:rsidR="002D3FFF" w:rsidRPr="0064619A">
        <w:rPr>
          <w:rFonts w:asciiTheme="minorHAnsi" w:hAnsiTheme="minorHAnsi" w:cstheme="minorHAnsi"/>
          <w:b/>
          <w:bCs/>
          <w:szCs w:val="19"/>
          <w:lang w:val="de-DE"/>
        </w:rPr>
        <w:t xml:space="preserve">. </w:t>
      </w:r>
      <w:r w:rsidR="003A2956">
        <w:rPr>
          <w:rFonts w:asciiTheme="minorHAnsi" w:hAnsiTheme="minorHAnsi" w:cstheme="minorHAnsi"/>
          <w:b/>
          <w:bCs/>
          <w:szCs w:val="19"/>
          <w:lang w:val="de-DE"/>
        </w:rPr>
        <w:t>Juni</w:t>
      </w:r>
      <w:r w:rsidR="0075232B" w:rsidRPr="0064619A">
        <w:rPr>
          <w:rFonts w:asciiTheme="minorHAnsi" w:hAnsiTheme="minorHAnsi" w:cstheme="minorHAnsi"/>
          <w:b/>
          <w:bCs/>
          <w:szCs w:val="19"/>
          <w:lang w:val="de-DE"/>
        </w:rPr>
        <w:t xml:space="preserve"> 202</w:t>
      </w:r>
      <w:r w:rsidR="00A6748F" w:rsidRPr="0064619A">
        <w:rPr>
          <w:rFonts w:asciiTheme="minorHAnsi" w:hAnsiTheme="minorHAnsi" w:cstheme="minorHAnsi"/>
          <w:b/>
          <w:bCs/>
          <w:szCs w:val="19"/>
          <w:lang w:val="de-DE"/>
        </w:rPr>
        <w:t>3</w:t>
      </w:r>
    </w:p>
    <w:p w14:paraId="34543607" w14:textId="1DA984FC" w:rsidR="002D3FFF" w:rsidRDefault="002D3FFF" w:rsidP="002E2B93">
      <w:pPr>
        <w:spacing w:line="271" w:lineRule="auto"/>
        <w:rPr>
          <w:rFonts w:asciiTheme="minorHAnsi" w:hAnsiTheme="minorHAnsi" w:cstheme="minorHAnsi"/>
          <w:b/>
          <w:bCs/>
          <w:sz w:val="20"/>
          <w:szCs w:val="20"/>
          <w:lang w:val="de-DE"/>
        </w:rPr>
      </w:pPr>
    </w:p>
    <w:p w14:paraId="482D808C" w14:textId="77777777" w:rsidR="003A2956" w:rsidRDefault="003A2956" w:rsidP="002E2B93">
      <w:pPr>
        <w:spacing w:line="271" w:lineRule="auto"/>
        <w:rPr>
          <w:rFonts w:asciiTheme="minorHAnsi" w:hAnsiTheme="minorHAnsi" w:cstheme="minorHAnsi"/>
          <w:b/>
          <w:bCs/>
          <w:sz w:val="20"/>
          <w:szCs w:val="20"/>
          <w:lang w:val="de-DE"/>
        </w:rPr>
      </w:pPr>
    </w:p>
    <w:p w14:paraId="7907EEC2" w14:textId="77777777" w:rsidR="0024061E" w:rsidRPr="0024061E" w:rsidRDefault="0024061E" w:rsidP="0024061E">
      <w:pPr>
        <w:spacing w:line="276" w:lineRule="auto"/>
        <w:rPr>
          <w:rFonts w:eastAsia="Yu Mincho" w:cs="Arial"/>
          <w:sz w:val="20"/>
          <w:szCs w:val="20"/>
          <w:lang w:val="de-DE" w:eastAsia="ja-JP"/>
        </w:rPr>
      </w:pPr>
      <w:r w:rsidRPr="0024061E">
        <w:rPr>
          <w:rFonts w:eastAsia="Arial" w:cs="Arial"/>
          <w:b/>
          <w:bCs/>
          <w:sz w:val="20"/>
          <w:szCs w:val="20"/>
          <w:lang w:val="de-DE" w:eastAsia="ja-JP"/>
        </w:rPr>
        <w:t>Alles ist vernetzt: BOBST stellt Innovationen vor, die Kunden helfen, in der modernen Verpackungsindustrie erfolgreich zu agieren</w:t>
      </w:r>
    </w:p>
    <w:p w14:paraId="405F83BC" w14:textId="77777777" w:rsidR="0024061E" w:rsidRPr="0024061E" w:rsidRDefault="0024061E" w:rsidP="0024061E">
      <w:pPr>
        <w:spacing w:line="276" w:lineRule="auto"/>
        <w:rPr>
          <w:rFonts w:eastAsia="Yu Mincho" w:cs="Arial"/>
          <w:sz w:val="20"/>
          <w:szCs w:val="20"/>
          <w:lang w:val="de-DE" w:eastAsia="ja-JP"/>
        </w:rPr>
      </w:pPr>
      <w:r w:rsidRPr="0024061E">
        <w:rPr>
          <w:rFonts w:eastAsia="Arial" w:cs="Arial"/>
          <w:b/>
          <w:bCs/>
          <w:sz w:val="20"/>
          <w:szCs w:val="20"/>
          <w:lang w:val="de-DE" w:eastAsia="ja-JP"/>
        </w:rPr>
        <w:t xml:space="preserve"> </w:t>
      </w:r>
    </w:p>
    <w:p w14:paraId="2B4DAC6C" w14:textId="77777777" w:rsidR="0024061E" w:rsidRPr="0024061E" w:rsidRDefault="0024061E" w:rsidP="0024061E">
      <w:pPr>
        <w:spacing w:line="276" w:lineRule="auto"/>
        <w:rPr>
          <w:rFonts w:eastAsia="Yu Mincho" w:cs="Arial"/>
          <w:sz w:val="20"/>
          <w:szCs w:val="20"/>
          <w:lang w:val="de-DE" w:eastAsia="ja-JP"/>
        </w:rPr>
      </w:pPr>
      <w:r w:rsidRPr="0024061E">
        <w:rPr>
          <w:rFonts w:eastAsia="Arial" w:cs="Arial"/>
          <w:sz w:val="20"/>
          <w:szCs w:val="20"/>
          <w:lang w:val="de-DE" w:eastAsia="ja-JP"/>
        </w:rPr>
        <w:t>BOBST hat heute seine jüngsten Innovationen für den Verpackungsdruck und die Verpackungsherstellung sowie im Bereich Services präsentiert – unter anderem für Steigerungen der Leistungsfähigkeit der Produktionsprozesse. Diese Innovationen ermöglichen Verpackungs- und Markenartikelherstellern, einen großen Schritt in Richtung Digitalisierung der Wertschöpfungskette in der Verpackungsproduktion zu gehen.</w:t>
      </w:r>
    </w:p>
    <w:p w14:paraId="5DDC7F01" w14:textId="77777777" w:rsidR="0024061E" w:rsidRPr="0024061E" w:rsidRDefault="0024061E" w:rsidP="0024061E">
      <w:pPr>
        <w:spacing w:line="276" w:lineRule="auto"/>
        <w:rPr>
          <w:rFonts w:eastAsia="Yu Mincho" w:cs="Arial"/>
          <w:sz w:val="20"/>
          <w:szCs w:val="20"/>
          <w:lang w:val="de-DE" w:eastAsia="ja-JP"/>
        </w:rPr>
      </w:pPr>
      <w:r w:rsidRPr="0024061E">
        <w:rPr>
          <w:rFonts w:eastAsia="Arial" w:cs="Arial"/>
          <w:sz w:val="20"/>
          <w:szCs w:val="20"/>
          <w:lang w:val="de-DE" w:eastAsia="ja-JP"/>
        </w:rPr>
        <w:t xml:space="preserve"> </w:t>
      </w:r>
    </w:p>
    <w:p w14:paraId="6F01260C" w14:textId="77777777" w:rsidR="0024061E" w:rsidRPr="0024061E" w:rsidRDefault="0024061E" w:rsidP="0024061E">
      <w:pPr>
        <w:spacing w:line="276" w:lineRule="auto"/>
        <w:rPr>
          <w:rFonts w:eastAsia="Yu Mincho" w:cs="Arial"/>
          <w:sz w:val="20"/>
          <w:szCs w:val="20"/>
          <w:lang w:val="de-DE" w:eastAsia="ja-JP"/>
        </w:rPr>
      </w:pPr>
      <w:r w:rsidRPr="0024061E">
        <w:rPr>
          <w:rFonts w:eastAsia="Arial" w:cs="Arial"/>
          <w:sz w:val="20"/>
          <w:szCs w:val="20"/>
          <w:lang w:val="de-DE" w:eastAsia="ja-JP"/>
        </w:rPr>
        <w:t xml:space="preserve">„Die Verpackungsbranche befindet sich inmitten einer digitalen Revolution. Diese zwingt alle Unternehmen, neue Wege zu gehen, ihre bisherigen Arbeitsweisen zu hinterfragen, in ganzheitlichen und digitalen Prozessen zu denken sowie Netzwerke und Plattformen zu nutzen, um für ihre Kunden neue Geschäftsmodelle zu entwickeln“, </w:t>
      </w:r>
      <w:bookmarkStart w:id="0" w:name="_Hlk137105014"/>
      <w:r w:rsidRPr="0024061E">
        <w:rPr>
          <w:rFonts w:eastAsia="Arial" w:cs="Arial"/>
          <w:sz w:val="20"/>
          <w:szCs w:val="20"/>
          <w:lang w:val="de-DE" w:eastAsia="ja-JP"/>
        </w:rPr>
        <w:t>erklärt Bobst Group-CEO Jean-Pascal Bobst</w:t>
      </w:r>
      <w:bookmarkEnd w:id="0"/>
      <w:r w:rsidRPr="0024061E">
        <w:rPr>
          <w:rFonts w:eastAsia="Arial" w:cs="Arial"/>
          <w:sz w:val="20"/>
          <w:szCs w:val="20"/>
          <w:lang w:val="de-DE" w:eastAsia="ja-JP"/>
        </w:rPr>
        <w:t>. „Die auf den vier Säulen Vernetzung, Digitalisierung, Automatisierung und Nachhaltigkeit basierende Industrievision von BOBST unterstützt in höchstem Maße diese Transformation. Die heute vorgestellten neuen Lösungen sind die jüngsten in einer Reihe stetiger Innovationen und helfen unseren Kunden, in dieser neuen Realität erfolgreich zu sein.“</w:t>
      </w:r>
    </w:p>
    <w:p w14:paraId="1A1D8EA7" w14:textId="77777777" w:rsidR="0024061E" w:rsidRPr="0024061E" w:rsidRDefault="0024061E" w:rsidP="0024061E">
      <w:pPr>
        <w:spacing w:line="276" w:lineRule="auto"/>
        <w:rPr>
          <w:rFonts w:eastAsia="Yu Mincho" w:cs="Arial"/>
          <w:sz w:val="20"/>
          <w:szCs w:val="20"/>
          <w:lang w:val="de-DE" w:eastAsia="ja-JP"/>
        </w:rPr>
      </w:pPr>
      <w:r w:rsidRPr="0024061E">
        <w:rPr>
          <w:rFonts w:eastAsia="Arial" w:cs="Arial"/>
          <w:sz w:val="20"/>
          <w:szCs w:val="20"/>
          <w:lang w:val="de-DE" w:eastAsia="ja-JP"/>
        </w:rPr>
        <w:t xml:space="preserve"> </w:t>
      </w:r>
    </w:p>
    <w:p w14:paraId="7AF64C8B" w14:textId="77777777" w:rsidR="0024061E" w:rsidRPr="0024061E" w:rsidRDefault="0024061E" w:rsidP="0024061E">
      <w:pPr>
        <w:spacing w:line="276" w:lineRule="auto"/>
        <w:rPr>
          <w:rFonts w:eastAsia="Arial" w:cs="Arial"/>
          <w:sz w:val="20"/>
          <w:szCs w:val="20"/>
          <w:lang w:val="de-DE" w:eastAsia="ja-JP"/>
        </w:rPr>
      </w:pPr>
      <w:r w:rsidRPr="0024061E">
        <w:rPr>
          <w:rFonts w:eastAsia="Arial" w:cs="Arial"/>
          <w:sz w:val="20"/>
          <w:szCs w:val="20"/>
          <w:lang w:val="de-DE" w:eastAsia="ja-JP"/>
        </w:rPr>
        <w:t xml:space="preserve">In der Vision von BOBST wird die Wertschöpfungskette der Verpackungsbranche vollständig digitalisiert. </w:t>
      </w:r>
    </w:p>
    <w:p w14:paraId="55E37352" w14:textId="77777777" w:rsidR="0024061E" w:rsidRPr="0024061E" w:rsidRDefault="0024061E" w:rsidP="0024061E">
      <w:pPr>
        <w:spacing w:line="276" w:lineRule="auto"/>
        <w:rPr>
          <w:rFonts w:eastAsia="Yu Mincho" w:cs="Arial"/>
          <w:sz w:val="20"/>
          <w:szCs w:val="20"/>
          <w:lang w:val="de-DE" w:eastAsia="ja-JP"/>
        </w:rPr>
      </w:pPr>
    </w:p>
    <w:p w14:paraId="11CBF053" w14:textId="77777777" w:rsidR="0024061E" w:rsidRPr="0024061E" w:rsidRDefault="0024061E" w:rsidP="0024061E">
      <w:pPr>
        <w:spacing w:line="276" w:lineRule="auto"/>
        <w:rPr>
          <w:rFonts w:eastAsia="Arial" w:cs="Arial"/>
          <w:sz w:val="20"/>
          <w:szCs w:val="20"/>
          <w:lang w:val="de-DE" w:eastAsia="ja-JP"/>
        </w:rPr>
      </w:pPr>
      <w:r w:rsidRPr="0024061E">
        <w:rPr>
          <w:rFonts w:eastAsia="Arial" w:cs="Arial"/>
          <w:sz w:val="20"/>
          <w:szCs w:val="20"/>
          <w:lang w:val="de-DE" w:eastAsia="ja-JP"/>
        </w:rPr>
        <w:t xml:space="preserve">Im Mittelpunkt dieser Vision steht mit </w:t>
      </w:r>
      <w:r w:rsidRPr="0024061E">
        <w:rPr>
          <w:rFonts w:eastAsia="Arial" w:cs="Arial"/>
          <w:b/>
          <w:bCs/>
          <w:sz w:val="20"/>
          <w:szCs w:val="20"/>
          <w:lang w:val="de-DE" w:eastAsia="ja-JP"/>
        </w:rPr>
        <w:t xml:space="preserve">BOBST Connect </w:t>
      </w:r>
      <w:r w:rsidRPr="0024061E">
        <w:rPr>
          <w:rFonts w:eastAsia="Arial" w:cs="Arial"/>
          <w:sz w:val="20"/>
          <w:szCs w:val="20"/>
          <w:lang w:val="de-DE" w:eastAsia="ja-JP"/>
        </w:rPr>
        <w:t xml:space="preserve">die permanent weiterentwickelte, Cloud-basierte digitale Plattform des Unternehmens, die in der Verpackungsherstellung eine höhere Produktivität ermöglicht. So hat BOBST mit </w:t>
      </w:r>
      <w:r w:rsidRPr="0024061E">
        <w:rPr>
          <w:rFonts w:eastAsia="Arial" w:cs="Arial"/>
          <w:b/>
          <w:bCs/>
          <w:sz w:val="20"/>
          <w:szCs w:val="20"/>
          <w:lang w:val="de-DE" w:eastAsia="ja-JP"/>
        </w:rPr>
        <w:t>Tool Management</w:t>
      </w:r>
      <w:bookmarkStart w:id="1" w:name="_Hlk137621945"/>
      <w:r w:rsidRPr="0024061E">
        <w:rPr>
          <w:rFonts w:eastAsia="Arial" w:cs="Arial"/>
          <w:sz w:val="20"/>
          <w:szCs w:val="20"/>
          <w:lang w:val="de-DE" w:eastAsia="ja-JP"/>
        </w:rPr>
        <w:t xml:space="preserve"> eine im Markt einzigartige Innovation vorgestell</w:t>
      </w:r>
      <w:bookmarkEnd w:id="1"/>
      <w:r w:rsidRPr="0024061E">
        <w:rPr>
          <w:rFonts w:eastAsia="Arial" w:cs="Arial"/>
          <w:sz w:val="20"/>
          <w:szCs w:val="20"/>
          <w:lang w:val="de-DE" w:eastAsia="ja-JP"/>
        </w:rPr>
        <w:t>t</w:t>
      </w:r>
      <w:r w:rsidRPr="0024061E">
        <w:rPr>
          <w:rFonts w:eastAsia="Arial" w:cs="Arial"/>
          <w:b/>
          <w:bCs/>
          <w:sz w:val="20"/>
          <w:szCs w:val="20"/>
          <w:lang w:val="de-DE" w:eastAsia="ja-JP"/>
        </w:rPr>
        <w:t xml:space="preserve">. </w:t>
      </w:r>
      <w:r w:rsidRPr="0024061E">
        <w:rPr>
          <w:rFonts w:eastAsia="Arial" w:cs="Arial"/>
          <w:sz w:val="20"/>
          <w:szCs w:val="20"/>
          <w:lang w:val="de-DE" w:eastAsia="ja-JP"/>
        </w:rPr>
        <w:t>Die Tool Management-Lösung bietet eine bislang nicht gekannte Kontrolle über die mit TooLink ausgestatteten Stanzwerkzeuge und sie integriert die Werkzeughersteller in den Prozess. Gleichzeitig erlaubt sie die Nachverfolgung und Bewertung der Leistungsfähigkeit der Werkzeuge sowie der Wartungsarbeiten und der Bestellungen. Dabei gewährt die Lösung ihren Nutzern auf ihrer intuitiven Bedienoberfläche eine Vielzahl datengestützter Einblicke in die Werkzeugverwaltung, die damit auf ein neues Niveau gehoben wird.</w:t>
      </w:r>
    </w:p>
    <w:p w14:paraId="57CF6A55" w14:textId="77777777" w:rsidR="0024061E" w:rsidRPr="0024061E" w:rsidRDefault="0024061E" w:rsidP="0024061E">
      <w:pPr>
        <w:spacing w:line="276" w:lineRule="auto"/>
        <w:rPr>
          <w:rFonts w:eastAsia="Yu Mincho" w:cs="Arial"/>
          <w:sz w:val="20"/>
          <w:szCs w:val="20"/>
          <w:lang w:val="de-DE" w:eastAsia="ja-JP"/>
        </w:rPr>
      </w:pPr>
    </w:p>
    <w:p w14:paraId="4B2F11F9" w14:textId="77777777" w:rsidR="0024061E" w:rsidRPr="0024061E" w:rsidRDefault="0024061E" w:rsidP="0024061E">
      <w:pPr>
        <w:spacing w:line="276" w:lineRule="auto"/>
        <w:rPr>
          <w:rFonts w:eastAsia="Yu Mincho" w:cs="Arial"/>
          <w:sz w:val="20"/>
          <w:szCs w:val="20"/>
          <w:lang w:val="de-DE" w:eastAsia="ja-JP"/>
        </w:rPr>
      </w:pPr>
      <w:r w:rsidRPr="0024061E">
        <w:rPr>
          <w:rFonts w:eastAsia="Arial" w:cs="Arial"/>
          <w:sz w:val="20"/>
          <w:szCs w:val="20"/>
          <w:lang w:val="de-DE" w:eastAsia="ja-JP"/>
        </w:rPr>
        <w:t xml:space="preserve">Mit dem </w:t>
      </w:r>
      <w:r w:rsidRPr="0024061E">
        <w:rPr>
          <w:rFonts w:eastAsia="Arial" w:cs="Arial"/>
          <w:b/>
          <w:bCs/>
          <w:sz w:val="20"/>
          <w:szCs w:val="20"/>
          <w:lang w:val="de-DE" w:eastAsia="ja-JP"/>
        </w:rPr>
        <w:t>Recipe Management für ACCUCHECK</w:t>
      </w:r>
      <w:r w:rsidRPr="0024061E">
        <w:rPr>
          <w:rFonts w:eastAsia="Arial" w:cs="Arial"/>
          <w:sz w:val="20"/>
          <w:szCs w:val="20"/>
          <w:lang w:val="de-DE" w:eastAsia="ja-JP"/>
        </w:rPr>
        <w:t xml:space="preserve"> können – auf Basis der Dateien der Druckvorlagen – aus der Ferne Rezepturen für das Inspektionssystem vorbereitet und dieses eingestellt werden. Die Rezepturen lassen sich speichern und ihre Parameter jederzeit von überall abrufen. Damit legt diese Lösung den Grundstein für einen geschlossenen Regelkreis. Der BOBST-Kunde Prealpi setzt diese Funktion bereits erfolgreich ein. Mit ihr hat er seine Rüstzeiten verkürzt und gleichzeitig seine Qualitätskontrolle verbessert. </w:t>
      </w:r>
    </w:p>
    <w:p w14:paraId="67D16827" w14:textId="77777777" w:rsidR="0024061E" w:rsidRPr="0024061E" w:rsidRDefault="0024061E" w:rsidP="0024061E">
      <w:pPr>
        <w:spacing w:line="276" w:lineRule="auto"/>
        <w:rPr>
          <w:rFonts w:eastAsia="Yu Mincho" w:cs="Arial"/>
          <w:sz w:val="20"/>
          <w:szCs w:val="20"/>
          <w:lang w:val="de-DE" w:eastAsia="ja-JP"/>
        </w:rPr>
      </w:pPr>
      <w:r w:rsidRPr="0024061E">
        <w:rPr>
          <w:rFonts w:eastAsia="Arial" w:cs="Arial"/>
          <w:sz w:val="20"/>
          <w:szCs w:val="20"/>
          <w:lang w:val="de-DE" w:eastAsia="ja-JP"/>
        </w:rPr>
        <w:t xml:space="preserve"> </w:t>
      </w:r>
    </w:p>
    <w:p w14:paraId="6795932E" w14:textId="77777777" w:rsidR="0024061E" w:rsidRPr="0024061E" w:rsidRDefault="0024061E" w:rsidP="0024061E">
      <w:pPr>
        <w:spacing w:line="276" w:lineRule="auto"/>
        <w:rPr>
          <w:rFonts w:eastAsia="Yu Mincho" w:cs="Arial"/>
          <w:sz w:val="20"/>
          <w:szCs w:val="20"/>
          <w:lang w:val="de-DE" w:eastAsia="ja-JP"/>
        </w:rPr>
      </w:pPr>
      <w:r w:rsidRPr="0024061E">
        <w:rPr>
          <w:rFonts w:eastAsia="Arial" w:cs="Arial"/>
          <w:b/>
          <w:bCs/>
          <w:sz w:val="20"/>
          <w:szCs w:val="20"/>
          <w:lang w:val="de-DE" w:eastAsia="ja-JP"/>
        </w:rPr>
        <w:t>Ein neues Gruppenmitglied – Dücker Robotics</w:t>
      </w:r>
      <w:r w:rsidRPr="0024061E">
        <w:rPr>
          <w:rFonts w:eastAsia="Arial" w:cs="Arial"/>
          <w:sz w:val="20"/>
          <w:szCs w:val="20"/>
          <w:lang w:val="de-DE" w:eastAsia="ja-JP"/>
        </w:rPr>
        <w:t>. Mit der</w:t>
      </w:r>
      <w:r w:rsidRPr="0024061E">
        <w:rPr>
          <w:rFonts w:eastAsia="Arial" w:cs="Arial"/>
          <w:b/>
          <w:bCs/>
          <w:sz w:val="20"/>
          <w:szCs w:val="20"/>
          <w:lang w:val="de-DE" w:eastAsia="ja-JP"/>
        </w:rPr>
        <w:t xml:space="preserve"> Übernahme von 70 % des Eigenkapitals von Dücker Robotics</w:t>
      </w:r>
      <w:r w:rsidRPr="0024061E">
        <w:rPr>
          <w:rFonts w:eastAsia="Arial" w:cs="Arial"/>
          <w:sz w:val="20"/>
          <w:szCs w:val="20"/>
          <w:lang w:val="de-DE" w:eastAsia="ja-JP"/>
        </w:rPr>
        <w:t xml:space="preserve">, einem Weltmarktführer bei Robotern sowohl für die Beladung von Maschinen als auch für die Palettierung in der Wellpappeindustrie, hat BOBST seine Aktivitäten in den Bereichen </w:t>
      </w:r>
      <w:r w:rsidRPr="0024061E">
        <w:rPr>
          <w:rFonts w:eastAsia="Arial" w:cs="Arial"/>
          <w:sz w:val="20"/>
          <w:szCs w:val="20"/>
          <w:lang w:val="de-DE" w:eastAsia="ja-JP"/>
        </w:rPr>
        <w:lastRenderedPageBreak/>
        <w:t>Automatisierung und Vernetzung verstärkt und eröffnet auch Faltschachtelherstellern neue Möglichkeiten. Dücker entwickelt Robotersysteme für leistungsstärkste Verarbeitungsmaschinen.</w:t>
      </w:r>
    </w:p>
    <w:p w14:paraId="703C44F1" w14:textId="77777777" w:rsidR="0024061E" w:rsidRPr="0024061E" w:rsidRDefault="0024061E" w:rsidP="0024061E">
      <w:pPr>
        <w:spacing w:line="276" w:lineRule="auto"/>
        <w:rPr>
          <w:rFonts w:eastAsia="Yu Mincho" w:cs="Arial"/>
          <w:sz w:val="20"/>
          <w:szCs w:val="20"/>
          <w:lang w:val="de-DE" w:eastAsia="ja-JP"/>
        </w:rPr>
      </w:pPr>
      <w:r w:rsidRPr="0024061E">
        <w:rPr>
          <w:rFonts w:eastAsia="Arial" w:cs="Arial"/>
          <w:sz w:val="20"/>
          <w:szCs w:val="20"/>
          <w:lang w:val="de-DE" w:eastAsia="ja-JP"/>
        </w:rPr>
        <w:t xml:space="preserve"> </w:t>
      </w:r>
    </w:p>
    <w:p w14:paraId="532DCDB5" w14:textId="77777777" w:rsidR="0024061E" w:rsidRPr="0024061E" w:rsidRDefault="0024061E" w:rsidP="0024061E">
      <w:pPr>
        <w:spacing w:line="276" w:lineRule="auto"/>
        <w:rPr>
          <w:rFonts w:eastAsia="Yu Mincho" w:cs="Arial"/>
          <w:sz w:val="20"/>
          <w:szCs w:val="20"/>
          <w:lang w:val="de-DE" w:eastAsia="ja-JP"/>
        </w:rPr>
      </w:pPr>
      <w:r w:rsidRPr="0024061E">
        <w:rPr>
          <w:rFonts w:eastAsia="Arial" w:cs="Arial"/>
          <w:sz w:val="20"/>
          <w:szCs w:val="20"/>
          <w:lang w:val="de-DE" w:eastAsia="ja-JP"/>
        </w:rPr>
        <w:t>Darüber hinaus hat BOBST für jedes Marktsegment der Verpackungsindustrie weitere Highlights präsentiert.</w:t>
      </w:r>
    </w:p>
    <w:p w14:paraId="1F3971D9" w14:textId="77777777" w:rsidR="0024061E" w:rsidRPr="0024061E" w:rsidRDefault="0024061E" w:rsidP="0024061E">
      <w:pPr>
        <w:spacing w:line="276" w:lineRule="auto"/>
        <w:rPr>
          <w:rFonts w:eastAsia="Yu Mincho" w:cs="Arial"/>
          <w:sz w:val="20"/>
          <w:szCs w:val="20"/>
          <w:lang w:val="de-DE" w:eastAsia="ja-JP"/>
        </w:rPr>
      </w:pPr>
      <w:r w:rsidRPr="0024061E">
        <w:rPr>
          <w:rFonts w:eastAsia="Arial" w:cs="Arial"/>
          <w:sz w:val="20"/>
          <w:szCs w:val="20"/>
          <w:lang w:val="de-DE" w:eastAsia="ja-JP"/>
        </w:rPr>
        <w:t xml:space="preserve"> </w:t>
      </w:r>
    </w:p>
    <w:p w14:paraId="79D1442E" w14:textId="77777777" w:rsidR="0024061E" w:rsidRPr="0024061E" w:rsidRDefault="0024061E" w:rsidP="0024061E">
      <w:pPr>
        <w:spacing w:line="276" w:lineRule="auto"/>
        <w:rPr>
          <w:rFonts w:eastAsia="Yu Mincho" w:cs="Arial"/>
          <w:sz w:val="20"/>
          <w:szCs w:val="20"/>
          <w:lang w:val="de-DE" w:eastAsia="ja-JP"/>
        </w:rPr>
      </w:pPr>
      <w:r w:rsidRPr="0024061E">
        <w:rPr>
          <w:rFonts w:eastAsia="Arial" w:cs="Arial"/>
          <w:b/>
          <w:bCs/>
          <w:sz w:val="20"/>
          <w:szCs w:val="20"/>
          <w:lang w:val="de-DE" w:eastAsia="ja-JP"/>
        </w:rPr>
        <w:t>Flexible Verpackungen</w:t>
      </w:r>
    </w:p>
    <w:p w14:paraId="6C319B4F" w14:textId="77777777" w:rsidR="0024061E" w:rsidRPr="0024061E" w:rsidRDefault="0024061E" w:rsidP="0024061E">
      <w:pPr>
        <w:spacing w:line="276" w:lineRule="auto"/>
        <w:rPr>
          <w:rFonts w:eastAsia="Yu Mincho" w:cs="Arial"/>
          <w:sz w:val="20"/>
          <w:szCs w:val="20"/>
          <w:lang w:val="de-DE" w:eastAsia="ja-JP"/>
        </w:rPr>
      </w:pPr>
      <w:r w:rsidRPr="0024061E">
        <w:rPr>
          <w:rFonts w:eastAsia="Arial" w:cs="Arial"/>
          <w:sz w:val="20"/>
          <w:szCs w:val="20"/>
          <w:lang w:val="de-DE" w:eastAsia="ja-JP"/>
        </w:rPr>
        <w:t>Der Markt für flexible Verpackungen verzeichnet eine wachsende Nachfrage nach umweltverträglicheren Materialien und verbesserten Recycling-Möglichkeiten – bei gleichzeitiger Beibehaltung hoher Qualität in Druck, Metallisierung, Beschichtung und Kaschierung. Zu den jüngsten Entwicklungen von BOBST in diesem Marktsegment zählen:</w:t>
      </w:r>
    </w:p>
    <w:p w14:paraId="4620169E" w14:textId="77777777" w:rsidR="0024061E" w:rsidRPr="0024061E" w:rsidRDefault="0024061E" w:rsidP="0024061E">
      <w:pPr>
        <w:spacing w:line="276" w:lineRule="auto"/>
        <w:rPr>
          <w:rFonts w:eastAsia="Arial" w:cs="Arial"/>
          <w:sz w:val="20"/>
          <w:szCs w:val="20"/>
          <w:lang w:val="de-DE" w:eastAsia="ja-JP"/>
        </w:rPr>
      </w:pPr>
    </w:p>
    <w:p w14:paraId="58107B0C" w14:textId="77777777" w:rsidR="0024061E" w:rsidRPr="0024061E" w:rsidRDefault="0024061E" w:rsidP="0024061E">
      <w:pPr>
        <w:numPr>
          <w:ilvl w:val="0"/>
          <w:numId w:val="15"/>
        </w:numPr>
        <w:spacing w:after="160" w:line="276" w:lineRule="auto"/>
        <w:contextualSpacing/>
        <w:rPr>
          <w:rFonts w:eastAsia="Arial" w:cs="Arial"/>
          <w:sz w:val="20"/>
          <w:szCs w:val="20"/>
          <w:lang w:val="de-DE" w:eastAsia="ja-JP"/>
        </w:rPr>
      </w:pPr>
      <w:r w:rsidRPr="0024061E">
        <w:rPr>
          <w:rFonts w:eastAsia="Arial" w:cs="Arial"/>
          <w:b/>
          <w:bCs/>
          <w:sz w:val="20"/>
          <w:szCs w:val="20"/>
          <w:lang w:val="de-DE" w:eastAsia="ja-JP"/>
        </w:rPr>
        <w:t>VISION K5 HS Metallizer</w:t>
      </w:r>
      <w:r w:rsidRPr="0024061E">
        <w:rPr>
          <w:rFonts w:eastAsia="Arial" w:cs="Arial"/>
          <w:sz w:val="20"/>
          <w:szCs w:val="20"/>
          <w:lang w:val="de-DE" w:eastAsia="ja-JP"/>
        </w:rPr>
        <w:t>: Die neue Maschine kommt Ende Juni auf den Markt. Die Hochleistungs-Vakuum-Metallisierungsanlage wurde für die Verarbeitung einer Vielzahl verschiedener Bedruckstoffe bei hohen Geschwindigkeiten entwickelt, einschließlich wärmeempfindlicher, dünner und nachhaltiger Folien. Ihre Beschichtungswalze hat einen Durchmesser von 700 mm und ist damit die branchenweit größte. Für Verpackungshersteller ist sie die ideale Metallisierungslösung.</w:t>
      </w:r>
    </w:p>
    <w:p w14:paraId="0B4D586D" w14:textId="77777777" w:rsidR="0024061E" w:rsidRPr="0024061E" w:rsidRDefault="0024061E" w:rsidP="0024061E">
      <w:pPr>
        <w:numPr>
          <w:ilvl w:val="0"/>
          <w:numId w:val="15"/>
        </w:numPr>
        <w:spacing w:after="160" w:line="276" w:lineRule="auto"/>
        <w:contextualSpacing/>
        <w:rPr>
          <w:rFonts w:eastAsia="Arial" w:cs="Arial"/>
          <w:sz w:val="20"/>
          <w:szCs w:val="20"/>
          <w:lang w:val="de-DE" w:eastAsia="ja-JP"/>
        </w:rPr>
      </w:pPr>
      <w:r w:rsidRPr="0024061E">
        <w:rPr>
          <w:rFonts w:eastAsia="Arial" w:cs="Arial"/>
          <w:b/>
          <w:bCs/>
          <w:sz w:val="20"/>
          <w:szCs w:val="20"/>
          <w:lang w:val="de-DE" w:eastAsia="ja-JP"/>
        </w:rPr>
        <w:t>NOVA MW LAMINATOR</w:t>
      </w:r>
      <w:r w:rsidRPr="0024061E">
        <w:rPr>
          <w:rFonts w:eastAsia="Arial" w:cs="Arial"/>
          <w:sz w:val="20"/>
          <w:szCs w:val="20"/>
          <w:lang w:val="de-DE" w:eastAsia="ja-JP"/>
        </w:rPr>
        <w:t>: Diese neue Maschine kommt Ende Juli auf den Markt. Bei ihr handelt es sich um eine superkompakte Kaschiermaschine mit ergonomischem und bedienfreundlichem Design. Sie ist die perfekte Wahl für alle lösemittelfreien schmalbahnigen Kaschieranwendungen im Markt für flexible Verpackungen. Darüber hinaus ist sie die ideale Kaschierlösung für den wachsenden Digitaldruckmarkt.</w:t>
      </w:r>
    </w:p>
    <w:p w14:paraId="3145F1A4" w14:textId="77777777" w:rsidR="0024061E" w:rsidRPr="0024061E" w:rsidRDefault="0024061E" w:rsidP="0024061E">
      <w:pPr>
        <w:numPr>
          <w:ilvl w:val="0"/>
          <w:numId w:val="15"/>
        </w:numPr>
        <w:spacing w:after="160" w:line="276" w:lineRule="auto"/>
        <w:contextualSpacing/>
        <w:rPr>
          <w:rFonts w:eastAsia="Arial" w:cs="Arial"/>
          <w:sz w:val="20"/>
          <w:szCs w:val="20"/>
          <w:lang w:val="de-DE" w:eastAsia="ja-JP"/>
        </w:rPr>
      </w:pPr>
      <w:r w:rsidRPr="0024061E">
        <w:rPr>
          <w:rFonts w:eastAsia="Arial" w:cs="Arial"/>
          <w:b/>
          <w:bCs/>
          <w:sz w:val="20"/>
          <w:szCs w:val="20"/>
          <w:lang w:val="de-DE" w:eastAsia="ja-JP"/>
        </w:rPr>
        <w:t>VISION CI für Papieranwendungen</w:t>
      </w:r>
      <w:r w:rsidRPr="0024061E">
        <w:rPr>
          <w:rFonts w:eastAsia="Arial" w:cs="Arial"/>
          <w:sz w:val="20"/>
          <w:szCs w:val="20"/>
          <w:lang w:val="de-DE" w:eastAsia="ja-JP"/>
        </w:rPr>
        <w:t>: Diese neue Maschine kommt im vierten Quartal 2023 auf den Markt. Sie deckt die Anforderungen des stetig wachsenden Marktes für Papieranwendungen ab und bietet erweiterte Möglichkeiten hinsichtlich des Durchmessers und für eine höhere Bahnspannung. Bei Geschwindigkeiten bis 400 m/Minute kann die Maschine Papier mit Grammaturen bis 120 g/m</w:t>
      </w:r>
      <w:r w:rsidRPr="0024061E">
        <w:rPr>
          <w:rFonts w:eastAsia="Arial" w:cs="Arial"/>
          <w:sz w:val="20"/>
          <w:szCs w:val="20"/>
          <w:vertAlign w:val="superscript"/>
          <w:lang w:val="de-DE" w:eastAsia="ja-JP"/>
        </w:rPr>
        <w:t>2</w:t>
      </w:r>
      <w:r w:rsidRPr="0024061E">
        <w:rPr>
          <w:rFonts w:eastAsia="Arial" w:cs="Arial"/>
          <w:sz w:val="20"/>
          <w:szCs w:val="20"/>
          <w:lang w:val="de-DE" w:eastAsia="ja-JP"/>
        </w:rPr>
        <w:t xml:space="preserve"> verarbeiten. Zudem umfasst sie Leistungsmerkmale wie unter anderem die Technik von BOBST für den Druck mit festem Farbsatz und SmartGPS für die Automatisierung des Einstellprozesses. </w:t>
      </w:r>
      <w:r w:rsidRPr="0024061E">
        <w:rPr>
          <w:rFonts w:eastAsia="Yu Mincho" w:cs="Arial"/>
          <w:sz w:val="20"/>
          <w:szCs w:val="20"/>
          <w:lang w:val="de-DE" w:eastAsia="ja-JP"/>
        </w:rPr>
        <w:br/>
      </w:r>
    </w:p>
    <w:p w14:paraId="6353E237" w14:textId="77777777" w:rsidR="0024061E" w:rsidRPr="0024061E" w:rsidRDefault="0024061E" w:rsidP="0024061E">
      <w:pPr>
        <w:spacing w:line="276" w:lineRule="auto"/>
        <w:rPr>
          <w:rFonts w:eastAsia="Yu Mincho" w:cs="Arial"/>
          <w:sz w:val="20"/>
          <w:szCs w:val="20"/>
          <w:lang w:val="de-DE" w:eastAsia="ja-JP"/>
        </w:rPr>
      </w:pPr>
      <w:r w:rsidRPr="0024061E">
        <w:rPr>
          <w:rFonts w:eastAsia="Arial" w:cs="Arial"/>
          <w:b/>
          <w:bCs/>
          <w:sz w:val="20"/>
          <w:szCs w:val="20"/>
          <w:lang w:val="de-DE" w:eastAsia="ja-JP"/>
        </w:rPr>
        <w:t>Etiketten</w:t>
      </w:r>
    </w:p>
    <w:p w14:paraId="241A3651" w14:textId="77777777" w:rsidR="0024061E" w:rsidRPr="0024061E" w:rsidRDefault="0024061E" w:rsidP="0024061E">
      <w:pPr>
        <w:spacing w:line="276" w:lineRule="auto"/>
        <w:rPr>
          <w:rFonts w:eastAsia="Yu Mincho" w:cs="Arial"/>
          <w:sz w:val="20"/>
          <w:szCs w:val="20"/>
          <w:lang w:val="de-DE" w:eastAsia="ja-JP"/>
        </w:rPr>
      </w:pPr>
      <w:r w:rsidRPr="0024061E">
        <w:rPr>
          <w:rFonts w:eastAsia="Arial" w:cs="Arial"/>
          <w:sz w:val="20"/>
          <w:szCs w:val="20"/>
          <w:lang w:val="de-DE" w:eastAsia="ja-JP"/>
        </w:rPr>
        <w:t>Der Etikettenmarkt ist ein multitechnisches Umfeld, in dem sowohl konventionelle als auch digitale Lösungen eingesetzt werden. Vor dem Hintergrund des Mangels an qualifizierten Arbeitskräften und der Nachfrage nach umweltverträglicheren Lösungen in der Etikettenherstellung arbeitet BOBST – sowohl für Flexo- als auch für Digitaldruckmaschinen – an der Entwicklung neuer Funktionen, die die Bedienung vereinfachen, den Automatisierungsgrad erhöhen und eine schnellere Einrichtung der Qualitätskontrolle ermöglichen. Zu den jüngsten Innovationen von BOBST für dieses Marktsegment zählen:</w:t>
      </w:r>
    </w:p>
    <w:p w14:paraId="1CA28F34" w14:textId="77777777" w:rsidR="0024061E" w:rsidRPr="0024061E" w:rsidRDefault="0024061E" w:rsidP="0024061E">
      <w:pPr>
        <w:spacing w:line="276" w:lineRule="auto"/>
        <w:rPr>
          <w:rFonts w:eastAsia="Arial" w:cs="Arial"/>
          <w:sz w:val="20"/>
          <w:szCs w:val="20"/>
          <w:lang w:val="de-DE" w:eastAsia="ja-JP"/>
        </w:rPr>
      </w:pPr>
    </w:p>
    <w:p w14:paraId="235C8633" w14:textId="77777777" w:rsidR="0024061E" w:rsidRPr="0024061E" w:rsidRDefault="0024061E" w:rsidP="0024061E">
      <w:pPr>
        <w:numPr>
          <w:ilvl w:val="0"/>
          <w:numId w:val="16"/>
        </w:numPr>
        <w:spacing w:after="160" w:line="276" w:lineRule="auto"/>
        <w:contextualSpacing/>
        <w:rPr>
          <w:rFonts w:eastAsia="Arial" w:cs="Arial"/>
          <w:sz w:val="20"/>
          <w:szCs w:val="20"/>
          <w:lang w:val="de-DE" w:eastAsia="ja-JP"/>
        </w:rPr>
      </w:pPr>
      <w:r w:rsidRPr="0024061E">
        <w:rPr>
          <w:rFonts w:eastAsia="Arial" w:cs="Arial"/>
          <w:b/>
          <w:bCs/>
          <w:sz w:val="20"/>
          <w:szCs w:val="20"/>
          <w:lang w:val="de-DE" w:eastAsia="ja-JP"/>
        </w:rPr>
        <w:t>Erweitertes Portfolio bei Stanzlösungen:</w:t>
      </w:r>
      <w:r w:rsidRPr="0024061E">
        <w:rPr>
          <w:rFonts w:eastAsia="Arial" w:cs="Arial"/>
          <w:sz w:val="20"/>
          <w:szCs w:val="20"/>
          <w:lang w:val="de-DE" w:eastAsia="ja-JP"/>
        </w:rPr>
        <w:t xml:space="preserve"> Um den Anforderungen aller Etikettenhersteller gerecht werden zu können, hat BOBST sein Angebot an Stanzlösungen erweitert. Zusätzlich zu seinen semi-rotativen Stanzlösungen bringt das Unternehmen jetzt das Quick Change-Rotationsstanzen auf den Markt, das beim Wechsel von Magnet-Zylindern eine Zeitersparnis um 50 % ermöglicht. Neben der 370 mm-Version hat BOBST eine 530 mm-Version für semi-rotatives Stanzen bei Höchstleistung mit automatischem Plattenwechsel vorgestellt. Beide Module sind mit der Digi-Gap-Funktion für noch schnellere Auftragswechsel ausgestattet. </w:t>
      </w:r>
    </w:p>
    <w:p w14:paraId="2F9510DE" w14:textId="77777777" w:rsidR="0024061E" w:rsidRPr="0024061E" w:rsidRDefault="0024061E" w:rsidP="0024061E">
      <w:pPr>
        <w:numPr>
          <w:ilvl w:val="0"/>
          <w:numId w:val="16"/>
        </w:numPr>
        <w:spacing w:after="160" w:line="276" w:lineRule="auto"/>
        <w:contextualSpacing/>
        <w:rPr>
          <w:rFonts w:eastAsia="Arial" w:cs="Arial"/>
          <w:sz w:val="20"/>
          <w:szCs w:val="20"/>
          <w:lang w:val="de-DE" w:eastAsia="ja-JP"/>
        </w:rPr>
      </w:pPr>
      <w:r w:rsidRPr="0024061E">
        <w:rPr>
          <w:rFonts w:eastAsia="Arial" w:cs="Arial"/>
          <w:b/>
          <w:bCs/>
          <w:sz w:val="20"/>
          <w:szCs w:val="20"/>
          <w:lang w:val="de-DE" w:eastAsia="ja-JP"/>
        </w:rPr>
        <w:lastRenderedPageBreak/>
        <w:t>Erweiterung für die DIGITAL MASTER-Familie:</w:t>
      </w:r>
      <w:r w:rsidRPr="0024061E">
        <w:rPr>
          <w:rFonts w:eastAsia="Arial" w:cs="Arial"/>
          <w:sz w:val="20"/>
          <w:szCs w:val="20"/>
          <w:lang w:val="de-DE" w:eastAsia="ja-JP"/>
        </w:rPr>
        <w:t xml:space="preserve"> In Kürze wird es ein Erweiterungspaket mit neuen Funktionen geben, zum Beispiel für BOBST Connect, für die Integration mit Lösungen anderer Anbieter und für ACCUCHECK.</w:t>
      </w:r>
    </w:p>
    <w:p w14:paraId="04B4F349" w14:textId="77777777" w:rsidR="0024061E" w:rsidRPr="0024061E" w:rsidRDefault="0024061E" w:rsidP="0024061E">
      <w:pPr>
        <w:numPr>
          <w:ilvl w:val="0"/>
          <w:numId w:val="16"/>
        </w:numPr>
        <w:spacing w:after="160" w:line="276" w:lineRule="auto"/>
        <w:contextualSpacing/>
        <w:rPr>
          <w:rFonts w:eastAsia="Arial" w:cs="Arial"/>
          <w:sz w:val="20"/>
          <w:szCs w:val="20"/>
          <w:lang w:val="de-DE" w:eastAsia="ja-JP"/>
        </w:rPr>
      </w:pPr>
      <w:r w:rsidRPr="0024061E">
        <w:rPr>
          <w:rFonts w:eastAsia="Arial" w:cs="Arial"/>
          <w:b/>
          <w:bCs/>
          <w:sz w:val="20"/>
          <w:szCs w:val="20"/>
          <w:lang w:val="de-DE" w:eastAsia="ja-JP"/>
        </w:rPr>
        <w:t>Pantone-Prüfung:</w:t>
      </w:r>
      <w:r w:rsidRPr="0024061E">
        <w:rPr>
          <w:rFonts w:eastAsia="Arial" w:cs="Arial"/>
          <w:sz w:val="20"/>
          <w:szCs w:val="20"/>
          <w:lang w:val="de-DE" w:eastAsia="ja-JP"/>
        </w:rPr>
        <w:t xml:space="preserve"> Die Digitaldrucktechnik von BOBST wurde offiziell von Pantone validiert. Das heißt, die Farbmanagement-Engine von BOBST und die Druckergebnisse wurden von Pantone geprüft – was für Kunden von BOBST völlige Sicherheit bedeutet.</w:t>
      </w:r>
    </w:p>
    <w:p w14:paraId="2CE5FACE" w14:textId="77777777" w:rsidR="0024061E" w:rsidRPr="0024061E" w:rsidRDefault="0024061E" w:rsidP="0024061E">
      <w:pPr>
        <w:numPr>
          <w:ilvl w:val="0"/>
          <w:numId w:val="16"/>
        </w:numPr>
        <w:spacing w:after="160" w:line="276" w:lineRule="auto"/>
        <w:contextualSpacing/>
        <w:rPr>
          <w:rFonts w:eastAsia="Arial" w:cs="Arial"/>
          <w:sz w:val="20"/>
          <w:szCs w:val="20"/>
          <w:lang w:val="de-DE" w:eastAsia="ja-JP"/>
        </w:rPr>
      </w:pPr>
      <w:r w:rsidRPr="0024061E">
        <w:rPr>
          <w:rFonts w:eastAsia="Arial" w:cs="Arial"/>
          <w:b/>
          <w:bCs/>
          <w:sz w:val="20"/>
          <w:szCs w:val="20"/>
          <w:lang w:val="de-DE" w:eastAsia="ja-JP"/>
        </w:rPr>
        <w:t>Neue BOBST Sphere Mensch-Maschine-Schnittstelle für den Flexo- und den Digitaldruck:</w:t>
      </w:r>
      <w:r w:rsidRPr="0024061E">
        <w:rPr>
          <w:rFonts w:eastAsia="Arial" w:cs="Arial"/>
          <w:sz w:val="20"/>
          <w:szCs w:val="20"/>
          <w:lang w:val="de-DE" w:eastAsia="ja-JP"/>
        </w:rPr>
        <w:t xml:space="preserve"> Die vollständig neu gestaltete Bedienoberfläche wird zunächst für die DIGITAL MASTER-Familie und für die Inline-Flexodruckmaschine M6 verfügbar sein. Später wird sie schrittweise für andere Plattformen eingeführt. Sie vereint alle Flexo- und Digitaldruckprozesse und ist die bislang bedienfreundlichste Mensch-Maschine-Schnittstelle von BOBST. </w:t>
      </w:r>
      <w:r w:rsidRPr="0024061E">
        <w:rPr>
          <w:rFonts w:eastAsia="Yu Mincho" w:cs="Arial"/>
          <w:sz w:val="20"/>
          <w:szCs w:val="20"/>
          <w:lang w:val="de-DE" w:eastAsia="ja-JP"/>
        </w:rPr>
        <w:br/>
      </w:r>
    </w:p>
    <w:p w14:paraId="0DD38F06" w14:textId="77777777" w:rsidR="0024061E" w:rsidRPr="0024061E" w:rsidRDefault="0024061E" w:rsidP="0024061E">
      <w:pPr>
        <w:spacing w:line="276" w:lineRule="auto"/>
        <w:rPr>
          <w:rFonts w:eastAsia="Yu Mincho" w:cs="Arial"/>
          <w:sz w:val="20"/>
          <w:szCs w:val="20"/>
          <w:lang w:val="de-DE" w:eastAsia="ja-JP"/>
        </w:rPr>
      </w:pPr>
      <w:r w:rsidRPr="0024061E">
        <w:rPr>
          <w:rFonts w:eastAsia="Arial" w:cs="Arial"/>
          <w:b/>
          <w:bCs/>
          <w:sz w:val="20"/>
          <w:szCs w:val="20"/>
          <w:lang w:val="de-DE" w:eastAsia="ja-JP"/>
        </w:rPr>
        <w:t>Faltschachteln</w:t>
      </w:r>
    </w:p>
    <w:p w14:paraId="08229906" w14:textId="77777777" w:rsidR="0024061E" w:rsidRPr="0024061E" w:rsidRDefault="0024061E" w:rsidP="0024061E">
      <w:pPr>
        <w:spacing w:line="276" w:lineRule="auto"/>
        <w:rPr>
          <w:rFonts w:eastAsia="Yu Mincho" w:cs="Arial"/>
          <w:sz w:val="20"/>
          <w:szCs w:val="20"/>
          <w:lang w:val="de-DE" w:eastAsia="ja-JP"/>
        </w:rPr>
      </w:pPr>
      <w:r w:rsidRPr="0024061E">
        <w:rPr>
          <w:rFonts w:eastAsia="Arial" w:cs="Arial"/>
          <w:sz w:val="20"/>
          <w:szCs w:val="20"/>
          <w:lang w:val="de-DE" w:eastAsia="ja-JP"/>
        </w:rPr>
        <w:t>Im Markt wächst die Nachfrage nach anspruchsvolleren Faltschachteln, die sich in den Verkaufsregalen von anderen Verpackungen abheben und die die Verbraucher auf neue Weise ansprechen. Zu den jüngsten Neuentwicklungen von BOBST in diesem Marktsegment gehören:</w:t>
      </w:r>
    </w:p>
    <w:p w14:paraId="3255255E" w14:textId="77777777" w:rsidR="0024061E" w:rsidRPr="0024061E" w:rsidRDefault="0024061E" w:rsidP="0024061E">
      <w:pPr>
        <w:spacing w:line="276" w:lineRule="auto"/>
        <w:rPr>
          <w:rFonts w:eastAsia="Arial" w:cs="Arial"/>
          <w:sz w:val="20"/>
          <w:szCs w:val="20"/>
          <w:lang w:val="de-DE" w:eastAsia="ja-JP"/>
        </w:rPr>
      </w:pPr>
    </w:p>
    <w:p w14:paraId="078744BE" w14:textId="77777777" w:rsidR="0024061E" w:rsidRPr="0024061E" w:rsidRDefault="0024061E" w:rsidP="0024061E">
      <w:pPr>
        <w:numPr>
          <w:ilvl w:val="0"/>
          <w:numId w:val="17"/>
        </w:numPr>
        <w:spacing w:after="160" w:line="276" w:lineRule="auto"/>
        <w:contextualSpacing/>
        <w:rPr>
          <w:rFonts w:eastAsia="Arial" w:cs="Arial"/>
          <w:sz w:val="20"/>
          <w:szCs w:val="20"/>
          <w:lang w:val="de-DE" w:eastAsia="ja-JP"/>
        </w:rPr>
      </w:pPr>
      <w:r w:rsidRPr="0024061E">
        <w:rPr>
          <w:rFonts w:eastAsia="Arial" w:cs="Arial"/>
          <w:b/>
          <w:bCs/>
          <w:sz w:val="20"/>
          <w:szCs w:val="20"/>
          <w:lang w:val="de-DE" w:eastAsia="ja-JP"/>
        </w:rPr>
        <w:t>Neuerungen für die NOVAFOIL:</w:t>
      </w:r>
      <w:r w:rsidRPr="0024061E">
        <w:rPr>
          <w:rFonts w:eastAsia="Arial" w:cs="Arial"/>
          <w:sz w:val="20"/>
          <w:szCs w:val="20"/>
          <w:lang w:val="de-DE" w:eastAsia="ja-JP"/>
        </w:rPr>
        <w:t xml:space="preserve"> Die NOVAFOIL 106 – sie ist die erste Maschine von BOBST für den Prägefoliendruck in und quer zur Laufrichtung – wurde um zwei neue Funktionen erweitert. Ausgestattet mit HOLOGRAM-Modulen deckt sie bei Verpackungen für nahezu alle Produkte die Anforderungen an sichere Verpackungen und den Markenschutz ab. OACS (Optimal Advance Computing System) berechnet den optimalen Folienvorschub. Diese neue Funktion kann sowohl an der Maschine als auch aus der Ferne genutzt werden. </w:t>
      </w:r>
    </w:p>
    <w:p w14:paraId="6B64EC56" w14:textId="77777777" w:rsidR="0024061E" w:rsidRPr="0024061E" w:rsidRDefault="0024061E" w:rsidP="0024061E">
      <w:pPr>
        <w:numPr>
          <w:ilvl w:val="0"/>
          <w:numId w:val="17"/>
        </w:numPr>
        <w:spacing w:after="160" w:line="276" w:lineRule="auto"/>
        <w:contextualSpacing/>
        <w:rPr>
          <w:rFonts w:eastAsia="Arial" w:cs="Arial"/>
          <w:sz w:val="20"/>
          <w:szCs w:val="20"/>
          <w:lang w:val="de-DE" w:eastAsia="ja-JP"/>
        </w:rPr>
      </w:pPr>
      <w:r w:rsidRPr="0024061E">
        <w:rPr>
          <w:rFonts w:eastAsia="Arial" w:cs="Arial"/>
          <w:b/>
          <w:bCs/>
          <w:sz w:val="20"/>
          <w:szCs w:val="20"/>
          <w:lang w:val="de-DE" w:eastAsia="ja-JP"/>
        </w:rPr>
        <w:t>Werkzeug für digitales Rüsten:</w:t>
      </w:r>
      <w:r w:rsidRPr="0024061E">
        <w:rPr>
          <w:rFonts w:eastAsia="Arial" w:cs="Arial"/>
          <w:sz w:val="20"/>
          <w:szCs w:val="20"/>
          <w:lang w:val="de-DE" w:eastAsia="ja-JP"/>
        </w:rPr>
        <w:t xml:space="preserve"> Indem dieses herausragende neue Werkzeug die digitalen Original-Layouts projiziert, unterstützt es die Integration der Druckvorstufe mit der Produktion. Idealerweise mit der NOVAFOIL 106 und dem digitalen Prüftisch FC 106 kombiniert, garantiert das neue Werkzeug eine perfekte Qualität des Prägeregisters, es reduziert den Abfall und es minimiert die Stillstandszeiten. </w:t>
      </w:r>
    </w:p>
    <w:p w14:paraId="19CB8BBE" w14:textId="77777777" w:rsidR="0024061E" w:rsidRPr="0024061E" w:rsidRDefault="0024061E" w:rsidP="0024061E">
      <w:pPr>
        <w:numPr>
          <w:ilvl w:val="0"/>
          <w:numId w:val="17"/>
        </w:numPr>
        <w:spacing w:after="160" w:line="276" w:lineRule="auto"/>
        <w:contextualSpacing/>
        <w:rPr>
          <w:rFonts w:eastAsia="Arial" w:cs="Arial"/>
          <w:sz w:val="20"/>
          <w:szCs w:val="20"/>
          <w:lang w:val="de-DE" w:eastAsia="ja-JP"/>
        </w:rPr>
      </w:pPr>
      <w:r w:rsidRPr="0024061E">
        <w:rPr>
          <w:rFonts w:eastAsia="Arial" w:cs="Arial"/>
          <w:b/>
          <w:bCs/>
          <w:sz w:val="20"/>
          <w:szCs w:val="20"/>
          <w:lang w:val="de-DE" w:eastAsia="ja-JP"/>
        </w:rPr>
        <w:t>Neue EXPERTFOLD, VISIONFOLD &amp; NOVAFOLD:</w:t>
      </w:r>
      <w:r w:rsidRPr="0024061E">
        <w:rPr>
          <w:rFonts w:eastAsia="Arial" w:cs="Arial"/>
          <w:sz w:val="20"/>
          <w:szCs w:val="20"/>
          <w:lang w:val="de-DE" w:eastAsia="ja-JP"/>
        </w:rPr>
        <w:t xml:space="preserve"> Anfang des Jahres hat BOBST sein Faltschachtel-Klebemaschinen-Portfolio für Faltschachtelhersteller verbessert. Die neuen Generationen warten mit einer Vielzahl neuer Funktionen auf, die die Produktivität der drei Faltschachtel-Klebemaschinen erhöhen und sie der Industrievision von BOBST eines vollständig digitalisierten und vernetzten Produktionsprozesses mit maximalem Automatisierungsgrad und bester Nachhaltigkeit näherbringen. </w:t>
      </w:r>
      <w:r w:rsidRPr="0024061E">
        <w:rPr>
          <w:rFonts w:eastAsia="Yu Mincho" w:cs="Arial"/>
          <w:sz w:val="20"/>
          <w:szCs w:val="20"/>
          <w:lang w:val="de-DE" w:eastAsia="ja-JP"/>
        </w:rPr>
        <w:br/>
      </w:r>
    </w:p>
    <w:p w14:paraId="30BCAC1A" w14:textId="77777777" w:rsidR="0024061E" w:rsidRPr="0024061E" w:rsidRDefault="0024061E" w:rsidP="0024061E">
      <w:pPr>
        <w:spacing w:line="276" w:lineRule="auto"/>
        <w:rPr>
          <w:rFonts w:eastAsia="Yu Mincho" w:cs="Arial"/>
          <w:sz w:val="20"/>
          <w:szCs w:val="20"/>
          <w:lang w:val="de-DE" w:eastAsia="ja-JP"/>
        </w:rPr>
      </w:pPr>
      <w:r w:rsidRPr="0024061E">
        <w:rPr>
          <w:rFonts w:eastAsia="Arial" w:cs="Arial"/>
          <w:b/>
          <w:bCs/>
          <w:sz w:val="20"/>
          <w:szCs w:val="20"/>
          <w:lang w:val="de-DE" w:eastAsia="ja-JP"/>
        </w:rPr>
        <w:t xml:space="preserve">Wellpappe </w:t>
      </w:r>
    </w:p>
    <w:p w14:paraId="51231E23" w14:textId="77777777" w:rsidR="0024061E" w:rsidRPr="0024061E" w:rsidRDefault="0024061E" w:rsidP="0024061E">
      <w:pPr>
        <w:spacing w:line="276" w:lineRule="auto"/>
        <w:rPr>
          <w:rFonts w:eastAsia="Yu Mincho" w:cs="Arial"/>
          <w:sz w:val="20"/>
          <w:szCs w:val="20"/>
          <w:lang w:val="de-DE" w:eastAsia="ja-JP"/>
        </w:rPr>
      </w:pPr>
      <w:r w:rsidRPr="0024061E">
        <w:rPr>
          <w:rFonts w:eastAsia="Arial" w:cs="Arial"/>
          <w:sz w:val="20"/>
          <w:szCs w:val="20"/>
          <w:lang w:val="de-DE" w:eastAsia="ja-JP"/>
        </w:rPr>
        <w:t>Das E-Commerce-Geschäft ist im Markt für Verpackungen aus Wellpappe nach wie vor der größte Treiber. Die Hersteller müssen der wachsenden Nachfrage nach anspruchsvolleren Verpackungsarten gerecht werden und sie in großen Stückzahlen herstellen können. Jüngste Neuentwicklungen von BOBST in diesem Marktsegment sind zum Beispiel:</w:t>
      </w:r>
    </w:p>
    <w:p w14:paraId="4B480380" w14:textId="77777777" w:rsidR="0024061E" w:rsidRPr="0024061E" w:rsidRDefault="0024061E" w:rsidP="0024061E">
      <w:pPr>
        <w:spacing w:line="276" w:lineRule="auto"/>
        <w:rPr>
          <w:rFonts w:eastAsia="Arial" w:cs="Arial"/>
          <w:sz w:val="20"/>
          <w:szCs w:val="20"/>
          <w:lang w:val="de-DE" w:eastAsia="ja-JP"/>
        </w:rPr>
      </w:pPr>
    </w:p>
    <w:p w14:paraId="24BB16B9" w14:textId="77777777" w:rsidR="0024061E" w:rsidRPr="0024061E" w:rsidRDefault="0024061E" w:rsidP="0024061E">
      <w:pPr>
        <w:numPr>
          <w:ilvl w:val="0"/>
          <w:numId w:val="17"/>
        </w:numPr>
        <w:spacing w:after="160" w:line="276" w:lineRule="auto"/>
        <w:contextualSpacing/>
        <w:rPr>
          <w:rFonts w:eastAsia="Arial" w:cs="Arial"/>
          <w:sz w:val="20"/>
          <w:szCs w:val="20"/>
          <w:lang w:val="de-DE" w:eastAsia="ja-JP"/>
        </w:rPr>
      </w:pPr>
      <w:r w:rsidRPr="0024061E">
        <w:rPr>
          <w:rFonts w:eastAsia="Arial" w:cs="Arial"/>
          <w:b/>
          <w:bCs/>
          <w:sz w:val="20"/>
          <w:szCs w:val="20"/>
          <w:lang w:val="de-DE" w:eastAsia="ja-JP"/>
        </w:rPr>
        <w:t>EXPERTFLEX</w:t>
      </w:r>
      <w:r w:rsidRPr="0024061E">
        <w:rPr>
          <w:rFonts w:eastAsia="Arial" w:cs="Arial"/>
          <w:sz w:val="20"/>
          <w:szCs w:val="20"/>
          <w:lang w:val="de-DE" w:eastAsia="ja-JP"/>
        </w:rPr>
        <w:t>: Ideal geeignet für die Herstellung von E-Commerce-Verpackungen für schnelldrehende Konsumgüter. Wird die Leistungsfähigkeit des Postprint-Flexodrucks mit der Präzision einer Flachbettstanze EXPERTCUT 1.7 I 2.1 kombiniert, ergibt sich eine EXPERTLINE-Verarbeitungslinie mit hohem Automatisierungsgrad – eine neue Komplettlösung für die Herstellung hochwertig bedruckter und gestanzter Verpackungen aus Wellpappe.</w:t>
      </w:r>
    </w:p>
    <w:p w14:paraId="38638D27" w14:textId="77777777" w:rsidR="0024061E" w:rsidRPr="0024061E" w:rsidRDefault="0024061E" w:rsidP="0024061E">
      <w:pPr>
        <w:numPr>
          <w:ilvl w:val="0"/>
          <w:numId w:val="17"/>
        </w:numPr>
        <w:spacing w:after="160" w:line="276" w:lineRule="auto"/>
        <w:contextualSpacing/>
        <w:rPr>
          <w:rFonts w:eastAsia="Arial" w:cs="Arial"/>
          <w:sz w:val="20"/>
          <w:szCs w:val="20"/>
          <w:lang w:val="de-DE" w:eastAsia="ja-JP"/>
        </w:rPr>
      </w:pPr>
      <w:r w:rsidRPr="0024061E">
        <w:rPr>
          <w:rFonts w:eastAsia="Arial" w:cs="Arial"/>
          <w:b/>
          <w:bCs/>
          <w:sz w:val="20"/>
          <w:szCs w:val="20"/>
          <w:lang w:val="de-DE" w:eastAsia="ja-JP"/>
        </w:rPr>
        <w:lastRenderedPageBreak/>
        <w:t>Neuerungen für SPEEDPACK</w:t>
      </w:r>
      <w:r w:rsidRPr="0024061E">
        <w:rPr>
          <w:rFonts w:eastAsia="Arial" w:cs="Arial"/>
          <w:sz w:val="20"/>
          <w:szCs w:val="20"/>
          <w:lang w:val="de-DE" w:eastAsia="ja-JP"/>
        </w:rPr>
        <w:t xml:space="preserve">: Im Juli kommen für diese leistungsstarke Abpackanlage – sie produziert perfekt gezählte, gestapelte, umreifte und für die Palettierung vorbereitete Bündel mit Wellpappeverpackungen – neue Umreifungslösungen auf den Markt. Die neuen Lösungen erhöhen die Vielseitigkeit des Systems und ermöglichen das Bündeln von Faltkisten mit 5 – 15 mm dicken Kunststoffbändern, wie sie in der Wellpappenbranche häufig verwendet werden. </w:t>
      </w:r>
      <w:r w:rsidRPr="0024061E">
        <w:rPr>
          <w:rFonts w:eastAsia="Yu Mincho" w:cs="Arial"/>
          <w:sz w:val="20"/>
          <w:szCs w:val="20"/>
          <w:lang w:val="de-DE" w:eastAsia="ja-JP"/>
        </w:rPr>
        <w:br/>
      </w:r>
    </w:p>
    <w:p w14:paraId="5E2AD1C1" w14:textId="77777777" w:rsidR="0024061E" w:rsidRPr="0024061E" w:rsidRDefault="0024061E" w:rsidP="0024061E">
      <w:pPr>
        <w:spacing w:line="276" w:lineRule="auto"/>
        <w:rPr>
          <w:rFonts w:eastAsia="Yu Mincho" w:cs="Arial"/>
          <w:sz w:val="20"/>
          <w:szCs w:val="20"/>
          <w:lang w:val="de-DE" w:eastAsia="ja-JP"/>
        </w:rPr>
      </w:pPr>
      <w:r w:rsidRPr="0024061E">
        <w:rPr>
          <w:rFonts w:eastAsia="Arial" w:cs="Arial"/>
          <w:b/>
          <w:bCs/>
          <w:sz w:val="20"/>
          <w:szCs w:val="20"/>
          <w:lang w:val="de-DE" w:eastAsia="ja-JP"/>
        </w:rPr>
        <w:t>Services</w:t>
      </w:r>
    </w:p>
    <w:p w14:paraId="2BBDC8FC" w14:textId="77777777" w:rsidR="0024061E" w:rsidRPr="0024061E" w:rsidRDefault="0024061E" w:rsidP="0024061E">
      <w:pPr>
        <w:spacing w:line="276" w:lineRule="auto"/>
        <w:rPr>
          <w:rFonts w:eastAsia="Yu Mincho" w:cs="Arial"/>
          <w:sz w:val="20"/>
          <w:szCs w:val="20"/>
          <w:lang w:val="de-DE" w:eastAsia="ja-JP"/>
        </w:rPr>
      </w:pPr>
      <w:r w:rsidRPr="0024061E">
        <w:rPr>
          <w:rFonts w:eastAsia="Arial" w:cs="Arial"/>
          <w:sz w:val="20"/>
          <w:szCs w:val="20"/>
          <w:lang w:val="de-DE" w:eastAsia="ja-JP"/>
        </w:rPr>
        <w:t>Das Services-Angebot von BOBST unterstützt alle Schritte des Produktionsprozesses – von der Auftragsvorbereitung bis zu den fertigen Verpackungsprodukten. Hier gab BOBST unter anderem folgende Neuigkeiten bekannt:</w:t>
      </w:r>
    </w:p>
    <w:p w14:paraId="2AD4264B" w14:textId="77777777" w:rsidR="0024061E" w:rsidRPr="0024061E" w:rsidRDefault="0024061E" w:rsidP="0024061E">
      <w:pPr>
        <w:spacing w:line="276" w:lineRule="auto"/>
        <w:rPr>
          <w:rFonts w:eastAsia="Arial" w:cs="Arial"/>
          <w:sz w:val="20"/>
          <w:szCs w:val="20"/>
          <w:lang w:val="de-DE" w:eastAsia="ja-JP"/>
        </w:rPr>
      </w:pPr>
    </w:p>
    <w:p w14:paraId="27CDCE4F" w14:textId="77777777" w:rsidR="0024061E" w:rsidRPr="0024061E" w:rsidRDefault="0024061E" w:rsidP="0024061E">
      <w:pPr>
        <w:numPr>
          <w:ilvl w:val="0"/>
          <w:numId w:val="17"/>
        </w:numPr>
        <w:spacing w:after="160" w:line="276" w:lineRule="auto"/>
        <w:contextualSpacing/>
        <w:rPr>
          <w:rFonts w:eastAsia="Arial" w:cs="Arial"/>
          <w:sz w:val="20"/>
          <w:szCs w:val="20"/>
          <w:lang w:val="de-DE" w:eastAsia="ja-JP"/>
        </w:rPr>
      </w:pPr>
      <w:r w:rsidRPr="0024061E">
        <w:rPr>
          <w:rFonts w:eastAsia="Arial" w:cs="Arial"/>
          <w:b/>
          <w:bCs/>
          <w:sz w:val="20"/>
          <w:szCs w:val="20"/>
          <w:lang w:val="de-DE" w:eastAsia="ja-JP"/>
        </w:rPr>
        <w:t>Inbetriebnahme des EMEA-Logistikzentrums:</w:t>
      </w:r>
      <w:r w:rsidRPr="0024061E">
        <w:rPr>
          <w:rFonts w:eastAsia="Arial" w:cs="Arial"/>
          <w:sz w:val="20"/>
          <w:szCs w:val="20"/>
          <w:lang w:val="de-DE" w:eastAsia="ja-JP"/>
        </w:rPr>
        <w:t xml:space="preserve"> Das neue Logistikzentrum von BOBST für Europa, den Nahen Osten und Afrika – es ist in Belgien im Herzen Europas angesiedelt und bietet den Zugriff auf erweiterte Transportlösungen – wurde inzwischen in Betrieb genommen. Ein herausragendes Leistungsmerkmal des neuen Zentrums ist der innovative Autostore, der bis zu 70.000 Teile vollautomatisch verwalten kann.</w:t>
      </w:r>
    </w:p>
    <w:p w14:paraId="1D7075FB" w14:textId="77777777" w:rsidR="0024061E" w:rsidRPr="0024061E" w:rsidRDefault="0024061E" w:rsidP="0024061E">
      <w:pPr>
        <w:numPr>
          <w:ilvl w:val="0"/>
          <w:numId w:val="17"/>
        </w:numPr>
        <w:spacing w:after="160" w:line="276" w:lineRule="auto"/>
        <w:contextualSpacing/>
        <w:rPr>
          <w:rFonts w:eastAsia="Arial" w:cs="Arial"/>
          <w:sz w:val="20"/>
          <w:szCs w:val="20"/>
          <w:lang w:val="de-DE" w:eastAsia="ja-JP"/>
        </w:rPr>
      </w:pPr>
      <w:r w:rsidRPr="0024061E">
        <w:rPr>
          <w:rFonts w:eastAsia="Arial" w:cs="Arial"/>
          <w:b/>
          <w:bCs/>
          <w:sz w:val="20"/>
          <w:szCs w:val="20"/>
          <w:lang w:val="de-DE" w:eastAsia="ja-JP"/>
        </w:rPr>
        <w:t>Technische Fernunterstützung von BOBST mit Rekordzahlen:</w:t>
      </w:r>
      <w:r w:rsidRPr="0024061E">
        <w:rPr>
          <w:rFonts w:eastAsia="Arial" w:cs="Arial"/>
          <w:sz w:val="20"/>
          <w:szCs w:val="20"/>
          <w:lang w:val="de-DE" w:eastAsia="ja-JP"/>
        </w:rPr>
        <w:t xml:space="preserve"> BOBST steht seinen Kunden mit erstklassiger technischer Unterstützung aus der Ferne rund um die Uhr und an sieben Tagen in der Woche zur Seite – einschließlich Unterstützung per Video und Augmented Reality, Fernzugriff auf Maschinen und Datenanalysen. Inzwischen gibt es pro Jahr etwa 33.000 Fernsitzungen mit Spezialisten von BOBST.</w:t>
      </w:r>
    </w:p>
    <w:p w14:paraId="7E6AEA62" w14:textId="77777777" w:rsidR="0024061E" w:rsidRPr="0024061E" w:rsidRDefault="0024061E" w:rsidP="0024061E">
      <w:pPr>
        <w:spacing w:line="276" w:lineRule="auto"/>
        <w:rPr>
          <w:rFonts w:eastAsia="Arial" w:cs="Arial"/>
          <w:sz w:val="20"/>
          <w:szCs w:val="20"/>
          <w:lang w:val="de-DE" w:eastAsia="ja-JP"/>
        </w:rPr>
      </w:pPr>
    </w:p>
    <w:p w14:paraId="66AEA763" w14:textId="77777777" w:rsidR="0024061E" w:rsidRPr="0024061E" w:rsidRDefault="0024061E" w:rsidP="0024061E">
      <w:pPr>
        <w:spacing w:line="276" w:lineRule="auto"/>
        <w:rPr>
          <w:rFonts w:eastAsia="Arial" w:cs="Arial"/>
          <w:b/>
          <w:bCs/>
          <w:sz w:val="20"/>
          <w:szCs w:val="20"/>
          <w:lang w:val="de-DE" w:eastAsia="ja-JP"/>
        </w:rPr>
      </w:pPr>
      <w:r w:rsidRPr="0024061E">
        <w:rPr>
          <w:rFonts w:eastAsia="Arial" w:cs="Arial"/>
          <w:b/>
          <w:bCs/>
          <w:sz w:val="20"/>
          <w:szCs w:val="20"/>
          <w:lang w:val="de-DE" w:eastAsia="ja-JP"/>
        </w:rPr>
        <w:t xml:space="preserve">Umwelt, Soziales und Unternehmensführung (Environmental, social, and governance / ESG) </w:t>
      </w:r>
    </w:p>
    <w:p w14:paraId="55586F7C" w14:textId="77777777" w:rsidR="0024061E" w:rsidRPr="0024061E" w:rsidRDefault="0024061E" w:rsidP="0024061E">
      <w:pPr>
        <w:spacing w:line="276" w:lineRule="auto"/>
        <w:rPr>
          <w:rFonts w:eastAsia="Arial" w:cs="Arial"/>
          <w:sz w:val="20"/>
          <w:szCs w:val="20"/>
          <w:lang w:val="de-DE" w:eastAsia="ja-JP"/>
        </w:rPr>
      </w:pPr>
    </w:p>
    <w:p w14:paraId="3CB9BED0" w14:textId="77777777" w:rsidR="0024061E" w:rsidRPr="0024061E" w:rsidRDefault="0024061E" w:rsidP="0024061E">
      <w:pPr>
        <w:spacing w:line="276" w:lineRule="auto"/>
        <w:rPr>
          <w:rFonts w:eastAsia="Arial" w:cs="Arial"/>
          <w:sz w:val="20"/>
          <w:szCs w:val="20"/>
          <w:lang w:val="de-DE" w:eastAsia="ja-JP"/>
        </w:rPr>
      </w:pPr>
      <w:r w:rsidRPr="0024061E">
        <w:rPr>
          <w:rFonts w:eastAsia="Arial" w:cs="Arial"/>
          <w:sz w:val="20"/>
          <w:szCs w:val="20"/>
          <w:lang w:val="de-DE" w:eastAsia="ja-JP"/>
        </w:rPr>
        <w:t>BOBST folgt aktiv einer Nachhaltigkeitsstrategie, die eine der vier Säulen der Industrievision des Unternehmens bildet. Es hat sich der Initiative Science-Based Targets (SBTi) angeschlossen und bringt so sein Engagement für dringende Klimaschutzmaßnahmen zum Ausdruck. BOBST hat seine Ziele deutlich formuliert und evaluiert Optionen für die Dekarbonisierung seiner betrieblichen Prozesse, um auf diese Weise seine CO</w:t>
      </w:r>
      <w:r w:rsidRPr="0024061E">
        <w:rPr>
          <w:rFonts w:eastAsia="Arial" w:cs="Arial"/>
          <w:sz w:val="20"/>
          <w:szCs w:val="20"/>
          <w:vertAlign w:val="subscript"/>
          <w:lang w:val="de-DE" w:eastAsia="ja-JP"/>
        </w:rPr>
        <w:t>2</w:t>
      </w:r>
      <w:r w:rsidRPr="0024061E">
        <w:rPr>
          <w:rFonts w:eastAsia="Arial" w:cs="Arial"/>
          <w:sz w:val="20"/>
          <w:szCs w:val="20"/>
          <w:lang w:val="de-DE" w:eastAsia="ja-JP"/>
        </w:rPr>
        <w:t>-Bilanz zu verbessern. Weitere wichtige ESG-Aktivitäten sind die Entwicklung recycelbarer Verpackungsmaterialien und wasserbasierter Druckfarben sowie die Verringerung des Energieverbrauchs der Maschinen des Unternehmens um 10 – 20 % bis Ende 2024.</w:t>
      </w:r>
    </w:p>
    <w:p w14:paraId="3CDA1871" w14:textId="77777777" w:rsidR="0024061E" w:rsidRPr="0024061E" w:rsidRDefault="0024061E" w:rsidP="0024061E">
      <w:pPr>
        <w:spacing w:line="276" w:lineRule="auto"/>
        <w:rPr>
          <w:rFonts w:eastAsia="Arial" w:cs="Arial"/>
          <w:sz w:val="20"/>
          <w:szCs w:val="20"/>
          <w:lang w:val="de-DE" w:eastAsia="ja-JP"/>
        </w:rPr>
      </w:pPr>
    </w:p>
    <w:p w14:paraId="15E86997" w14:textId="77777777" w:rsidR="0024061E" w:rsidRPr="0024061E" w:rsidRDefault="0024061E" w:rsidP="0024061E">
      <w:pPr>
        <w:spacing w:line="276" w:lineRule="auto"/>
        <w:rPr>
          <w:rFonts w:eastAsia="Yu Mincho" w:cs="Arial"/>
          <w:sz w:val="20"/>
          <w:szCs w:val="20"/>
          <w:lang w:val="de-DE" w:eastAsia="ja-JP"/>
        </w:rPr>
      </w:pPr>
      <w:r w:rsidRPr="0024061E">
        <w:rPr>
          <w:rFonts w:eastAsia="Arial" w:cs="Arial"/>
          <w:sz w:val="20"/>
          <w:szCs w:val="20"/>
          <w:lang w:val="de-DE" w:eastAsia="ja-JP"/>
        </w:rPr>
        <w:t>„Dank unserer engen Partnerschaften mit unseren Kunden haben wir bei BOBST ein tiefes Verständnis für ihre Anforderungen“, so Jean-Pascal Bobst. „Die jüngsten Erweiterungen unseres Angebotsportfolios adressieren alle wichtigen Problempunkte, die von unseren Kunden an uns herangetragen wurden. In ihrer Gesamtheit bringen sie uns einer stärker automatisierten, vernetzten, digitalisierten und nachhaltigeren Verpackungsherstellung näher.“</w:t>
      </w:r>
    </w:p>
    <w:p w14:paraId="102784B9" w14:textId="77777777" w:rsidR="0024061E" w:rsidRPr="0024061E" w:rsidRDefault="0024061E" w:rsidP="0024061E">
      <w:pPr>
        <w:spacing w:line="276" w:lineRule="auto"/>
        <w:rPr>
          <w:rFonts w:cs="Arial"/>
          <w:sz w:val="20"/>
          <w:szCs w:val="20"/>
          <w:lang w:val="de-DE" w:eastAsia="ja-JP"/>
        </w:rPr>
      </w:pPr>
    </w:p>
    <w:p w14:paraId="3710CD6C" w14:textId="77777777" w:rsidR="00EC3F56" w:rsidRPr="003A2956" w:rsidRDefault="00EC3F56" w:rsidP="003A2956">
      <w:pPr>
        <w:pStyle w:val="v1msonormal"/>
        <w:spacing w:before="0" w:beforeAutospacing="0" w:after="0" w:afterAutospacing="0" w:line="276" w:lineRule="auto"/>
        <w:rPr>
          <w:rFonts w:ascii="Arial" w:hAnsi="Arial" w:cs="Arial"/>
          <w:color w:val="000000"/>
          <w:sz w:val="20"/>
          <w:szCs w:val="20"/>
          <w:lang w:val="de-DE"/>
        </w:rPr>
      </w:pPr>
    </w:p>
    <w:p w14:paraId="6FEE106C" w14:textId="77777777" w:rsidR="00290360" w:rsidRPr="003A2956" w:rsidRDefault="00290360" w:rsidP="00290360">
      <w:pPr>
        <w:autoSpaceDE w:val="0"/>
        <w:autoSpaceDN w:val="0"/>
        <w:adjustRightInd w:val="0"/>
        <w:spacing w:line="240" w:lineRule="auto"/>
        <w:rPr>
          <w:rFonts w:asciiTheme="minorHAnsi" w:eastAsia="Calibri" w:hAnsiTheme="minorHAnsi" w:cstheme="minorHAnsi"/>
          <w:color w:val="000000"/>
          <w:sz w:val="21"/>
          <w:szCs w:val="21"/>
          <w:lang w:val="de-DE"/>
        </w:rPr>
      </w:pPr>
    </w:p>
    <w:p w14:paraId="318364E4" w14:textId="77777777" w:rsidR="00A6748F" w:rsidRPr="003A2956" w:rsidRDefault="00A6748F" w:rsidP="00A6748F">
      <w:pPr>
        <w:spacing w:line="240" w:lineRule="auto"/>
        <w:rPr>
          <w:rFonts w:asciiTheme="minorHAnsi" w:eastAsia="SimSun" w:hAnsiTheme="minorHAnsi" w:cstheme="minorHAnsi"/>
          <w:b/>
          <w:bCs/>
          <w:color w:val="000000"/>
          <w:szCs w:val="22"/>
          <w:lang w:val="de-DE" w:eastAsia="zh-CN"/>
        </w:rPr>
      </w:pPr>
      <w:r w:rsidRPr="003A2956">
        <w:rPr>
          <w:rFonts w:asciiTheme="minorHAnsi" w:eastAsia="SimSun" w:hAnsiTheme="minorHAnsi" w:cstheme="minorHAnsi"/>
          <w:b/>
          <w:bCs/>
          <w:color w:val="000000"/>
          <w:szCs w:val="22"/>
          <w:lang w:val="de-DE" w:eastAsia="zh-CN"/>
        </w:rPr>
        <w:t>Über BOBST</w:t>
      </w:r>
    </w:p>
    <w:p w14:paraId="18C24FAE" w14:textId="77777777" w:rsidR="00A6748F" w:rsidRPr="003A2956" w:rsidRDefault="00A6748F" w:rsidP="00A6748F">
      <w:pPr>
        <w:spacing w:line="240" w:lineRule="auto"/>
        <w:rPr>
          <w:rFonts w:asciiTheme="minorHAnsi" w:eastAsia="SimSun" w:hAnsiTheme="minorHAnsi" w:cstheme="minorHAnsi"/>
          <w:color w:val="000000"/>
          <w:szCs w:val="22"/>
          <w:lang w:val="de-DE" w:eastAsia="zh-CN"/>
        </w:rPr>
      </w:pPr>
      <w:r w:rsidRPr="003A2956">
        <w:rPr>
          <w:rFonts w:asciiTheme="minorHAnsi" w:eastAsia="SimSun" w:hAnsiTheme="minorHAnsi" w:cstheme="minorHAnsi"/>
          <w:color w:val="000000"/>
          <w:szCs w:val="22"/>
          <w:lang w:val="de-DE" w:eastAsia="zh-CN"/>
        </w:rPr>
        <w:t>Wir sind einer der weltweit führenden Lieferanten von Anlagen und Services für die Substratverarbeitung, den Druck und die Weiterverarbeitung in den Bereichen Etiketten, flexible Materialien, Faltschachteln und Wellpappe.</w:t>
      </w:r>
    </w:p>
    <w:p w14:paraId="7177794F" w14:textId="77777777" w:rsidR="00A6748F" w:rsidRPr="003A2956" w:rsidRDefault="00A6748F" w:rsidP="00A6748F">
      <w:pPr>
        <w:spacing w:line="240" w:lineRule="auto"/>
        <w:rPr>
          <w:rFonts w:asciiTheme="minorHAnsi" w:eastAsia="SimSun" w:hAnsiTheme="minorHAnsi" w:cstheme="minorHAnsi"/>
          <w:color w:val="000000"/>
          <w:szCs w:val="22"/>
          <w:lang w:val="de-DE" w:eastAsia="zh-CN"/>
        </w:rPr>
      </w:pPr>
    </w:p>
    <w:p w14:paraId="0F75C742" w14:textId="77777777" w:rsidR="00A6748F" w:rsidRPr="003A2956" w:rsidRDefault="00A6748F" w:rsidP="00A6748F">
      <w:pPr>
        <w:spacing w:line="240" w:lineRule="auto"/>
        <w:rPr>
          <w:rFonts w:asciiTheme="minorHAnsi" w:eastAsia="SimSun" w:hAnsiTheme="minorHAnsi" w:cstheme="minorHAnsi"/>
          <w:color w:val="000000"/>
          <w:szCs w:val="22"/>
          <w:lang w:val="de-DE" w:eastAsia="zh-CN"/>
        </w:rPr>
      </w:pPr>
      <w:r w:rsidRPr="003A2956">
        <w:rPr>
          <w:rFonts w:asciiTheme="minorHAnsi" w:eastAsia="SimSun" w:hAnsiTheme="minorHAnsi" w:cstheme="minorHAnsi"/>
          <w:color w:val="000000"/>
          <w:szCs w:val="22"/>
          <w:lang w:val="de-DE" w:eastAsia="zh-CN"/>
        </w:rPr>
        <w:t>Das 1890 von Joseph Bobst in Lausanne, Schweiz, gegründete Unternehmen BOBST ist in mehr als 50 Ländern vertreten, besitzt 19 Produktionsstätten in 11 Ländern und beschäftigt mehr als 6</w:t>
      </w:r>
      <w:r w:rsidRPr="003A2956">
        <w:rPr>
          <w:rFonts w:asciiTheme="minorHAnsi" w:eastAsia="SimSun" w:hAnsiTheme="minorHAnsi" w:cstheme="minorHAnsi"/>
          <w:color w:val="000000"/>
          <w:sz w:val="8"/>
          <w:szCs w:val="8"/>
          <w:lang w:val="de-DE" w:eastAsia="zh-CN"/>
        </w:rPr>
        <w:t> </w:t>
      </w:r>
      <w:r w:rsidRPr="003A2956">
        <w:rPr>
          <w:rFonts w:asciiTheme="minorHAnsi" w:eastAsia="SimSun" w:hAnsiTheme="minorHAnsi" w:cstheme="minorHAnsi"/>
          <w:color w:val="000000"/>
          <w:szCs w:val="22"/>
          <w:lang w:val="de-DE" w:eastAsia="zh-CN"/>
        </w:rPr>
        <w:t>100 Mitarbeiter auf der ganzen Welt. Das Unternehmen erzielte im Geschäftsjahr, das am 31. Dezember 2022 endete, einen Umsatz von CHF 1.841 Milliarden.</w:t>
      </w:r>
    </w:p>
    <w:p w14:paraId="6B12E1D8" w14:textId="77777777" w:rsidR="000B5767" w:rsidRPr="003A2956" w:rsidRDefault="000B5767" w:rsidP="002E2B93">
      <w:pPr>
        <w:spacing w:line="271" w:lineRule="auto"/>
        <w:rPr>
          <w:rFonts w:cs="Arial"/>
          <w:noProof/>
          <w:color w:val="000000"/>
          <w:szCs w:val="19"/>
          <w:lang w:val="de-CH"/>
        </w:rPr>
      </w:pPr>
    </w:p>
    <w:p w14:paraId="3551517F" w14:textId="5F4CB182" w:rsidR="00250299" w:rsidRPr="003A2956" w:rsidRDefault="00821972" w:rsidP="002E2B93">
      <w:pPr>
        <w:spacing w:line="271" w:lineRule="auto"/>
        <w:rPr>
          <w:rFonts w:cs="Arial"/>
          <w:b/>
          <w:noProof/>
          <w:color w:val="000000"/>
          <w:szCs w:val="19"/>
          <w:lang w:val="fr-CH"/>
        </w:rPr>
      </w:pPr>
      <w:r w:rsidRPr="003A2956">
        <w:rPr>
          <w:rFonts w:cs="Arial"/>
          <w:b/>
          <w:noProof/>
          <w:color w:val="000000"/>
          <w:szCs w:val="19"/>
          <w:lang w:val="fr-CH"/>
        </w:rPr>
        <w:t>Pressekontakt</w:t>
      </w:r>
      <w:r w:rsidR="00250299" w:rsidRPr="003A2956">
        <w:rPr>
          <w:rFonts w:cs="Arial"/>
          <w:b/>
          <w:noProof/>
          <w:color w:val="000000"/>
          <w:szCs w:val="19"/>
          <w:lang w:val="fr-CH"/>
        </w:rPr>
        <w:t>:</w:t>
      </w:r>
    </w:p>
    <w:p w14:paraId="0BB04085" w14:textId="77777777" w:rsidR="00EB7544" w:rsidRPr="003A2956" w:rsidRDefault="00EB7544" w:rsidP="002E2B93">
      <w:pPr>
        <w:spacing w:line="271" w:lineRule="auto"/>
        <w:rPr>
          <w:rFonts w:cs="Arial"/>
          <w:b/>
          <w:noProof/>
          <w:color w:val="000000"/>
          <w:szCs w:val="19"/>
          <w:lang w:val="fr-CH"/>
        </w:rPr>
      </w:pPr>
    </w:p>
    <w:p w14:paraId="03A7D775" w14:textId="77777777" w:rsidR="001E3CEF" w:rsidRPr="00A6748F" w:rsidRDefault="001E3CEF" w:rsidP="002E2B93">
      <w:pPr>
        <w:spacing w:line="266" w:lineRule="auto"/>
        <w:rPr>
          <w:rFonts w:cs="Arial"/>
          <w:szCs w:val="19"/>
          <w:lang w:val="fr-CH" w:eastAsia="zh-CN"/>
        </w:rPr>
      </w:pPr>
      <w:r w:rsidRPr="00A6748F">
        <w:rPr>
          <w:rFonts w:cs="Arial"/>
          <w:szCs w:val="19"/>
          <w:lang w:val="fr-CH" w:eastAsia="zh-CN"/>
        </w:rPr>
        <w:t>Gudrun Alex</w:t>
      </w:r>
      <w:r w:rsidRPr="00A6748F">
        <w:rPr>
          <w:rFonts w:cs="Arial"/>
          <w:szCs w:val="19"/>
          <w:lang w:val="fr-CH" w:eastAsia="zh-CN"/>
        </w:rPr>
        <w:br/>
        <w:t xml:space="preserve">BOBST PR </w:t>
      </w:r>
      <w:proofErr w:type="spellStart"/>
      <w:r w:rsidRPr="00A6748F">
        <w:rPr>
          <w:rFonts w:cs="Arial"/>
          <w:szCs w:val="19"/>
          <w:lang w:val="fr-CH" w:eastAsia="zh-CN"/>
        </w:rPr>
        <w:t>Representative</w:t>
      </w:r>
      <w:proofErr w:type="spellEnd"/>
    </w:p>
    <w:p w14:paraId="59014C44" w14:textId="77777777" w:rsidR="001E3CEF" w:rsidRPr="00F0252B" w:rsidRDefault="001E3CEF" w:rsidP="002E2B93">
      <w:pPr>
        <w:rPr>
          <w:rFonts w:cs="Arial"/>
          <w:szCs w:val="19"/>
          <w:lang w:val="fr-BE" w:eastAsia="de-DE"/>
        </w:rPr>
      </w:pPr>
      <w:r w:rsidRPr="00F0252B">
        <w:rPr>
          <w:rFonts w:cs="Arial"/>
          <w:szCs w:val="19"/>
          <w:lang w:val="fr-BE" w:eastAsia="de-DE"/>
        </w:rPr>
        <w:t xml:space="preserve">Tel.: +49 211 58 58 66 66 </w:t>
      </w:r>
    </w:p>
    <w:p w14:paraId="21D79F5A" w14:textId="77777777" w:rsidR="001E3CEF" w:rsidRPr="00F0252B" w:rsidRDefault="001E3CEF" w:rsidP="002E2B93">
      <w:pPr>
        <w:rPr>
          <w:rFonts w:cs="Arial"/>
          <w:szCs w:val="19"/>
          <w:lang w:val="fr-BE" w:eastAsia="de-DE"/>
        </w:rPr>
      </w:pPr>
      <w:r w:rsidRPr="00F0252B">
        <w:rPr>
          <w:rFonts w:cs="Arial"/>
          <w:szCs w:val="19"/>
          <w:lang w:val="fr-BE" w:eastAsia="de-DE"/>
        </w:rPr>
        <w:t>Mobile: +49 160 48 41 439</w:t>
      </w:r>
    </w:p>
    <w:p w14:paraId="68090095" w14:textId="77777777" w:rsidR="002E2B93" w:rsidRPr="00F0252B" w:rsidRDefault="002E2B93" w:rsidP="002E2B93">
      <w:pPr>
        <w:rPr>
          <w:rFonts w:cs="Arial"/>
          <w:szCs w:val="19"/>
          <w:lang w:val="fr-BE" w:eastAsia="de-DE"/>
        </w:rPr>
      </w:pPr>
      <w:r w:rsidRPr="00F0252B">
        <w:rPr>
          <w:rFonts w:cs="Arial"/>
          <w:szCs w:val="19"/>
          <w:lang w:val="fr-BE" w:eastAsia="de-DE"/>
        </w:rPr>
        <w:t xml:space="preserve">Email: </w:t>
      </w:r>
      <w:hyperlink r:id="rId7" w:history="1">
        <w:r w:rsidRPr="00F0252B">
          <w:rPr>
            <w:rFonts w:asciiTheme="majorHAnsi" w:eastAsia="Microsoft YaHei" w:hAnsiTheme="majorHAnsi" w:cstheme="majorHAnsi"/>
            <w:color w:val="0000FF"/>
            <w:szCs w:val="19"/>
            <w:u w:val="single"/>
            <w:lang w:val="fr-BE" w:eastAsia="de-DE"/>
          </w:rPr>
          <w:t>gudrun.alex@bobst.com</w:t>
        </w:r>
      </w:hyperlink>
    </w:p>
    <w:p w14:paraId="3C683982" w14:textId="77777777" w:rsidR="001E3CEF" w:rsidRDefault="001E3CEF" w:rsidP="002E2B93">
      <w:pPr>
        <w:rPr>
          <w:rFonts w:cs="Arial"/>
          <w:szCs w:val="19"/>
          <w:lang w:val="fr-BE" w:eastAsia="de-DE"/>
        </w:rPr>
      </w:pPr>
    </w:p>
    <w:p w14:paraId="057300DA" w14:textId="77777777" w:rsidR="00EB7544" w:rsidRPr="00F0252B" w:rsidRDefault="00EB7544" w:rsidP="002E2B93">
      <w:pPr>
        <w:rPr>
          <w:rFonts w:cs="Arial"/>
          <w:szCs w:val="19"/>
          <w:lang w:val="fr-BE" w:eastAsia="de-DE"/>
        </w:rPr>
      </w:pPr>
    </w:p>
    <w:p w14:paraId="27F46FC2" w14:textId="77777777" w:rsidR="002E2B93" w:rsidRDefault="002E2B93" w:rsidP="002E2B93">
      <w:pPr>
        <w:spacing w:line="240" w:lineRule="auto"/>
        <w:rPr>
          <w:rFonts w:eastAsia="SimSun" w:cs="Arial"/>
          <w:b/>
          <w:bCs/>
          <w:szCs w:val="19"/>
          <w:lang w:val="en-US" w:eastAsia="zh-CN" w:bidi="th-TH"/>
        </w:rPr>
      </w:pPr>
      <w:r w:rsidRPr="00F0252B">
        <w:rPr>
          <w:rFonts w:eastAsia="SimSun" w:cs="Arial"/>
          <w:b/>
          <w:bCs/>
          <w:szCs w:val="19"/>
          <w:lang w:val="en-US" w:eastAsia="zh-CN" w:bidi="th-TH"/>
        </w:rPr>
        <w:t>Follow us:</w:t>
      </w:r>
    </w:p>
    <w:p w14:paraId="677020AB" w14:textId="77777777" w:rsidR="00EB7544" w:rsidRPr="00F0252B" w:rsidRDefault="00EB7544" w:rsidP="002E2B93">
      <w:pPr>
        <w:spacing w:line="240" w:lineRule="auto"/>
        <w:rPr>
          <w:rFonts w:ascii="Times New Roman" w:eastAsia="SimSun" w:hAnsi="Times New Roman"/>
          <w:b/>
          <w:bCs/>
          <w:szCs w:val="19"/>
          <w:lang w:val="en-US" w:eastAsia="zh-CN" w:bidi="th-TH"/>
        </w:rPr>
      </w:pPr>
    </w:p>
    <w:p w14:paraId="53A22CFE" w14:textId="7BD9C9B5" w:rsidR="0025289D" w:rsidRPr="00F0252B" w:rsidRDefault="002E2B93" w:rsidP="002E2B93">
      <w:pPr>
        <w:spacing w:line="240" w:lineRule="auto"/>
        <w:rPr>
          <w:rFonts w:asciiTheme="majorHAnsi" w:eastAsia="Microsoft YaHei" w:hAnsiTheme="majorHAnsi" w:cstheme="majorHAnsi"/>
          <w:color w:val="265896"/>
          <w:szCs w:val="19"/>
          <w:u w:val="single"/>
          <w:lang w:eastAsia="zh-CN" w:bidi="th-TH"/>
        </w:rPr>
      </w:pPr>
      <w:r w:rsidRPr="00F0252B">
        <w:rPr>
          <w:rFonts w:asciiTheme="majorHAnsi" w:eastAsia="Microsoft YaHei" w:hAnsiTheme="majorHAnsi" w:cstheme="majorHAnsi"/>
          <w:szCs w:val="19"/>
          <w:lang w:val="en-US" w:eastAsia="zh-CN" w:bidi="th-TH"/>
        </w:rPr>
        <w:t xml:space="preserve">Facebook: </w:t>
      </w:r>
      <w:hyperlink r:id="rId8" w:history="1">
        <w:r w:rsidRPr="00F0252B">
          <w:rPr>
            <w:rFonts w:asciiTheme="majorHAnsi" w:eastAsia="Microsoft YaHei" w:hAnsiTheme="majorHAnsi" w:cstheme="majorHAnsi"/>
            <w:color w:val="0000FF"/>
            <w:szCs w:val="19"/>
            <w:u w:val="single"/>
            <w:lang w:eastAsia="de-DE"/>
          </w:rPr>
          <w:t>www.bobst.com/facebook</w:t>
        </w:r>
      </w:hyperlink>
      <w:r w:rsidRPr="00F0252B">
        <w:rPr>
          <w:rFonts w:asciiTheme="majorHAnsi" w:eastAsia="Microsoft YaHei" w:hAnsiTheme="majorHAnsi" w:cstheme="majorHAnsi"/>
          <w:szCs w:val="19"/>
          <w:lang w:val="en-US" w:eastAsia="zh-CN" w:bidi="th-TH"/>
        </w:rPr>
        <w:t xml:space="preserve"> </w:t>
      </w:r>
      <w:r w:rsidRPr="00F0252B">
        <w:rPr>
          <w:rFonts w:asciiTheme="majorHAnsi" w:eastAsia="Microsoft YaHei" w:hAnsiTheme="majorHAnsi" w:cstheme="majorHAnsi"/>
          <w:szCs w:val="19"/>
          <w:lang w:val="en-US" w:eastAsia="zh-CN" w:bidi="th-TH"/>
        </w:rPr>
        <w:br/>
        <w:t xml:space="preserve">LinkedIn: </w:t>
      </w:r>
      <w:hyperlink r:id="rId9" w:history="1">
        <w:r w:rsidRPr="00F0252B">
          <w:rPr>
            <w:rFonts w:asciiTheme="majorHAnsi" w:eastAsia="Microsoft YaHei" w:hAnsiTheme="majorHAnsi" w:cstheme="majorHAnsi"/>
            <w:color w:val="0000FF"/>
            <w:szCs w:val="19"/>
            <w:u w:val="single"/>
            <w:lang w:eastAsia="de-DE"/>
          </w:rPr>
          <w:t>www.bobst.com/linkedin</w:t>
        </w:r>
      </w:hyperlink>
      <w:r w:rsidRPr="00F0252B">
        <w:rPr>
          <w:rFonts w:asciiTheme="majorHAnsi" w:eastAsia="Microsoft YaHei" w:hAnsiTheme="majorHAnsi" w:cstheme="majorHAnsi"/>
          <w:szCs w:val="19"/>
          <w:lang w:val="en-US" w:eastAsia="zh-CN" w:bidi="th-TH"/>
        </w:rPr>
        <w:t xml:space="preserve"> </w:t>
      </w:r>
      <w:r w:rsidRPr="00F0252B">
        <w:rPr>
          <w:rFonts w:asciiTheme="majorHAnsi" w:eastAsia="Microsoft YaHei" w:hAnsiTheme="majorHAnsi" w:cstheme="majorHAnsi"/>
          <w:szCs w:val="19"/>
          <w:lang w:val="en-US" w:eastAsia="zh-CN" w:bidi="th-TH"/>
        </w:rPr>
        <w:br/>
        <w:t xml:space="preserve">YouTube: </w:t>
      </w:r>
      <w:hyperlink r:id="rId10" w:history="1">
        <w:r w:rsidRPr="00F0252B">
          <w:rPr>
            <w:rFonts w:asciiTheme="majorHAnsi" w:eastAsia="Microsoft YaHei" w:hAnsiTheme="majorHAnsi" w:cstheme="majorHAnsi"/>
            <w:color w:val="0000FF"/>
            <w:szCs w:val="19"/>
            <w:u w:val="single"/>
            <w:lang w:eastAsia="de-DE"/>
          </w:rPr>
          <w:t>www.bobst.com/youtube</w:t>
        </w:r>
      </w:hyperlink>
    </w:p>
    <w:sectPr w:rsidR="0025289D" w:rsidRPr="00F0252B" w:rsidSect="00BD6465">
      <w:headerReference w:type="default" r:id="rId11"/>
      <w:footerReference w:type="default" r:id="rId12"/>
      <w:headerReference w:type="first" r:id="rId13"/>
      <w:footerReference w:type="first" r:id="rId14"/>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E4A09" w14:textId="77777777" w:rsidR="0025069E" w:rsidRDefault="0025069E" w:rsidP="00BB5BE9">
      <w:pPr>
        <w:spacing w:line="240" w:lineRule="auto"/>
      </w:pPr>
      <w:r>
        <w:separator/>
      </w:r>
    </w:p>
  </w:endnote>
  <w:endnote w:type="continuationSeparator" w:id="0">
    <w:p w14:paraId="18646BC6" w14:textId="77777777" w:rsidR="0025069E" w:rsidRDefault="0025069E"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Sans">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altName w:val="Leelawadee UI"/>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8A47E" w14:textId="16D7D1D1" w:rsidR="00546823" w:rsidRPr="00BD6465" w:rsidRDefault="00BD6465" w:rsidP="00F36CF1">
    <w:pPr>
      <w:pStyle w:val="Footer"/>
      <w:rPr>
        <w:noProof/>
        <w:lang w:val="en-GB"/>
      </w:rPr>
    </w:pPr>
    <w:r w:rsidRPr="00BD6465">
      <w:rPr>
        <w:noProof/>
        <w:lang w:val="en-GB"/>
      </w:rPr>
      <w:t>Pressemitteilung</w:t>
    </w:r>
    <w:r w:rsidR="00EE7E59">
      <w:rPr>
        <w:noProof/>
        <w:lang w:val="en-GB"/>
      </w:rPr>
      <w:t xml:space="preserve"> </w:t>
    </w:r>
    <w:r w:rsidR="00546823" w:rsidRPr="00BD6465">
      <w:rPr>
        <w:lang w:val="en-GB"/>
      </w:rPr>
      <w:t xml:space="preserve">| </w:t>
    </w:r>
    <w:sdt>
      <w:sdtPr>
        <w:tag w:val="T_Page"/>
        <w:id w:val="138242416"/>
      </w:sdtPr>
      <w:sdtEndPr/>
      <w:sdtContent>
        <w:r w:rsidR="00250299" w:rsidRPr="00BD6465">
          <w:rPr>
            <w:lang w:val="en-GB"/>
          </w:rPr>
          <w:t>Page</w:t>
        </w:r>
      </w:sdtContent>
    </w:sdt>
    <w:r w:rsidR="00546823" w:rsidRPr="00BD6465">
      <w:rPr>
        <w:lang w:val="en-GB"/>
      </w:rPr>
      <w:t xml:space="preserve"> </w:t>
    </w:r>
    <w:r w:rsidR="00546823" w:rsidRPr="00250299">
      <w:fldChar w:fldCharType="begin"/>
    </w:r>
    <w:r w:rsidR="00546823" w:rsidRPr="00BD6465">
      <w:rPr>
        <w:lang w:val="en-GB"/>
      </w:rPr>
      <w:instrText xml:space="preserve"> PAGE   \* MERGEFORMAT </w:instrText>
    </w:r>
    <w:r w:rsidR="00546823" w:rsidRPr="00250299">
      <w:fldChar w:fldCharType="separate"/>
    </w:r>
    <w:r w:rsidR="007F7957">
      <w:rPr>
        <w:noProof/>
        <w:lang w:val="en-GB"/>
      </w:rPr>
      <w:t>1</w:t>
    </w:r>
    <w:r w:rsidR="00546823" w:rsidRPr="00250299">
      <w:fldChar w:fldCharType="end"/>
    </w:r>
    <w:r w:rsidR="00546823" w:rsidRPr="00BD6465">
      <w:rPr>
        <w:lang w:val="en-GB"/>
      </w:rPr>
      <w:t xml:space="preserve"> </w:t>
    </w:r>
    <w:sdt>
      <w:sdtPr>
        <w:tag w:val="T_PageOf"/>
        <w:id w:val="-2122363321"/>
      </w:sdtPr>
      <w:sdtEndPr/>
      <w:sdtContent>
        <w:r w:rsidR="00250299" w:rsidRPr="00BD6465">
          <w:rPr>
            <w:lang w:val="en-GB"/>
          </w:rPr>
          <w:t>of</w:t>
        </w:r>
      </w:sdtContent>
    </w:sdt>
    <w:r w:rsidR="00546823" w:rsidRPr="00BD6465">
      <w:rPr>
        <w:lang w:val="en-GB"/>
      </w:rPr>
      <w:t xml:space="preserve"> </w:t>
    </w:r>
    <w:r w:rsidR="00381C2E">
      <w:rPr>
        <w:noProof/>
      </w:rPr>
      <w:fldChar w:fldCharType="begin"/>
    </w:r>
    <w:r w:rsidR="00381C2E" w:rsidRPr="00BD6465">
      <w:rPr>
        <w:noProof/>
        <w:lang w:val="en-GB"/>
      </w:rPr>
      <w:instrText xml:space="preserve"> NUMPAGES   \* MERGEFORMAT </w:instrText>
    </w:r>
    <w:r w:rsidR="00381C2E">
      <w:rPr>
        <w:noProof/>
      </w:rPr>
      <w:fldChar w:fldCharType="separate"/>
    </w:r>
    <w:r w:rsidR="007F7957">
      <w:rPr>
        <w:noProof/>
        <w:lang w:val="en-GB"/>
      </w:rPr>
      <w:t>1</w:t>
    </w:r>
    <w:r w:rsidR="00381C2E">
      <w:rPr>
        <w:noProof/>
      </w:rPr>
      <w:fldChar w:fldCharType="end"/>
    </w:r>
  </w:p>
  <w:p w14:paraId="196B492C" w14:textId="77777777" w:rsidR="0025289D" w:rsidRPr="00BD6465" w:rsidRDefault="0025289D" w:rsidP="00F36CF1">
    <w:pPr>
      <w:pStyle w:val="Footer"/>
      <w:rPr>
        <w:noProof/>
        <w:lang w:val="en-GB"/>
      </w:rPr>
    </w:pPr>
  </w:p>
  <w:p w14:paraId="43E2D6D4" w14:textId="77777777" w:rsidR="0025289D" w:rsidRPr="00BD6465" w:rsidRDefault="0025289D" w:rsidP="00F36CF1">
    <w:pPr>
      <w:pStyle w:val="Footer"/>
      <w:rPr>
        <w:noProof/>
        <w:lang w:val="en-GB"/>
      </w:rPr>
    </w:pPr>
  </w:p>
  <w:sdt>
    <w:sdtPr>
      <w:rPr>
        <w:rFonts w:eastAsia="SimSun" w:cs="Tahoma"/>
        <w:b/>
        <w:sz w:val="15"/>
        <w:szCs w:val="22"/>
        <w:lang w:val="fr-CH" w:eastAsia="zh-CN"/>
      </w:rPr>
      <w:tag w:val="E_Company"/>
      <w:id w:val="-664005324"/>
    </w:sdtPr>
    <w:sdtEndPr/>
    <w:sdtContent>
      <w:p w14:paraId="7058658B" w14:textId="7C8A353F" w:rsidR="0025289D" w:rsidRPr="00B64AA7" w:rsidRDefault="0025289D" w:rsidP="0025289D">
        <w:pPr>
          <w:spacing w:line="200" w:lineRule="atLeast"/>
          <w:rPr>
            <w:rFonts w:eastAsia="SimSun" w:cs="Tahoma"/>
            <w:b/>
            <w:sz w:val="15"/>
            <w:szCs w:val="22"/>
            <w:lang w:eastAsia="zh-CN"/>
          </w:rPr>
        </w:pPr>
        <w:r w:rsidRPr="00B64AA7">
          <w:rPr>
            <w:rFonts w:eastAsia="SimSun" w:cs="Tahoma"/>
            <w:b/>
            <w:sz w:val="15"/>
            <w:szCs w:val="22"/>
            <w:lang w:eastAsia="zh-CN"/>
          </w:rPr>
          <w:t xml:space="preserve">Bobst </w:t>
        </w:r>
        <w:r w:rsidR="00F7332C" w:rsidRPr="00B64AA7">
          <w:rPr>
            <w:rFonts w:eastAsia="SimSun" w:cs="Tahoma"/>
            <w:b/>
            <w:sz w:val="15"/>
            <w:szCs w:val="22"/>
            <w:lang w:eastAsia="zh-CN"/>
          </w:rPr>
          <w:t>Group</w:t>
        </w:r>
        <w:r w:rsidRPr="00B64AA7">
          <w:rPr>
            <w:rFonts w:eastAsia="SimSun" w:cs="Tahoma"/>
            <w:b/>
            <w:sz w:val="15"/>
            <w:szCs w:val="22"/>
            <w:lang w:eastAsia="zh-CN"/>
          </w:rPr>
          <w:t xml:space="preserve"> SA</w:t>
        </w:r>
      </w:p>
    </w:sdtContent>
  </w:sdt>
  <w:sdt>
    <w:sdtPr>
      <w:rPr>
        <w:rFonts w:eastAsia="SimSun" w:cs="Tahoma"/>
        <w:sz w:val="14"/>
        <w:szCs w:val="22"/>
        <w:lang w:val="fr-CH" w:eastAsia="zh-CN"/>
      </w:rPr>
      <w:tag w:val="M_LegalFooter"/>
      <w:id w:val="-1415709419"/>
    </w:sdtPr>
    <w:sdtEndPr/>
    <w:sdtContent>
      <w:p w14:paraId="0A3C803B" w14:textId="77777777" w:rsidR="0025289D" w:rsidRPr="00B64AA7" w:rsidRDefault="0025289D" w:rsidP="0025289D">
        <w:pPr>
          <w:spacing w:line="200" w:lineRule="atLeast"/>
          <w:rPr>
            <w:rFonts w:eastAsia="SimSun" w:cs="Tahoma"/>
            <w:sz w:val="14"/>
            <w:szCs w:val="22"/>
            <w:lang w:eastAsia="zh-CN"/>
          </w:rPr>
        </w:pPr>
        <w:r w:rsidRPr="00B64AA7">
          <w:rPr>
            <w:rFonts w:eastAsia="SimSun" w:cs="Tahoma"/>
            <w:sz w:val="14"/>
            <w:szCs w:val="22"/>
            <w:lang w:eastAsia="zh-CN"/>
          </w:rPr>
          <w:t>PO Box | CH-1001 Lausanne | Switzerland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3B14D" w14:textId="77777777" w:rsidR="00F36CF1" w:rsidRPr="002E2B93" w:rsidRDefault="00500B05" w:rsidP="00F36CF1">
    <w:pPr>
      <w:pStyle w:val="LegalFooter"/>
      <w:rPr>
        <w:lang w:val="fr-BE"/>
      </w:rPr>
    </w:pPr>
    <w:r>
      <w:fldChar w:fldCharType="begin"/>
    </w:r>
    <w:r w:rsidRPr="002E2B93">
      <w:rPr>
        <w:lang w:val="fr-BE"/>
      </w:rPr>
      <w:instrText xml:space="preserve"> FILENAME   \* MERGEFORMAT </w:instrText>
    </w:r>
    <w:r>
      <w:fldChar w:fldCharType="separate"/>
    </w:r>
    <w:r w:rsidR="001E3CEF" w:rsidRPr="002E2B93">
      <w:rPr>
        <w:noProof/>
        <w:lang w:val="fr-BE"/>
      </w:rPr>
      <w:t>Dokument1</w:t>
    </w:r>
    <w:r>
      <w:rPr>
        <w:noProof/>
      </w:rPr>
      <w:fldChar w:fldCharType="end"/>
    </w:r>
    <w:r w:rsidR="00F36CF1" w:rsidRPr="002E2B93">
      <w:rPr>
        <w:lang w:val="fr-BE"/>
      </w:rPr>
      <w:t xml:space="preserve"> | </w:t>
    </w:r>
    <w:sdt>
      <w:sdtPr>
        <w:tag w:val="T_Page"/>
        <w:id w:val="209380030"/>
      </w:sdtPr>
      <w:sdtEndPr/>
      <w:sdtContent>
        <w:r w:rsidR="00250299" w:rsidRPr="002E2B93">
          <w:rPr>
            <w:lang w:val="fr-BE"/>
          </w:rPr>
          <w:t>Page</w:t>
        </w:r>
      </w:sdtContent>
    </w:sdt>
    <w:r w:rsidR="00F36CF1" w:rsidRPr="002E2B93">
      <w:rPr>
        <w:lang w:val="fr-BE"/>
      </w:rPr>
      <w:t xml:space="preserve"> </w:t>
    </w:r>
    <w:r w:rsidR="00F36CF1" w:rsidRPr="00250299">
      <w:fldChar w:fldCharType="begin"/>
    </w:r>
    <w:r w:rsidR="00F36CF1" w:rsidRPr="002E2B93">
      <w:rPr>
        <w:lang w:val="fr-BE"/>
      </w:rPr>
      <w:instrText xml:space="preserve"> PAGE   \* MERGEFORMAT </w:instrText>
    </w:r>
    <w:r w:rsidR="00F36CF1" w:rsidRPr="00250299">
      <w:fldChar w:fldCharType="separate"/>
    </w:r>
    <w:r w:rsidR="00BD6465">
      <w:rPr>
        <w:noProof/>
        <w:lang w:val="fr-BE"/>
      </w:rPr>
      <w:t>1</w:t>
    </w:r>
    <w:r w:rsidR="00F36CF1" w:rsidRPr="00250299">
      <w:fldChar w:fldCharType="end"/>
    </w:r>
    <w:r w:rsidR="00F36CF1" w:rsidRPr="002E2B93">
      <w:rPr>
        <w:lang w:val="fr-BE"/>
      </w:rPr>
      <w:t xml:space="preserve"> </w:t>
    </w:r>
    <w:sdt>
      <w:sdtPr>
        <w:tag w:val="T_PageOf"/>
        <w:id w:val="232359844"/>
      </w:sdtPr>
      <w:sdtEndPr/>
      <w:sdtContent>
        <w:r w:rsidR="00250299" w:rsidRPr="002E2B93">
          <w:rPr>
            <w:lang w:val="fr-BE"/>
          </w:rPr>
          <w:t>of</w:t>
        </w:r>
      </w:sdtContent>
    </w:sdt>
    <w:r w:rsidR="00F36CF1" w:rsidRPr="002E2B93">
      <w:rPr>
        <w:lang w:val="fr-BE"/>
      </w:rPr>
      <w:t xml:space="preserve"> </w:t>
    </w:r>
    <w:r>
      <w:fldChar w:fldCharType="begin"/>
    </w:r>
    <w:r w:rsidRPr="002E2B93">
      <w:rPr>
        <w:lang w:val="fr-BE"/>
      </w:rPr>
      <w:instrText xml:space="preserve"> NUMPAGES   \* MERGEFORMAT </w:instrText>
    </w:r>
    <w:r>
      <w:fldChar w:fldCharType="separate"/>
    </w:r>
    <w:r w:rsidR="00BD6465">
      <w:rPr>
        <w:noProof/>
        <w:lang w:val="fr-BE"/>
      </w:rPr>
      <w:t>1</w:t>
    </w:r>
    <w:r>
      <w:rPr>
        <w:noProof/>
      </w:rPr>
      <w:fldChar w:fldCharType="end"/>
    </w:r>
  </w:p>
  <w:sdt>
    <w:sdtPr>
      <w:tag w:val="E_Company"/>
      <w:id w:val="-144983231"/>
    </w:sdtPr>
    <w:sdtEndPr/>
    <w:sdtContent>
      <w:p w14:paraId="0455CA4B" w14:textId="77777777" w:rsidR="00F36CF1" w:rsidRPr="002E2B93" w:rsidRDefault="00250299" w:rsidP="00F36CF1">
        <w:pPr>
          <w:pStyle w:val="LegalFooter1"/>
          <w:rPr>
            <w:lang w:val="fr-BE"/>
          </w:rPr>
        </w:pPr>
        <w:r w:rsidRPr="002E2B93">
          <w:rPr>
            <w:lang w:val="fr-BE"/>
          </w:rPr>
          <w:t>Bobst Mex SA</w:t>
        </w:r>
      </w:p>
    </w:sdtContent>
  </w:sdt>
  <w:sdt>
    <w:sdtPr>
      <w:tag w:val="M_LegalFooter"/>
      <w:id w:val="188571317"/>
    </w:sdtPr>
    <w:sdtEndPr/>
    <w:sdtContent>
      <w:p w14:paraId="6A3E4143" w14:textId="77777777" w:rsidR="00F36CF1" w:rsidRPr="002E2B93" w:rsidRDefault="00250299" w:rsidP="00F36CF1">
        <w:pPr>
          <w:pStyle w:val="LegalFooter2"/>
          <w:rPr>
            <w:lang w:val="fr-BE"/>
          </w:rPr>
        </w:pPr>
        <w:r w:rsidRPr="002E2B93">
          <w:rPr>
            <w:lang w:val="fr-BE"/>
          </w:rPr>
          <w:t xml:space="preserve">PO Box | CH-1001 Lausanne | </w:t>
        </w:r>
        <w:proofErr w:type="spellStart"/>
        <w:r w:rsidRPr="002E2B93">
          <w:rPr>
            <w:lang w:val="fr-BE"/>
          </w:rPr>
          <w:t>Switzerland</w:t>
        </w:r>
        <w:proofErr w:type="spellEnd"/>
        <w:r w:rsidRPr="002E2B93">
          <w:rPr>
            <w:lang w:val="fr-BE"/>
          </w:rPr>
          <w:t xml:space="preserve">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69112" w14:textId="77777777" w:rsidR="0025069E" w:rsidRDefault="0025069E" w:rsidP="00BB5BE9">
      <w:pPr>
        <w:spacing w:line="240" w:lineRule="auto"/>
      </w:pPr>
      <w:r>
        <w:separator/>
      </w:r>
    </w:p>
  </w:footnote>
  <w:footnote w:type="continuationSeparator" w:id="0">
    <w:p w14:paraId="552F86F2" w14:textId="77777777" w:rsidR="0025069E" w:rsidRDefault="0025069E"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5F28C" w14:textId="77777777" w:rsidR="00BB5BE9" w:rsidRPr="00250299" w:rsidRDefault="00191341" w:rsidP="00BB5BE9">
    <w:pPr>
      <w:pStyle w:val="Header"/>
    </w:pPr>
    <w:sdt>
      <w:sdtPr>
        <w:tag w:val="X_StaticLogo"/>
        <w:id w:val="-1429885881"/>
      </w:sdtPr>
      <w:sdtEndPr/>
      <w:sdtContent>
        <w:r w:rsidR="00165731" w:rsidRPr="00250299">
          <w:rPr>
            <w:noProof/>
            <w:lang w:val="nl-BE" w:eastAsia="zh-TW"/>
          </w:rPr>
          <w:drawing>
            <wp:inline distT="0" distB="0" distL="0" distR="0" wp14:anchorId="740B61F7" wp14:editId="73BA41C1">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D3B23" w14:textId="77777777" w:rsidR="00F36CF1" w:rsidRPr="00250299" w:rsidRDefault="00191341" w:rsidP="00DB1DC2">
    <w:pPr>
      <w:pStyle w:val="Header"/>
    </w:pPr>
    <w:sdt>
      <w:sdtPr>
        <w:tag w:val="X_StaticLogo"/>
        <w:id w:val="1410575528"/>
      </w:sdtPr>
      <w:sdtEndPr/>
      <w:sdtContent>
        <w:r w:rsidR="00DB1DC2" w:rsidRPr="00250299">
          <w:rPr>
            <w:noProof/>
            <w:lang w:val="nl-BE" w:eastAsia="zh-TW"/>
          </w:rPr>
          <w:drawing>
            <wp:inline distT="0" distB="0" distL="0" distR="0" wp14:anchorId="4B798139" wp14:editId="0F5F4825">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362FE9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11C2EA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FA8EA4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EDAE79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776584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A43E8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91AF59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53A4EE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87E920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BEE823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BF3B5C"/>
    <w:multiLevelType w:val="hybridMultilevel"/>
    <w:tmpl w:val="1BDC51B6"/>
    <w:lvl w:ilvl="0" w:tplc="9DBA596C">
      <w:numFmt w:val="bullet"/>
      <w:lvlText w:val="-"/>
      <w:lvlJc w:val="left"/>
      <w:pPr>
        <w:ind w:left="720" w:hanging="360"/>
      </w:pPr>
      <w:rPr>
        <w:rFonts w:ascii="NotoSans" w:eastAsia="Calibri" w:hAnsi="NotoSans" w:cs="NotoSan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57173AF"/>
    <w:multiLevelType w:val="hybridMultilevel"/>
    <w:tmpl w:val="FFFFFFFF"/>
    <w:lvl w:ilvl="0" w:tplc="7A128CD2">
      <w:start w:val="1"/>
      <w:numFmt w:val="bullet"/>
      <w:lvlText w:val="·"/>
      <w:lvlJc w:val="left"/>
      <w:pPr>
        <w:ind w:left="720" w:hanging="360"/>
      </w:pPr>
      <w:rPr>
        <w:rFonts w:ascii="Symbol" w:hAnsi="Symbol" w:hint="default"/>
      </w:rPr>
    </w:lvl>
    <w:lvl w:ilvl="1" w:tplc="D026BEC6">
      <w:start w:val="1"/>
      <w:numFmt w:val="bullet"/>
      <w:lvlText w:val="o"/>
      <w:lvlJc w:val="left"/>
      <w:pPr>
        <w:ind w:left="1440" w:hanging="360"/>
      </w:pPr>
      <w:rPr>
        <w:rFonts w:ascii="Courier New" w:hAnsi="Courier New" w:hint="default"/>
      </w:rPr>
    </w:lvl>
    <w:lvl w:ilvl="2" w:tplc="5016E9D0">
      <w:start w:val="1"/>
      <w:numFmt w:val="bullet"/>
      <w:lvlText w:val=""/>
      <w:lvlJc w:val="left"/>
      <w:pPr>
        <w:ind w:left="2160" w:hanging="360"/>
      </w:pPr>
      <w:rPr>
        <w:rFonts w:ascii="Wingdings" w:hAnsi="Wingdings" w:hint="default"/>
      </w:rPr>
    </w:lvl>
    <w:lvl w:ilvl="3" w:tplc="82022EF6">
      <w:start w:val="1"/>
      <w:numFmt w:val="bullet"/>
      <w:lvlText w:val=""/>
      <w:lvlJc w:val="left"/>
      <w:pPr>
        <w:ind w:left="2880" w:hanging="360"/>
      </w:pPr>
      <w:rPr>
        <w:rFonts w:ascii="Symbol" w:hAnsi="Symbol" w:hint="default"/>
      </w:rPr>
    </w:lvl>
    <w:lvl w:ilvl="4" w:tplc="DF1029E2">
      <w:start w:val="1"/>
      <w:numFmt w:val="bullet"/>
      <w:lvlText w:val="o"/>
      <w:lvlJc w:val="left"/>
      <w:pPr>
        <w:ind w:left="3600" w:hanging="360"/>
      </w:pPr>
      <w:rPr>
        <w:rFonts w:ascii="Courier New" w:hAnsi="Courier New" w:hint="default"/>
      </w:rPr>
    </w:lvl>
    <w:lvl w:ilvl="5" w:tplc="095C7DAC">
      <w:start w:val="1"/>
      <w:numFmt w:val="bullet"/>
      <w:lvlText w:val=""/>
      <w:lvlJc w:val="left"/>
      <w:pPr>
        <w:ind w:left="4320" w:hanging="360"/>
      </w:pPr>
      <w:rPr>
        <w:rFonts w:ascii="Wingdings" w:hAnsi="Wingdings" w:hint="default"/>
      </w:rPr>
    </w:lvl>
    <w:lvl w:ilvl="6" w:tplc="AFEA1FEC">
      <w:start w:val="1"/>
      <w:numFmt w:val="bullet"/>
      <w:lvlText w:val=""/>
      <w:lvlJc w:val="left"/>
      <w:pPr>
        <w:ind w:left="5040" w:hanging="360"/>
      </w:pPr>
      <w:rPr>
        <w:rFonts w:ascii="Symbol" w:hAnsi="Symbol" w:hint="default"/>
      </w:rPr>
    </w:lvl>
    <w:lvl w:ilvl="7" w:tplc="0A76A076">
      <w:start w:val="1"/>
      <w:numFmt w:val="bullet"/>
      <w:lvlText w:val="o"/>
      <w:lvlJc w:val="left"/>
      <w:pPr>
        <w:ind w:left="5760" w:hanging="360"/>
      </w:pPr>
      <w:rPr>
        <w:rFonts w:ascii="Courier New" w:hAnsi="Courier New" w:hint="default"/>
      </w:rPr>
    </w:lvl>
    <w:lvl w:ilvl="8" w:tplc="5E22B288">
      <w:start w:val="1"/>
      <w:numFmt w:val="bullet"/>
      <w:lvlText w:val=""/>
      <w:lvlJc w:val="left"/>
      <w:pPr>
        <w:ind w:left="6480" w:hanging="360"/>
      </w:pPr>
      <w:rPr>
        <w:rFonts w:ascii="Wingdings" w:hAnsi="Wingdings" w:hint="default"/>
      </w:rPr>
    </w:lvl>
  </w:abstractNum>
  <w:abstractNum w:abstractNumId="12" w15:restartNumberingAfterBreak="0">
    <w:nsid w:val="4BA7D9E1"/>
    <w:multiLevelType w:val="hybridMultilevel"/>
    <w:tmpl w:val="FFFFFFFF"/>
    <w:lvl w:ilvl="0" w:tplc="589E226E">
      <w:start w:val="1"/>
      <w:numFmt w:val="bullet"/>
      <w:lvlText w:val="·"/>
      <w:lvlJc w:val="left"/>
      <w:pPr>
        <w:ind w:left="720" w:hanging="360"/>
      </w:pPr>
      <w:rPr>
        <w:rFonts w:ascii="Symbol" w:hAnsi="Symbol" w:hint="default"/>
      </w:rPr>
    </w:lvl>
    <w:lvl w:ilvl="1" w:tplc="42B801FE">
      <w:start w:val="1"/>
      <w:numFmt w:val="bullet"/>
      <w:lvlText w:val="o"/>
      <w:lvlJc w:val="left"/>
      <w:pPr>
        <w:ind w:left="1440" w:hanging="360"/>
      </w:pPr>
      <w:rPr>
        <w:rFonts w:ascii="Courier New" w:hAnsi="Courier New" w:hint="default"/>
      </w:rPr>
    </w:lvl>
    <w:lvl w:ilvl="2" w:tplc="CA361F7E">
      <w:start w:val="1"/>
      <w:numFmt w:val="bullet"/>
      <w:lvlText w:val=""/>
      <w:lvlJc w:val="left"/>
      <w:pPr>
        <w:ind w:left="2160" w:hanging="360"/>
      </w:pPr>
      <w:rPr>
        <w:rFonts w:ascii="Wingdings" w:hAnsi="Wingdings" w:hint="default"/>
      </w:rPr>
    </w:lvl>
    <w:lvl w:ilvl="3" w:tplc="71F2B304">
      <w:start w:val="1"/>
      <w:numFmt w:val="bullet"/>
      <w:lvlText w:val=""/>
      <w:lvlJc w:val="left"/>
      <w:pPr>
        <w:ind w:left="2880" w:hanging="360"/>
      </w:pPr>
      <w:rPr>
        <w:rFonts w:ascii="Symbol" w:hAnsi="Symbol" w:hint="default"/>
      </w:rPr>
    </w:lvl>
    <w:lvl w:ilvl="4" w:tplc="4A4EF4CC">
      <w:start w:val="1"/>
      <w:numFmt w:val="bullet"/>
      <w:lvlText w:val="o"/>
      <w:lvlJc w:val="left"/>
      <w:pPr>
        <w:ind w:left="3600" w:hanging="360"/>
      </w:pPr>
      <w:rPr>
        <w:rFonts w:ascii="Courier New" w:hAnsi="Courier New" w:hint="default"/>
      </w:rPr>
    </w:lvl>
    <w:lvl w:ilvl="5" w:tplc="F3DCE6EE">
      <w:start w:val="1"/>
      <w:numFmt w:val="bullet"/>
      <w:lvlText w:val=""/>
      <w:lvlJc w:val="left"/>
      <w:pPr>
        <w:ind w:left="4320" w:hanging="360"/>
      </w:pPr>
      <w:rPr>
        <w:rFonts w:ascii="Wingdings" w:hAnsi="Wingdings" w:hint="default"/>
      </w:rPr>
    </w:lvl>
    <w:lvl w:ilvl="6" w:tplc="FC0601FA">
      <w:start w:val="1"/>
      <w:numFmt w:val="bullet"/>
      <w:lvlText w:val=""/>
      <w:lvlJc w:val="left"/>
      <w:pPr>
        <w:ind w:left="5040" w:hanging="360"/>
      </w:pPr>
      <w:rPr>
        <w:rFonts w:ascii="Symbol" w:hAnsi="Symbol" w:hint="default"/>
      </w:rPr>
    </w:lvl>
    <w:lvl w:ilvl="7" w:tplc="1CF67B80">
      <w:start w:val="1"/>
      <w:numFmt w:val="bullet"/>
      <w:lvlText w:val="o"/>
      <w:lvlJc w:val="left"/>
      <w:pPr>
        <w:ind w:left="5760" w:hanging="360"/>
      </w:pPr>
      <w:rPr>
        <w:rFonts w:ascii="Courier New" w:hAnsi="Courier New" w:hint="default"/>
      </w:rPr>
    </w:lvl>
    <w:lvl w:ilvl="8" w:tplc="7466E114">
      <w:start w:val="1"/>
      <w:numFmt w:val="bullet"/>
      <w:lvlText w:val=""/>
      <w:lvlJc w:val="left"/>
      <w:pPr>
        <w:ind w:left="6480" w:hanging="360"/>
      </w:pPr>
      <w:rPr>
        <w:rFonts w:ascii="Wingdings" w:hAnsi="Wingdings" w:hint="default"/>
      </w:rPr>
    </w:lvl>
  </w:abstractNum>
  <w:abstractNum w:abstractNumId="13" w15:restartNumberingAfterBreak="0">
    <w:nsid w:val="701D071C"/>
    <w:multiLevelType w:val="hybridMultilevel"/>
    <w:tmpl w:val="FFFFFFFF"/>
    <w:lvl w:ilvl="0" w:tplc="5DA603F8">
      <w:start w:val="1"/>
      <w:numFmt w:val="bullet"/>
      <w:lvlText w:val="·"/>
      <w:lvlJc w:val="left"/>
      <w:pPr>
        <w:ind w:left="720" w:hanging="360"/>
      </w:pPr>
      <w:rPr>
        <w:rFonts w:ascii="Symbol" w:hAnsi="Symbol" w:hint="default"/>
      </w:rPr>
    </w:lvl>
    <w:lvl w:ilvl="1" w:tplc="82C0A4B0">
      <w:start w:val="1"/>
      <w:numFmt w:val="bullet"/>
      <w:lvlText w:val="o"/>
      <w:lvlJc w:val="left"/>
      <w:pPr>
        <w:ind w:left="1440" w:hanging="360"/>
      </w:pPr>
      <w:rPr>
        <w:rFonts w:ascii="Courier New" w:hAnsi="Courier New" w:hint="default"/>
      </w:rPr>
    </w:lvl>
    <w:lvl w:ilvl="2" w:tplc="6360ED5C">
      <w:start w:val="1"/>
      <w:numFmt w:val="bullet"/>
      <w:lvlText w:val=""/>
      <w:lvlJc w:val="left"/>
      <w:pPr>
        <w:ind w:left="2160" w:hanging="360"/>
      </w:pPr>
      <w:rPr>
        <w:rFonts w:ascii="Wingdings" w:hAnsi="Wingdings" w:hint="default"/>
      </w:rPr>
    </w:lvl>
    <w:lvl w:ilvl="3" w:tplc="733C5138">
      <w:start w:val="1"/>
      <w:numFmt w:val="bullet"/>
      <w:lvlText w:val=""/>
      <w:lvlJc w:val="left"/>
      <w:pPr>
        <w:ind w:left="2880" w:hanging="360"/>
      </w:pPr>
      <w:rPr>
        <w:rFonts w:ascii="Symbol" w:hAnsi="Symbol" w:hint="default"/>
      </w:rPr>
    </w:lvl>
    <w:lvl w:ilvl="4" w:tplc="3884A1BE">
      <w:start w:val="1"/>
      <w:numFmt w:val="bullet"/>
      <w:lvlText w:val="o"/>
      <w:lvlJc w:val="left"/>
      <w:pPr>
        <w:ind w:left="3600" w:hanging="360"/>
      </w:pPr>
      <w:rPr>
        <w:rFonts w:ascii="Courier New" w:hAnsi="Courier New" w:hint="default"/>
      </w:rPr>
    </w:lvl>
    <w:lvl w:ilvl="5" w:tplc="A3B02B72">
      <w:start w:val="1"/>
      <w:numFmt w:val="bullet"/>
      <w:lvlText w:val=""/>
      <w:lvlJc w:val="left"/>
      <w:pPr>
        <w:ind w:left="4320" w:hanging="360"/>
      </w:pPr>
      <w:rPr>
        <w:rFonts w:ascii="Wingdings" w:hAnsi="Wingdings" w:hint="default"/>
      </w:rPr>
    </w:lvl>
    <w:lvl w:ilvl="6" w:tplc="FC4A61F6">
      <w:start w:val="1"/>
      <w:numFmt w:val="bullet"/>
      <w:lvlText w:val=""/>
      <w:lvlJc w:val="left"/>
      <w:pPr>
        <w:ind w:left="5040" w:hanging="360"/>
      </w:pPr>
      <w:rPr>
        <w:rFonts w:ascii="Symbol" w:hAnsi="Symbol" w:hint="default"/>
      </w:rPr>
    </w:lvl>
    <w:lvl w:ilvl="7" w:tplc="9E7EDC62">
      <w:start w:val="1"/>
      <w:numFmt w:val="bullet"/>
      <w:lvlText w:val="o"/>
      <w:lvlJc w:val="left"/>
      <w:pPr>
        <w:ind w:left="5760" w:hanging="360"/>
      </w:pPr>
      <w:rPr>
        <w:rFonts w:ascii="Courier New" w:hAnsi="Courier New" w:hint="default"/>
      </w:rPr>
    </w:lvl>
    <w:lvl w:ilvl="8" w:tplc="55C6F502">
      <w:start w:val="1"/>
      <w:numFmt w:val="bullet"/>
      <w:lvlText w:val=""/>
      <w:lvlJc w:val="left"/>
      <w:pPr>
        <w:ind w:left="6480" w:hanging="360"/>
      </w:pPr>
      <w:rPr>
        <w:rFonts w:ascii="Wingdings" w:hAnsi="Wingdings" w:hint="default"/>
      </w:rPr>
    </w:lvl>
  </w:abstractNum>
  <w:num w:numId="1" w16cid:durableId="811020646">
    <w:abstractNumId w:val="9"/>
  </w:num>
  <w:num w:numId="2" w16cid:durableId="127861160">
    <w:abstractNumId w:val="7"/>
  </w:num>
  <w:num w:numId="3" w16cid:durableId="1625429504">
    <w:abstractNumId w:val="6"/>
  </w:num>
  <w:num w:numId="4" w16cid:durableId="565994729">
    <w:abstractNumId w:val="5"/>
  </w:num>
  <w:num w:numId="5" w16cid:durableId="2146845984">
    <w:abstractNumId w:val="4"/>
  </w:num>
  <w:num w:numId="6" w16cid:durableId="157422583">
    <w:abstractNumId w:val="8"/>
  </w:num>
  <w:num w:numId="7" w16cid:durableId="1273903342">
    <w:abstractNumId w:val="3"/>
  </w:num>
  <w:num w:numId="8" w16cid:durableId="551893030">
    <w:abstractNumId w:val="2"/>
  </w:num>
  <w:num w:numId="9" w16cid:durableId="233007244">
    <w:abstractNumId w:val="1"/>
  </w:num>
  <w:num w:numId="10" w16cid:durableId="1700160295">
    <w:abstractNumId w:val="0"/>
  </w:num>
  <w:num w:numId="11" w16cid:durableId="388648013">
    <w:abstractNumId w:val="10"/>
  </w:num>
  <w:num w:numId="12" w16cid:durableId="1441948120">
    <w:abstractNumId w:val="11"/>
  </w:num>
  <w:num w:numId="13" w16cid:durableId="2014531162">
    <w:abstractNumId w:val="12"/>
  </w:num>
  <w:num w:numId="14" w16cid:durableId="158498801">
    <w:abstractNumId w:val="13"/>
  </w:num>
  <w:num w:numId="15" w16cid:durableId="707686437">
    <w:abstractNumId w:val="11"/>
    <w:lvlOverride w:ilvl="0"/>
    <w:lvlOverride w:ilvl="1"/>
    <w:lvlOverride w:ilvl="2"/>
    <w:lvlOverride w:ilvl="3"/>
    <w:lvlOverride w:ilvl="4"/>
    <w:lvlOverride w:ilvl="5"/>
    <w:lvlOverride w:ilvl="6"/>
    <w:lvlOverride w:ilvl="7"/>
    <w:lvlOverride w:ilvl="8"/>
  </w:num>
  <w:num w:numId="16" w16cid:durableId="1870099121">
    <w:abstractNumId w:val="12"/>
    <w:lvlOverride w:ilvl="0"/>
    <w:lvlOverride w:ilvl="1"/>
    <w:lvlOverride w:ilvl="2"/>
    <w:lvlOverride w:ilvl="3"/>
    <w:lvlOverride w:ilvl="4"/>
    <w:lvlOverride w:ilvl="5"/>
    <w:lvlOverride w:ilvl="6"/>
    <w:lvlOverride w:ilvl="7"/>
    <w:lvlOverride w:ilvl="8"/>
  </w:num>
  <w:num w:numId="17" w16cid:durableId="893003125">
    <w:abstractNumId w:val="1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de-DE" w:vendorID="64" w:dllVersion="6" w:nlCheck="1" w:checkStyle="1"/>
  <w:activeWritingStyle w:appName="MSWord" w:lang="de-CH" w:vendorID="64" w:dllVersion="6" w:nlCheck="1" w:checkStyle="1"/>
  <w:activeWritingStyle w:appName="MSWord" w:lang="de-DE" w:vendorID="64" w:dllVersion="0" w:nlCheck="1" w:checkStyle="0"/>
  <w:activeWritingStyle w:appName="MSWord" w:lang="de-CH" w:vendorID="64" w:dllVersion="0" w:nlCheck="1" w:checkStyle="0"/>
  <w:activeWritingStyle w:appName="MSWord" w:lang="it-IT" w:vendorID="64" w:dllVersion="0" w:nlCheck="1" w:checkStyle="0"/>
  <w:activeWritingStyle w:appName="MSWord" w:lang="fr-CH" w:vendorID="64" w:dllVersion="0" w:nlCheck="1" w:checkStyle="0"/>
  <w:activeWritingStyle w:appName="MSWord" w:lang="en-US" w:vendorID="64" w:dllVersion="0" w:nlCheck="1" w:checkStyle="0"/>
  <w:activeWritingStyle w:appName="MSWord" w:lang="en-GB" w:vendorID="64" w:dllVersion="6" w:nlCheck="1" w:checkStyle="1"/>
  <w:activeWritingStyle w:appName="MSWord" w:lang="fr-BE" w:vendorID="64" w:dllVersion="6" w:nlCheck="1" w:checkStyle="1"/>
  <w:activeWritingStyle w:appName="MSWord" w:lang="fr-BE" w:vendorID="64" w:dllVersion="0" w:nlCheck="1" w:checkStyle="0"/>
  <w:activeWritingStyle w:appName="MSWord" w:lang="en-GB" w:vendorID="64" w:dllVersion="0" w:nlCheck="1" w:checkStyle="0"/>
  <w:activeWritingStyle w:appName="MSWord" w:lang="de-DE" w:vendorID="64" w:dllVersion="4096" w:nlCheck="1" w:checkStyle="0"/>
  <w:activeWritingStyle w:appName="MSWord" w:lang="de-CH"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CH" w:vendorID="64" w:dllVersion="4096" w:nlCheck="1" w:checkStyle="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CEF"/>
    <w:rsid w:val="00043F57"/>
    <w:rsid w:val="00074F4C"/>
    <w:rsid w:val="000B0678"/>
    <w:rsid w:val="000B5767"/>
    <w:rsid w:val="000C22A1"/>
    <w:rsid w:val="001107F1"/>
    <w:rsid w:val="00162F04"/>
    <w:rsid w:val="00165731"/>
    <w:rsid w:val="00185617"/>
    <w:rsid w:val="00186A2F"/>
    <w:rsid w:val="00191341"/>
    <w:rsid w:val="00193DE7"/>
    <w:rsid w:val="001B2D1A"/>
    <w:rsid w:val="001B2EB8"/>
    <w:rsid w:val="001E3CEF"/>
    <w:rsid w:val="0024061E"/>
    <w:rsid w:val="00250299"/>
    <w:rsid w:val="0025069E"/>
    <w:rsid w:val="0025289D"/>
    <w:rsid w:val="0027064C"/>
    <w:rsid w:val="00290360"/>
    <w:rsid w:val="002B4F99"/>
    <w:rsid w:val="002D3FFF"/>
    <w:rsid w:val="002E2B93"/>
    <w:rsid w:val="00301715"/>
    <w:rsid w:val="00336DCE"/>
    <w:rsid w:val="00381C2E"/>
    <w:rsid w:val="003A08F8"/>
    <w:rsid w:val="003A2956"/>
    <w:rsid w:val="003A3B66"/>
    <w:rsid w:val="00406FF5"/>
    <w:rsid w:val="004875E8"/>
    <w:rsid w:val="004C2489"/>
    <w:rsid w:val="004F3549"/>
    <w:rsid w:val="004F72A0"/>
    <w:rsid w:val="00500B05"/>
    <w:rsid w:val="00546823"/>
    <w:rsid w:val="005A48B2"/>
    <w:rsid w:val="00602891"/>
    <w:rsid w:val="00622CC3"/>
    <w:rsid w:val="00641834"/>
    <w:rsid w:val="0064619A"/>
    <w:rsid w:val="006A45F6"/>
    <w:rsid w:val="0075232B"/>
    <w:rsid w:val="007606FB"/>
    <w:rsid w:val="007B33D1"/>
    <w:rsid w:val="007F627A"/>
    <w:rsid w:val="007F7404"/>
    <w:rsid w:val="007F7957"/>
    <w:rsid w:val="00821972"/>
    <w:rsid w:val="008B5EF4"/>
    <w:rsid w:val="008D353F"/>
    <w:rsid w:val="008E1FA7"/>
    <w:rsid w:val="00913FAF"/>
    <w:rsid w:val="00932424"/>
    <w:rsid w:val="00955F20"/>
    <w:rsid w:val="009A0420"/>
    <w:rsid w:val="009F1941"/>
    <w:rsid w:val="00A131E9"/>
    <w:rsid w:val="00A3641F"/>
    <w:rsid w:val="00A6748F"/>
    <w:rsid w:val="00AB442C"/>
    <w:rsid w:val="00AB644E"/>
    <w:rsid w:val="00AD7D4C"/>
    <w:rsid w:val="00B15312"/>
    <w:rsid w:val="00B23A42"/>
    <w:rsid w:val="00B64AA7"/>
    <w:rsid w:val="00BB12F7"/>
    <w:rsid w:val="00BB1CED"/>
    <w:rsid w:val="00BB5BE9"/>
    <w:rsid w:val="00BC4238"/>
    <w:rsid w:val="00BD6465"/>
    <w:rsid w:val="00C20D00"/>
    <w:rsid w:val="00C92FD9"/>
    <w:rsid w:val="00CC7F9D"/>
    <w:rsid w:val="00D13F3A"/>
    <w:rsid w:val="00D35EEE"/>
    <w:rsid w:val="00DB1DC2"/>
    <w:rsid w:val="00DE5DD2"/>
    <w:rsid w:val="00DF1163"/>
    <w:rsid w:val="00E316A4"/>
    <w:rsid w:val="00EB7544"/>
    <w:rsid w:val="00EC3F56"/>
    <w:rsid w:val="00EE7E59"/>
    <w:rsid w:val="00F0252B"/>
    <w:rsid w:val="00F03D8B"/>
    <w:rsid w:val="00F36CF1"/>
    <w:rsid w:val="00F7332C"/>
    <w:rsid w:val="00F82164"/>
    <w:rsid w:val="00FC3A0E"/>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ABC62D"/>
  <w15:docId w15:val="{E7257FDA-F1AE-4981-A018-7CA1CF35D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0299"/>
    <w:pPr>
      <w:spacing w:after="0" w:line="260" w:lineRule="atLeast"/>
    </w:pPr>
    <w:rPr>
      <w:rFonts w:ascii="Arial" w:eastAsia="Times New Roman" w:hAnsi="Arial" w:cs="Times New Roman"/>
      <w:sz w:val="19"/>
      <w:szCs w:val="24"/>
      <w:lang w:val="en-GB" w:eastAsia="en-US"/>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szCs w:val="22"/>
      <w:lang w:val="fr-CH" w:eastAsia="zh-CN"/>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szCs w:val="22"/>
      <w:lang w:val="fr-CH" w:eastAsia="zh-CN"/>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szCs w:val="22"/>
      <w:lang w:val="fr-CH" w:eastAsia="zh-CN"/>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szCs w:val="22"/>
      <w:lang w:val="fr-CH" w:eastAsia="zh-CN"/>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szCs w:val="22"/>
      <w:lang w:val="fr-CH" w:eastAsia="zh-CN"/>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Cs w:val="22"/>
      <w:lang w:val="fr-CH" w:eastAsia="zh-CN"/>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rFonts w:asciiTheme="minorHAnsi" w:eastAsiaTheme="minorEastAsia" w:hAnsiTheme="minorHAnsi" w:cstheme="minorBidi"/>
      <w:b/>
      <w:bCs/>
      <w:sz w:val="18"/>
      <w:szCs w:val="18"/>
      <w:lang w:val="fr-CH" w:eastAsia="zh-CN"/>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Cs w:val="22"/>
      <w:lang w:val="fr-CH" w:eastAsia="zh-CN"/>
    </w:rPr>
  </w:style>
  <w:style w:type="paragraph" w:styleId="Header">
    <w:name w:val="header"/>
    <w:basedOn w:val="Normal"/>
    <w:link w:val="Header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250299"/>
    <w:rPr>
      <w:i/>
      <w:iCs/>
    </w:rPr>
  </w:style>
  <w:style w:type="character" w:styleId="HTMLAcronym">
    <w:name w:val="HTML Acronym"/>
    <w:basedOn w:val="DefaultParagraphFont"/>
    <w:uiPriority w:val="99"/>
    <w:semiHidden/>
    <w:unhideWhenUsed/>
    <w:rsid w:val="00250299"/>
  </w:style>
  <w:style w:type="paragraph" w:styleId="EnvelopeAddress">
    <w:name w:val="envelope address"/>
    <w:basedOn w:val="Normal"/>
    <w:uiPriority w:val="99"/>
    <w:semiHidden/>
    <w:unhideWhenUsed/>
    <w:rsid w:val="00250299"/>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EnvelopeReturn">
    <w:name w:val="envelope return"/>
    <w:basedOn w:val="Normal"/>
    <w:uiPriority w:val="99"/>
    <w:semiHidden/>
    <w:unhideWhenUsed/>
    <w:rsid w:val="00250299"/>
    <w:pPr>
      <w:spacing w:line="240" w:lineRule="auto"/>
    </w:pPr>
    <w:rPr>
      <w:rFonts w:asciiTheme="majorHAnsi" w:eastAsiaTheme="majorEastAsia" w:hAnsiTheme="majorHAnsi" w:cstheme="majorBidi"/>
      <w:sz w:val="20"/>
      <w:szCs w:val="20"/>
      <w:lang w:val="fr-CH" w:eastAsia="zh-CN"/>
    </w:rPr>
  </w:style>
  <w:style w:type="paragraph" w:styleId="HTMLAddress">
    <w:name w:val="HTML Address"/>
    <w:basedOn w:val="Normal"/>
    <w:link w:val="HTMLAddressChar"/>
    <w:uiPriority w:val="99"/>
    <w:semiHidden/>
    <w:unhideWhenUsed/>
    <w:rsid w:val="00250299"/>
    <w:pPr>
      <w:spacing w:line="240" w:lineRule="auto"/>
    </w:pPr>
    <w:rPr>
      <w:rFonts w:asciiTheme="minorHAnsi" w:eastAsiaTheme="minorEastAsia" w:hAnsiTheme="minorHAnsi" w:cstheme="minorBidi"/>
      <w:i/>
      <w:iCs/>
      <w:szCs w:val="22"/>
      <w:lang w:val="fr-CH" w:eastAsia="zh-CN"/>
    </w:rPr>
  </w:style>
  <w:style w:type="character" w:customStyle="1" w:styleId="HTMLAddressChar">
    <w:name w:val="HTML Address Char"/>
    <w:basedOn w:val="DefaultParagraphFont"/>
    <w:link w:val="HTMLAddress"/>
    <w:uiPriority w:val="99"/>
    <w:semiHidden/>
    <w:rsid w:val="00250299"/>
    <w:rPr>
      <w:i/>
      <w:iCs/>
      <w:sz w:val="19"/>
      <w:lang w:val="fr-CH"/>
    </w:rPr>
  </w:style>
  <w:style w:type="character" w:styleId="EndnoteReference">
    <w:name w:val="endnote reference"/>
    <w:basedOn w:val="DefaultParagraphFont"/>
    <w:uiPriority w:val="99"/>
    <w:semiHidden/>
    <w:unhideWhenUsed/>
    <w:rsid w:val="00250299"/>
    <w:rPr>
      <w:vertAlign w:val="superscript"/>
    </w:rPr>
  </w:style>
  <w:style w:type="character" w:styleId="FootnoteReference">
    <w:name w:val="footnote reference"/>
    <w:basedOn w:val="DefaultParagraphFont"/>
    <w:uiPriority w:val="99"/>
    <w:semiHidden/>
    <w:unhideWhenUsed/>
    <w:rsid w:val="00250299"/>
    <w:rPr>
      <w:vertAlign w:val="superscript"/>
    </w:rPr>
  </w:style>
  <w:style w:type="paragraph" w:styleId="Bibliography">
    <w:name w:val="Bibliography"/>
    <w:basedOn w:val="Normal"/>
    <w:next w:val="Normal"/>
    <w:uiPriority w:val="37"/>
    <w:semiHidden/>
    <w:unhideWhenUsed/>
    <w:rsid w:val="00250299"/>
    <w:rPr>
      <w:rFonts w:asciiTheme="minorHAnsi" w:eastAsiaTheme="minorEastAsia" w:hAnsiTheme="minorHAnsi" w:cstheme="minorBidi"/>
      <w:szCs w:val="22"/>
      <w:lang w:val="fr-CH" w:eastAsia="zh-CN"/>
    </w:rPr>
  </w:style>
  <w:style w:type="paragraph" w:styleId="Quote">
    <w:name w:val="Quote"/>
    <w:basedOn w:val="Normal"/>
    <w:next w:val="Normal"/>
    <w:link w:val="QuoteChar"/>
    <w:uiPriority w:val="29"/>
    <w:rsid w:val="00250299"/>
    <w:pPr>
      <w:spacing w:before="200" w:after="160"/>
      <w:ind w:left="864" w:right="864"/>
      <w:jc w:val="center"/>
    </w:pPr>
    <w:rPr>
      <w:rFonts w:asciiTheme="minorHAnsi" w:eastAsiaTheme="minorEastAsia" w:hAnsiTheme="minorHAnsi" w:cstheme="minorBidi"/>
      <w:i/>
      <w:iCs/>
      <w:color w:val="818181" w:themeColor="text1" w:themeTint="BF"/>
      <w:szCs w:val="22"/>
      <w:lang w:val="fr-CH" w:eastAsia="zh-CN"/>
    </w:rPr>
  </w:style>
  <w:style w:type="character" w:customStyle="1" w:styleId="QuoteChar">
    <w:name w:val="Quote Char"/>
    <w:basedOn w:val="DefaultParagraphFont"/>
    <w:link w:val="Quote"/>
    <w:uiPriority w:val="29"/>
    <w:rsid w:val="00250299"/>
    <w:rPr>
      <w:i/>
      <w:iCs/>
      <w:color w:val="818181" w:themeColor="text1" w:themeTint="BF"/>
      <w:sz w:val="19"/>
      <w:lang w:val="fr-CH"/>
    </w:rPr>
  </w:style>
  <w:style w:type="character" w:styleId="HTMLCite">
    <w:name w:val="HTML Cite"/>
    <w:basedOn w:val="DefaultParagraphFont"/>
    <w:uiPriority w:val="99"/>
    <w:semiHidden/>
    <w:unhideWhenUsed/>
    <w:rsid w:val="00250299"/>
    <w:rPr>
      <w:i/>
      <w:iCs/>
    </w:rPr>
  </w:style>
  <w:style w:type="character" w:styleId="HTMLKeyboard">
    <w:name w:val="HTML Keyboard"/>
    <w:basedOn w:val="DefaultParagraphFont"/>
    <w:uiPriority w:val="99"/>
    <w:semiHidden/>
    <w:unhideWhenUsed/>
    <w:rsid w:val="00250299"/>
    <w:rPr>
      <w:rFonts w:ascii="Consolas" w:hAnsi="Consolas" w:cs="Consolas"/>
      <w:sz w:val="20"/>
      <w:szCs w:val="20"/>
    </w:rPr>
  </w:style>
  <w:style w:type="character" w:styleId="HTMLCode">
    <w:name w:val="HTML Code"/>
    <w:basedOn w:val="DefaultParagraphFont"/>
    <w:uiPriority w:val="99"/>
    <w:semiHidden/>
    <w:unhideWhenUsed/>
    <w:rsid w:val="00250299"/>
    <w:rPr>
      <w:rFonts w:ascii="Consolas" w:hAnsi="Consolas" w:cs="Consolas"/>
      <w:sz w:val="20"/>
      <w:szCs w:val="20"/>
    </w:rPr>
  </w:style>
  <w:style w:type="table" w:styleId="TableColumns1">
    <w:name w:val="Table Columns 1"/>
    <w:basedOn w:val="TableNormal"/>
    <w:uiPriority w:val="99"/>
    <w:semiHidden/>
    <w:unhideWhenUsed/>
    <w:rsid w:val="00250299"/>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50299"/>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50299"/>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50299"/>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50299"/>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250299"/>
    <w:pPr>
      <w:spacing w:line="240" w:lineRule="auto"/>
    </w:pPr>
    <w:rPr>
      <w:rFonts w:asciiTheme="minorHAnsi" w:eastAsiaTheme="minorEastAsia" w:hAnsiTheme="minorHAnsi" w:cstheme="minorBidi"/>
      <w:sz w:val="20"/>
      <w:szCs w:val="20"/>
      <w:lang w:val="fr-CH" w:eastAsia="zh-CN"/>
    </w:rPr>
  </w:style>
  <w:style w:type="character" w:customStyle="1" w:styleId="CommentTextChar">
    <w:name w:val="Comment Text Char"/>
    <w:basedOn w:val="DefaultParagraphFont"/>
    <w:link w:val="CommentText"/>
    <w:uiPriority w:val="99"/>
    <w:semiHidden/>
    <w:rsid w:val="00250299"/>
    <w:rPr>
      <w:sz w:val="20"/>
      <w:szCs w:val="20"/>
      <w:lang w:val="fr-CH"/>
    </w:rPr>
  </w:style>
  <w:style w:type="paragraph" w:styleId="BodyText">
    <w:name w:val="Body Text"/>
    <w:basedOn w:val="Normal"/>
    <w:link w:val="BodyTextChar"/>
    <w:uiPriority w:val="99"/>
    <w:semiHidden/>
    <w:unhideWhenUsed/>
    <w:rsid w:val="00250299"/>
    <w:pPr>
      <w:spacing w:after="120"/>
    </w:pPr>
    <w:rPr>
      <w:rFonts w:asciiTheme="minorHAnsi" w:eastAsiaTheme="minorEastAsia" w:hAnsiTheme="minorHAnsi" w:cstheme="minorBidi"/>
      <w:szCs w:val="22"/>
      <w:lang w:val="fr-CH" w:eastAsia="zh-CN"/>
    </w:rPr>
  </w:style>
  <w:style w:type="character" w:customStyle="1" w:styleId="BodyTextChar">
    <w:name w:val="Body Text Char"/>
    <w:basedOn w:val="DefaultParagraphFont"/>
    <w:link w:val="BodyText"/>
    <w:uiPriority w:val="99"/>
    <w:semiHidden/>
    <w:rsid w:val="00250299"/>
    <w:rPr>
      <w:sz w:val="19"/>
      <w:lang w:val="fr-CH"/>
    </w:rPr>
  </w:style>
  <w:style w:type="paragraph" w:styleId="BodyText2">
    <w:name w:val="Body Text 2"/>
    <w:basedOn w:val="Normal"/>
    <w:link w:val="BodyText2Char"/>
    <w:uiPriority w:val="99"/>
    <w:semiHidden/>
    <w:unhideWhenUsed/>
    <w:rsid w:val="00250299"/>
    <w:pPr>
      <w:spacing w:after="120" w:line="480" w:lineRule="auto"/>
    </w:pPr>
    <w:rPr>
      <w:rFonts w:asciiTheme="minorHAnsi" w:eastAsiaTheme="minorEastAsia" w:hAnsiTheme="minorHAnsi" w:cstheme="minorBidi"/>
      <w:szCs w:val="22"/>
      <w:lang w:val="fr-CH" w:eastAsia="zh-CN"/>
    </w:rPr>
  </w:style>
  <w:style w:type="character" w:customStyle="1" w:styleId="BodyText2Char">
    <w:name w:val="Body Text 2 Char"/>
    <w:basedOn w:val="DefaultParagraphFont"/>
    <w:link w:val="BodyText2"/>
    <w:uiPriority w:val="99"/>
    <w:semiHidden/>
    <w:rsid w:val="00250299"/>
    <w:rPr>
      <w:sz w:val="19"/>
      <w:lang w:val="fr-CH"/>
    </w:rPr>
  </w:style>
  <w:style w:type="paragraph" w:styleId="BodyText3">
    <w:name w:val="Body Text 3"/>
    <w:basedOn w:val="Normal"/>
    <w:link w:val="BodyText3Char"/>
    <w:uiPriority w:val="99"/>
    <w:semiHidden/>
    <w:unhideWhenUsed/>
    <w:rsid w:val="00250299"/>
    <w:pPr>
      <w:spacing w:after="120"/>
    </w:pPr>
    <w:rPr>
      <w:rFonts w:asciiTheme="minorHAnsi" w:eastAsiaTheme="minorEastAsia" w:hAnsiTheme="minorHAnsi" w:cstheme="minorBidi"/>
      <w:sz w:val="16"/>
      <w:szCs w:val="16"/>
      <w:lang w:val="fr-CH" w:eastAsia="zh-CN"/>
    </w:rPr>
  </w:style>
  <w:style w:type="character" w:customStyle="1" w:styleId="BodyText3Char">
    <w:name w:val="Body Text 3 Char"/>
    <w:basedOn w:val="DefaultParagraphFont"/>
    <w:link w:val="BodyText3"/>
    <w:uiPriority w:val="99"/>
    <w:semiHidden/>
    <w:rsid w:val="00250299"/>
    <w:rPr>
      <w:sz w:val="16"/>
      <w:szCs w:val="16"/>
      <w:lang w:val="fr-CH"/>
    </w:rPr>
  </w:style>
  <w:style w:type="paragraph" w:styleId="Date">
    <w:name w:val="Date"/>
    <w:basedOn w:val="Normal"/>
    <w:next w:val="Normal"/>
    <w:link w:val="DateChar"/>
    <w:uiPriority w:val="99"/>
    <w:semiHidden/>
    <w:unhideWhenUsed/>
    <w:rsid w:val="00250299"/>
    <w:rPr>
      <w:rFonts w:asciiTheme="minorHAnsi" w:eastAsiaTheme="minorEastAsia" w:hAnsiTheme="minorHAnsi" w:cstheme="minorBidi"/>
      <w:szCs w:val="22"/>
      <w:lang w:val="fr-CH" w:eastAsia="zh-CN"/>
    </w:rPr>
  </w:style>
  <w:style w:type="character" w:customStyle="1" w:styleId="DateChar">
    <w:name w:val="Date Char"/>
    <w:basedOn w:val="DefaultParagraphFont"/>
    <w:link w:val="Date"/>
    <w:uiPriority w:val="99"/>
    <w:semiHidden/>
    <w:rsid w:val="00250299"/>
    <w:rPr>
      <w:sz w:val="19"/>
      <w:lang w:val="fr-CH"/>
    </w:rPr>
  </w:style>
  <w:style w:type="character" w:styleId="HTMLDefinition">
    <w:name w:val="HTML Definition"/>
    <w:basedOn w:val="DefaultParagraphFont"/>
    <w:uiPriority w:val="99"/>
    <w:semiHidden/>
    <w:unhideWhenUsed/>
    <w:rsid w:val="00250299"/>
    <w:rPr>
      <w:i/>
      <w:iCs/>
    </w:rPr>
  </w:style>
  <w:style w:type="table" w:styleId="Table3Deffects1">
    <w:name w:val="Table 3D effects 1"/>
    <w:basedOn w:val="TableNormal"/>
    <w:uiPriority w:val="99"/>
    <w:semiHidden/>
    <w:unhideWhenUsed/>
    <w:rsid w:val="00250299"/>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50299"/>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50299"/>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qFormat/>
    <w:rsid w:val="00250299"/>
    <w:rPr>
      <w:b/>
      <w:bCs/>
    </w:rPr>
  </w:style>
  <w:style w:type="character" w:styleId="SubtleEmphasis">
    <w:name w:val="Subtle Emphasis"/>
    <w:basedOn w:val="DefaultParagraphFont"/>
    <w:uiPriority w:val="19"/>
    <w:rsid w:val="00250299"/>
    <w:rPr>
      <w:i/>
      <w:iCs/>
      <w:color w:val="818181" w:themeColor="text1" w:themeTint="BF"/>
    </w:rPr>
  </w:style>
  <w:style w:type="paragraph" w:styleId="MessageHeader">
    <w:name w:val="Message Header"/>
    <w:basedOn w:val="Normal"/>
    <w:link w:val="MessageHeaderChar"/>
    <w:uiPriority w:val="99"/>
    <w:semiHidden/>
    <w:unhideWhenUsed/>
    <w:rsid w:val="00250299"/>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MessageHeaderChar">
    <w:name w:val="Message Header Char"/>
    <w:basedOn w:val="DefaultParagraphFont"/>
    <w:link w:val="MessageHeader"/>
    <w:uiPriority w:val="99"/>
    <w:semiHidden/>
    <w:rsid w:val="00250299"/>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250299"/>
    <w:rPr>
      <w:rFonts w:ascii="Consolas" w:hAnsi="Consolas" w:cs="Consolas"/>
      <w:sz w:val="24"/>
      <w:szCs w:val="24"/>
    </w:rPr>
  </w:style>
  <w:style w:type="paragraph" w:styleId="DocumentMap">
    <w:name w:val="Document Map"/>
    <w:basedOn w:val="Normal"/>
    <w:link w:val="DocumentMapChar"/>
    <w:uiPriority w:val="99"/>
    <w:semiHidden/>
    <w:unhideWhenUsed/>
    <w:rsid w:val="00250299"/>
    <w:pPr>
      <w:spacing w:line="240" w:lineRule="auto"/>
    </w:pPr>
    <w:rPr>
      <w:rFonts w:ascii="Segoe UI" w:eastAsiaTheme="minorEastAsia" w:hAnsi="Segoe UI" w:cs="Segoe UI"/>
      <w:sz w:val="16"/>
      <w:szCs w:val="16"/>
      <w:lang w:val="fr-CH" w:eastAsia="zh-CN"/>
    </w:rPr>
  </w:style>
  <w:style w:type="character" w:customStyle="1" w:styleId="DocumentMapChar">
    <w:name w:val="Document Map Char"/>
    <w:basedOn w:val="DefaultParagraphFont"/>
    <w:link w:val="DocumentMap"/>
    <w:uiPriority w:val="99"/>
    <w:semiHidden/>
    <w:rsid w:val="00250299"/>
    <w:rPr>
      <w:rFonts w:ascii="Segoe UI" w:hAnsi="Segoe UI" w:cs="Segoe UI"/>
      <w:sz w:val="16"/>
      <w:szCs w:val="16"/>
      <w:lang w:val="fr-CH"/>
    </w:rPr>
  </w:style>
  <w:style w:type="paragraph" w:styleId="Closing">
    <w:name w:val="Closing"/>
    <w:basedOn w:val="Normal"/>
    <w:link w:val="ClosingChar"/>
    <w:uiPriority w:val="99"/>
    <w:semiHidden/>
    <w:unhideWhenUsed/>
    <w:rsid w:val="00250299"/>
    <w:pPr>
      <w:spacing w:line="240" w:lineRule="auto"/>
      <w:ind w:left="4252"/>
    </w:pPr>
    <w:rPr>
      <w:rFonts w:asciiTheme="minorHAnsi" w:eastAsiaTheme="minorEastAsia" w:hAnsiTheme="minorHAnsi" w:cstheme="minorBidi"/>
      <w:szCs w:val="22"/>
      <w:lang w:val="fr-CH" w:eastAsia="zh-CN"/>
    </w:rPr>
  </w:style>
  <w:style w:type="character" w:customStyle="1" w:styleId="ClosingChar">
    <w:name w:val="Closing Char"/>
    <w:basedOn w:val="DefaultParagraphFont"/>
    <w:link w:val="Closing"/>
    <w:uiPriority w:val="99"/>
    <w:semiHidden/>
    <w:rsid w:val="00250299"/>
    <w:rPr>
      <w:sz w:val="19"/>
      <w:lang w:val="fr-CH"/>
    </w:rPr>
  </w:style>
  <w:style w:type="table" w:styleId="LightGrid">
    <w:name w:val="Light Grid"/>
    <w:basedOn w:val="TableNormal"/>
    <w:uiPriority w:val="62"/>
    <w:semiHidden/>
    <w:unhideWhenUsed/>
    <w:rsid w:val="00250299"/>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250299"/>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250299"/>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250299"/>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250299"/>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250299"/>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250299"/>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250299"/>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50299"/>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50299"/>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50299"/>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50299"/>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50299"/>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50299"/>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50299"/>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5029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250299"/>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250299"/>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250299"/>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250299"/>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250299"/>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250299"/>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250299"/>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250299"/>
    <w:pPr>
      <w:spacing w:line="240" w:lineRule="auto"/>
      <w:ind w:left="190" w:hanging="190"/>
    </w:pPr>
    <w:rPr>
      <w:rFonts w:asciiTheme="minorHAnsi" w:eastAsiaTheme="minorEastAsia" w:hAnsiTheme="minorHAnsi" w:cstheme="minorBidi"/>
      <w:szCs w:val="22"/>
      <w:lang w:val="fr-CH" w:eastAsia="zh-CN"/>
    </w:rPr>
  </w:style>
  <w:style w:type="paragraph" w:styleId="Index2">
    <w:name w:val="index 2"/>
    <w:basedOn w:val="Normal"/>
    <w:next w:val="Normal"/>
    <w:autoRedefine/>
    <w:uiPriority w:val="99"/>
    <w:semiHidden/>
    <w:unhideWhenUsed/>
    <w:rsid w:val="00250299"/>
    <w:pPr>
      <w:spacing w:line="240" w:lineRule="auto"/>
      <w:ind w:left="380" w:hanging="190"/>
    </w:pPr>
    <w:rPr>
      <w:rFonts w:asciiTheme="minorHAnsi" w:eastAsiaTheme="minorEastAsia" w:hAnsiTheme="minorHAnsi" w:cstheme="minorBidi"/>
      <w:szCs w:val="22"/>
      <w:lang w:val="fr-CH" w:eastAsia="zh-CN"/>
    </w:rPr>
  </w:style>
  <w:style w:type="paragraph" w:styleId="Index3">
    <w:name w:val="index 3"/>
    <w:basedOn w:val="Normal"/>
    <w:next w:val="Normal"/>
    <w:autoRedefine/>
    <w:uiPriority w:val="99"/>
    <w:semiHidden/>
    <w:unhideWhenUsed/>
    <w:rsid w:val="00250299"/>
    <w:pPr>
      <w:spacing w:line="240" w:lineRule="auto"/>
      <w:ind w:left="570" w:hanging="190"/>
    </w:pPr>
    <w:rPr>
      <w:rFonts w:asciiTheme="minorHAnsi" w:eastAsiaTheme="minorEastAsia" w:hAnsiTheme="minorHAnsi" w:cstheme="minorBidi"/>
      <w:szCs w:val="22"/>
      <w:lang w:val="fr-CH" w:eastAsia="zh-CN"/>
    </w:rPr>
  </w:style>
  <w:style w:type="paragraph" w:styleId="Index4">
    <w:name w:val="index 4"/>
    <w:basedOn w:val="Normal"/>
    <w:next w:val="Normal"/>
    <w:autoRedefine/>
    <w:uiPriority w:val="99"/>
    <w:semiHidden/>
    <w:unhideWhenUsed/>
    <w:rsid w:val="00250299"/>
    <w:pPr>
      <w:spacing w:line="240" w:lineRule="auto"/>
      <w:ind w:left="760" w:hanging="190"/>
    </w:pPr>
    <w:rPr>
      <w:rFonts w:asciiTheme="minorHAnsi" w:eastAsiaTheme="minorEastAsia" w:hAnsiTheme="minorHAnsi" w:cstheme="minorBidi"/>
      <w:szCs w:val="22"/>
      <w:lang w:val="fr-CH" w:eastAsia="zh-CN"/>
    </w:rPr>
  </w:style>
  <w:style w:type="paragraph" w:styleId="Index5">
    <w:name w:val="index 5"/>
    <w:basedOn w:val="Normal"/>
    <w:next w:val="Normal"/>
    <w:autoRedefine/>
    <w:uiPriority w:val="99"/>
    <w:semiHidden/>
    <w:unhideWhenUsed/>
    <w:rsid w:val="00250299"/>
    <w:pPr>
      <w:spacing w:line="240" w:lineRule="auto"/>
      <w:ind w:left="950" w:hanging="190"/>
    </w:pPr>
    <w:rPr>
      <w:rFonts w:asciiTheme="minorHAnsi" w:eastAsiaTheme="minorEastAsia" w:hAnsiTheme="minorHAnsi" w:cstheme="minorBidi"/>
      <w:szCs w:val="22"/>
      <w:lang w:val="fr-CH" w:eastAsia="zh-CN"/>
    </w:rPr>
  </w:style>
  <w:style w:type="paragraph" w:styleId="Index6">
    <w:name w:val="index 6"/>
    <w:basedOn w:val="Normal"/>
    <w:next w:val="Normal"/>
    <w:autoRedefine/>
    <w:uiPriority w:val="99"/>
    <w:semiHidden/>
    <w:unhideWhenUsed/>
    <w:rsid w:val="00250299"/>
    <w:pPr>
      <w:spacing w:line="240" w:lineRule="auto"/>
      <w:ind w:left="1140" w:hanging="190"/>
    </w:pPr>
    <w:rPr>
      <w:rFonts w:asciiTheme="minorHAnsi" w:eastAsiaTheme="minorEastAsia" w:hAnsiTheme="minorHAnsi" w:cstheme="minorBidi"/>
      <w:szCs w:val="22"/>
      <w:lang w:val="fr-CH" w:eastAsia="zh-CN"/>
    </w:rPr>
  </w:style>
  <w:style w:type="paragraph" w:styleId="Index7">
    <w:name w:val="index 7"/>
    <w:basedOn w:val="Normal"/>
    <w:next w:val="Normal"/>
    <w:autoRedefine/>
    <w:uiPriority w:val="99"/>
    <w:semiHidden/>
    <w:unhideWhenUsed/>
    <w:rsid w:val="00250299"/>
    <w:pPr>
      <w:spacing w:line="240" w:lineRule="auto"/>
      <w:ind w:left="1330" w:hanging="190"/>
    </w:pPr>
    <w:rPr>
      <w:rFonts w:asciiTheme="minorHAnsi" w:eastAsiaTheme="minorEastAsia" w:hAnsiTheme="minorHAnsi" w:cstheme="minorBidi"/>
      <w:szCs w:val="22"/>
      <w:lang w:val="fr-CH" w:eastAsia="zh-CN"/>
    </w:rPr>
  </w:style>
  <w:style w:type="paragraph" w:styleId="Index8">
    <w:name w:val="index 8"/>
    <w:basedOn w:val="Normal"/>
    <w:next w:val="Normal"/>
    <w:autoRedefine/>
    <w:uiPriority w:val="99"/>
    <w:semiHidden/>
    <w:unhideWhenUsed/>
    <w:rsid w:val="00250299"/>
    <w:pPr>
      <w:spacing w:line="240" w:lineRule="auto"/>
      <w:ind w:left="1520" w:hanging="190"/>
    </w:pPr>
    <w:rPr>
      <w:rFonts w:asciiTheme="minorHAnsi" w:eastAsiaTheme="minorEastAsia" w:hAnsiTheme="minorHAnsi" w:cstheme="minorBidi"/>
      <w:szCs w:val="22"/>
      <w:lang w:val="fr-CH" w:eastAsia="zh-CN"/>
    </w:rPr>
  </w:style>
  <w:style w:type="paragraph" w:styleId="Index9">
    <w:name w:val="index 9"/>
    <w:basedOn w:val="Normal"/>
    <w:next w:val="Normal"/>
    <w:autoRedefine/>
    <w:uiPriority w:val="99"/>
    <w:semiHidden/>
    <w:unhideWhenUsed/>
    <w:rsid w:val="00250299"/>
    <w:pPr>
      <w:spacing w:line="240" w:lineRule="auto"/>
      <w:ind w:left="1710" w:hanging="190"/>
    </w:pPr>
    <w:rPr>
      <w:rFonts w:asciiTheme="minorHAnsi" w:eastAsiaTheme="minorEastAsia" w:hAnsiTheme="minorHAnsi" w:cstheme="minorBidi"/>
      <w:szCs w:val="22"/>
      <w:lang w:val="fr-CH" w:eastAsia="zh-CN"/>
    </w:rPr>
  </w:style>
  <w:style w:type="character" w:styleId="Hyperlink">
    <w:name w:val="Hyperlink"/>
    <w:basedOn w:val="DefaultParagraphFont"/>
    <w:uiPriority w:val="99"/>
    <w:unhideWhenUsed/>
    <w:rsid w:val="00250299"/>
    <w:rPr>
      <w:color w:val="265896" w:themeColor="hyperlink"/>
      <w:u w:val="single"/>
    </w:rPr>
  </w:style>
  <w:style w:type="character" w:styleId="FollowedHyperlink">
    <w:name w:val="FollowedHyperlink"/>
    <w:basedOn w:val="DefaultParagraphFont"/>
    <w:uiPriority w:val="99"/>
    <w:semiHidden/>
    <w:unhideWhenUsed/>
    <w:rsid w:val="00250299"/>
    <w:rPr>
      <w:color w:val="868686" w:themeColor="followedHyperlink"/>
      <w:u w:val="single"/>
    </w:rPr>
  </w:style>
  <w:style w:type="paragraph" w:styleId="List">
    <w:name w:val="List"/>
    <w:basedOn w:val="Normal"/>
    <w:uiPriority w:val="99"/>
    <w:semiHidden/>
    <w:unhideWhenUsed/>
    <w:rsid w:val="00250299"/>
    <w:pPr>
      <w:ind w:left="283" w:hanging="283"/>
      <w:contextualSpacing/>
    </w:pPr>
    <w:rPr>
      <w:rFonts w:asciiTheme="minorHAnsi" w:eastAsiaTheme="minorEastAsia" w:hAnsiTheme="minorHAnsi" w:cstheme="minorBidi"/>
      <w:szCs w:val="22"/>
      <w:lang w:val="fr-CH" w:eastAsia="zh-CN"/>
    </w:rPr>
  </w:style>
  <w:style w:type="paragraph" w:styleId="List2">
    <w:name w:val="List 2"/>
    <w:basedOn w:val="Normal"/>
    <w:uiPriority w:val="99"/>
    <w:semiHidden/>
    <w:unhideWhenUsed/>
    <w:rsid w:val="00250299"/>
    <w:pPr>
      <w:ind w:left="566" w:hanging="283"/>
      <w:contextualSpacing/>
    </w:pPr>
    <w:rPr>
      <w:rFonts w:asciiTheme="minorHAnsi" w:eastAsiaTheme="minorEastAsia" w:hAnsiTheme="minorHAnsi" w:cstheme="minorBidi"/>
      <w:szCs w:val="22"/>
      <w:lang w:val="fr-CH" w:eastAsia="zh-CN"/>
    </w:rPr>
  </w:style>
  <w:style w:type="paragraph" w:styleId="List3">
    <w:name w:val="List 3"/>
    <w:basedOn w:val="Normal"/>
    <w:uiPriority w:val="99"/>
    <w:semiHidden/>
    <w:unhideWhenUsed/>
    <w:rsid w:val="00250299"/>
    <w:pPr>
      <w:ind w:left="849" w:hanging="283"/>
      <w:contextualSpacing/>
    </w:pPr>
    <w:rPr>
      <w:rFonts w:asciiTheme="minorHAnsi" w:eastAsiaTheme="minorEastAsia" w:hAnsiTheme="minorHAnsi" w:cstheme="minorBidi"/>
      <w:szCs w:val="22"/>
      <w:lang w:val="fr-CH" w:eastAsia="zh-CN"/>
    </w:rPr>
  </w:style>
  <w:style w:type="paragraph" w:styleId="List4">
    <w:name w:val="List 4"/>
    <w:basedOn w:val="Normal"/>
    <w:uiPriority w:val="99"/>
    <w:semiHidden/>
    <w:unhideWhenUsed/>
    <w:rsid w:val="00250299"/>
    <w:pPr>
      <w:ind w:left="1132" w:hanging="283"/>
      <w:contextualSpacing/>
    </w:pPr>
    <w:rPr>
      <w:rFonts w:asciiTheme="minorHAnsi" w:eastAsiaTheme="minorEastAsia" w:hAnsiTheme="minorHAnsi" w:cstheme="minorBidi"/>
      <w:szCs w:val="22"/>
      <w:lang w:val="fr-CH" w:eastAsia="zh-CN"/>
    </w:rPr>
  </w:style>
  <w:style w:type="paragraph" w:styleId="List5">
    <w:name w:val="List 5"/>
    <w:basedOn w:val="Normal"/>
    <w:uiPriority w:val="99"/>
    <w:semiHidden/>
    <w:unhideWhenUsed/>
    <w:rsid w:val="00250299"/>
    <w:pPr>
      <w:ind w:left="1415" w:hanging="283"/>
      <w:contextualSpacing/>
    </w:pPr>
    <w:rPr>
      <w:rFonts w:asciiTheme="minorHAnsi" w:eastAsiaTheme="minorEastAsia" w:hAnsiTheme="minorHAnsi" w:cstheme="minorBidi"/>
      <w:szCs w:val="22"/>
      <w:lang w:val="fr-CH" w:eastAsia="zh-CN"/>
    </w:rPr>
  </w:style>
  <w:style w:type="paragraph" w:styleId="ListNumber">
    <w:name w:val="List Number"/>
    <w:basedOn w:val="Normal"/>
    <w:uiPriority w:val="99"/>
    <w:semiHidden/>
    <w:unhideWhenUsed/>
    <w:rsid w:val="00250299"/>
    <w:pPr>
      <w:numPr>
        <w:numId w:val="6"/>
      </w:numPr>
      <w:contextualSpacing/>
    </w:pPr>
    <w:rPr>
      <w:rFonts w:asciiTheme="minorHAnsi" w:eastAsiaTheme="minorEastAsia" w:hAnsiTheme="minorHAnsi" w:cstheme="minorBidi"/>
      <w:szCs w:val="22"/>
      <w:lang w:val="fr-CH" w:eastAsia="zh-CN"/>
    </w:rPr>
  </w:style>
  <w:style w:type="paragraph" w:styleId="ListNumber2">
    <w:name w:val="List Number 2"/>
    <w:basedOn w:val="Normal"/>
    <w:uiPriority w:val="99"/>
    <w:semiHidden/>
    <w:unhideWhenUsed/>
    <w:rsid w:val="00250299"/>
    <w:pPr>
      <w:numPr>
        <w:numId w:val="7"/>
      </w:numPr>
      <w:contextualSpacing/>
    </w:pPr>
    <w:rPr>
      <w:rFonts w:asciiTheme="minorHAnsi" w:eastAsiaTheme="minorEastAsia" w:hAnsiTheme="minorHAnsi" w:cstheme="minorBidi"/>
      <w:szCs w:val="22"/>
      <w:lang w:val="fr-CH" w:eastAsia="zh-CN"/>
    </w:rPr>
  </w:style>
  <w:style w:type="paragraph" w:styleId="ListNumber3">
    <w:name w:val="List Number 3"/>
    <w:basedOn w:val="Normal"/>
    <w:uiPriority w:val="99"/>
    <w:semiHidden/>
    <w:unhideWhenUsed/>
    <w:rsid w:val="00250299"/>
    <w:pPr>
      <w:numPr>
        <w:numId w:val="8"/>
      </w:numPr>
      <w:contextualSpacing/>
    </w:pPr>
    <w:rPr>
      <w:rFonts w:asciiTheme="minorHAnsi" w:eastAsiaTheme="minorEastAsia" w:hAnsiTheme="minorHAnsi" w:cstheme="minorBidi"/>
      <w:szCs w:val="22"/>
      <w:lang w:val="fr-CH" w:eastAsia="zh-CN"/>
    </w:rPr>
  </w:style>
  <w:style w:type="paragraph" w:styleId="ListNumber4">
    <w:name w:val="List Number 4"/>
    <w:basedOn w:val="Normal"/>
    <w:uiPriority w:val="99"/>
    <w:semiHidden/>
    <w:unhideWhenUsed/>
    <w:rsid w:val="00250299"/>
    <w:pPr>
      <w:numPr>
        <w:numId w:val="9"/>
      </w:numPr>
      <w:contextualSpacing/>
    </w:pPr>
    <w:rPr>
      <w:rFonts w:asciiTheme="minorHAnsi" w:eastAsiaTheme="minorEastAsia" w:hAnsiTheme="minorHAnsi" w:cstheme="minorBidi"/>
      <w:szCs w:val="22"/>
      <w:lang w:val="fr-CH" w:eastAsia="zh-CN"/>
    </w:rPr>
  </w:style>
  <w:style w:type="paragraph" w:styleId="ListNumber5">
    <w:name w:val="List Number 5"/>
    <w:basedOn w:val="Normal"/>
    <w:uiPriority w:val="99"/>
    <w:semiHidden/>
    <w:unhideWhenUsed/>
    <w:rsid w:val="00250299"/>
    <w:pPr>
      <w:numPr>
        <w:numId w:val="10"/>
      </w:numPr>
      <w:contextualSpacing/>
    </w:pPr>
    <w:rPr>
      <w:rFonts w:asciiTheme="minorHAnsi" w:eastAsiaTheme="minorEastAsia" w:hAnsiTheme="minorHAnsi" w:cstheme="minorBidi"/>
      <w:szCs w:val="22"/>
      <w:lang w:val="fr-CH" w:eastAsia="zh-CN"/>
    </w:rPr>
  </w:style>
  <w:style w:type="paragraph" w:styleId="ListBullet">
    <w:name w:val="List Bullet"/>
    <w:basedOn w:val="Normal"/>
    <w:uiPriority w:val="99"/>
    <w:semiHidden/>
    <w:unhideWhenUsed/>
    <w:rsid w:val="00250299"/>
    <w:pPr>
      <w:numPr>
        <w:numId w:val="1"/>
      </w:numPr>
      <w:contextualSpacing/>
    </w:pPr>
    <w:rPr>
      <w:rFonts w:asciiTheme="minorHAnsi" w:eastAsiaTheme="minorEastAsia" w:hAnsiTheme="minorHAnsi" w:cstheme="minorBidi"/>
      <w:szCs w:val="22"/>
      <w:lang w:val="fr-CH" w:eastAsia="zh-CN"/>
    </w:rPr>
  </w:style>
  <w:style w:type="paragraph" w:styleId="ListBullet2">
    <w:name w:val="List Bullet 2"/>
    <w:basedOn w:val="Normal"/>
    <w:uiPriority w:val="99"/>
    <w:semiHidden/>
    <w:unhideWhenUsed/>
    <w:rsid w:val="00250299"/>
    <w:pPr>
      <w:numPr>
        <w:numId w:val="2"/>
      </w:numPr>
      <w:contextualSpacing/>
    </w:pPr>
    <w:rPr>
      <w:rFonts w:asciiTheme="minorHAnsi" w:eastAsiaTheme="minorEastAsia" w:hAnsiTheme="minorHAnsi" w:cstheme="minorBidi"/>
      <w:szCs w:val="22"/>
      <w:lang w:val="fr-CH" w:eastAsia="zh-CN"/>
    </w:rPr>
  </w:style>
  <w:style w:type="paragraph" w:styleId="ListBullet3">
    <w:name w:val="List Bullet 3"/>
    <w:basedOn w:val="Normal"/>
    <w:uiPriority w:val="99"/>
    <w:semiHidden/>
    <w:unhideWhenUsed/>
    <w:rsid w:val="00250299"/>
    <w:pPr>
      <w:numPr>
        <w:numId w:val="3"/>
      </w:numPr>
      <w:contextualSpacing/>
    </w:pPr>
    <w:rPr>
      <w:rFonts w:asciiTheme="minorHAnsi" w:eastAsiaTheme="minorEastAsia" w:hAnsiTheme="minorHAnsi" w:cstheme="minorBidi"/>
      <w:szCs w:val="22"/>
      <w:lang w:val="fr-CH" w:eastAsia="zh-CN"/>
    </w:rPr>
  </w:style>
  <w:style w:type="paragraph" w:styleId="ListBullet4">
    <w:name w:val="List Bullet 4"/>
    <w:basedOn w:val="Normal"/>
    <w:uiPriority w:val="99"/>
    <w:semiHidden/>
    <w:unhideWhenUsed/>
    <w:rsid w:val="00250299"/>
    <w:pPr>
      <w:numPr>
        <w:numId w:val="4"/>
      </w:numPr>
      <w:contextualSpacing/>
    </w:pPr>
    <w:rPr>
      <w:rFonts w:asciiTheme="minorHAnsi" w:eastAsiaTheme="minorEastAsia" w:hAnsiTheme="minorHAnsi" w:cstheme="minorBidi"/>
      <w:szCs w:val="22"/>
      <w:lang w:val="fr-CH" w:eastAsia="zh-CN"/>
    </w:rPr>
  </w:style>
  <w:style w:type="paragraph" w:styleId="ListBullet5">
    <w:name w:val="List Bullet 5"/>
    <w:basedOn w:val="Normal"/>
    <w:uiPriority w:val="99"/>
    <w:semiHidden/>
    <w:unhideWhenUsed/>
    <w:rsid w:val="00250299"/>
    <w:pPr>
      <w:numPr>
        <w:numId w:val="5"/>
      </w:numPr>
      <w:contextualSpacing/>
    </w:pPr>
    <w:rPr>
      <w:rFonts w:asciiTheme="minorHAnsi" w:eastAsiaTheme="minorEastAsia" w:hAnsiTheme="minorHAnsi" w:cstheme="minorBidi"/>
      <w:szCs w:val="22"/>
      <w:lang w:val="fr-CH" w:eastAsia="zh-CN"/>
    </w:rPr>
  </w:style>
  <w:style w:type="table" w:styleId="LightList">
    <w:name w:val="Light List"/>
    <w:basedOn w:val="TableNormal"/>
    <w:uiPriority w:val="61"/>
    <w:semiHidden/>
    <w:unhideWhenUsed/>
    <w:rsid w:val="00250299"/>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250299"/>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250299"/>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250299"/>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250299"/>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250299"/>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250299"/>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250299"/>
    <w:pPr>
      <w:spacing w:after="120"/>
      <w:ind w:left="283"/>
      <w:contextualSpacing/>
    </w:pPr>
    <w:rPr>
      <w:rFonts w:asciiTheme="minorHAnsi" w:eastAsiaTheme="minorEastAsia" w:hAnsiTheme="minorHAnsi" w:cstheme="minorBidi"/>
      <w:szCs w:val="22"/>
      <w:lang w:val="fr-CH" w:eastAsia="zh-CN"/>
    </w:rPr>
  </w:style>
  <w:style w:type="paragraph" w:styleId="ListContinue2">
    <w:name w:val="List Continue 2"/>
    <w:basedOn w:val="Normal"/>
    <w:uiPriority w:val="99"/>
    <w:semiHidden/>
    <w:unhideWhenUsed/>
    <w:rsid w:val="00250299"/>
    <w:pPr>
      <w:spacing w:after="120"/>
      <w:ind w:left="566"/>
      <w:contextualSpacing/>
    </w:pPr>
    <w:rPr>
      <w:rFonts w:asciiTheme="minorHAnsi" w:eastAsiaTheme="minorEastAsia" w:hAnsiTheme="minorHAnsi" w:cstheme="minorBidi"/>
      <w:szCs w:val="22"/>
      <w:lang w:val="fr-CH" w:eastAsia="zh-CN"/>
    </w:rPr>
  </w:style>
  <w:style w:type="paragraph" w:styleId="ListContinue3">
    <w:name w:val="List Continue 3"/>
    <w:basedOn w:val="Normal"/>
    <w:uiPriority w:val="99"/>
    <w:semiHidden/>
    <w:unhideWhenUsed/>
    <w:rsid w:val="00250299"/>
    <w:pPr>
      <w:spacing w:after="120"/>
      <w:ind w:left="849"/>
      <w:contextualSpacing/>
    </w:pPr>
    <w:rPr>
      <w:rFonts w:asciiTheme="minorHAnsi" w:eastAsiaTheme="minorEastAsia" w:hAnsiTheme="minorHAnsi" w:cstheme="minorBidi"/>
      <w:szCs w:val="22"/>
      <w:lang w:val="fr-CH" w:eastAsia="zh-CN"/>
    </w:rPr>
  </w:style>
  <w:style w:type="paragraph" w:styleId="ListContinue4">
    <w:name w:val="List Continue 4"/>
    <w:basedOn w:val="Normal"/>
    <w:uiPriority w:val="99"/>
    <w:semiHidden/>
    <w:unhideWhenUsed/>
    <w:rsid w:val="00250299"/>
    <w:pPr>
      <w:spacing w:after="120"/>
      <w:ind w:left="1132"/>
      <w:contextualSpacing/>
    </w:pPr>
    <w:rPr>
      <w:rFonts w:asciiTheme="minorHAnsi" w:eastAsiaTheme="minorEastAsia" w:hAnsiTheme="minorHAnsi" w:cstheme="minorBidi"/>
      <w:szCs w:val="22"/>
      <w:lang w:val="fr-CH" w:eastAsia="zh-CN"/>
    </w:rPr>
  </w:style>
  <w:style w:type="paragraph" w:styleId="ListContinue5">
    <w:name w:val="List Continue 5"/>
    <w:basedOn w:val="Normal"/>
    <w:uiPriority w:val="99"/>
    <w:semiHidden/>
    <w:unhideWhenUsed/>
    <w:rsid w:val="00250299"/>
    <w:pPr>
      <w:spacing w:after="120"/>
      <w:ind w:left="1415"/>
      <w:contextualSpacing/>
    </w:pPr>
    <w:rPr>
      <w:rFonts w:asciiTheme="minorHAnsi" w:eastAsiaTheme="minorEastAsia" w:hAnsiTheme="minorHAnsi" w:cstheme="minorBidi"/>
      <w:szCs w:val="22"/>
      <w:lang w:val="fr-CH" w:eastAsia="zh-CN"/>
    </w:rPr>
  </w:style>
  <w:style w:type="table" w:styleId="ColorfulList">
    <w:name w:val="Colorful List"/>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250299"/>
    <w:rPr>
      <w:rFonts w:ascii="Consolas" w:hAnsi="Consolas" w:cs="Consolas"/>
      <w:sz w:val="20"/>
      <w:szCs w:val="20"/>
    </w:rPr>
  </w:style>
  <w:style w:type="character" w:styleId="CommentReference">
    <w:name w:val="annotation reference"/>
    <w:basedOn w:val="DefaultParagraphFont"/>
    <w:uiPriority w:val="99"/>
    <w:semiHidden/>
    <w:unhideWhenUsed/>
    <w:rsid w:val="00250299"/>
    <w:rPr>
      <w:sz w:val="16"/>
      <w:szCs w:val="16"/>
    </w:rPr>
  </w:style>
  <w:style w:type="paragraph" w:styleId="NormalWeb">
    <w:name w:val="Normal (Web)"/>
    <w:basedOn w:val="Normal"/>
    <w:uiPriority w:val="99"/>
    <w:semiHidden/>
    <w:unhideWhenUsed/>
    <w:rsid w:val="00250299"/>
    <w:rPr>
      <w:rFonts w:ascii="Times New Roman" w:eastAsiaTheme="minorEastAsia" w:hAnsi="Times New Roman"/>
      <w:sz w:val="24"/>
      <w:lang w:val="fr-CH" w:eastAsia="zh-CN"/>
    </w:rPr>
  </w:style>
  <w:style w:type="paragraph" w:styleId="FootnoteText">
    <w:name w:val="footnote text"/>
    <w:basedOn w:val="Normal"/>
    <w:link w:val="FootnoteTextChar"/>
    <w:uiPriority w:val="99"/>
    <w:semiHidden/>
    <w:unhideWhenUsed/>
    <w:rsid w:val="00250299"/>
    <w:pPr>
      <w:spacing w:line="240" w:lineRule="auto"/>
    </w:pPr>
    <w:rPr>
      <w:rFonts w:asciiTheme="minorHAnsi" w:eastAsiaTheme="minorEastAsia" w:hAnsiTheme="minorHAnsi" w:cstheme="minorBidi"/>
      <w:sz w:val="20"/>
      <w:szCs w:val="20"/>
      <w:lang w:val="fr-CH" w:eastAsia="zh-CN"/>
    </w:rPr>
  </w:style>
  <w:style w:type="character" w:customStyle="1" w:styleId="FootnoteTextChar">
    <w:name w:val="Footnote Text Char"/>
    <w:basedOn w:val="DefaultParagraphFont"/>
    <w:link w:val="FootnoteText"/>
    <w:uiPriority w:val="99"/>
    <w:semiHidden/>
    <w:rsid w:val="00250299"/>
    <w:rPr>
      <w:sz w:val="20"/>
      <w:szCs w:val="20"/>
      <w:lang w:val="fr-CH"/>
    </w:rPr>
  </w:style>
  <w:style w:type="paragraph" w:styleId="EndnoteText">
    <w:name w:val="endnote text"/>
    <w:basedOn w:val="Normal"/>
    <w:link w:val="EndnoteTextChar"/>
    <w:uiPriority w:val="99"/>
    <w:semiHidden/>
    <w:unhideWhenUsed/>
    <w:rsid w:val="00250299"/>
    <w:pPr>
      <w:spacing w:line="240" w:lineRule="auto"/>
    </w:pPr>
    <w:rPr>
      <w:rFonts w:asciiTheme="minorHAnsi" w:eastAsiaTheme="minorEastAsia" w:hAnsiTheme="minorHAnsi" w:cstheme="minorBidi"/>
      <w:sz w:val="20"/>
      <w:szCs w:val="20"/>
      <w:lang w:val="fr-CH" w:eastAsia="zh-CN"/>
    </w:rPr>
  </w:style>
  <w:style w:type="character" w:customStyle="1" w:styleId="EndnoteTextChar">
    <w:name w:val="Endnote Text Char"/>
    <w:basedOn w:val="DefaultParagraphFont"/>
    <w:link w:val="EndnoteText"/>
    <w:uiPriority w:val="99"/>
    <w:semiHidden/>
    <w:rsid w:val="00250299"/>
    <w:rPr>
      <w:sz w:val="20"/>
      <w:szCs w:val="20"/>
      <w:lang w:val="fr-CH"/>
    </w:rPr>
  </w:style>
  <w:style w:type="character" w:styleId="LineNumber">
    <w:name w:val="line number"/>
    <w:basedOn w:val="DefaultParagraphFont"/>
    <w:uiPriority w:val="99"/>
    <w:semiHidden/>
    <w:unhideWhenUsed/>
    <w:rsid w:val="00250299"/>
  </w:style>
  <w:style w:type="character" w:styleId="PageNumber">
    <w:name w:val="page number"/>
    <w:basedOn w:val="DefaultParagraphFont"/>
    <w:uiPriority w:val="99"/>
    <w:semiHidden/>
    <w:unhideWhenUsed/>
    <w:rsid w:val="00250299"/>
  </w:style>
  <w:style w:type="paragraph" w:styleId="CommentSubject">
    <w:name w:val="annotation subject"/>
    <w:basedOn w:val="CommentText"/>
    <w:next w:val="CommentText"/>
    <w:link w:val="CommentSubjectChar"/>
    <w:uiPriority w:val="99"/>
    <w:semiHidden/>
    <w:unhideWhenUsed/>
    <w:rsid w:val="00250299"/>
    <w:rPr>
      <w:b/>
      <w:bCs/>
    </w:rPr>
  </w:style>
  <w:style w:type="character" w:customStyle="1" w:styleId="CommentSubjectChar">
    <w:name w:val="Comment Subject Char"/>
    <w:basedOn w:val="CommentTextChar"/>
    <w:link w:val="CommentSubject"/>
    <w:uiPriority w:val="99"/>
    <w:semiHidden/>
    <w:rsid w:val="00250299"/>
    <w:rPr>
      <w:b/>
      <w:bCs/>
      <w:sz w:val="20"/>
      <w:szCs w:val="20"/>
      <w:lang w:val="fr-CH"/>
    </w:rPr>
  </w:style>
  <w:style w:type="table" w:styleId="LightShading">
    <w:name w:val="Light Shading"/>
    <w:basedOn w:val="TableNormal"/>
    <w:uiPriority w:val="60"/>
    <w:semiHidden/>
    <w:unhideWhenUsed/>
    <w:rsid w:val="00250299"/>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rsid w:val="00250299"/>
    <w:pPr>
      <w:ind w:left="720"/>
      <w:contextualSpacing/>
    </w:pPr>
    <w:rPr>
      <w:rFonts w:asciiTheme="minorHAnsi" w:eastAsiaTheme="minorEastAsia" w:hAnsiTheme="minorHAnsi" w:cstheme="minorBidi"/>
      <w:szCs w:val="22"/>
      <w:lang w:val="fr-CH" w:eastAsia="zh-CN"/>
    </w:rPr>
  </w:style>
  <w:style w:type="paragraph" w:styleId="HTMLPreformatted">
    <w:name w:val="HTML Preformatted"/>
    <w:basedOn w:val="Normal"/>
    <w:link w:val="HTMLPreformattedChar"/>
    <w:uiPriority w:val="99"/>
    <w:semiHidden/>
    <w:unhideWhenUsed/>
    <w:rsid w:val="00250299"/>
    <w:pPr>
      <w:spacing w:line="240" w:lineRule="auto"/>
    </w:pPr>
    <w:rPr>
      <w:rFonts w:ascii="Consolas" w:eastAsiaTheme="minorEastAsia" w:hAnsi="Consolas" w:cs="Consolas"/>
      <w:sz w:val="20"/>
      <w:szCs w:val="20"/>
      <w:lang w:val="fr-CH" w:eastAsia="zh-CN"/>
    </w:rPr>
  </w:style>
  <w:style w:type="character" w:customStyle="1" w:styleId="HTMLPreformattedChar">
    <w:name w:val="HTML Preformatted Char"/>
    <w:basedOn w:val="DefaultParagraphFont"/>
    <w:link w:val="HTMLPreformatted"/>
    <w:uiPriority w:val="99"/>
    <w:semiHidden/>
    <w:rsid w:val="00250299"/>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250299"/>
    <w:pPr>
      <w:spacing w:after="0"/>
      <w:ind w:firstLine="360"/>
    </w:pPr>
  </w:style>
  <w:style w:type="character" w:customStyle="1" w:styleId="BodyTextFirstIndentChar">
    <w:name w:val="Body Text First Indent Char"/>
    <w:basedOn w:val="BodyTextChar"/>
    <w:link w:val="BodyTextFirstIndent"/>
    <w:uiPriority w:val="99"/>
    <w:semiHidden/>
    <w:rsid w:val="00250299"/>
    <w:rPr>
      <w:sz w:val="19"/>
      <w:lang w:val="fr-CH"/>
    </w:rPr>
  </w:style>
  <w:style w:type="paragraph" w:styleId="BodyTextIndent">
    <w:name w:val="Body Text Indent"/>
    <w:basedOn w:val="Normal"/>
    <w:link w:val="BodyTextIndentChar"/>
    <w:uiPriority w:val="99"/>
    <w:semiHidden/>
    <w:unhideWhenUsed/>
    <w:rsid w:val="00250299"/>
    <w:pPr>
      <w:spacing w:after="120"/>
      <w:ind w:left="283"/>
    </w:pPr>
    <w:rPr>
      <w:rFonts w:asciiTheme="minorHAnsi" w:eastAsiaTheme="minorEastAsia" w:hAnsiTheme="minorHAnsi" w:cstheme="minorBidi"/>
      <w:szCs w:val="22"/>
      <w:lang w:val="fr-CH" w:eastAsia="zh-CN"/>
    </w:rPr>
  </w:style>
  <w:style w:type="character" w:customStyle="1" w:styleId="BodyTextIndentChar">
    <w:name w:val="Body Text Indent Char"/>
    <w:basedOn w:val="DefaultParagraphFont"/>
    <w:link w:val="BodyTextIndent"/>
    <w:uiPriority w:val="99"/>
    <w:semiHidden/>
    <w:rsid w:val="00250299"/>
    <w:rPr>
      <w:sz w:val="19"/>
      <w:lang w:val="fr-CH"/>
    </w:rPr>
  </w:style>
  <w:style w:type="paragraph" w:styleId="BodyTextIndent2">
    <w:name w:val="Body Text Indent 2"/>
    <w:basedOn w:val="Normal"/>
    <w:link w:val="BodyTextIndent2Char"/>
    <w:uiPriority w:val="99"/>
    <w:semiHidden/>
    <w:unhideWhenUsed/>
    <w:rsid w:val="00250299"/>
    <w:pPr>
      <w:spacing w:after="120" w:line="480" w:lineRule="auto"/>
      <w:ind w:left="283"/>
    </w:pPr>
    <w:rPr>
      <w:rFonts w:asciiTheme="minorHAnsi" w:eastAsiaTheme="minorEastAsia" w:hAnsiTheme="minorHAnsi" w:cstheme="minorBidi"/>
      <w:szCs w:val="22"/>
      <w:lang w:val="fr-CH" w:eastAsia="zh-CN"/>
    </w:rPr>
  </w:style>
  <w:style w:type="character" w:customStyle="1" w:styleId="BodyTextIndent2Char">
    <w:name w:val="Body Text Indent 2 Char"/>
    <w:basedOn w:val="DefaultParagraphFont"/>
    <w:link w:val="BodyTextIndent2"/>
    <w:uiPriority w:val="99"/>
    <w:semiHidden/>
    <w:rsid w:val="00250299"/>
    <w:rPr>
      <w:sz w:val="19"/>
      <w:lang w:val="fr-CH"/>
    </w:rPr>
  </w:style>
  <w:style w:type="paragraph" w:styleId="BodyTextIndent3">
    <w:name w:val="Body Text Indent 3"/>
    <w:basedOn w:val="Normal"/>
    <w:link w:val="BodyTextIndent3Char"/>
    <w:uiPriority w:val="99"/>
    <w:semiHidden/>
    <w:unhideWhenUsed/>
    <w:rsid w:val="00250299"/>
    <w:pPr>
      <w:spacing w:after="120"/>
      <w:ind w:left="283"/>
    </w:pPr>
    <w:rPr>
      <w:rFonts w:asciiTheme="minorHAnsi" w:eastAsiaTheme="minorEastAsia" w:hAnsiTheme="minorHAnsi" w:cstheme="minorBidi"/>
      <w:sz w:val="16"/>
      <w:szCs w:val="16"/>
      <w:lang w:val="fr-CH" w:eastAsia="zh-CN"/>
    </w:rPr>
  </w:style>
  <w:style w:type="character" w:customStyle="1" w:styleId="BodyTextIndent3Char">
    <w:name w:val="Body Text Indent 3 Char"/>
    <w:basedOn w:val="DefaultParagraphFont"/>
    <w:link w:val="BodyTextIndent3"/>
    <w:uiPriority w:val="99"/>
    <w:semiHidden/>
    <w:rsid w:val="00250299"/>
    <w:rPr>
      <w:sz w:val="16"/>
      <w:szCs w:val="16"/>
      <w:lang w:val="fr-CH"/>
    </w:rPr>
  </w:style>
  <w:style w:type="paragraph" w:styleId="BodyTextFirstIndent2">
    <w:name w:val="Body Text First Indent 2"/>
    <w:basedOn w:val="BodyTextIndent"/>
    <w:link w:val="BodyTextFirstIndent2Char"/>
    <w:uiPriority w:val="99"/>
    <w:semiHidden/>
    <w:unhideWhenUsed/>
    <w:rsid w:val="00250299"/>
    <w:pPr>
      <w:spacing w:after="0"/>
      <w:ind w:left="360" w:firstLine="360"/>
    </w:pPr>
  </w:style>
  <w:style w:type="character" w:customStyle="1" w:styleId="BodyTextFirstIndent2Char">
    <w:name w:val="Body Text First Indent 2 Char"/>
    <w:basedOn w:val="BodyTextIndentChar"/>
    <w:link w:val="BodyTextFirstIndent2"/>
    <w:uiPriority w:val="99"/>
    <w:semiHidden/>
    <w:rsid w:val="00250299"/>
    <w:rPr>
      <w:sz w:val="19"/>
      <w:lang w:val="fr-CH"/>
    </w:rPr>
  </w:style>
  <w:style w:type="paragraph" w:styleId="NormalIndent">
    <w:name w:val="Normal Indent"/>
    <w:basedOn w:val="Normal"/>
    <w:uiPriority w:val="99"/>
    <w:semiHidden/>
    <w:unhideWhenUsed/>
    <w:rsid w:val="00250299"/>
    <w:pPr>
      <w:ind w:left="708"/>
    </w:pPr>
    <w:rPr>
      <w:rFonts w:asciiTheme="minorHAnsi" w:eastAsiaTheme="minorEastAsia" w:hAnsiTheme="minorHAnsi" w:cstheme="minorBidi"/>
      <w:szCs w:val="22"/>
      <w:lang w:val="fr-CH" w:eastAsia="zh-CN"/>
    </w:rPr>
  </w:style>
  <w:style w:type="paragraph" w:styleId="Salutation">
    <w:name w:val="Salutation"/>
    <w:basedOn w:val="Normal"/>
    <w:next w:val="Normal"/>
    <w:link w:val="SalutationChar"/>
    <w:uiPriority w:val="99"/>
    <w:semiHidden/>
    <w:unhideWhenUsed/>
    <w:rsid w:val="00250299"/>
    <w:rPr>
      <w:rFonts w:asciiTheme="minorHAnsi" w:eastAsiaTheme="minorEastAsia" w:hAnsiTheme="minorHAnsi" w:cstheme="minorBidi"/>
      <w:szCs w:val="22"/>
      <w:lang w:val="fr-CH" w:eastAsia="zh-CN"/>
    </w:rPr>
  </w:style>
  <w:style w:type="character" w:customStyle="1" w:styleId="SalutationChar">
    <w:name w:val="Salutation Char"/>
    <w:basedOn w:val="DefaultParagraphFont"/>
    <w:link w:val="Salutation"/>
    <w:uiPriority w:val="99"/>
    <w:semiHidden/>
    <w:rsid w:val="00250299"/>
    <w:rPr>
      <w:sz w:val="19"/>
      <w:lang w:val="fr-CH"/>
    </w:rPr>
  </w:style>
  <w:style w:type="paragraph" w:styleId="NoSpacing">
    <w:name w:val="No Spacing"/>
    <w:uiPriority w:val="1"/>
    <w:rsid w:val="00250299"/>
    <w:pPr>
      <w:spacing w:after="0" w:line="240" w:lineRule="auto"/>
    </w:pPr>
    <w:rPr>
      <w:sz w:val="19"/>
      <w:lang w:val="fr-CH"/>
    </w:rPr>
  </w:style>
  <w:style w:type="paragraph" w:styleId="Signature">
    <w:name w:val="Signature"/>
    <w:basedOn w:val="Normal"/>
    <w:link w:val="SignatureChar"/>
    <w:uiPriority w:val="99"/>
    <w:semiHidden/>
    <w:unhideWhenUsed/>
    <w:rsid w:val="00250299"/>
    <w:pPr>
      <w:spacing w:line="240" w:lineRule="auto"/>
      <w:ind w:left="4252"/>
    </w:pPr>
    <w:rPr>
      <w:rFonts w:asciiTheme="minorHAnsi" w:eastAsiaTheme="minorEastAsia" w:hAnsiTheme="minorHAnsi" w:cstheme="minorBidi"/>
      <w:szCs w:val="22"/>
      <w:lang w:val="fr-CH" w:eastAsia="zh-CN"/>
    </w:rPr>
  </w:style>
  <w:style w:type="character" w:customStyle="1" w:styleId="SignatureChar">
    <w:name w:val="Signature Char"/>
    <w:basedOn w:val="DefaultParagraphFont"/>
    <w:link w:val="Signature"/>
    <w:uiPriority w:val="99"/>
    <w:semiHidden/>
    <w:rsid w:val="00250299"/>
    <w:rPr>
      <w:sz w:val="19"/>
      <w:lang w:val="fr-CH"/>
    </w:rPr>
  </w:style>
  <w:style w:type="paragraph" w:styleId="E-mailSignature">
    <w:name w:val="E-mail Signature"/>
    <w:basedOn w:val="Normal"/>
    <w:link w:val="E-mailSignatureChar"/>
    <w:uiPriority w:val="99"/>
    <w:semiHidden/>
    <w:unhideWhenUsed/>
    <w:rsid w:val="00250299"/>
    <w:pPr>
      <w:spacing w:line="240" w:lineRule="auto"/>
    </w:pPr>
    <w:rPr>
      <w:rFonts w:asciiTheme="minorHAnsi" w:eastAsiaTheme="minorEastAsia" w:hAnsiTheme="minorHAnsi" w:cstheme="minorBidi"/>
      <w:szCs w:val="22"/>
      <w:lang w:val="fr-CH" w:eastAsia="zh-CN"/>
    </w:rPr>
  </w:style>
  <w:style w:type="character" w:customStyle="1" w:styleId="E-mailSignatureChar">
    <w:name w:val="E-mail Signature Char"/>
    <w:basedOn w:val="DefaultParagraphFont"/>
    <w:link w:val="E-mailSignature"/>
    <w:uiPriority w:val="99"/>
    <w:semiHidden/>
    <w:rsid w:val="00250299"/>
    <w:rPr>
      <w:sz w:val="19"/>
      <w:lang w:val="fr-CH"/>
    </w:rPr>
  </w:style>
  <w:style w:type="paragraph" w:styleId="TableofFigures">
    <w:name w:val="table of figures"/>
    <w:basedOn w:val="Normal"/>
    <w:next w:val="Normal"/>
    <w:uiPriority w:val="99"/>
    <w:semiHidden/>
    <w:unhideWhenUsed/>
    <w:rsid w:val="00250299"/>
    <w:rPr>
      <w:rFonts w:asciiTheme="minorHAnsi" w:eastAsiaTheme="minorEastAsia" w:hAnsiTheme="minorHAnsi" w:cstheme="minorBidi"/>
      <w:szCs w:val="22"/>
      <w:lang w:val="fr-CH" w:eastAsia="zh-CN"/>
    </w:rPr>
  </w:style>
  <w:style w:type="paragraph" w:styleId="TableofAuthorities">
    <w:name w:val="table of authorities"/>
    <w:basedOn w:val="Normal"/>
    <w:next w:val="Normal"/>
    <w:uiPriority w:val="99"/>
    <w:semiHidden/>
    <w:unhideWhenUsed/>
    <w:rsid w:val="00250299"/>
    <w:pPr>
      <w:ind w:left="190" w:hanging="190"/>
    </w:pPr>
    <w:rPr>
      <w:rFonts w:asciiTheme="minorHAnsi" w:eastAsiaTheme="minorEastAsia" w:hAnsiTheme="minorHAnsi" w:cstheme="minorBidi"/>
      <w:szCs w:val="22"/>
      <w:lang w:val="fr-CH" w:eastAsia="zh-CN"/>
    </w:rPr>
  </w:style>
  <w:style w:type="table" w:styleId="TableClassic1">
    <w:name w:val="Table Classic 1"/>
    <w:basedOn w:val="TableNormal"/>
    <w:uiPriority w:val="99"/>
    <w:semiHidden/>
    <w:unhideWhenUsed/>
    <w:rsid w:val="00250299"/>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50299"/>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50299"/>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50299"/>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50299"/>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50299"/>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50299"/>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250299"/>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50299"/>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250299"/>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50299"/>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50299"/>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50299"/>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50299"/>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50299"/>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50299"/>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50299"/>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250299"/>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250299"/>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250299"/>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250299"/>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250299"/>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250299"/>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250299"/>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250299"/>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250299"/>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250299"/>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250299"/>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250299"/>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250299"/>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250299"/>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250299"/>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250299"/>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250299"/>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250299"/>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250299"/>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250299"/>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250299"/>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250299"/>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250299"/>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250299"/>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250299"/>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250299"/>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250299"/>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250299"/>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250299"/>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250299"/>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250299"/>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250299"/>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250299"/>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250299"/>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250299"/>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50299"/>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50299"/>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50299"/>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50299"/>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50299"/>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50299"/>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50299"/>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250299"/>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250299"/>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250299"/>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250299"/>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250299"/>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250299"/>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250299"/>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250299"/>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250299"/>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250299"/>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250299"/>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250299"/>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250299"/>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250299"/>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250299"/>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250299"/>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250299"/>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250299"/>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250299"/>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250299"/>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250299"/>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250299"/>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50299"/>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50299"/>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50299"/>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50299"/>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50299"/>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50299"/>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50299"/>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250299"/>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250299"/>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250299"/>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250299"/>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250299"/>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250299"/>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250299"/>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50299"/>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50299"/>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50299"/>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50299"/>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50299"/>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50299"/>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250299"/>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50299"/>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250299"/>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50299"/>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50299"/>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50299"/>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25029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50299"/>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250299"/>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5029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5029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250299"/>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50299"/>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50299"/>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unhideWhenUsed/>
    <w:rsid w:val="00250299"/>
    <w:pPr>
      <w:spacing w:line="240" w:lineRule="auto"/>
    </w:pPr>
    <w:rPr>
      <w:rFonts w:ascii="Consolas" w:eastAsiaTheme="minorEastAsia" w:hAnsi="Consolas" w:cs="Consolas"/>
      <w:sz w:val="21"/>
      <w:szCs w:val="21"/>
      <w:lang w:val="fr-CH" w:eastAsia="zh-CN"/>
    </w:rPr>
  </w:style>
  <w:style w:type="character" w:customStyle="1" w:styleId="PlainTextChar">
    <w:name w:val="Plain Text Char"/>
    <w:basedOn w:val="DefaultParagraphFont"/>
    <w:link w:val="PlainText"/>
    <w:uiPriority w:val="99"/>
    <w:rsid w:val="00250299"/>
    <w:rPr>
      <w:rFonts w:ascii="Consolas" w:hAnsi="Consolas" w:cs="Consolas"/>
      <w:sz w:val="21"/>
      <w:szCs w:val="21"/>
      <w:lang w:val="fr-CH"/>
    </w:rPr>
  </w:style>
  <w:style w:type="paragraph" w:styleId="MacroText">
    <w:name w:val="macro"/>
    <w:link w:val="MacroTextChar"/>
    <w:uiPriority w:val="99"/>
    <w:semiHidden/>
    <w:unhideWhenUsed/>
    <w:rsid w:val="00250299"/>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250299"/>
    <w:rPr>
      <w:rFonts w:ascii="Consolas" w:hAnsi="Consolas" w:cs="Consolas"/>
      <w:sz w:val="20"/>
      <w:szCs w:val="20"/>
      <w:lang w:val="fr-CH"/>
    </w:rPr>
  </w:style>
  <w:style w:type="table" w:styleId="TableTheme">
    <w:name w:val="Table Theme"/>
    <w:basedOn w:val="TableNormal"/>
    <w:uiPriority w:val="99"/>
    <w:semiHidden/>
    <w:unhideWhenUsed/>
    <w:rsid w:val="00250299"/>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250299"/>
    <w:pPr>
      <w:spacing w:line="240" w:lineRule="auto"/>
    </w:pPr>
    <w:rPr>
      <w:rFonts w:asciiTheme="minorHAnsi" w:eastAsiaTheme="minorEastAsia" w:hAnsiTheme="minorHAnsi" w:cstheme="minorBidi"/>
      <w:szCs w:val="22"/>
      <w:lang w:val="fr-CH" w:eastAsia="zh-CN"/>
    </w:rPr>
  </w:style>
  <w:style w:type="character" w:customStyle="1" w:styleId="NoteHeadingChar">
    <w:name w:val="Note Heading Char"/>
    <w:basedOn w:val="DefaultParagraphFont"/>
    <w:link w:val="NoteHeading"/>
    <w:uiPriority w:val="99"/>
    <w:semiHidden/>
    <w:rsid w:val="00250299"/>
    <w:rPr>
      <w:sz w:val="19"/>
      <w:lang w:val="fr-CH"/>
    </w:rPr>
  </w:style>
  <w:style w:type="character" w:styleId="BookTitle">
    <w:name w:val="Book Title"/>
    <w:basedOn w:val="DefaultParagraphFont"/>
    <w:uiPriority w:val="33"/>
    <w:rsid w:val="00250299"/>
    <w:rPr>
      <w:b/>
      <w:bCs/>
      <w:i/>
      <w:iCs/>
      <w:spacing w:val="5"/>
    </w:rPr>
  </w:style>
  <w:style w:type="paragraph" w:styleId="IndexHeading">
    <w:name w:val="index heading"/>
    <w:basedOn w:val="Normal"/>
    <w:next w:val="Index1"/>
    <w:uiPriority w:val="99"/>
    <w:semiHidden/>
    <w:unhideWhenUsed/>
    <w:rsid w:val="00250299"/>
    <w:rPr>
      <w:rFonts w:asciiTheme="majorHAnsi" w:eastAsiaTheme="majorEastAsia" w:hAnsiTheme="majorHAnsi" w:cstheme="majorBidi"/>
      <w:b/>
      <w:bCs/>
      <w:szCs w:val="22"/>
      <w:lang w:val="fr-CH" w:eastAsia="zh-CN"/>
    </w:rPr>
  </w:style>
  <w:style w:type="paragraph" w:styleId="TOAHeading">
    <w:name w:val="toa heading"/>
    <w:basedOn w:val="Normal"/>
    <w:next w:val="Normal"/>
    <w:uiPriority w:val="99"/>
    <w:semiHidden/>
    <w:unhideWhenUsed/>
    <w:rsid w:val="00250299"/>
    <w:pPr>
      <w:spacing w:before="120"/>
    </w:pPr>
    <w:rPr>
      <w:rFonts w:asciiTheme="majorHAnsi" w:eastAsiaTheme="majorEastAsia" w:hAnsiTheme="majorHAnsi" w:cstheme="majorBidi"/>
      <w:b/>
      <w:bCs/>
      <w:sz w:val="24"/>
      <w:lang w:val="fr-CH" w:eastAsia="zh-CN"/>
    </w:rPr>
  </w:style>
  <w:style w:type="paragraph" w:styleId="TOC1">
    <w:name w:val="toc 1"/>
    <w:basedOn w:val="Normal"/>
    <w:next w:val="Normal"/>
    <w:autoRedefine/>
    <w:uiPriority w:val="39"/>
    <w:semiHidden/>
    <w:unhideWhenUsed/>
    <w:rsid w:val="00250299"/>
    <w:pPr>
      <w:spacing w:after="100"/>
    </w:pPr>
    <w:rPr>
      <w:rFonts w:asciiTheme="minorHAnsi" w:eastAsiaTheme="minorEastAsia" w:hAnsiTheme="minorHAnsi" w:cstheme="minorBidi"/>
      <w:szCs w:val="22"/>
      <w:lang w:val="fr-CH" w:eastAsia="zh-CN"/>
    </w:rPr>
  </w:style>
  <w:style w:type="paragraph" w:styleId="TOC2">
    <w:name w:val="toc 2"/>
    <w:basedOn w:val="Normal"/>
    <w:next w:val="Normal"/>
    <w:autoRedefine/>
    <w:uiPriority w:val="39"/>
    <w:semiHidden/>
    <w:unhideWhenUsed/>
    <w:rsid w:val="00250299"/>
    <w:pPr>
      <w:spacing w:after="100"/>
      <w:ind w:left="190"/>
    </w:pPr>
    <w:rPr>
      <w:rFonts w:asciiTheme="minorHAnsi" w:eastAsiaTheme="minorEastAsia" w:hAnsiTheme="minorHAnsi" w:cstheme="minorBidi"/>
      <w:szCs w:val="22"/>
      <w:lang w:val="fr-CH" w:eastAsia="zh-CN"/>
    </w:rPr>
  </w:style>
  <w:style w:type="paragraph" w:styleId="TOC3">
    <w:name w:val="toc 3"/>
    <w:basedOn w:val="Normal"/>
    <w:next w:val="Normal"/>
    <w:autoRedefine/>
    <w:uiPriority w:val="39"/>
    <w:semiHidden/>
    <w:unhideWhenUsed/>
    <w:rsid w:val="00250299"/>
    <w:pPr>
      <w:spacing w:after="100"/>
      <w:ind w:left="380"/>
    </w:pPr>
    <w:rPr>
      <w:rFonts w:asciiTheme="minorHAnsi" w:eastAsiaTheme="minorEastAsia" w:hAnsiTheme="minorHAnsi" w:cstheme="minorBidi"/>
      <w:szCs w:val="22"/>
      <w:lang w:val="fr-CH" w:eastAsia="zh-CN"/>
    </w:rPr>
  </w:style>
  <w:style w:type="paragraph" w:styleId="TOC4">
    <w:name w:val="toc 4"/>
    <w:basedOn w:val="Normal"/>
    <w:next w:val="Normal"/>
    <w:autoRedefine/>
    <w:uiPriority w:val="39"/>
    <w:semiHidden/>
    <w:unhideWhenUsed/>
    <w:rsid w:val="00250299"/>
    <w:pPr>
      <w:spacing w:after="100"/>
      <w:ind w:left="570"/>
    </w:pPr>
    <w:rPr>
      <w:rFonts w:asciiTheme="minorHAnsi" w:eastAsiaTheme="minorEastAsia" w:hAnsiTheme="minorHAnsi" w:cstheme="minorBidi"/>
      <w:szCs w:val="22"/>
      <w:lang w:val="fr-CH" w:eastAsia="zh-CN"/>
    </w:rPr>
  </w:style>
  <w:style w:type="paragraph" w:styleId="TOC5">
    <w:name w:val="toc 5"/>
    <w:basedOn w:val="Normal"/>
    <w:next w:val="Normal"/>
    <w:autoRedefine/>
    <w:uiPriority w:val="39"/>
    <w:semiHidden/>
    <w:unhideWhenUsed/>
    <w:rsid w:val="00250299"/>
    <w:pPr>
      <w:spacing w:after="100"/>
      <w:ind w:left="760"/>
    </w:pPr>
    <w:rPr>
      <w:rFonts w:asciiTheme="minorHAnsi" w:eastAsiaTheme="minorEastAsia" w:hAnsiTheme="minorHAnsi" w:cstheme="minorBidi"/>
      <w:szCs w:val="22"/>
      <w:lang w:val="fr-CH" w:eastAsia="zh-CN"/>
    </w:rPr>
  </w:style>
  <w:style w:type="paragraph" w:styleId="TOC6">
    <w:name w:val="toc 6"/>
    <w:basedOn w:val="Normal"/>
    <w:next w:val="Normal"/>
    <w:autoRedefine/>
    <w:uiPriority w:val="39"/>
    <w:semiHidden/>
    <w:unhideWhenUsed/>
    <w:rsid w:val="00250299"/>
    <w:pPr>
      <w:spacing w:after="100"/>
      <w:ind w:left="950"/>
    </w:pPr>
    <w:rPr>
      <w:rFonts w:asciiTheme="minorHAnsi" w:eastAsiaTheme="minorEastAsia" w:hAnsiTheme="minorHAnsi" w:cstheme="minorBidi"/>
      <w:szCs w:val="22"/>
      <w:lang w:val="fr-CH" w:eastAsia="zh-CN"/>
    </w:rPr>
  </w:style>
  <w:style w:type="paragraph" w:styleId="TOC7">
    <w:name w:val="toc 7"/>
    <w:basedOn w:val="Normal"/>
    <w:next w:val="Normal"/>
    <w:autoRedefine/>
    <w:uiPriority w:val="39"/>
    <w:semiHidden/>
    <w:unhideWhenUsed/>
    <w:rsid w:val="00250299"/>
    <w:pPr>
      <w:spacing w:after="100"/>
      <w:ind w:left="1140"/>
    </w:pPr>
    <w:rPr>
      <w:rFonts w:asciiTheme="minorHAnsi" w:eastAsiaTheme="minorEastAsia" w:hAnsiTheme="minorHAnsi" w:cstheme="minorBidi"/>
      <w:szCs w:val="22"/>
      <w:lang w:val="fr-CH" w:eastAsia="zh-CN"/>
    </w:rPr>
  </w:style>
  <w:style w:type="paragraph" w:styleId="TOC8">
    <w:name w:val="toc 8"/>
    <w:basedOn w:val="Normal"/>
    <w:next w:val="Normal"/>
    <w:autoRedefine/>
    <w:uiPriority w:val="39"/>
    <w:semiHidden/>
    <w:unhideWhenUsed/>
    <w:rsid w:val="00250299"/>
    <w:pPr>
      <w:spacing w:after="100"/>
      <w:ind w:left="1330"/>
    </w:pPr>
    <w:rPr>
      <w:rFonts w:asciiTheme="minorHAnsi" w:eastAsiaTheme="minorEastAsia" w:hAnsiTheme="minorHAnsi" w:cstheme="minorBidi"/>
      <w:szCs w:val="22"/>
      <w:lang w:val="fr-CH" w:eastAsia="zh-CN"/>
    </w:rPr>
  </w:style>
  <w:style w:type="paragraph" w:styleId="TOC9">
    <w:name w:val="toc 9"/>
    <w:basedOn w:val="Normal"/>
    <w:next w:val="Normal"/>
    <w:autoRedefine/>
    <w:uiPriority w:val="39"/>
    <w:semiHidden/>
    <w:unhideWhenUsed/>
    <w:rsid w:val="00250299"/>
    <w:pPr>
      <w:spacing w:after="100"/>
      <w:ind w:left="1520"/>
    </w:pPr>
    <w:rPr>
      <w:rFonts w:asciiTheme="minorHAnsi" w:eastAsiaTheme="minorEastAsia" w:hAnsiTheme="minorHAnsi" w:cstheme="minorBidi"/>
      <w:szCs w:val="22"/>
      <w:lang w:val="fr-CH" w:eastAsia="zh-CN"/>
    </w:rPr>
  </w:style>
  <w:style w:type="table" w:styleId="LightShading-Accent1">
    <w:name w:val="Light Shading Accent 1"/>
    <w:basedOn w:val="TableNormal"/>
    <w:uiPriority w:val="60"/>
    <w:semiHidden/>
    <w:unhideWhenUsed/>
    <w:rsid w:val="00250299"/>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250299"/>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250299"/>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250299"/>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250299"/>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250299"/>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250299"/>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50299"/>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50299"/>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50299"/>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50299"/>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50299"/>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50299"/>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250299"/>
    <w:rPr>
      <w:i/>
      <w:iCs/>
    </w:rPr>
  </w:style>
  <w:style w:type="paragraph" w:customStyle="1" w:styleId="v1msonormal">
    <w:name w:val="v1msonormal"/>
    <w:basedOn w:val="Normal"/>
    <w:rsid w:val="003A2956"/>
    <w:pPr>
      <w:spacing w:before="100" w:beforeAutospacing="1" w:after="100" w:afterAutospacing="1" w:line="240" w:lineRule="auto"/>
    </w:pPr>
    <w:rPr>
      <w:rFonts w:ascii="Times New Roman" w:hAnsi="Times New Roman"/>
      <w:sz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712551">
      <w:bodyDiv w:val="1"/>
      <w:marLeft w:val="0"/>
      <w:marRight w:val="0"/>
      <w:marTop w:val="0"/>
      <w:marBottom w:val="0"/>
      <w:divBdr>
        <w:top w:val="none" w:sz="0" w:space="0" w:color="auto"/>
        <w:left w:val="none" w:sz="0" w:space="0" w:color="auto"/>
        <w:bottom w:val="none" w:sz="0" w:space="0" w:color="auto"/>
        <w:right w:val="none" w:sz="0" w:space="0" w:color="auto"/>
      </w:divBdr>
    </w:div>
    <w:div w:id="792292365">
      <w:bodyDiv w:val="1"/>
      <w:marLeft w:val="0"/>
      <w:marRight w:val="0"/>
      <w:marTop w:val="0"/>
      <w:marBottom w:val="0"/>
      <w:divBdr>
        <w:top w:val="none" w:sz="0" w:space="0" w:color="auto"/>
        <w:left w:val="none" w:sz="0" w:space="0" w:color="auto"/>
        <w:bottom w:val="none" w:sz="0" w:space="0" w:color="auto"/>
        <w:right w:val="none" w:sz="0" w:space="0" w:color="auto"/>
      </w:divBdr>
    </w:div>
    <w:div w:id="943539393">
      <w:bodyDiv w:val="1"/>
      <w:marLeft w:val="0"/>
      <w:marRight w:val="0"/>
      <w:marTop w:val="0"/>
      <w:marBottom w:val="0"/>
      <w:divBdr>
        <w:top w:val="none" w:sz="0" w:space="0" w:color="auto"/>
        <w:left w:val="none" w:sz="0" w:space="0" w:color="auto"/>
        <w:bottom w:val="none" w:sz="0" w:space="0" w:color="auto"/>
        <w:right w:val="none" w:sz="0" w:space="0" w:color="auto"/>
      </w:divBdr>
    </w:div>
    <w:div w:id="969555497">
      <w:bodyDiv w:val="1"/>
      <w:marLeft w:val="0"/>
      <w:marRight w:val="0"/>
      <w:marTop w:val="0"/>
      <w:marBottom w:val="0"/>
      <w:divBdr>
        <w:top w:val="none" w:sz="0" w:space="0" w:color="auto"/>
        <w:left w:val="none" w:sz="0" w:space="0" w:color="auto"/>
        <w:bottom w:val="none" w:sz="0" w:space="0" w:color="auto"/>
        <w:right w:val="none" w:sz="0" w:space="0" w:color="auto"/>
      </w:divBdr>
    </w:div>
    <w:div w:id="1305505273">
      <w:bodyDiv w:val="1"/>
      <w:marLeft w:val="0"/>
      <w:marRight w:val="0"/>
      <w:marTop w:val="0"/>
      <w:marBottom w:val="0"/>
      <w:divBdr>
        <w:top w:val="none" w:sz="0" w:space="0" w:color="auto"/>
        <w:left w:val="none" w:sz="0" w:space="0" w:color="auto"/>
        <w:bottom w:val="none" w:sz="0" w:space="0" w:color="auto"/>
        <w:right w:val="none" w:sz="0" w:space="0" w:color="auto"/>
      </w:divBdr>
    </w:div>
    <w:div w:id="1363633646">
      <w:bodyDiv w:val="1"/>
      <w:marLeft w:val="0"/>
      <w:marRight w:val="0"/>
      <w:marTop w:val="0"/>
      <w:marBottom w:val="0"/>
      <w:divBdr>
        <w:top w:val="none" w:sz="0" w:space="0" w:color="auto"/>
        <w:left w:val="none" w:sz="0" w:space="0" w:color="auto"/>
        <w:bottom w:val="none" w:sz="0" w:space="0" w:color="auto"/>
        <w:right w:val="none" w:sz="0" w:space="0" w:color="auto"/>
      </w:divBdr>
    </w:div>
    <w:div w:id="141311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bst.com/facebook"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gudrun.alex@bobst.com"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bobst.com/youtube" TargetMode="External"/><Relationship Id="rId4" Type="http://schemas.openxmlformats.org/officeDocument/2006/relationships/webSettings" Target="webSettings.xml"/><Relationship Id="rId9" Type="http://schemas.openxmlformats.org/officeDocument/2006/relationships/hyperlink" Target="http://www.bobst.com/linkedin"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DE_28503.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 boiler plate 2018 DE_28503</Template>
  <TotalTime>1</TotalTime>
  <Pages>5</Pages>
  <Words>1978</Words>
  <Characters>11281</Characters>
  <Application>Microsoft Office Word</Application>
  <DocSecurity>0</DocSecurity>
  <Lines>94</Lines>
  <Paragraphs>26</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13233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Alex Gudrun</cp:lastModifiedBy>
  <cp:revision>5</cp:revision>
  <cp:lastPrinted>2015-02-06T09:00:00Z</cp:lastPrinted>
  <dcterms:created xsi:type="dcterms:W3CDTF">2023-06-25T20:29:00Z</dcterms:created>
  <dcterms:modified xsi:type="dcterms:W3CDTF">2023-06-26T09:21:00Z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