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43C3B" w14:textId="35385BA0" w:rsidR="004D4E78" w:rsidRPr="004A1D03" w:rsidRDefault="009A5302" w:rsidP="008E0E01">
      <w:pPr>
        <w:pStyle w:val="Heading1"/>
        <w:rPr>
          <w:rFonts w:ascii="Sennheiser Office" w:hAnsi="Sennheiser Office"/>
          <w:lang w:val="fr-FR"/>
        </w:rPr>
      </w:pPr>
      <w:r w:rsidRPr="004A1D03">
        <w:rPr>
          <w:rFonts w:ascii="Sennheiser Office" w:hAnsi="Sennheiser Office"/>
          <w:noProof/>
          <w:lang w:val="fr-FR"/>
        </w:rPr>
        <w:drawing>
          <wp:inline distT="0" distB="0" distL="0" distR="0" wp14:anchorId="4E1FCC2F" wp14:editId="3C7AC658">
            <wp:extent cx="4705483" cy="2060244"/>
            <wp:effectExtent l="0" t="0" r="0" b="0"/>
            <wp:docPr id="5" name="Picture 5" descr="A person wearing headphones and sitting at a desk with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earing headphones and sitting at a desk with a computer&#10;&#10;Description automatically generated with medium confidence"/>
                    <pic:cNvPicPr/>
                  </pic:nvPicPr>
                  <pic:blipFill rotWithShape="1">
                    <a:blip r:embed="rId8">
                      <a:extLst>
                        <a:ext uri="{28A0092B-C50C-407E-A947-70E740481C1C}">
                          <a14:useLocalDpi xmlns:a14="http://schemas.microsoft.com/office/drawing/2010/main" val="0"/>
                        </a:ext>
                      </a:extLst>
                    </a:blip>
                    <a:srcRect t="6110" b="15698"/>
                    <a:stretch/>
                  </pic:blipFill>
                  <pic:spPr bwMode="auto">
                    <a:xfrm>
                      <a:off x="0" y="0"/>
                      <a:ext cx="4711563" cy="2062906"/>
                    </a:xfrm>
                    <a:prstGeom prst="rect">
                      <a:avLst/>
                    </a:prstGeom>
                    <a:ln>
                      <a:noFill/>
                    </a:ln>
                    <a:extLst>
                      <a:ext uri="{53640926-AAD7-44D8-BBD7-CCE9431645EC}">
                        <a14:shadowObscured xmlns:a14="http://schemas.microsoft.com/office/drawing/2010/main"/>
                      </a:ext>
                    </a:extLst>
                  </pic:spPr>
                </pic:pic>
              </a:graphicData>
            </a:graphic>
          </wp:inline>
        </w:drawing>
      </w:r>
    </w:p>
    <w:p w14:paraId="48678045" w14:textId="0E23C9EC" w:rsidR="008E0E01" w:rsidRPr="004A1D03" w:rsidRDefault="00566F73" w:rsidP="008E0E01">
      <w:pPr>
        <w:pStyle w:val="Heading1"/>
        <w:rPr>
          <w:rFonts w:ascii="Sennheiser Office" w:hAnsi="Sennheiser Office"/>
          <w:lang w:val="fr-FR"/>
        </w:rPr>
      </w:pPr>
      <w:r w:rsidRPr="004A1D03">
        <w:rPr>
          <w:rFonts w:ascii="Sennheiser Office" w:hAnsi="Sennheiser Office"/>
          <w:lang w:val="fr-FR"/>
        </w:rPr>
        <w:t xml:space="preserve">Dear Reality </w:t>
      </w:r>
      <w:r w:rsidR="00B8455A" w:rsidRPr="004A1D03">
        <w:rPr>
          <w:rFonts w:ascii="Sennheiser Office" w:hAnsi="Sennheiser Office"/>
          <w:lang w:val="fr-FR"/>
        </w:rPr>
        <w:t>distribue une offre groupée pour la production stéréo</w:t>
      </w:r>
    </w:p>
    <w:p w14:paraId="45B0B2EE" w14:textId="068107DE" w:rsidR="000F18CD" w:rsidRPr="004A1D03" w:rsidRDefault="00B8455A" w:rsidP="008E0E01">
      <w:pPr>
        <w:rPr>
          <w:rStyle w:val="Strong"/>
          <w:rFonts w:ascii="Sennheiser Office" w:hAnsi="Sennheiser Office"/>
          <w:lang w:val="fr-FR"/>
        </w:rPr>
      </w:pPr>
      <w:r w:rsidRPr="004A1D03">
        <w:rPr>
          <w:rStyle w:val="Strong"/>
          <w:rFonts w:ascii="Sennheiser Office" w:hAnsi="Sennheiser Office"/>
          <w:lang w:val="fr-FR"/>
        </w:rPr>
        <w:t>L’offre réunit le plug-in</w:t>
      </w:r>
      <w:r w:rsidR="000F18CD" w:rsidRPr="004A1D03">
        <w:rPr>
          <w:rStyle w:val="Strong"/>
          <w:rFonts w:ascii="Sennheiser Office" w:hAnsi="Sennheiser Office"/>
          <w:lang w:val="fr-FR"/>
        </w:rPr>
        <w:t xml:space="preserve"> dearVR MIX </w:t>
      </w:r>
      <w:r w:rsidRPr="004A1D03">
        <w:rPr>
          <w:rStyle w:val="Strong"/>
          <w:rFonts w:ascii="Sennheiser Office" w:hAnsi="Sennheiser Office"/>
          <w:lang w:val="fr-FR"/>
        </w:rPr>
        <w:t xml:space="preserve">et le spatialisateur </w:t>
      </w:r>
      <w:r w:rsidR="008E5744" w:rsidRPr="004A1D03">
        <w:rPr>
          <w:rStyle w:val="Strong"/>
          <w:rFonts w:ascii="Sennheiser Office" w:hAnsi="Sennheiser Office"/>
          <w:lang w:val="fr-FR"/>
        </w:rPr>
        <w:t>dearVR MUSIC</w:t>
      </w:r>
    </w:p>
    <w:p w14:paraId="77739E87" w14:textId="77777777" w:rsidR="00A56DB2" w:rsidRPr="004A1D03" w:rsidDel="00DD1F60" w:rsidRDefault="00A56DB2" w:rsidP="008E0E01">
      <w:pPr>
        <w:rPr>
          <w:rStyle w:val="Strong"/>
          <w:rFonts w:ascii="Sennheiser Office" w:hAnsi="Sennheiser Office"/>
          <w:lang w:val="fr-FR"/>
        </w:rPr>
      </w:pPr>
    </w:p>
    <w:p w14:paraId="007741B6" w14:textId="2CB59491" w:rsidR="00B63894" w:rsidRPr="004A1D03" w:rsidRDefault="001D4F8F" w:rsidP="000F18CD">
      <w:pPr>
        <w:rPr>
          <w:rFonts w:ascii="Sennheiser Office" w:hAnsi="Sennheiser Office"/>
          <w:b/>
          <w:bCs/>
          <w:lang w:val="fr-FR"/>
        </w:rPr>
      </w:pPr>
      <w:r w:rsidRPr="004A1D03">
        <w:rPr>
          <w:rFonts w:ascii="Sennheiser Office" w:hAnsi="Sennheiser Office"/>
          <w:b/>
          <w:bCs/>
          <w:i/>
          <w:iCs/>
          <w:lang w:val="fr-FR"/>
        </w:rPr>
        <w:t xml:space="preserve">Düsseldorf, </w:t>
      </w:r>
      <w:r w:rsidR="000921A9" w:rsidRPr="004A1D03">
        <w:rPr>
          <w:rFonts w:ascii="Sennheiser Office" w:hAnsi="Sennheiser Office"/>
          <w:b/>
          <w:bCs/>
          <w:i/>
          <w:iCs/>
          <w:lang w:val="fr-FR"/>
        </w:rPr>
        <w:t>7 avril</w:t>
      </w:r>
      <w:r w:rsidRPr="004A1D03">
        <w:rPr>
          <w:rFonts w:ascii="Sennheiser Office" w:hAnsi="Sennheiser Office"/>
          <w:b/>
          <w:bCs/>
          <w:i/>
          <w:iCs/>
          <w:lang w:val="fr-FR"/>
        </w:rPr>
        <w:t xml:space="preserve"> 2022 </w:t>
      </w:r>
      <w:r w:rsidRPr="004A1D03">
        <w:rPr>
          <w:rFonts w:ascii="Sennheiser Office" w:hAnsi="Sennheiser Office"/>
          <w:b/>
          <w:bCs/>
          <w:lang w:val="fr-FR"/>
        </w:rPr>
        <w:t>–</w:t>
      </w:r>
      <w:r w:rsidR="00B63894" w:rsidRPr="004A1D03">
        <w:rPr>
          <w:rFonts w:ascii="Sennheiser Office" w:hAnsi="Sennheiser Office"/>
          <w:b/>
          <w:bCs/>
          <w:lang w:val="fr-FR"/>
        </w:rPr>
        <w:t xml:space="preserve"> </w:t>
      </w:r>
      <w:r w:rsidR="00222B73" w:rsidRPr="004A1D03">
        <w:rPr>
          <w:rFonts w:ascii="Sennheiser Office" w:hAnsi="Sennheiser Office"/>
          <w:b/>
          <w:bCs/>
          <w:lang w:val="fr-FR"/>
        </w:rPr>
        <w:t>Le spécialiste de l’audio i</w:t>
      </w:r>
      <w:r w:rsidR="00B63894" w:rsidRPr="004A1D03">
        <w:rPr>
          <w:rFonts w:ascii="Sennheiser Office" w:hAnsi="Sennheiser Office"/>
          <w:b/>
          <w:bCs/>
          <w:lang w:val="fr-FR"/>
        </w:rPr>
        <w:t>mmersive</w:t>
      </w:r>
      <w:r w:rsidR="00222B73" w:rsidRPr="004A1D03">
        <w:rPr>
          <w:rFonts w:ascii="Sennheiser Office" w:hAnsi="Sennheiser Office"/>
          <w:b/>
          <w:bCs/>
          <w:lang w:val="fr-FR"/>
        </w:rPr>
        <w:t xml:space="preserve">, </w:t>
      </w:r>
      <w:r w:rsidR="008E5744" w:rsidRPr="004A1D03">
        <w:rPr>
          <w:rFonts w:ascii="Sennheiser Office" w:hAnsi="Sennheiser Office"/>
          <w:b/>
          <w:bCs/>
          <w:lang w:val="fr-FR"/>
        </w:rPr>
        <w:t>Dear Reality</w:t>
      </w:r>
      <w:r w:rsidR="00222B73" w:rsidRPr="004A1D03">
        <w:rPr>
          <w:rFonts w:ascii="Sennheiser Office" w:hAnsi="Sennheiser Office"/>
          <w:b/>
          <w:bCs/>
          <w:lang w:val="fr-FR"/>
        </w:rPr>
        <w:t>,</w:t>
      </w:r>
      <w:r w:rsidR="00B63894" w:rsidRPr="004A1D03">
        <w:rPr>
          <w:rFonts w:ascii="Sennheiser Office" w:hAnsi="Sennheiser Office"/>
          <w:b/>
          <w:bCs/>
          <w:lang w:val="fr-FR"/>
        </w:rPr>
        <w:t xml:space="preserve"> </w:t>
      </w:r>
      <w:r w:rsidR="00FC49FB" w:rsidRPr="004A1D03">
        <w:rPr>
          <w:rFonts w:ascii="Sennheiser Office" w:hAnsi="Sennheiser Office"/>
          <w:b/>
          <w:bCs/>
          <w:lang w:val="fr-FR"/>
        </w:rPr>
        <w:t xml:space="preserve">lance un kit de plug-ins de simplification du workflow de mixage et de spatialisation audio pour améliorer n’importe quelle </w:t>
      </w:r>
      <w:r w:rsidR="00FD3C24" w:rsidRPr="004A1D03">
        <w:rPr>
          <w:rFonts w:ascii="Sennheiser Office" w:hAnsi="Sennheiser Office"/>
          <w:b/>
          <w:bCs/>
          <w:lang w:val="fr-FR"/>
        </w:rPr>
        <w:t>production</w:t>
      </w:r>
      <w:r w:rsidR="001329E0" w:rsidRPr="004A1D03">
        <w:rPr>
          <w:rFonts w:ascii="Sennheiser Office" w:hAnsi="Sennheiser Office"/>
          <w:b/>
          <w:bCs/>
          <w:lang w:val="fr-FR"/>
        </w:rPr>
        <w:t xml:space="preserve"> </w:t>
      </w:r>
      <w:r w:rsidR="00FC49FB" w:rsidRPr="004A1D03">
        <w:rPr>
          <w:rFonts w:ascii="Sennheiser Office" w:hAnsi="Sennheiser Office"/>
          <w:b/>
          <w:bCs/>
          <w:lang w:val="fr-FR"/>
        </w:rPr>
        <w:t>stéréo</w:t>
      </w:r>
      <w:r w:rsidR="001329E0" w:rsidRPr="004A1D03">
        <w:rPr>
          <w:rFonts w:ascii="Sennheiser Office" w:hAnsi="Sennheiser Office"/>
          <w:b/>
          <w:bCs/>
          <w:lang w:val="fr-FR"/>
        </w:rPr>
        <w:t>.</w:t>
      </w:r>
      <w:r w:rsidR="00FD3C24" w:rsidRPr="004A1D03">
        <w:rPr>
          <w:rFonts w:ascii="Sennheiser Office" w:hAnsi="Sennheiser Office"/>
          <w:b/>
          <w:bCs/>
          <w:lang w:val="fr-FR"/>
        </w:rPr>
        <w:t xml:space="preserve"> </w:t>
      </w:r>
      <w:r w:rsidR="00FC49FB" w:rsidRPr="004A1D03">
        <w:rPr>
          <w:rFonts w:ascii="Sennheiser Office" w:hAnsi="Sennheiser Office"/>
          <w:b/>
          <w:bCs/>
          <w:lang w:val="fr-FR"/>
        </w:rPr>
        <w:t>L’offre groupée</w:t>
      </w:r>
      <w:r w:rsidR="00FD3C24" w:rsidRPr="004A1D03">
        <w:rPr>
          <w:rFonts w:ascii="Sennheiser Office" w:hAnsi="Sennheiser Office"/>
          <w:b/>
          <w:bCs/>
          <w:lang w:val="fr-FR"/>
        </w:rPr>
        <w:t xml:space="preserve"> STEREO PRODUCTION BUNDLE </w:t>
      </w:r>
      <w:r w:rsidR="00FC49FB" w:rsidRPr="004A1D03">
        <w:rPr>
          <w:rFonts w:ascii="Sennheiser Office" w:hAnsi="Sennheiser Office"/>
          <w:b/>
          <w:bCs/>
          <w:lang w:val="fr-FR"/>
        </w:rPr>
        <w:t>comprend le plug-in de salle de mixage virtuelle</w:t>
      </w:r>
      <w:r w:rsidR="00FD3C24" w:rsidRPr="004A1D03">
        <w:rPr>
          <w:rFonts w:ascii="Sennheiser Office" w:hAnsi="Sennheiser Office"/>
          <w:b/>
          <w:bCs/>
          <w:lang w:val="fr-FR"/>
        </w:rPr>
        <w:t xml:space="preserve"> dearVR MIX </w:t>
      </w:r>
      <w:r w:rsidR="00FC49FB" w:rsidRPr="004A1D03">
        <w:rPr>
          <w:rFonts w:ascii="Sennheiser Office" w:hAnsi="Sennheiser Office"/>
          <w:b/>
          <w:bCs/>
          <w:lang w:val="fr-FR"/>
        </w:rPr>
        <w:t>et le plug-in de spatialisation</w:t>
      </w:r>
      <w:r w:rsidR="00FD3C24" w:rsidRPr="004A1D03">
        <w:rPr>
          <w:rFonts w:ascii="Sennheiser Office" w:hAnsi="Sennheiser Office"/>
          <w:b/>
          <w:bCs/>
          <w:lang w:val="fr-FR"/>
        </w:rPr>
        <w:t xml:space="preserve"> dearVR MUSIC. </w:t>
      </w:r>
      <w:r w:rsidR="00FC49FB" w:rsidRPr="004A1D03">
        <w:rPr>
          <w:rFonts w:ascii="Sennheiser Office" w:hAnsi="Sennheiser Office"/>
          <w:b/>
          <w:bCs/>
          <w:lang w:val="fr-FR"/>
        </w:rPr>
        <w:t xml:space="preserve">La technologie </w:t>
      </w:r>
      <w:r w:rsidR="001329E0" w:rsidRPr="004A1D03">
        <w:rPr>
          <w:rFonts w:ascii="Sennheiser Office" w:hAnsi="Sennheiser Office"/>
          <w:b/>
          <w:bCs/>
          <w:lang w:val="fr-FR"/>
        </w:rPr>
        <w:t xml:space="preserve">dearVR MIX </w:t>
      </w:r>
      <w:r w:rsidR="00FC49FB" w:rsidRPr="004A1D03">
        <w:rPr>
          <w:rFonts w:ascii="Sennheiser Office" w:hAnsi="Sennheiser Office"/>
          <w:b/>
          <w:bCs/>
          <w:lang w:val="fr-FR"/>
        </w:rPr>
        <w:t xml:space="preserve">garantit </w:t>
      </w:r>
      <w:r w:rsidR="00370561" w:rsidRPr="004A1D03">
        <w:rPr>
          <w:rFonts w:ascii="Sennheiser Office" w:hAnsi="Sennheiser Office"/>
          <w:b/>
          <w:bCs/>
          <w:lang w:val="fr-FR"/>
        </w:rPr>
        <w:t>l’efficacité de</w:t>
      </w:r>
      <w:r w:rsidR="00FC49FB" w:rsidRPr="004A1D03">
        <w:rPr>
          <w:rFonts w:ascii="Sennheiser Office" w:hAnsi="Sennheiser Office"/>
          <w:b/>
          <w:bCs/>
          <w:lang w:val="fr-FR"/>
        </w:rPr>
        <w:t xml:space="preserve"> mixage au casque dans des salles virtuelles personnalisables</w:t>
      </w:r>
      <w:r w:rsidR="001329E0" w:rsidRPr="004A1D03">
        <w:rPr>
          <w:rFonts w:ascii="Sennheiser Office" w:hAnsi="Sennheiser Office"/>
          <w:b/>
          <w:bCs/>
          <w:lang w:val="fr-FR"/>
        </w:rPr>
        <w:t xml:space="preserve">, </w:t>
      </w:r>
      <w:r w:rsidR="00B8455A" w:rsidRPr="004A1D03">
        <w:rPr>
          <w:rFonts w:ascii="Sennheiser Office" w:hAnsi="Sennheiser Office"/>
          <w:b/>
          <w:bCs/>
          <w:lang w:val="fr-FR"/>
        </w:rPr>
        <w:t xml:space="preserve">tandis que le plug-in </w:t>
      </w:r>
      <w:r w:rsidR="001329E0" w:rsidRPr="004A1D03">
        <w:rPr>
          <w:rFonts w:ascii="Sennheiser Office" w:hAnsi="Sennheiser Office"/>
          <w:b/>
          <w:bCs/>
          <w:lang w:val="fr-FR"/>
        </w:rPr>
        <w:t xml:space="preserve">dearVR MUSIC </w:t>
      </w:r>
      <w:r w:rsidR="00370561" w:rsidRPr="004A1D03">
        <w:rPr>
          <w:rFonts w:ascii="Sennheiser Office" w:hAnsi="Sennheiser Office"/>
          <w:b/>
          <w:bCs/>
          <w:lang w:val="fr-FR"/>
        </w:rPr>
        <w:t>offre</w:t>
      </w:r>
      <w:r w:rsidR="00B8455A" w:rsidRPr="004A1D03">
        <w:rPr>
          <w:rFonts w:ascii="Sennheiser Office" w:hAnsi="Sennheiser Office"/>
          <w:b/>
          <w:bCs/>
          <w:lang w:val="fr-FR"/>
        </w:rPr>
        <w:t xml:space="preserve"> la fonction Panner </w:t>
      </w:r>
      <w:r w:rsidR="001329E0" w:rsidRPr="004A1D03">
        <w:rPr>
          <w:rFonts w:ascii="Sennheiser Office" w:hAnsi="Sennheiser Office"/>
          <w:b/>
          <w:bCs/>
          <w:lang w:val="fr-FR"/>
        </w:rPr>
        <w:t xml:space="preserve">360° </w:t>
      </w:r>
      <w:r w:rsidR="00B8455A" w:rsidRPr="004A1D03">
        <w:rPr>
          <w:rFonts w:ascii="Sennheiser Office" w:hAnsi="Sennheiser Office"/>
          <w:b/>
          <w:bCs/>
          <w:lang w:val="fr-FR"/>
        </w:rPr>
        <w:t xml:space="preserve">et la réverbération spatiale qui donne plus d’amplitude et de profondeur au </w:t>
      </w:r>
      <w:r w:rsidR="001329E0" w:rsidRPr="004A1D03">
        <w:rPr>
          <w:rFonts w:ascii="Sennheiser Office" w:hAnsi="Sennheiser Office"/>
          <w:b/>
          <w:bCs/>
          <w:lang w:val="fr-FR"/>
        </w:rPr>
        <w:t xml:space="preserve">mix. </w:t>
      </w:r>
    </w:p>
    <w:p w14:paraId="451A659B" w14:textId="77777777" w:rsidR="00DC389E" w:rsidRPr="004A1D03" w:rsidRDefault="00DC389E" w:rsidP="009F1B80">
      <w:pPr>
        <w:rPr>
          <w:rFonts w:ascii="Sennheiser Office" w:hAnsi="Sennheiser Office"/>
          <w:lang w:val="fr-FR"/>
        </w:rPr>
      </w:pPr>
    </w:p>
    <w:p w14:paraId="20B8CB12" w14:textId="4BA4F49C" w:rsidR="003D532A" w:rsidRPr="004A1D03" w:rsidRDefault="0049416B" w:rsidP="003D532A">
      <w:pPr>
        <w:rPr>
          <w:rFonts w:ascii="Sennheiser Office" w:hAnsi="Sennheiser Office"/>
          <w:lang w:val="fr-FR"/>
        </w:rPr>
      </w:pPr>
      <w:r w:rsidRPr="004A1D03">
        <w:rPr>
          <w:rFonts w:ascii="Sennheiser Office" w:hAnsi="Sennheiser Office"/>
          <w:lang w:val="fr-FR"/>
        </w:rPr>
        <w:t xml:space="preserve">« La combinaison de notre salle de mixage virtuelle haute précision </w:t>
      </w:r>
      <w:r w:rsidR="001329E0" w:rsidRPr="004A1D03">
        <w:rPr>
          <w:rFonts w:ascii="Sennheiser Office" w:hAnsi="Sennheiser Office"/>
          <w:lang w:val="fr-FR"/>
        </w:rPr>
        <w:t xml:space="preserve">dearVR MIX </w:t>
      </w:r>
      <w:r w:rsidRPr="004A1D03">
        <w:rPr>
          <w:rFonts w:ascii="Sennheiser Office" w:hAnsi="Sennheiser Office"/>
          <w:lang w:val="fr-FR"/>
        </w:rPr>
        <w:t>avec le spatialisateur</w:t>
      </w:r>
      <w:r w:rsidR="001329E0" w:rsidRPr="004A1D03">
        <w:rPr>
          <w:rFonts w:ascii="Sennheiser Office" w:hAnsi="Sennheiser Office"/>
          <w:lang w:val="fr-FR"/>
        </w:rPr>
        <w:t xml:space="preserve"> </w:t>
      </w:r>
      <w:r w:rsidRPr="004A1D03">
        <w:rPr>
          <w:rFonts w:ascii="Sennheiser Office" w:hAnsi="Sennheiser Office"/>
          <w:lang w:val="fr-FR"/>
        </w:rPr>
        <w:t xml:space="preserve">avancé </w:t>
      </w:r>
      <w:r w:rsidR="001329E0" w:rsidRPr="004A1D03">
        <w:rPr>
          <w:rFonts w:ascii="Sennheiser Office" w:hAnsi="Sennheiser Office"/>
          <w:lang w:val="fr-FR"/>
        </w:rPr>
        <w:t xml:space="preserve">dearVR MUSIC </w:t>
      </w:r>
      <w:r w:rsidRPr="004A1D03">
        <w:rPr>
          <w:rFonts w:ascii="Sennheiser Office" w:hAnsi="Sennheiser Office"/>
          <w:lang w:val="fr-FR"/>
        </w:rPr>
        <w:t>nous permet d’offrir des capacités de mixage stéréo au casque exceptionnelles tout en dépassant les difficultés liées à la stéréo pour conférer une profondeur et une ampl</w:t>
      </w:r>
      <w:r w:rsidR="00370561" w:rsidRPr="004A1D03">
        <w:rPr>
          <w:rFonts w:ascii="Sennheiser Office" w:hAnsi="Sennheiser Office"/>
          <w:lang w:val="fr-FR"/>
        </w:rPr>
        <w:t>itude</w:t>
      </w:r>
      <w:r w:rsidRPr="004A1D03">
        <w:rPr>
          <w:rFonts w:ascii="Sennheiser Office" w:hAnsi="Sennheiser Office"/>
          <w:lang w:val="fr-FR"/>
        </w:rPr>
        <w:t xml:space="preserve"> uniques aux enregistrements »,</w:t>
      </w:r>
      <w:r w:rsidR="005208F5" w:rsidRPr="004A1D03">
        <w:rPr>
          <w:rFonts w:ascii="Sennheiser Office" w:hAnsi="Sennheiser Office"/>
          <w:lang w:val="fr-FR"/>
        </w:rPr>
        <w:t xml:space="preserve"> expl</w:t>
      </w:r>
      <w:r w:rsidRPr="004A1D03">
        <w:rPr>
          <w:rFonts w:ascii="Sennheiser Office" w:hAnsi="Sennheiser Office"/>
          <w:lang w:val="fr-FR"/>
        </w:rPr>
        <w:t>ique</w:t>
      </w:r>
      <w:r w:rsidR="005208F5" w:rsidRPr="004A1D03">
        <w:rPr>
          <w:rFonts w:ascii="Sennheiser Office" w:hAnsi="Sennheiser Office"/>
          <w:lang w:val="fr-FR"/>
        </w:rPr>
        <w:t xml:space="preserve"> Achim Fell, co-CEO </w:t>
      </w:r>
      <w:r w:rsidRPr="004A1D03">
        <w:rPr>
          <w:rFonts w:ascii="Sennheiser Office" w:hAnsi="Sennheiser Office"/>
          <w:lang w:val="fr-FR"/>
        </w:rPr>
        <w:t>de</w:t>
      </w:r>
      <w:r w:rsidR="005208F5" w:rsidRPr="004A1D03">
        <w:rPr>
          <w:rFonts w:ascii="Sennheiser Office" w:hAnsi="Sennheiser Office"/>
          <w:lang w:val="fr-FR"/>
        </w:rPr>
        <w:t xml:space="preserve"> Dear Reality</w:t>
      </w:r>
      <w:r w:rsidR="00977342" w:rsidRPr="004A1D03">
        <w:rPr>
          <w:rFonts w:ascii="Sennheiser Office" w:hAnsi="Sennheiser Office"/>
          <w:lang w:val="fr-FR"/>
        </w:rPr>
        <w:t>.</w:t>
      </w:r>
    </w:p>
    <w:p w14:paraId="6C532A42" w14:textId="77777777" w:rsidR="00383B37" w:rsidRPr="004A1D03" w:rsidRDefault="00383B37" w:rsidP="003D532A">
      <w:pPr>
        <w:rPr>
          <w:rFonts w:ascii="Sennheiser Office" w:hAnsi="Sennheiser Office"/>
          <w:lang w:val="fr-FR"/>
        </w:rPr>
      </w:pPr>
    </w:p>
    <w:p w14:paraId="4D891312" w14:textId="3E9B2F26" w:rsidR="00383B37" w:rsidRPr="004A1D03" w:rsidRDefault="00383B37" w:rsidP="00383B37">
      <w:pPr>
        <w:rPr>
          <w:rFonts w:ascii="Sennheiser Office" w:hAnsi="Sennheiser Office"/>
          <w:b/>
          <w:bCs/>
          <w:lang w:val="fr-FR"/>
        </w:rPr>
      </w:pPr>
      <w:r w:rsidRPr="004A1D03">
        <w:rPr>
          <w:rFonts w:ascii="Sennheiser Office" w:hAnsi="Sennheiser Office"/>
          <w:b/>
          <w:bCs/>
          <w:lang w:val="fr-FR"/>
        </w:rPr>
        <w:t>dearVR MUSIC</w:t>
      </w:r>
      <w:r w:rsidR="0049416B" w:rsidRPr="004A1D03">
        <w:rPr>
          <w:rFonts w:ascii="Sennheiser Office" w:hAnsi="Sennheiser Office"/>
          <w:b/>
          <w:bCs/>
          <w:lang w:val="fr-FR"/>
        </w:rPr>
        <w:t> :</w:t>
      </w:r>
      <w:r w:rsidR="009A5302" w:rsidRPr="004A1D03">
        <w:rPr>
          <w:rFonts w:ascii="Sennheiser Office" w:hAnsi="Sennheiser Office"/>
          <w:b/>
          <w:bCs/>
          <w:lang w:val="fr-FR"/>
        </w:rPr>
        <w:t xml:space="preserve"> </w:t>
      </w:r>
      <w:r w:rsidR="0049416B" w:rsidRPr="004A1D03">
        <w:rPr>
          <w:rFonts w:ascii="Sennheiser Office" w:hAnsi="Sennheiser Office"/>
          <w:b/>
          <w:bCs/>
          <w:lang w:val="fr-FR"/>
        </w:rPr>
        <w:t xml:space="preserve">la spatialisation ajoutée aux mix </w:t>
      </w:r>
      <w:r w:rsidR="009A5302" w:rsidRPr="004A1D03">
        <w:rPr>
          <w:rFonts w:ascii="Sennheiser Office" w:hAnsi="Sennheiser Office"/>
          <w:b/>
          <w:bCs/>
          <w:lang w:val="fr-FR"/>
        </w:rPr>
        <w:t>st</w:t>
      </w:r>
      <w:r w:rsidR="0049416B" w:rsidRPr="004A1D03">
        <w:rPr>
          <w:rFonts w:ascii="Sennheiser Office" w:hAnsi="Sennheiser Office"/>
          <w:b/>
          <w:bCs/>
          <w:lang w:val="fr-FR"/>
        </w:rPr>
        <w:t>é</w:t>
      </w:r>
      <w:r w:rsidR="009A5302" w:rsidRPr="004A1D03">
        <w:rPr>
          <w:rFonts w:ascii="Sennheiser Office" w:hAnsi="Sennheiser Office"/>
          <w:b/>
          <w:bCs/>
          <w:lang w:val="fr-FR"/>
        </w:rPr>
        <w:t>r</w:t>
      </w:r>
      <w:r w:rsidR="0049416B" w:rsidRPr="004A1D03">
        <w:rPr>
          <w:rFonts w:ascii="Sennheiser Office" w:hAnsi="Sennheiser Office"/>
          <w:b/>
          <w:bCs/>
          <w:lang w:val="fr-FR"/>
        </w:rPr>
        <w:t>é</w:t>
      </w:r>
      <w:r w:rsidR="009A5302" w:rsidRPr="004A1D03">
        <w:rPr>
          <w:rFonts w:ascii="Sennheiser Office" w:hAnsi="Sennheiser Office"/>
          <w:b/>
          <w:bCs/>
          <w:lang w:val="fr-FR"/>
        </w:rPr>
        <w:t>o</w:t>
      </w:r>
    </w:p>
    <w:p w14:paraId="470798B4" w14:textId="785CC52E" w:rsidR="003F0F7A" w:rsidRPr="004A1D03" w:rsidRDefault="00703407" w:rsidP="00BC3CD2">
      <w:pPr>
        <w:rPr>
          <w:rFonts w:ascii="Sennheiser Office" w:hAnsi="Sennheiser Office"/>
          <w:lang w:val="fr-FR"/>
        </w:rPr>
      </w:pPr>
      <w:r w:rsidRPr="004A1D03">
        <w:rPr>
          <w:rFonts w:ascii="Sennheiser Office" w:hAnsi="Sennheiser Office"/>
          <w:lang w:val="fr-FR"/>
        </w:rPr>
        <w:t xml:space="preserve">Le plug-in </w:t>
      </w:r>
      <w:r w:rsidR="00383B37" w:rsidRPr="004A1D03">
        <w:rPr>
          <w:rFonts w:ascii="Sennheiser Office" w:hAnsi="Sennheiser Office"/>
          <w:lang w:val="fr-FR"/>
        </w:rPr>
        <w:t xml:space="preserve">dearVR MUSIC </w:t>
      </w:r>
      <w:r w:rsidRPr="004A1D03">
        <w:rPr>
          <w:rFonts w:ascii="Sennheiser Office" w:hAnsi="Sennheiser Office"/>
          <w:lang w:val="fr-FR"/>
        </w:rPr>
        <w:t>transforme n’importe quelle station audionumérique</w:t>
      </w:r>
      <w:r w:rsidR="00383B37" w:rsidRPr="004A1D03">
        <w:rPr>
          <w:rFonts w:ascii="Sennheiser Office" w:hAnsi="Sennheiser Office"/>
          <w:lang w:val="fr-FR"/>
        </w:rPr>
        <w:t xml:space="preserve"> DAW </w:t>
      </w:r>
      <w:r w:rsidRPr="004A1D03">
        <w:rPr>
          <w:rFonts w:ascii="Sennheiser Office" w:hAnsi="Sennheiser Office"/>
          <w:lang w:val="fr-FR"/>
        </w:rPr>
        <w:t>en studio audio</w:t>
      </w:r>
      <w:r w:rsidR="00383B37" w:rsidRPr="004A1D03">
        <w:rPr>
          <w:rFonts w:ascii="Sennheiser Office" w:hAnsi="Sennheiser Office"/>
          <w:lang w:val="fr-FR"/>
        </w:rPr>
        <w:t xml:space="preserve"> 3D</w:t>
      </w:r>
      <w:r w:rsidR="009A5302" w:rsidRPr="004A1D03">
        <w:rPr>
          <w:rFonts w:ascii="Sennheiser Office" w:hAnsi="Sennheiser Office"/>
          <w:lang w:val="fr-FR"/>
        </w:rPr>
        <w:t xml:space="preserve">. </w:t>
      </w:r>
      <w:r w:rsidRPr="004A1D03">
        <w:rPr>
          <w:rFonts w:ascii="Sennheiser Office" w:hAnsi="Sennheiser Office"/>
          <w:lang w:val="fr-FR"/>
        </w:rPr>
        <w:t xml:space="preserve">Ce plug-in de spatialisation transcende les </w:t>
      </w:r>
      <w:r w:rsidR="00B20954" w:rsidRPr="004A1D03">
        <w:rPr>
          <w:rFonts w:ascii="Sennheiser Office" w:hAnsi="Sennheiser Office"/>
          <w:lang w:val="fr-FR"/>
        </w:rPr>
        <w:t xml:space="preserve">limitations </w:t>
      </w:r>
      <w:r w:rsidRPr="004A1D03">
        <w:rPr>
          <w:rFonts w:ascii="Sennheiser Office" w:hAnsi="Sennheiser Office"/>
          <w:lang w:val="fr-FR"/>
        </w:rPr>
        <w:t xml:space="preserve">des mix stéréo </w:t>
      </w:r>
      <w:r w:rsidR="000B52B5" w:rsidRPr="004A1D03">
        <w:rPr>
          <w:rFonts w:ascii="Sennheiser Office" w:hAnsi="Sennheiser Office"/>
          <w:lang w:val="fr-FR"/>
        </w:rPr>
        <w:t xml:space="preserve">trop </w:t>
      </w:r>
      <w:r w:rsidR="00370561" w:rsidRPr="004A1D03">
        <w:rPr>
          <w:rFonts w:ascii="Sennheiser Office" w:hAnsi="Sennheiser Office"/>
          <w:lang w:val="fr-FR"/>
        </w:rPr>
        <w:t>fouillis</w:t>
      </w:r>
      <w:r w:rsidR="009A5302" w:rsidRPr="004A1D03">
        <w:rPr>
          <w:rFonts w:ascii="Sennheiser Office" w:hAnsi="Sennheiser Office"/>
          <w:lang w:val="fr-FR"/>
        </w:rPr>
        <w:t xml:space="preserve">. </w:t>
      </w:r>
      <w:r w:rsidR="00BC3CD2" w:rsidRPr="004A1D03">
        <w:rPr>
          <w:rFonts w:ascii="Sennheiser Office" w:hAnsi="Sennheiser Office"/>
          <w:lang w:val="fr-FR"/>
        </w:rPr>
        <w:t xml:space="preserve">18 </w:t>
      </w:r>
      <w:r w:rsidR="000B52B5" w:rsidRPr="004A1D03">
        <w:rPr>
          <w:rFonts w:ascii="Sennheiser Office" w:hAnsi="Sennheiser Office"/>
          <w:lang w:val="fr-FR"/>
        </w:rPr>
        <w:t xml:space="preserve">environnements acoustiques virtuels très réalistes sont disponibles </w:t>
      </w:r>
      <w:r w:rsidR="00370561" w:rsidRPr="004A1D03">
        <w:rPr>
          <w:rFonts w:ascii="Sennheiser Office" w:hAnsi="Sennheiser Office"/>
          <w:lang w:val="fr-FR"/>
        </w:rPr>
        <w:t>au choix</w:t>
      </w:r>
      <w:r w:rsidR="000B52B5" w:rsidRPr="004A1D03">
        <w:rPr>
          <w:rFonts w:ascii="Sennheiser Office" w:hAnsi="Sennheiser Office"/>
          <w:lang w:val="fr-FR"/>
        </w:rPr>
        <w:t> :</w:t>
      </w:r>
      <w:r w:rsidR="00BC3CD2" w:rsidRPr="004A1D03">
        <w:rPr>
          <w:rFonts w:ascii="Sennheiser Office" w:hAnsi="Sennheiser Office"/>
          <w:lang w:val="fr-FR"/>
        </w:rPr>
        <w:t xml:space="preserve"> </w:t>
      </w:r>
      <w:r w:rsidR="000B52B5" w:rsidRPr="004A1D03">
        <w:rPr>
          <w:rFonts w:ascii="Sennheiser Office" w:hAnsi="Sennheiser Office"/>
          <w:lang w:val="fr-FR"/>
        </w:rPr>
        <w:t>salle de concert, église, scène</w:t>
      </w:r>
      <w:r w:rsidR="00BC3CD2" w:rsidRPr="004A1D03">
        <w:rPr>
          <w:rFonts w:ascii="Sennheiser Office" w:hAnsi="Sennheiser Office"/>
          <w:lang w:val="fr-FR"/>
        </w:rPr>
        <w:t xml:space="preserve">, </w:t>
      </w:r>
      <w:r w:rsidR="000B52B5" w:rsidRPr="004A1D03">
        <w:rPr>
          <w:rFonts w:ascii="Sennheiser Office" w:hAnsi="Sennheiser Office"/>
          <w:lang w:val="fr-FR"/>
        </w:rPr>
        <w:t>salle de percussions, etc</w:t>
      </w:r>
      <w:r w:rsidR="00BC3CD2" w:rsidRPr="004A1D03">
        <w:rPr>
          <w:rFonts w:ascii="Sennheiser Office" w:hAnsi="Sennheiser Office"/>
          <w:lang w:val="fr-FR"/>
        </w:rPr>
        <w:t>.</w:t>
      </w:r>
      <w:r w:rsidR="002B3674" w:rsidRPr="004A1D03">
        <w:rPr>
          <w:rFonts w:ascii="Sennheiser Office" w:hAnsi="Sennheiser Office"/>
          <w:lang w:val="fr-FR"/>
        </w:rPr>
        <w:t xml:space="preserve"> </w:t>
      </w:r>
      <w:r w:rsidR="000B52B5" w:rsidRPr="004A1D03">
        <w:rPr>
          <w:rFonts w:ascii="Sennheiser Office" w:hAnsi="Sennheiser Office"/>
          <w:lang w:val="fr-FR"/>
        </w:rPr>
        <w:t xml:space="preserve">« Avec l’acoustique virtuelle avancée de </w:t>
      </w:r>
      <w:r w:rsidR="002B3674" w:rsidRPr="004A1D03">
        <w:rPr>
          <w:rFonts w:ascii="Sennheiser Office" w:hAnsi="Sennheiser Office"/>
          <w:lang w:val="fr-FR"/>
        </w:rPr>
        <w:t>dearVR MUSIC</w:t>
      </w:r>
      <w:r w:rsidR="00E21122" w:rsidRPr="004A1D03">
        <w:rPr>
          <w:rFonts w:ascii="Sennheiser Office" w:hAnsi="Sennheiser Office"/>
          <w:lang w:val="fr-FR"/>
        </w:rPr>
        <w:t>,</w:t>
      </w:r>
      <w:r w:rsidR="002B3674" w:rsidRPr="004A1D03">
        <w:rPr>
          <w:rFonts w:ascii="Sennheiser Office" w:hAnsi="Sennheiser Office"/>
          <w:lang w:val="fr-FR"/>
        </w:rPr>
        <w:t xml:space="preserve"> </w:t>
      </w:r>
      <w:r w:rsidR="000B52B5" w:rsidRPr="004A1D03">
        <w:rPr>
          <w:rFonts w:ascii="Sennheiser Office" w:hAnsi="Sennheiser Office"/>
          <w:lang w:val="fr-FR"/>
        </w:rPr>
        <w:t xml:space="preserve">chaque </w:t>
      </w:r>
      <w:r w:rsidR="002B3674" w:rsidRPr="004A1D03">
        <w:rPr>
          <w:rFonts w:ascii="Sennheiser Office" w:hAnsi="Sennheiser Office"/>
          <w:lang w:val="fr-FR"/>
        </w:rPr>
        <w:t xml:space="preserve">production </w:t>
      </w:r>
      <w:r w:rsidR="00370561" w:rsidRPr="004A1D03">
        <w:rPr>
          <w:rFonts w:ascii="Sennheiser Office" w:hAnsi="Sennheiser Office"/>
          <w:lang w:val="fr-FR"/>
        </w:rPr>
        <w:t>devient plus</w:t>
      </w:r>
      <w:r w:rsidR="000B52B5" w:rsidRPr="004A1D03">
        <w:rPr>
          <w:rFonts w:ascii="Sennheiser Office" w:hAnsi="Sennheiser Office"/>
          <w:lang w:val="fr-FR"/>
        </w:rPr>
        <w:t xml:space="preserve"> immersive pour</w:t>
      </w:r>
      <w:r w:rsidR="00370561" w:rsidRPr="004A1D03">
        <w:rPr>
          <w:rFonts w:ascii="Sennheiser Office" w:hAnsi="Sennheiser Office"/>
          <w:lang w:val="fr-FR"/>
        </w:rPr>
        <w:t xml:space="preserve"> celui qui écoute</w:t>
      </w:r>
      <w:r w:rsidR="000B52B5" w:rsidRPr="004A1D03">
        <w:rPr>
          <w:rFonts w:ascii="Sennheiser Office" w:hAnsi="Sennheiser Office"/>
          <w:lang w:val="fr-FR"/>
        </w:rPr>
        <w:t> »,</w:t>
      </w:r>
      <w:r w:rsidR="009A5302" w:rsidRPr="004A1D03">
        <w:rPr>
          <w:rFonts w:ascii="Sennheiser Office" w:hAnsi="Sennheiser Office"/>
          <w:lang w:val="fr-FR"/>
        </w:rPr>
        <w:t xml:space="preserve"> </w:t>
      </w:r>
      <w:r w:rsidR="000B52B5" w:rsidRPr="004A1D03">
        <w:rPr>
          <w:rFonts w:ascii="Sennheiser Office" w:hAnsi="Sennheiser Office"/>
          <w:lang w:val="fr-FR"/>
        </w:rPr>
        <w:t>déclare</w:t>
      </w:r>
      <w:r w:rsidR="009A5302" w:rsidRPr="004A1D03">
        <w:rPr>
          <w:rFonts w:ascii="Sennheiser Office" w:hAnsi="Sennheiser Office"/>
          <w:lang w:val="fr-FR"/>
        </w:rPr>
        <w:t xml:space="preserve"> Christian Sander, co-CEO </w:t>
      </w:r>
      <w:r w:rsidR="000B52B5" w:rsidRPr="004A1D03">
        <w:rPr>
          <w:rFonts w:ascii="Sennheiser Office" w:hAnsi="Sennheiser Office"/>
          <w:lang w:val="fr-FR"/>
        </w:rPr>
        <w:t>de</w:t>
      </w:r>
      <w:r w:rsidR="009A5302" w:rsidRPr="004A1D03">
        <w:rPr>
          <w:rFonts w:ascii="Sennheiser Office" w:hAnsi="Sennheiser Office"/>
          <w:lang w:val="fr-FR"/>
        </w:rPr>
        <w:t xml:space="preserve"> Dear Reality. </w:t>
      </w:r>
      <w:r w:rsidR="000B52B5" w:rsidRPr="004A1D03">
        <w:rPr>
          <w:rFonts w:ascii="Sennheiser Office" w:hAnsi="Sennheiser Office"/>
          <w:lang w:val="fr-FR"/>
        </w:rPr>
        <w:t>« Ce</w:t>
      </w:r>
      <w:r w:rsidR="006565EE" w:rsidRPr="004A1D03">
        <w:rPr>
          <w:rFonts w:ascii="Sennheiser Office" w:hAnsi="Sennheiser Office"/>
          <w:lang w:val="fr-FR"/>
        </w:rPr>
        <w:t xml:space="preserve"> plug-in </w:t>
      </w:r>
      <w:r w:rsidR="000B52B5" w:rsidRPr="004A1D03">
        <w:rPr>
          <w:rFonts w:ascii="Sennheiser Office" w:hAnsi="Sennheiser Office"/>
          <w:lang w:val="fr-FR"/>
        </w:rPr>
        <w:t xml:space="preserve">renforce la présence des </w:t>
      </w:r>
      <w:r w:rsidR="002B3674" w:rsidRPr="004A1D03">
        <w:rPr>
          <w:rFonts w:ascii="Sennheiser Office" w:hAnsi="Sennheiser Office"/>
          <w:lang w:val="fr-FR"/>
        </w:rPr>
        <w:t xml:space="preserve">instruments </w:t>
      </w:r>
      <w:r w:rsidR="000B52B5" w:rsidRPr="004A1D03">
        <w:rPr>
          <w:rFonts w:ascii="Sennheiser Office" w:hAnsi="Sennheiser Office"/>
          <w:lang w:val="fr-FR"/>
        </w:rPr>
        <w:t>que l’on veut puissants</w:t>
      </w:r>
      <w:r w:rsidR="006565EE" w:rsidRPr="004A1D03">
        <w:rPr>
          <w:rFonts w:ascii="Sennheiser Office" w:hAnsi="Sennheiser Office"/>
          <w:lang w:val="fr-FR"/>
        </w:rPr>
        <w:t>.</w:t>
      </w:r>
      <w:r w:rsidR="000B52B5" w:rsidRPr="004A1D03">
        <w:rPr>
          <w:rFonts w:ascii="Sennheiser Office" w:hAnsi="Sennheiser Office"/>
          <w:lang w:val="fr-FR"/>
        </w:rPr>
        <w:t> »</w:t>
      </w:r>
      <w:r w:rsidR="0082379E" w:rsidRPr="004A1D03">
        <w:rPr>
          <w:rFonts w:ascii="Sennheiser Office" w:hAnsi="Sennheiser Office"/>
          <w:lang w:val="fr-FR"/>
        </w:rPr>
        <w:t xml:space="preserve"> </w:t>
      </w:r>
    </w:p>
    <w:p w14:paraId="1A057EFB" w14:textId="77777777" w:rsidR="00A543AD" w:rsidRPr="004A1D03" w:rsidRDefault="00A543AD" w:rsidP="00BC3CD2">
      <w:pPr>
        <w:rPr>
          <w:rFonts w:ascii="Sennheiser Office" w:hAnsi="Sennheiser Office"/>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348"/>
        <w:gridCol w:w="1532"/>
      </w:tblGrid>
      <w:tr w:rsidR="00BC3CD2" w:rsidRPr="004A1D03" w14:paraId="60C58773" w14:textId="77777777">
        <w:tc>
          <w:tcPr>
            <w:tcW w:w="6258" w:type="dxa"/>
          </w:tcPr>
          <w:p w14:paraId="01E202E0" w14:textId="73334ACC" w:rsidR="00BC3CD2" w:rsidRPr="004A1D03" w:rsidRDefault="009A5302" w:rsidP="00E13D9F">
            <w:pPr>
              <w:rPr>
                <w:rFonts w:ascii="Sennheiser Office" w:hAnsi="Sennheiser Office"/>
                <w:lang w:val="fr-FR"/>
              </w:rPr>
            </w:pPr>
            <w:r w:rsidRPr="004A1D03">
              <w:rPr>
                <w:rFonts w:ascii="Sennheiser Office" w:hAnsi="Sennheiser Office"/>
                <w:noProof/>
                <w:lang w:val="fr-FR"/>
              </w:rPr>
              <w:drawing>
                <wp:inline distT="0" distB="0" distL="0" distR="0" wp14:anchorId="11C96601" wp14:editId="644C0CFB">
                  <wp:extent cx="3958420" cy="1971675"/>
                  <wp:effectExtent l="0" t="0" r="4445"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65087" cy="1974996"/>
                          </a:xfrm>
                          <a:prstGeom prst="rect">
                            <a:avLst/>
                          </a:prstGeom>
                        </pic:spPr>
                      </pic:pic>
                    </a:graphicData>
                  </a:graphic>
                </wp:inline>
              </w:drawing>
            </w:r>
          </w:p>
        </w:tc>
        <w:tc>
          <w:tcPr>
            <w:tcW w:w="1622" w:type="dxa"/>
          </w:tcPr>
          <w:p w14:paraId="239F1C6E" w14:textId="7294EC68" w:rsidR="005A1735" w:rsidRPr="004A1D03" w:rsidRDefault="00BC3CD2" w:rsidP="009A5302">
            <w:pPr>
              <w:pStyle w:val="Caption"/>
              <w:rPr>
                <w:rFonts w:ascii="Sennheiser Office" w:hAnsi="Sennheiser Office"/>
                <w:sz w:val="18"/>
                <w:lang w:val="fr-FR"/>
              </w:rPr>
            </w:pPr>
            <w:r w:rsidRPr="004A1D03">
              <w:rPr>
                <w:rFonts w:ascii="Sennheiser Office" w:hAnsi="Sennheiser Office"/>
                <w:lang w:val="fr-FR"/>
              </w:rPr>
              <w:t xml:space="preserve">dearVR MUSIC </w:t>
            </w:r>
            <w:r w:rsidR="000B52B5" w:rsidRPr="004A1D03">
              <w:rPr>
                <w:rFonts w:ascii="Sennheiser Office" w:hAnsi="Sennheiser Office"/>
                <w:lang w:val="fr-FR"/>
              </w:rPr>
              <w:t>restitue amplement le son de n’importe quel i</w:t>
            </w:r>
            <w:r w:rsidRPr="004A1D03">
              <w:rPr>
                <w:rFonts w:ascii="Sennheiser Office" w:hAnsi="Sennheiser Office"/>
                <w:lang w:val="fr-FR"/>
              </w:rPr>
              <w:t>nstrument</w:t>
            </w:r>
          </w:p>
          <w:p w14:paraId="2E32752A" w14:textId="77777777" w:rsidR="00BC3CD2" w:rsidRPr="004A1D03" w:rsidRDefault="00BC3CD2" w:rsidP="00E13D9F">
            <w:pPr>
              <w:pStyle w:val="Caption"/>
              <w:rPr>
                <w:rFonts w:ascii="Sennheiser Office" w:hAnsi="Sennheiser Office"/>
                <w:lang w:val="fr-FR"/>
              </w:rPr>
            </w:pPr>
          </w:p>
        </w:tc>
      </w:tr>
    </w:tbl>
    <w:p w14:paraId="14EA33A7" w14:textId="77777777" w:rsidR="00383B37" w:rsidRPr="004A1D03" w:rsidRDefault="00383B37" w:rsidP="00F21691">
      <w:pPr>
        <w:rPr>
          <w:rFonts w:ascii="Sennheiser Office" w:hAnsi="Sennheiser Office"/>
          <w:lang w:val="fr-FR"/>
        </w:rPr>
      </w:pPr>
    </w:p>
    <w:p w14:paraId="77CC3E38" w14:textId="77777777" w:rsidR="00760145" w:rsidRPr="004A1D03" w:rsidRDefault="00760145" w:rsidP="00F21691">
      <w:pPr>
        <w:rPr>
          <w:rFonts w:ascii="Sennheiser Office" w:hAnsi="Sennheiser Office"/>
          <w:b/>
          <w:bCs/>
          <w:lang w:val="fr-FR"/>
        </w:rPr>
      </w:pPr>
      <w:r w:rsidRPr="004A1D03">
        <w:rPr>
          <w:rFonts w:ascii="Sennheiser Office" w:hAnsi="Sennheiser Office"/>
          <w:b/>
          <w:bCs/>
          <w:lang w:val="fr-FR"/>
        </w:rPr>
        <w:t>dearVR MIX</w:t>
      </w:r>
    </w:p>
    <w:p w14:paraId="74FC9FDA" w14:textId="660D2033" w:rsidR="006565EE" w:rsidRPr="004A1D03" w:rsidRDefault="000B52B5" w:rsidP="007847F2">
      <w:pPr>
        <w:rPr>
          <w:rFonts w:ascii="Sennheiser Office" w:hAnsi="Sennheiser Office"/>
          <w:lang w:val="fr-FR"/>
        </w:rPr>
      </w:pPr>
      <w:r w:rsidRPr="004A1D03">
        <w:rPr>
          <w:rFonts w:ascii="Sennheiser Office" w:hAnsi="Sennheiser Office"/>
          <w:lang w:val="fr-FR"/>
        </w:rPr>
        <w:t xml:space="preserve">En </w:t>
      </w:r>
      <w:r w:rsidR="00A543AD" w:rsidRPr="004A1D03">
        <w:rPr>
          <w:rFonts w:ascii="Sennheiser Office" w:hAnsi="Sennheiser Office"/>
          <w:lang w:val="fr-FR"/>
        </w:rPr>
        <w:t>mobilité</w:t>
      </w:r>
      <w:r w:rsidRPr="004A1D03">
        <w:rPr>
          <w:rFonts w:ascii="Sennheiser Office" w:hAnsi="Sennheiser Office"/>
          <w:lang w:val="fr-FR"/>
        </w:rPr>
        <w:t xml:space="preserve"> comme en studio, les producteurs de contenus et ingénieurs du son qui utilisent </w:t>
      </w:r>
      <w:r w:rsidR="00BC3CD2" w:rsidRPr="004A1D03">
        <w:rPr>
          <w:rFonts w:ascii="Sennheiser Office" w:hAnsi="Sennheiser Office"/>
          <w:lang w:val="fr-FR"/>
        </w:rPr>
        <w:t>dearVR MIX</w:t>
      </w:r>
      <w:r w:rsidRPr="004A1D03">
        <w:rPr>
          <w:rFonts w:ascii="Sennheiser Office" w:hAnsi="Sennheiser Office"/>
          <w:lang w:val="fr-FR"/>
        </w:rPr>
        <w:t xml:space="preserve"> sont certains que </w:t>
      </w:r>
      <w:r w:rsidR="00402FDA" w:rsidRPr="004A1D03">
        <w:rPr>
          <w:rFonts w:ascii="Sennheiser Office" w:hAnsi="Sennheiser Office"/>
          <w:lang w:val="fr-FR"/>
        </w:rPr>
        <w:t>les mix qu’ils entendent sont bien ceux qui seront restitués ailleurs par d’autres systèmes de son</w:t>
      </w:r>
      <w:r w:rsidR="00BC3CD2" w:rsidRPr="004A1D03">
        <w:rPr>
          <w:rFonts w:ascii="Sennheiser Office" w:hAnsi="Sennheiser Office"/>
          <w:lang w:val="fr-FR"/>
        </w:rPr>
        <w:t xml:space="preserve">. </w:t>
      </w:r>
      <w:r w:rsidR="00402FDA" w:rsidRPr="004A1D03">
        <w:rPr>
          <w:rFonts w:ascii="Sennheiser Office" w:hAnsi="Sennheiser Office"/>
          <w:lang w:val="fr-FR"/>
        </w:rPr>
        <w:t>Grâce à une technologie de spatialisation audio avancée</w:t>
      </w:r>
      <w:r w:rsidR="00E21122" w:rsidRPr="004A1D03">
        <w:rPr>
          <w:rFonts w:ascii="Sennheiser Office" w:hAnsi="Sennheiser Office"/>
          <w:lang w:val="fr-FR"/>
        </w:rPr>
        <w:t xml:space="preserve">, </w:t>
      </w:r>
      <w:r w:rsidR="007847F2" w:rsidRPr="004A1D03">
        <w:rPr>
          <w:rFonts w:ascii="Sennheiser Office" w:hAnsi="Sennheiser Office"/>
          <w:lang w:val="fr-FR"/>
        </w:rPr>
        <w:t xml:space="preserve">dearVR MIX </w:t>
      </w:r>
      <w:r w:rsidR="00402FDA" w:rsidRPr="004A1D03">
        <w:rPr>
          <w:rFonts w:ascii="Sennheiser Office" w:hAnsi="Sennheiser Office"/>
          <w:lang w:val="fr-FR"/>
        </w:rPr>
        <w:t xml:space="preserve">transforme n’importe quel casque de </w:t>
      </w:r>
      <w:r w:rsidR="007847F2" w:rsidRPr="004A1D03">
        <w:rPr>
          <w:rFonts w:ascii="Sennheiser Office" w:hAnsi="Sennheiser Office"/>
          <w:lang w:val="fr-FR"/>
        </w:rPr>
        <w:t xml:space="preserve">studio </w:t>
      </w:r>
      <w:r w:rsidR="00402FDA" w:rsidRPr="004A1D03">
        <w:rPr>
          <w:rFonts w:ascii="Sennheiser Office" w:hAnsi="Sennheiser Office"/>
          <w:lang w:val="fr-FR"/>
        </w:rPr>
        <w:t xml:space="preserve">en une salle </w:t>
      </w:r>
      <w:r w:rsidR="00B8455A" w:rsidRPr="004A1D03">
        <w:rPr>
          <w:rFonts w:ascii="Sennheiser Office" w:hAnsi="Sennheiser Office"/>
          <w:lang w:val="fr-FR"/>
        </w:rPr>
        <w:t xml:space="preserve">de </w:t>
      </w:r>
      <w:r w:rsidR="00402FDA" w:rsidRPr="004A1D03">
        <w:rPr>
          <w:rFonts w:ascii="Sennheiser Office" w:hAnsi="Sennheiser Office"/>
          <w:lang w:val="fr-FR"/>
        </w:rPr>
        <w:t>mixage stéréo à l’acoustique de référence</w:t>
      </w:r>
      <w:r w:rsidR="00E21122" w:rsidRPr="004A1D03">
        <w:rPr>
          <w:rFonts w:ascii="Sennheiser Office" w:hAnsi="Sennheiser Office"/>
          <w:lang w:val="fr-FR"/>
        </w:rPr>
        <w:t>.</w:t>
      </w:r>
      <w:r w:rsidR="006565EE" w:rsidRPr="004A1D03">
        <w:rPr>
          <w:rFonts w:ascii="Sennheiser Office" w:hAnsi="Sennheiser Office"/>
          <w:lang w:val="fr-FR"/>
        </w:rPr>
        <w:t xml:space="preserve"> </w:t>
      </w:r>
      <w:r w:rsidR="00402FDA" w:rsidRPr="004A1D03">
        <w:rPr>
          <w:rFonts w:ascii="Sennheiser Office" w:hAnsi="Sennheiser Office"/>
          <w:lang w:val="fr-FR"/>
        </w:rPr>
        <w:t>L</w:t>
      </w:r>
      <w:r w:rsidR="006565EE" w:rsidRPr="004A1D03">
        <w:rPr>
          <w:rFonts w:ascii="Sennheiser Office" w:hAnsi="Sennheiser Office"/>
          <w:lang w:val="fr-FR"/>
        </w:rPr>
        <w:t xml:space="preserve">e plug-in </w:t>
      </w:r>
      <w:r w:rsidR="00402FDA" w:rsidRPr="004A1D03">
        <w:rPr>
          <w:rFonts w:ascii="Sennheiser Office" w:hAnsi="Sennheiser Office"/>
          <w:lang w:val="fr-FR"/>
        </w:rPr>
        <w:t>intègre également la fonction</w:t>
      </w:r>
      <w:r w:rsidR="006565EE" w:rsidRPr="004A1D03">
        <w:rPr>
          <w:rFonts w:ascii="Sennheiser Office" w:hAnsi="Sennheiser Office"/>
          <w:lang w:val="fr-FR"/>
        </w:rPr>
        <w:t xml:space="preserve"> Dear Reality Spatial Headphone Compensation</w:t>
      </w:r>
      <w:r w:rsidR="00402FDA" w:rsidRPr="004A1D03">
        <w:rPr>
          <w:rFonts w:ascii="Sennheiser Office" w:hAnsi="Sennheiser Office"/>
          <w:lang w:val="fr-FR"/>
        </w:rPr>
        <w:t xml:space="preserve">, </w:t>
      </w:r>
      <w:r w:rsidR="00222B73" w:rsidRPr="004A1D03">
        <w:rPr>
          <w:rFonts w:ascii="Sennheiser Office" w:hAnsi="Sennheiser Office"/>
          <w:lang w:val="fr-FR"/>
        </w:rPr>
        <w:t xml:space="preserve">qui garantit la compatibilité de la salle de mixage virtuelle avec </w:t>
      </w:r>
      <w:r w:rsidR="007D2395" w:rsidRPr="004A1D03">
        <w:rPr>
          <w:rFonts w:ascii="Sennheiser Office" w:hAnsi="Sennheiser Office"/>
          <w:lang w:val="fr-FR"/>
        </w:rPr>
        <w:t xml:space="preserve">45 </w:t>
      </w:r>
      <w:r w:rsidR="00222B73" w:rsidRPr="004A1D03">
        <w:rPr>
          <w:rFonts w:ascii="Sennheiser Office" w:hAnsi="Sennheiser Office"/>
          <w:lang w:val="fr-FR"/>
        </w:rPr>
        <w:t>casques de studio professionnels parmi les plus couramment utilisés. On obtient ainsi un environnement de simulation stable et compatible</w:t>
      </w:r>
      <w:r w:rsidR="00370561" w:rsidRPr="004A1D03">
        <w:rPr>
          <w:rFonts w:ascii="Sennheiser Office" w:hAnsi="Sennheiser Office"/>
          <w:lang w:val="fr-FR"/>
        </w:rPr>
        <w:t>,</w:t>
      </w:r>
      <w:r w:rsidR="00222B73" w:rsidRPr="004A1D03">
        <w:rPr>
          <w:rFonts w:ascii="Sennheiser Office" w:hAnsi="Sennheiser Office"/>
          <w:lang w:val="fr-FR"/>
        </w:rPr>
        <w:t xml:space="preserve"> à l’acoustique parfaite</w:t>
      </w:r>
      <w:r w:rsidR="007D2395" w:rsidRPr="004A1D03">
        <w:rPr>
          <w:rFonts w:ascii="Sennheiser Office" w:hAnsi="Sennheiser Office"/>
          <w:lang w:val="fr-FR"/>
        </w:rPr>
        <w:t>.</w:t>
      </w:r>
    </w:p>
    <w:p w14:paraId="382CE244" w14:textId="77777777" w:rsidR="007847F2" w:rsidRPr="004A1D03" w:rsidRDefault="007847F2" w:rsidP="00F21691">
      <w:pPr>
        <w:rPr>
          <w:rFonts w:ascii="Sennheiser Office" w:hAnsi="Sennheiser Office"/>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258"/>
        <w:gridCol w:w="1622"/>
      </w:tblGrid>
      <w:tr w:rsidR="00CB126C" w:rsidRPr="004A1D03" w14:paraId="5B6FF900" w14:textId="77777777">
        <w:tc>
          <w:tcPr>
            <w:tcW w:w="6258" w:type="dxa"/>
          </w:tcPr>
          <w:p w14:paraId="2CF1115D" w14:textId="6794C1CC" w:rsidR="00CB126C" w:rsidRPr="004A1D03" w:rsidRDefault="00DC105A" w:rsidP="00DC389E">
            <w:pPr>
              <w:rPr>
                <w:rFonts w:ascii="Sennheiser Office" w:hAnsi="Sennheiser Office"/>
                <w:lang w:val="fr-FR"/>
              </w:rPr>
            </w:pPr>
            <w:r w:rsidRPr="004A1D03">
              <w:rPr>
                <w:rFonts w:ascii="Sennheiser Office" w:hAnsi="Sennheiser Office"/>
                <w:noProof/>
                <w:lang w:val="fr-FR"/>
              </w:rPr>
              <w:drawing>
                <wp:inline distT="0" distB="0" distL="0" distR="0" wp14:anchorId="50DB9769" wp14:editId="38744694">
                  <wp:extent cx="3843038" cy="2307286"/>
                  <wp:effectExtent l="0" t="0" r="5080" b="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45045" cy="2308491"/>
                          </a:xfrm>
                          <a:prstGeom prst="rect">
                            <a:avLst/>
                          </a:prstGeom>
                        </pic:spPr>
                      </pic:pic>
                    </a:graphicData>
                  </a:graphic>
                </wp:inline>
              </w:drawing>
            </w:r>
          </w:p>
        </w:tc>
        <w:tc>
          <w:tcPr>
            <w:tcW w:w="1622" w:type="dxa"/>
          </w:tcPr>
          <w:p w14:paraId="3733DB47" w14:textId="1B741E71" w:rsidR="00CB126C" w:rsidRPr="004A1D03" w:rsidRDefault="00CB126C" w:rsidP="00CB126C">
            <w:pPr>
              <w:pStyle w:val="Caption"/>
              <w:rPr>
                <w:rFonts w:ascii="Sennheiser Office" w:hAnsi="Sennheiser Office"/>
                <w:lang w:val="fr-FR"/>
              </w:rPr>
            </w:pPr>
            <w:r w:rsidRPr="004A1D03">
              <w:rPr>
                <w:rFonts w:ascii="Sennheiser Office" w:hAnsi="Sennheiser Office"/>
                <w:lang w:val="fr-FR"/>
              </w:rPr>
              <w:t xml:space="preserve">dearVR MIX </w:t>
            </w:r>
            <w:r w:rsidR="00222B73" w:rsidRPr="004A1D03">
              <w:rPr>
                <w:rFonts w:ascii="Sennheiser Office" w:hAnsi="Sennheiser Office"/>
                <w:lang w:val="fr-FR"/>
              </w:rPr>
              <w:t>conjugue acoustique exceptionnelle et monitoring au casque ultra fiable</w:t>
            </w:r>
            <w:r w:rsidRPr="004A1D03">
              <w:rPr>
                <w:rFonts w:ascii="Sennheiser Office" w:hAnsi="Sennheiser Office"/>
                <w:lang w:val="fr-FR"/>
              </w:rPr>
              <w:t xml:space="preserve"> </w:t>
            </w:r>
          </w:p>
        </w:tc>
      </w:tr>
    </w:tbl>
    <w:p w14:paraId="71B05667" w14:textId="77777777" w:rsidR="007847F2" w:rsidRPr="004A1D03" w:rsidRDefault="007847F2" w:rsidP="00DC389E">
      <w:pPr>
        <w:rPr>
          <w:rFonts w:ascii="Sennheiser Office" w:hAnsi="Sennheiser Office"/>
          <w:lang w:val="fr-FR"/>
        </w:rPr>
      </w:pPr>
    </w:p>
    <w:p w14:paraId="14EFB2B8" w14:textId="7B8E4FF6" w:rsidR="00404316" w:rsidRPr="004A1D03" w:rsidRDefault="00222B73" w:rsidP="00404316">
      <w:pPr>
        <w:rPr>
          <w:rFonts w:ascii="Sennheiser Office" w:hAnsi="Sennheiser Office"/>
          <w:lang w:val="fr-FR"/>
        </w:rPr>
      </w:pPr>
      <w:r w:rsidRPr="004A1D03">
        <w:rPr>
          <w:rFonts w:ascii="Sennheiser Office" w:hAnsi="Sennheiser Office"/>
          <w:lang w:val="fr-FR"/>
        </w:rPr>
        <w:t xml:space="preserve">Le </w:t>
      </w:r>
      <w:r w:rsidR="004A1D03">
        <w:rPr>
          <w:rFonts w:ascii="Sennheiser Office" w:hAnsi="Sennheiser Office"/>
          <w:lang w:val="fr-FR"/>
        </w:rPr>
        <w:t>bundle</w:t>
      </w:r>
      <w:r w:rsidRPr="004A1D03">
        <w:rPr>
          <w:rFonts w:ascii="Sennheiser Office" w:hAnsi="Sennheiser Office"/>
          <w:lang w:val="fr-FR"/>
        </w:rPr>
        <w:t xml:space="preserve"> de production stéréo est disponible à la vente, dans le</w:t>
      </w:r>
      <w:r w:rsidR="001D4F8F" w:rsidRPr="004A1D03">
        <w:rPr>
          <w:rFonts w:ascii="Sennheiser Office" w:hAnsi="Sennheiser Office"/>
          <w:lang w:val="fr-FR"/>
        </w:rPr>
        <w:t xml:space="preserve"> </w:t>
      </w:r>
      <w:hyperlink r:id="rId11" w:history="1">
        <w:r w:rsidR="007847F2" w:rsidRPr="004A1D03">
          <w:rPr>
            <w:rStyle w:val="Hyperlink"/>
            <w:rFonts w:ascii="Sennheiser Office" w:hAnsi="Sennheiser Office"/>
            <w:color w:val="0095D5" w:themeColor="accent1"/>
            <w:lang w:val="fr-FR"/>
          </w:rPr>
          <w:t>Dear Reality store</w:t>
        </w:r>
      </w:hyperlink>
      <w:r w:rsidRPr="004A1D03">
        <w:rPr>
          <w:rFonts w:ascii="Sennheiser Office" w:hAnsi="Sennheiser Office"/>
          <w:lang w:val="fr-FR"/>
        </w:rPr>
        <w:t>, au prix</w:t>
      </w:r>
      <w:r w:rsidR="00A56DB2" w:rsidRPr="004A1D03">
        <w:rPr>
          <w:rFonts w:ascii="Sennheiser Office" w:hAnsi="Sennheiser Office"/>
          <w:lang w:val="fr-FR"/>
        </w:rPr>
        <w:t xml:space="preserve"> </w:t>
      </w:r>
      <w:r w:rsidRPr="004A1D03">
        <w:rPr>
          <w:rFonts w:ascii="Sennheiser Office" w:hAnsi="Sennheiser Office"/>
          <w:lang w:val="fr-FR"/>
        </w:rPr>
        <w:t xml:space="preserve">de </w:t>
      </w:r>
      <w:r w:rsidR="00A56DB2" w:rsidRPr="004A1D03">
        <w:rPr>
          <w:rFonts w:ascii="Sennheiser Office" w:hAnsi="Sennheiser Office"/>
          <w:lang w:val="fr-FR"/>
        </w:rPr>
        <w:t xml:space="preserve">169 </w:t>
      </w:r>
      <w:r w:rsidRPr="004A1D03">
        <w:rPr>
          <w:rFonts w:ascii="Sennheiser Office" w:hAnsi="Sennheiser Office"/>
          <w:lang w:val="fr-FR"/>
        </w:rPr>
        <w:t>euros</w:t>
      </w:r>
      <w:r w:rsidR="004A1D03">
        <w:rPr>
          <w:rFonts w:ascii="Sennheiser Office" w:hAnsi="Sennheiser Office"/>
          <w:lang w:val="fr-FR"/>
        </w:rPr>
        <w:t xml:space="preserve"> HT</w:t>
      </w:r>
      <w:r w:rsidR="00A75FA9" w:rsidRPr="004A1D03">
        <w:rPr>
          <w:rFonts w:ascii="Sennheiser Office" w:hAnsi="Sennheiser Office"/>
          <w:lang w:val="fr-FR"/>
        </w:rPr>
        <w:t>.</w:t>
      </w:r>
    </w:p>
    <w:p w14:paraId="4AA7F5B7" w14:textId="77777777" w:rsidR="00404316" w:rsidRPr="004A1D03" w:rsidRDefault="00404316" w:rsidP="00404316">
      <w:pPr>
        <w:rPr>
          <w:rFonts w:ascii="Sennheiser Office" w:hAnsi="Sennheiser Office"/>
          <w:lang w:val="fr-FR"/>
        </w:rPr>
      </w:pPr>
    </w:p>
    <w:p w14:paraId="288A4227" w14:textId="706AD097" w:rsidR="009C7924" w:rsidRPr="004A1D03" w:rsidRDefault="009C7924" w:rsidP="009C7924">
      <w:pPr>
        <w:rPr>
          <w:rFonts w:ascii="Sennheiser Office" w:hAnsi="Sennheiser Office"/>
          <w:lang w:val="fr-FR"/>
        </w:rPr>
      </w:pPr>
      <w:r w:rsidRPr="004A1D03">
        <w:rPr>
          <w:rFonts w:ascii="Sennheiser Office" w:hAnsi="Sennheiser Office"/>
          <w:lang w:val="fr-FR"/>
        </w:rPr>
        <w:lastRenderedPageBreak/>
        <w:t>(</w:t>
      </w:r>
      <w:r w:rsidR="00222B73" w:rsidRPr="004A1D03">
        <w:rPr>
          <w:rFonts w:ascii="Sennheiser Office" w:hAnsi="Sennheiser Office"/>
          <w:lang w:val="fr-FR"/>
        </w:rPr>
        <w:t>Fin</w:t>
      </w:r>
      <w:r w:rsidRPr="004A1D03">
        <w:rPr>
          <w:rFonts w:ascii="Sennheiser Office" w:hAnsi="Sennheiser Office"/>
          <w:lang w:val="fr-FR"/>
        </w:rPr>
        <w:t>)</w:t>
      </w:r>
    </w:p>
    <w:p w14:paraId="5B188F62" w14:textId="77777777" w:rsidR="009C7924" w:rsidRPr="004A1D03" w:rsidRDefault="009C7924" w:rsidP="009C7924">
      <w:pPr>
        <w:rPr>
          <w:rFonts w:ascii="Sennheiser Office" w:hAnsi="Sennheiser Office"/>
          <w:lang w:val="fr-FR"/>
        </w:rPr>
      </w:pPr>
    </w:p>
    <w:p w14:paraId="659D1235" w14:textId="06847D60" w:rsidR="009C7924" w:rsidRPr="004A1D03" w:rsidRDefault="00222B73" w:rsidP="009C7924">
      <w:pPr>
        <w:rPr>
          <w:rFonts w:ascii="Sennheiser Office" w:hAnsi="Sennheiser Office"/>
          <w:lang w:val="fr-FR"/>
        </w:rPr>
      </w:pPr>
      <w:r w:rsidRPr="004A1D03">
        <w:rPr>
          <w:rFonts w:ascii="Sennheiser Office" w:hAnsi="Sennheiser Office"/>
          <w:lang w:val="fr-FR"/>
        </w:rPr>
        <w:t>Les illustrations de ce communiqué peuvent être téléchargées</w:t>
      </w:r>
      <w:r w:rsidR="009C7924" w:rsidRPr="004A1D03">
        <w:rPr>
          <w:rFonts w:ascii="Sennheiser Office" w:hAnsi="Sennheiser Office"/>
          <w:lang w:val="fr-FR"/>
        </w:rPr>
        <w:t xml:space="preserve"> </w:t>
      </w:r>
      <w:hyperlink r:id="rId12" w:history="1">
        <w:r w:rsidRPr="004A1D03">
          <w:rPr>
            <w:rStyle w:val="Hyperlink"/>
            <w:rFonts w:ascii="Sennheiser Office" w:hAnsi="Sennheiser Office"/>
            <w:color w:val="0095D5" w:themeColor="accent1"/>
            <w:lang w:val="fr-FR"/>
          </w:rPr>
          <w:t>ici</w:t>
        </w:r>
      </w:hyperlink>
      <w:r w:rsidR="009C7924" w:rsidRPr="004A1D03">
        <w:rPr>
          <w:rFonts w:ascii="Sennheiser Office" w:hAnsi="Sennheiser Office"/>
          <w:lang w:val="fr-FR"/>
        </w:rPr>
        <w:t>.</w:t>
      </w:r>
    </w:p>
    <w:p w14:paraId="4E091AF9" w14:textId="7084DCD1" w:rsidR="00B959BF" w:rsidRPr="004A1D03" w:rsidRDefault="00222B73" w:rsidP="00B959BF">
      <w:pPr>
        <w:rPr>
          <w:rFonts w:ascii="Sennheiser Office" w:hAnsi="Sennheiser Office"/>
          <w:lang w:val="fr-FR"/>
        </w:rPr>
      </w:pPr>
      <w:r w:rsidRPr="004A1D03">
        <w:rPr>
          <w:rFonts w:ascii="Sennheiser Office" w:hAnsi="Sennheiser Office"/>
          <w:lang w:val="fr-FR"/>
        </w:rPr>
        <w:t>Visitez également le</w:t>
      </w:r>
      <w:r w:rsidR="00B959BF" w:rsidRPr="004A1D03">
        <w:rPr>
          <w:rFonts w:ascii="Sennheiser Office" w:hAnsi="Sennheiser Office"/>
          <w:lang w:val="fr-FR"/>
        </w:rPr>
        <w:t xml:space="preserve"> </w:t>
      </w:r>
      <w:hyperlink r:id="rId13" w:history="1">
        <w:r w:rsidR="00B959BF" w:rsidRPr="004A1D03">
          <w:rPr>
            <w:rStyle w:val="Hyperlink"/>
            <w:rFonts w:ascii="Sennheiser Office" w:hAnsi="Sennheiser Office"/>
            <w:color w:val="0095D5" w:themeColor="accent1"/>
            <w:lang w:val="fr-FR"/>
          </w:rPr>
          <w:t>Blog</w:t>
        </w:r>
      </w:hyperlink>
      <w:r w:rsidRPr="004A1D03">
        <w:rPr>
          <w:rStyle w:val="Hyperlink"/>
          <w:rFonts w:ascii="Sennheiser Office" w:hAnsi="Sennheiser Office"/>
          <w:color w:val="0095D5" w:themeColor="accent1"/>
          <w:lang w:val="fr-FR"/>
        </w:rPr>
        <w:t xml:space="preserve"> </w:t>
      </w:r>
      <w:r w:rsidRPr="004A1D03">
        <w:rPr>
          <w:rFonts w:ascii="Sennheiser Office" w:hAnsi="Sennheiser Office"/>
          <w:lang w:val="fr-FR"/>
        </w:rPr>
        <w:t>Dear Reality</w:t>
      </w:r>
      <w:r w:rsidR="00B959BF" w:rsidRPr="004A1D03">
        <w:rPr>
          <w:rFonts w:ascii="Sennheiser Office" w:hAnsi="Sennheiser Office"/>
          <w:lang w:val="fr-FR"/>
        </w:rPr>
        <w:t>.</w:t>
      </w:r>
    </w:p>
    <w:p w14:paraId="39EC2B60" w14:textId="77777777" w:rsidR="009C7924" w:rsidRPr="004A1D03" w:rsidRDefault="009C7924" w:rsidP="008E0E01">
      <w:pPr>
        <w:rPr>
          <w:rFonts w:ascii="Sennheiser Office" w:hAnsi="Sennheiser Office"/>
          <w:lang w:val="fr-FR"/>
        </w:rPr>
      </w:pPr>
    </w:p>
    <w:p w14:paraId="18532589" w14:textId="77777777" w:rsidR="00B04E18" w:rsidRPr="004A1D03" w:rsidRDefault="00B04E18" w:rsidP="004A1D03">
      <w:pPr>
        <w:spacing w:line="240" w:lineRule="auto"/>
        <w:rPr>
          <w:rFonts w:ascii="Sennheiser Office" w:eastAsia="Sennheiser Office" w:hAnsi="Sennheiser Office" w:cs="Sennheiser Office"/>
          <w:color w:val="4471C4"/>
          <w:sz w:val="16"/>
          <w:szCs w:val="16"/>
          <w:lang w:val="fr-FR"/>
        </w:rPr>
      </w:pPr>
      <w:r w:rsidRPr="004A1D03">
        <w:rPr>
          <w:rFonts w:ascii="Sennheiser Office" w:eastAsia="Sennheiser Office" w:hAnsi="Sennheiser Office" w:cs="Sennheiser Office"/>
          <w:b/>
          <w:bCs/>
          <w:caps/>
          <w:color w:val="0094D5"/>
          <w:sz w:val="16"/>
          <w:szCs w:val="16"/>
          <w:lang w:val="fr-FR"/>
        </w:rPr>
        <w:t xml:space="preserve">À PROPOS DE LA MARQUE SENNHEISER </w:t>
      </w:r>
    </w:p>
    <w:p w14:paraId="48D3AA72" w14:textId="77777777" w:rsidR="00B04E18" w:rsidRPr="004A1D03" w:rsidRDefault="00B04E18" w:rsidP="004A1D03">
      <w:pPr>
        <w:spacing w:line="240" w:lineRule="auto"/>
        <w:rPr>
          <w:rFonts w:ascii="Sennheiser Office" w:eastAsia="Sennheiser Office" w:hAnsi="Sennheiser Office" w:cs="Sennheiser Office"/>
          <w:color w:val="000000" w:themeColor="text1"/>
          <w:sz w:val="16"/>
          <w:szCs w:val="16"/>
          <w:lang w:val="fr-FR"/>
        </w:rPr>
      </w:pPr>
      <w:r w:rsidRPr="004A1D03">
        <w:rPr>
          <w:rFonts w:ascii="Sennheiser Office" w:eastAsia="Sennheiser Office" w:hAnsi="Sennheiser Office" w:cs="Sennheiser Office"/>
          <w:color w:val="000000" w:themeColor="text1"/>
          <w:sz w:val="16"/>
          <w:szCs w:val="16"/>
          <w:lang w:val="fr-FR"/>
        </w:rPr>
        <w:t>Nous vivons et respirons l’audio. Nous sommes guidés par une passion, celle de créer des solutions audios qui font la différence. Façonner l’avenir de l’audio, faire vivre des expériences sonores remarquables à nos clients – c’est ce que la marque Sennheiser représente depuis plus de 75 ans. Les solutions audios professionnelles telles que les microphones, les systèmes de conférence, les technologies de streaming et les systèmes de monitoring font partie de l’activité de Sennheiser electronic GmbH &amp; Co. KG. Tandis que les équipements grand public, comme les casques, les barres de son, les écouteurs et les aides auditives, sont développés et distribués par Sonova Holding AG sous la licence de Sennheiser.</w:t>
      </w:r>
    </w:p>
    <w:p w14:paraId="7B3EC1A9" w14:textId="77777777" w:rsidR="00B04E18" w:rsidRPr="004A1D03" w:rsidRDefault="00B04E18" w:rsidP="004A1D03">
      <w:pPr>
        <w:spacing w:line="240" w:lineRule="auto"/>
        <w:rPr>
          <w:rFonts w:ascii="Sennheiser Office" w:hAnsi="Sennheiser Office"/>
          <w:sz w:val="16"/>
          <w:szCs w:val="16"/>
          <w:lang w:val="fr-FR"/>
        </w:rPr>
      </w:pPr>
    </w:p>
    <w:p w14:paraId="31985FF7" w14:textId="77777777" w:rsidR="00B04E18" w:rsidRPr="004A1D03" w:rsidRDefault="0048075C" w:rsidP="004A1D03">
      <w:pPr>
        <w:spacing w:line="240" w:lineRule="auto"/>
        <w:rPr>
          <w:rFonts w:ascii="Sennheiser Office" w:hAnsi="Sennheiser Office"/>
          <w:color w:val="00B0F0"/>
          <w:sz w:val="16"/>
          <w:szCs w:val="16"/>
          <w:lang w:val="fr-FR"/>
        </w:rPr>
      </w:pPr>
      <w:hyperlink r:id="rId14">
        <w:r w:rsidR="00B04E18" w:rsidRPr="004A1D03">
          <w:rPr>
            <w:rStyle w:val="Hyperlink"/>
            <w:rFonts w:ascii="Sennheiser Office" w:eastAsia="Sennheiser Office" w:hAnsi="Sennheiser Office" w:cs="Sennheiser Office"/>
            <w:color w:val="00B0F0"/>
            <w:sz w:val="16"/>
            <w:szCs w:val="16"/>
            <w:lang w:val="fr-FR"/>
          </w:rPr>
          <w:t>www.sennheiser.com</w:t>
        </w:r>
      </w:hyperlink>
      <w:r w:rsidR="00B04E18" w:rsidRPr="004A1D03">
        <w:rPr>
          <w:rFonts w:ascii="Sennheiser Office" w:eastAsia="Sennheiser Office" w:hAnsi="Sennheiser Office" w:cs="Sennheiser Office"/>
          <w:color w:val="00B0F0"/>
          <w:sz w:val="16"/>
          <w:szCs w:val="16"/>
          <w:lang w:val="fr-FR"/>
        </w:rPr>
        <w:t xml:space="preserve"> </w:t>
      </w:r>
    </w:p>
    <w:p w14:paraId="3DA64C0A" w14:textId="77777777" w:rsidR="00B04E18" w:rsidRPr="004A1D03" w:rsidRDefault="0048075C" w:rsidP="004A1D03">
      <w:pPr>
        <w:spacing w:line="240" w:lineRule="auto"/>
        <w:rPr>
          <w:rStyle w:val="Hyperlink"/>
          <w:rFonts w:ascii="Sennheiser Office" w:eastAsia="Sennheiser Office" w:hAnsi="Sennheiser Office" w:cs="Sennheiser Office"/>
          <w:color w:val="00B0F0"/>
          <w:sz w:val="16"/>
          <w:szCs w:val="16"/>
          <w:lang w:val="fr-FR"/>
        </w:rPr>
      </w:pPr>
      <w:hyperlink r:id="rId15">
        <w:r w:rsidR="00B04E18" w:rsidRPr="004A1D03">
          <w:rPr>
            <w:rStyle w:val="Hyperlink"/>
            <w:rFonts w:ascii="Sennheiser Office" w:eastAsia="Sennheiser Office" w:hAnsi="Sennheiser Office" w:cs="Sennheiser Office"/>
            <w:color w:val="00B0F0"/>
            <w:sz w:val="16"/>
            <w:szCs w:val="16"/>
            <w:lang w:val="fr-FR"/>
          </w:rPr>
          <w:t>www.sennheiser-hearing.com</w:t>
        </w:r>
      </w:hyperlink>
    </w:p>
    <w:p w14:paraId="2FBFF626" w14:textId="77777777" w:rsidR="00B04E18" w:rsidRPr="004A1D03" w:rsidRDefault="00B04E18" w:rsidP="004A1D03">
      <w:pPr>
        <w:spacing w:line="240" w:lineRule="auto"/>
        <w:rPr>
          <w:rFonts w:ascii="Sennheiser Office" w:hAnsi="Sennheiser Office"/>
          <w:sz w:val="16"/>
          <w:szCs w:val="16"/>
          <w:lang w:val="fr-FR"/>
        </w:rPr>
      </w:pPr>
    </w:p>
    <w:p w14:paraId="7252D376" w14:textId="77777777" w:rsidR="00B04E18" w:rsidRPr="004A1D03" w:rsidRDefault="00B04E18" w:rsidP="004A1D03">
      <w:pPr>
        <w:spacing w:line="240" w:lineRule="auto"/>
        <w:rPr>
          <w:rFonts w:ascii="Sennheiser Office" w:hAnsi="Sennheiser Office"/>
          <w:sz w:val="16"/>
          <w:szCs w:val="16"/>
          <w:lang w:val="fr-FR"/>
        </w:rPr>
      </w:pPr>
    </w:p>
    <w:tbl>
      <w:tblPr>
        <w:tblW w:w="8201" w:type="dxa"/>
        <w:tblLayout w:type="fixed"/>
        <w:tblLook w:val="0000" w:firstRow="0" w:lastRow="0" w:firstColumn="0" w:lastColumn="0" w:noHBand="0" w:noVBand="0"/>
      </w:tblPr>
      <w:tblGrid>
        <w:gridCol w:w="3965"/>
        <w:gridCol w:w="4236"/>
      </w:tblGrid>
      <w:tr w:rsidR="00B04E18" w:rsidRPr="004A1D03" w14:paraId="39BB7248" w14:textId="77777777" w:rsidTr="005C6FA0">
        <w:trPr>
          <w:cantSplit/>
          <w:trHeight w:val="1956"/>
        </w:trPr>
        <w:tc>
          <w:tcPr>
            <w:tcW w:w="3965" w:type="dxa"/>
            <w:tcBorders>
              <w:top w:val="nil"/>
              <w:left w:val="nil"/>
              <w:bottom w:val="nil"/>
              <w:right w:val="nil"/>
            </w:tcBorders>
          </w:tcPr>
          <w:p w14:paraId="6E8756E4" w14:textId="77777777" w:rsidR="00B04E18" w:rsidRPr="004A1D03" w:rsidRDefault="00B04E18" w:rsidP="004A1D03">
            <w:pPr>
              <w:spacing w:line="240" w:lineRule="auto"/>
              <w:jc w:val="both"/>
              <w:rPr>
                <w:rFonts w:ascii="Sennheiser Office" w:hAnsi="Sennheiser Office"/>
                <w:b/>
                <w:bCs/>
                <w:sz w:val="16"/>
                <w:szCs w:val="16"/>
                <w:lang w:val="fr-FR"/>
              </w:rPr>
            </w:pPr>
            <w:r w:rsidRPr="004A1D03">
              <w:rPr>
                <w:rFonts w:ascii="Sennheiser Office" w:hAnsi="Sennheiser Office"/>
                <w:b/>
                <w:bCs/>
                <w:sz w:val="16"/>
                <w:szCs w:val="16"/>
                <w:lang w:val="fr-FR"/>
              </w:rPr>
              <w:t>Contact Local</w:t>
            </w:r>
          </w:p>
          <w:p w14:paraId="591D60F0" w14:textId="77777777" w:rsidR="00B04E18" w:rsidRPr="004A1D03" w:rsidRDefault="00B04E18" w:rsidP="004A1D03">
            <w:pPr>
              <w:spacing w:line="240" w:lineRule="auto"/>
              <w:jc w:val="both"/>
              <w:rPr>
                <w:rFonts w:ascii="Sennheiser Office" w:hAnsi="Sennheiser Office"/>
                <w:sz w:val="16"/>
                <w:szCs w:val="16"/>
                <w:lang w:val="fr-FR"/>
              </w:rPr>
            </w:pPr>
          </w:p>
          <w:p w14:paraId="571CB79E" w14:textId="5013BCC9" w:rsidR="00B04E18" w:rsidRPr="004A1D03" w:rsidRDefault="000236BE" w:rsidP="004A1D03">
            <w:pPr>
              <w:spacing w:line="240" w:lineRule="auto"/>
              <w:jc w:val="both"/>
              <w:rPr>
                <w:rFonts w:ascii="Sennheiser Office" w:hAnsi="Sennheiser Office"/>
                <w:b/>
                <w:bCs/>
                <w:sz w:val="16"/>
                <w:szCs w:val="16"/>
                <w:lang w:val="fr-FR"/>
              </w:rPr>
            </w:pPr>
            <w:r>
              <w:rPr>
                <w:rFonts w:ascii="Sennheiser Office" w:hAnsi="Sennheiser Office"/>
                <w:b/>
                <w:bCs/>
                <w:sz w:val="16"/>
                <w:szCs w:val="16"/>
                <w:lang w:val="fr-FR"/>
              </w:rPr>
              <w:t xml:space="preserve">TEAM LEWIS </w:t>
            </w:r>
          </w:p>
          <w:p w14:paraId="03BD1FD7" w14:textId="052A43A7" w:rsidR="00B04E18" w:rsidRPr="004A1D03" w:rsidRDefault="000236BE" w:rsidP="004A1D03">
            <w:pPr>
              <w:spacing w:line="240" w:lineRule="auto"/>
              <w:outlineLvl w:val="0"/>
              <w:rPr>
                <w:rFonts w:ascii="Sennheiser Office" w:hAnsi="Sennheiser Office"/>
                <w:caps/>
                <w:color w:val="0095D5"/>
                <w:sz w:val="16"/>
                <w:szCs w:val="16"/>
                <w:lang w:val="fr-FR"/>
              </w:rPr>
            </w:pPr>
            <w:r>
              <w:rPr>
                <w:rFonts w:ascii="Sennheiser Office" w:hAnsi="Sennheiser Office"/>
                <w:color w:val="0095D5"/>
                <w:sz w:val="16"/>
                <w:szCs w:val="16"/>
                <w:lang w:val="fr-FR"/>
              </w:rPr>
              <w:t>Aricia Nisol</w:t>
            </w:r>
          </w:p>
          <w:p w14:paraId="097B1CC0" w14:textId="52431037" w:rsidR="00B04E18" w:rsidRPr="004A1D03" w:rsidRDefault="00B04E18" w:rsidP="004A1D03">
            <w:pPr>
              <w:spacing w:line="240" w:lineRule="auto"/>
              <w:jc w:val="both"/>
              <w:rPr>
                <w:rFonts w:ascii="Sennheiser Office" w:hAnsi="Sennheiser Office"/>
                <w:sz w:val="16"/>
                <w:szCs w:val="16"/>
                <w:lang w:val="de-DE"/>
              </w:rPr>
            </w:pPr>
            <w:r w:rsidRPr="004A1D03">
              <w:rPr>
                <w:rFonts w:ascii="Sennheiser Office" w:hAnsi="Sennheiser Office"/>
                <w:sz w:val="16"/>
                <w:szCs w:val="16"/>
                <w:lang w:val="de-DE"/>
              </w:rPr>
              <w:t xml:space="preserve">Tel : </w:t>
            </w:r>
            <w:r w:rsidR="000236BE">
              <w:rPr>
                <w:rFonts w:ascii="Sennheiser Office" w:hAnsi="Sennheiser Office"/>
                <w:sz w:val="16"/>
                <w:szCs w:val="16"/>
                <w:lang w:val="de-DE"/>
              </w:rPr>
              <w:t>+32 498 64 44 60</w:t>
            </w:r>
          </w:p>
          <w:p w14:paraId="530ABA94" w14:textId="1F450844" w:rsidR="00B04E18" w:rsidRPr="004A1D03" w:rsidRDefault="000236BE" w:rsidP="004A1D03">
            <w:pPr>
              <w:spacing w:line="240" w:lineRule="auto"/>
              <w:jc w:val="both"/>
              <w:rPr>
                <w:rFonts w:ascii="Sennheiser Office" w:hAnsi="Sennheiser Office"/>
                <w:sz w:val="16"/>
                <w:szCs w:val="16"/>
                <w:lang w:val="de-DE"/>
              </w:rPr>
            </w:pPr>
            <w:hyperlink r:id="rId16" w:history="1">
              <w:r w:rsidRPr="00B32215">
                <w:rPr>
                  <w:rStyle w:val="Hyperlink"/>
                  <w:rFonts w:ascii="Sennheiser Office" w:hAnsi="Sennheiser Office"/>
                  <w:sz w:val="16"/>
                  <w:szCs w:val="16"/>
                  <w:lang w:val="de-DE"/>
                </w:rPr>
                <w:t>aricia.nisol@teamlewis.com</w:t>
              </w:r>
            </w:hyperlink>
            <w:r w:rsidR="00B04E18" w:rsidRPr="004A1D03">
              <w:rPr>
                <w:rFonts w:ascii="Sennheiser Office" w:hAnsi="Sennheiser Office"/>
                <w:sz w:val="16"/>
                <w:szCs w:val="16"/>
                <w:lang w:val="de-DE"/>
              </w:rPr>
              <w:t xml:space="preserve"> </w:t>
            </w:r>
          </w:p>
        </w:tc>
        <w:tc>
          <w:tcPr>
            <w:tcW w:w="4236" w:type="dxa"/>
            <w:tcBorders>
              <w:top w:val="nil"/>
              <w:left w:val="nil"/>
              <w:bottom w:val="nil"/>
              <w:right w:val="nil"/>
            </w:tcBorders>
          </w:tcPr>
          <w:p w14:paraId="5DA4AEE2" w14:textId="77777777" w:rsidR="00B04E18" w:rsidRPr="004A1D03" w:rsidRDefault="00B04E18" w:rsidP="004A1D03">
            <w:pPr>
              <w:spacing w:line="240" w:lineRule="auto"/>
              <w:jc w:val="both"/>
              <w:rPr>
                <w:rFonts w:ascii="Sennheiser Office" w:hAnsi="Sennheiser Office"/>
                <w:b/>
                <w:bCs/>
                <w:sz w:val="16"/>
                <w:szCs w:val="16"/>
                <w:lang w:val="en-US"/>
              </w:rPr>
            </w:pPr>
            <w:r w:rsidRPr="004A1D03">
              <w:rPr>
                <w:rFonts w:ascii="Sennheiser Office" w:hAnsi="Sennheiser Office"/>
                <w:b/>
                <w:bCs/>
                <w:sz w:val="16"/>
                <w:szCs w:val="16"/>
                <w:lang w:val="en-US"/>
              </w:rPr>
              <w:t>Contact Global</w:t>
            </w:r>
          </w:p>
          <w:p w14:paraId="11D5FC41" w14:textId="77777777" w:rsidR="00B04E18" w:rsidRPr="004A1D03" w:rsidRDefault="00B04E18" w:rsidP="004A1D03">
            <w:pPr>
              <w:spacing w:line="240" w:lineRule="auto"/>
              <w:jc w:val="both"/>
              <w:rPr>
                <w:rFonts w:ascii="Sennheiser Office" w:hAnsi="Sennheiser Office"/>
                <w:sz w:val="16"/>
                <w:szCs w:val="16"/>
                <w:lang w:val="en-US"/>
              </w:rPr>
            </w:pPr>
          </w:p>
          <w:p w14:paraId="593B0F85" w14:textId="77777777" w:rsidR="00B04E18" w:rsidRPr="004A1D03" w:rsidRDefault="00B04E18" w:rsidP="004A1D03">
            <w:pPr>
              <w:spacing w:line="240" w:lineRule="auto"/>
              <w:jc w:val="both"/>
              <w:rPr>
                <w:rFonts w:ascii="Sennheiser Office" w:hAnsi="Sennheiser Office"/>
                <w:b/>
                <w:bCs/>
                <w:sz w:val="16"/>
                <w:szCs w:val="16"/>
                <w:lang w:val="fr-FR"/>
              </w:rPr>
            </w:pPr>
            <w:r w:rsidRPr="004A1D03">
              <w:rPr>
                <w:rFonts w:ascii="Sennheiser Office" w:hAnsi="Sennheiser Office"/>
                <w:b/>
                <w:bCs/>
                <w:sz w:val="16"/>
                <w:szCs w:val="16"/>
                <w:lang w:val="en-US"/>
              </w:rPr>
              <w:t xml:space="preserve">Sennheiser electronic GmbH &amp; Co. </w:t>
            </w:r>
            <w:r w:rsidRPr="004A1D03">
              <w:rPr>
                <w:rFonts w:ascii="Sennheiser Office" w:hAnsi="Sennheiser Office"/>
                <w:b/>
                <w:bCs/>
                <w:sz w:val="16"/>
                <w:szCs w:val="16"/>
                <w:lang w:val="fr-FR"/>
              </w:rPr>
              <w:t>KG</w:t>
            </w:r>
          </w:p>
          <w:p w14:paraId="49CF4D36" w14:textId="77777777" w:rsidR="00B04E18" w:rsidRPr="004A1D03" w:rsidRDefault="00B04E18" w:rsidP="004A1D03">
            <w:pPr>
              <w:spacing w:line="240" w:lineRule="auto"/>
              <w:outlineLvl w:val="0"/>
              <w:rPr>
                <w:rFonts w:ascii="Sennheiser Office" w:hAnsi="Sennheiser Office"/>
                <w:color w:val="0095D5"/>
                <w:sz w:val="16"/>
                <w:szCs w:val="16"/>
                <w:lang w:val="fr-FR"/>
              </w:rPr>
            </w:pPr>
            <w:r w:rsidRPr="004A1D03">
              <w:rPr>
                <w:rFonts w:ascii="Sennheiser Office" w:hAnsi="Sennheiser Office"/>
                <w:color w:val="0095D5"/>
                <w:sz w:val="16"/>
                <w:szCs w:val="16"/>
                <w:lang w:val="fr-FR"/>
              </w:rPr>
              <w:t>Ann Vermont</w:t>
            </w:r>
          </w:p>
          <w:p w14:paraId="30D20009" w14:textId="77777777" w:rsidR="00B04E18" w:rsidRPr="004A1D03" w:rsidRDefault="00B04E18" w:rsidP="004A1D03">
            <w:pPr>
              <w:spacing w:line="240" w:lineRule="auto"/>
              <w:jc w:val="both"/>
              <w:rPr>
                <w:rFonts w:ascii="Sennheiser Office" w:hAnsi="Sennheiser Office"/>
                <w:sz w:val="16"/>
                <w:szCs w:val="16"/>
                <w:lang w:val="fr-FR"/>
              </w:rPr>
            </w:pPr>
            <w:r w:rsidRPr="004A1D03">
              <w:rPr>
                <w:rFonts w:ascii="Sennheiser Office" w:hAnsi="Sennheiser Office"/>
                <w:sz w:val="16"/>
                <w:szCs w:val="16"/>
                <w:lang w:val="fr-FR"/>
              </w:rPr>
              <w:t>Communications Manager Europe</w:t>
            </w:r>
          </w:p>
          <w:p w14:paraId="035836EF" w14:textId="77777777" w:rsidR="00B04E18" w:rsidRPr="004A1D03" w:rsidRDefault="00B04E18" w:rsidP="004A1D03">
            <w:pPr>
              <w:spacing w:line="240" w:lineRule="auto"/>
              <w:jc w:val="both"/>
              <w:rPr>
                <w:rFonts w:ascii="Sennheiser Office" w:hAnsi="Sennheiser Office"/>
                <w:sz w:val="16"/>
                <w:szCs w:val="16"/>
                <w:lang w:val="de-DE"/>
              </w:rPr>
            </w:pPr>
            <w:r w:rsidRPr="004A1D03">
              <w:rPr>
                <w:rFonts w:ascii="Sennheiser Office" w:hAnsi="Sennheiser Office"/>
                <w:sz w:val="16"/>
                <w:szCs w:val="16"/>
                <w:lang w:val="de-DE"/>
              </w:rPr>
              <w:t>Tel : 01 49 87 44 20</w:t>
            </w:r>
          </w:p>
          <w:p w14:paraId="6A40243F" w14:textId="77777777" w:rsidR="00B04E18" w:rsidRPr="004A1D03" w:rsidRDefault="0048075C" w:rsidP="004A1D03">
            <w:pPr>
              <w:spacing w:line="240" w:lineRule="auto"/>
              <w:rPr>
                <w:rFonts w:ascii="Sennheiser Office" w:hAnsi="Sennheiser Office"/>
                <w:sz w:val="16"/>
                <w:szCs w:val="16"/>
                <w:lang w:val="de-DE"/>
              </w:rPr>
            </w:pPr>
            <w:hyperlink r:id="rId17" w:history="1">
              <w:r w:rsidR="00B04E18" w:rsidRPr="004A1D03">
                <w:rPr>
                  <w:rFonts w:ascii="Sennheiser Office" w:hAnsi="Sennheiser Office"/>
                  <w:sz w:val="16"/>
                  <w:szCs w:val="16"/>
                  <w:lang w:val="de-DE"/>
                </w:rPr>
                <w:t>ann.vermont@sennheiser.com</w:t>
              </w:r>
            </w:hyperlink>
          </w:p>
        </w:tc>
      </w:tr>
    </w:tbl>
    <w:p w14:paraId="671C157C" w14:textId="77777777" w:rsidR="00B04E18" w:rsidRPr="004A1D03" w:rsidRDefault="00B04E18" w:rsidP="00B04E18">
      <w:pPr>
        <w:rPr>
          <w:rFonts w:ascii="Sennheiser Office" w:hAnsi="Sennheiser Office"/>
          <w:lang w:val="de-DE"/>
        </w:rPr>
      </w:pPr>
    </w:p>
    <w:p w14:paraId="0107E445" w14:textId="77777777" w:rsidR="00B04E18" w:rsidRPr="004A1D03" w:rsidRDefault="00B04E18" w:rsidP="003208EE">
      <w:pPr>
        <w:pStyle w:val="Contact"/>
        <w:rPr>
          <w:rFonts w:ascii="Sennheiser Office" w:hAnsi="Sennheiser Office"/>
          <w:lang w:val="de-DE"/>
        </w:rPr>
      </w:pPr>
    </w:p>
    <w:sectPr w:rsidR="00B04E18" w:rsidRPr="004A1D03"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94ACF" w14:textId="77777777" w:rsidR="0048075C" w:rsidRDefault="0048075C" w:rsidP="00CA1EB9">
      <w:pPr>
        <w:spacing w:line="240" w:lineRule="auto"/>
      </w:pPr>
      <w:r>
        <w:separator/>
      </w:r>
    </w:p>
  </w:endnote>
  <w:endnote w:type="continuationSeparator" w:id="0">
    <w:p w14:paraId="7A9DF91C" w14:textId="77777777" w:rsidR="0048075C" w:rsidRDefault="0048075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E17BDE0D-50B2-0746-A87C-FFB25CFCE724}"/>
  </w:font>
  <w:font w:name="Times New Roman">
    <w:panose1 w:val="02020603050405020304"/>
    <w:charset w:val="00"/>
    <w:family w:val="roman"/>
    <w:pitch w:val="variable"/>
    <w:sig w:usb0="E0002EFF" w:usb1="C000785B" w:usb2="00000009" w:usb3="00000000" w:csb0="000001FF" w:csb1="00000000"/>
    <w:embedRegular r:id="rId2" w:fontKey="{98B955E7-0055-744D-BAF9-35363A8B2764}"/>
    <w:embedBold r:id="rId3" w:fontKey="{ED56C6B0-C5C7-F447-97BE-B98C9CBB9226}"/>
    <w:embedItalic r:id="rId4" w:fontKey="{85C577E8-71EC-564A-B565-F627F4672C6D}"/>
    <w:embedBoldItalic r:id="rId5" w:fontKey="{50EA9AA1-3901-3340-9F79-A79325F9F302}"/>
  </w:font>
  <w:font w:name="Courier New">
    <w:panose1 w:val="02070309020205020404"/>
    <w:charset w:val="00"/>
    <w:family w:val="modern"/>
    <w:pitch w:val="fixed"/>
    <w:sig w:usb0="E0002EFF" w:usb1="C0007843" w:usb2="00000009" w:usb3="00000000" w:csb0="000001FF" w:csb1="00000000"/>
    <w:embedRegular r:id="rId6" w:fontKey="{8C8E4D30-107F-B24F-9C2F-167B34C68071}"/>
  </w:font>
  <w:font w:name="Wingdings">
    <w:panose1 w:val="05000000000000000000"/>
    <w:charset w:val="02"/>
    <w:family w:val="decorative"/>
    <w:pitch w:val="variable"/>
    <w:sig w:usb0="00000003" w:usb1="10000000" w:usb2="00000000" w:usb3="00000000" w:csb0="80000001" w:csb1="00000000"/>
    <w:embedRegular r:id="rId7" w:fontKey="{AE88A68E-23C2-A840-9CB2-CC801BE2B88C}"/>
  </w:font>
  <w:font w:name="Heebo">
    <w:panose1 w:val="00000000000000000000"/>
    <w:charset w:val="B1"/>
    <w:family w:val="auto"/>
    <w:pitch w:val="variable"/>
    <w:sig w:usb0="A00008E7" w:usb1="40000043" w:usb2="00000000" w:usb3="00000000" w:csb0="00000021" w:csb1="00000000"/>
  </w:font>
  <w:font w:name="Sennheiser Office">
    <w:altName w:val="Calibri"/>
    <w:panose1 w:val="020B0604020202020204"/>
    <w:charset w:val="00"/>
    <w:family w:val="swiss"/>
    <w:pitch w:val="variable"/>
    <w:sig w:usb0="A00000AF" w:usb1="500020DB" w:usb2="00000000" w:usb3="00000000" w:csb0="00000093" w:csb1="00000000"/>
    <w:embedRegular r:id="rId8" w:fontKey="{9271C784-C1A5-DB4C-8D3D-06E73F063A8D}"/>
    <w:embedBold r:id="rId9" w:fontKey="{6CE2531D-A0A2-644C-9BB1-C7A67882AD5D}"/>
    <w:embedItalic r:id="rId10" w:fontKey="{7DBB9AB6-8217-7E41-BC05-54B8643FDF1C}"/>
    <w:embedBoldItalic r:id="rId11" w:fontKey="{5EF67816-E6EB-4D44-B2C9-65820398D5EC}"/>
  </w:font>
  <w:font w:name="Arial">
    <w:panose1 w:val="020B0604020202020204"/>
    <w:charset w:val="00"/>
    <w:family w:val="swiss"/>
    <w:pitch w:val="variable"/>
    <w:sig w:usb0="E0002AFF" w:usb1="C0007843" w:usb2="00000009" w:usb3="00000000" w:csb0="000001FF" w:csb1="00000000"/>
    <w:embedRegular r:id="rId12" w:fontKey="{2921F691-AA8E-FD48-8D01-6A1871A910AA}"/>
  </w:font>
  <w:font w:name="Calibri">
    <w:panose1 w:val="020F0502020204030204"/>
    <w:charset w:val="00"/>
    <w:family w:val="swiss"/>
    <w:pitch w:val="variable"/>
    <w:sig w:usb0="E4002EFF" w:usb1="C000247B" w:usb2="00000009" w:usb3="00000000" w:csb0="000001FF" w:csb1="00000000"/>
    <w:embedRegular r:id="rId13" w:fontKey="{C6A0C892-FEF7-0644-87E5-5499A47F4CF6}"/>
  </w:font>
  <w:font w:name="Segoe UI">
    <w:panose1 w:val="020B0502040204020203"/>
    <w:charset w:val="00"/>
    <w:family w:val="swiss"/>
    <w:pitch w:val="variable"/>
    <w:sig w:usb0="E4002EFF" w:usb1="C000E47F" w:usb2="00000009" w:usb3="00000000" w:csb0="000001FF" w:csb1="00000000"/>
    <w:embedRegular r:id="rId14" w:fontKey="{73378483-C7DE-954C-AAD2-C9CABCA6F798}"/>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426D3" w14:textId="77777777" w:rsidR="00324808" w:rsidRDefault="00324808" w:rsidP="009031C7">
    <w:pPr>
      <w:pStyle w:val="Footer"/>
      <w:tabs>
        <w:tab w:val="left" w:pos="3068"/>
      </w:tabs>
    </w:pPr>
    <w:r>
      <w:rPr>
        <w:noProof/>
        <w:lang w:val="de-DE" w:eastAsia="de-DE"/>
      </w:rPr>
      <w:drawing>
        <wp:anchor distT="0" distB="0" distL="114300" distR="114300" simplePos="0" relativeHeight="251673600" behindDoc="0" locked="1" layoutInCell="1" allowOverlap="1" wp14:anchorId="76012277" wp14:editId="24942984">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F4956" w14:textId="77777777" w:rsidR="0048075C" w:rsidRDefault="0048075C" w:rsidP="00CA1EB9">
      <w:pPr>
        <w:spacing w:line="240" w:lineRule="auto"/>
      </w:pPr>
      <w:r>
        <w:separator/>
      </w:r>
    </w:p>
  </w:footnote>
  <w:footnote w:type="continuationSeparator" w:id="0">
    <w:p w14:paraId="282AD8AE" w14:textId="77777777" w:rsidR="0048075C" w:rsidRDefault="0048075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5A44E" w14:textId="727C2AD4" w:rsidR="00324808" w:rsidRPr="008E5D5C" w:rsidRDefault="00A01849" w:rsidP="008E5D5C">
    <w:pPr>
      <w:pStyle w:val="Header"/>
      <w:rPr>
        <w:color w:val="0095D5" w:themeColor="accent1"/>
      </w:rPr>
    </w:pPr>
    <w:r>
      <w:rPr>
        <w:noProof/>
        <w:color w:val="0095D5" w:themeColor="accent1"/>
        <w:lang w:val="de-DE" w:eastAsia="de-DE"/>
      </w:rPr>
      <w:drawing>
        <wp:anchor distT="0" distB="0" distL="114300" distR="114300" simplePos="0" relativeHeight="251687936" behindDoc="0" locked="0" layoutInCell="1" allowOverlap="1" wp14:anchorId="46DAAA04" wp14:editId="67CAFFFF">
          <wp:simplePos x="0" y="0"/>
          <wp:positionH relativeFrom="column">
            <wp:posOffset>1132205</wp:posOffset>
          </wp:positionH>
          <wp:positionV relativeFrom="paragraph">
            <wp:posOffset>-29210</wp:posOffset>
          </wp:positionV>
          <wp:extent cx="741884" cy="741884"/>
          <wp:effectExtent l="0" t="0" r="1270" b="1270"/>
          <wp:wrapNone/>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
                  <a:stretch>
                    <a:fillRect/>
                  </a:stretch>
                </pic:blipFill>
                <pic:spPr>
                  <a:xfrm>
                    <a:off x="0" y="0"/>
                    <a:ext cx="741884" cy="741884"/>
                  </a:xfrm>
                  <a:prstGeom prst="rect">
                    <a:avLst/>
                  </a:prstGeom>
                </pic:spPr>
              </pic:pic>
            </a:graphicData>
          </a:graphic>
        </wp:anchor>
      </w:drawing>
    </w:r>
    <w:r>
      <w:rPr>
        <w:noProof/>
        <w:color w:val="0095D5" w:themeColor="accent1"/>
        <w:lang w:val="en-US"/>
      </w:rPr>
      <mc:AlternateContent>
        <mc:Choice Requires="wps">
          <w:drawing>
            <wp:anchor distT="0" distB="0" distL="114296" distR="114296" simplePos="0" relativeHeight="251685888" behindDoc="0" locked="0" layoutInCell="1" allowOverlap="1" wp14:anchorId="10C4CD83" wp14:editId="62D73167">
              <wp:simplePos x="0" y="0"/>
              <wp:positionH relativeFrom="column">
                <wp:posOffset>900704</wp:posOffset>
              </wp:positionH>
              <wp:positionV relativeFrom="paragraph">
                <wp:posOffset>-29485</wp:posOffset>
              </wp:positionV>
              <wp:extent cx="0" cy="800100"/>
              <wp:effectExtent l="0" t="0" r="0" b="0"/>
              <wp:wrapNone/>
              <wp:docPr id="7"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E0E8FC" id="Gerade Verbindung 5" o:spid="_x0000_s1026" style="position:absolute;flip:x;z-index:2516858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from="70.9pt,-2.3pt" to="70.9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" strokecolor="#7f7f7f [1612]" strokeweight=".5pt">
              <o:lock v:ext="edit" shapetype="f"/>
            </v:line>
          </w:pict>
        </mc:Fallback>
      </mc:AlternateContent>
    </w:r>
    <w:r w:rsidR="00B04E18">
      <w:rPr>
        <w:color w:val="0095D5" w:themeColor="accent1"/>
      </w:rPr>
      <w:t>COMMUNIQUÉ DE PRESSE</w:t>
    </w:r>
  </w:p>
  <w:p w14:paraId="4F3D0C57" w14:textId="2C29A19C" w:rsidR="00324808" w:rsidRPr="008E5D5C" w:rsidRDefault="00A01849" w:rsidP="008E5D5C">
    <w:pPr>
      <w:pStyle w:val="Header"/>
    </w:pPr>
    <w:r w:rsidRPr="008E5D5C">
      <w:rPr>
        <w:noProof/>
        <w:color w:val="0095D5" w:themeColor="accent1"/>
        <w:lang w:val="de-DE" w:eastAsia="de-DE"/>
      </w:rPr>
      <w:drawing>
        <wp:anchor distT="0" distB="0" distL="114300" distR="114300" simplePos="0" relativeHeight="251683840" behindDoc="0" locked="1" layoutInCell="1" allowOverlap="1" wp14:anchorId="7E0F3328" wp14:editId="282A88F5">
          <wp:simplePos x="0" y="0"/>
          <wp:positionH relativeFrom="page">
            <wp:posOffset>900430</wp:posOffset>
          </wp:positionH>
          <wp:positionV relativeFrom="page">
            <wp:posOffset>527050</wp:posOffset>
          </wp:positionV>
          <wp:extent cx="576000" cy="431117"/>
          <wp:effectExtent l="0" t="0" r="0" b="7620"/>
          <wp:wrapNone/>
          <wp:docPr id="2"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020485">
      <w:fldChar w:fldCharType="begin"/>
    </w:r>
    <w:r w:rsidR="00020485">
      <w:instrText xml:space="preserve"> PAGE  \* Arabic  \* MERGEFORMAT </w:instrText>
    </w:r>
    <w:r w:rsidR="00020485">
      <w:fldChar w:fldCharType="separate"/>
    </w:r>
    <w:r w:rsidR="004D4E78">
      <w:rPr>
        <w:noProof/>
      </w:rPr>
      <w:t>2</w:t>
    </w:r>
    <w:r w:rsidR="00020485">
      <w:rPr>
        <w:noProof/>
      </w:rPr>
      <w:fldChar w:fldCharType="end"/>
    </w:r>
    <w:r w:rsidR="00324808">
      <w:t>/</w:t>
    </w:r>
    <w:r w:rsidR="0048075C">
      <w:fldChar w:fldCharType="begin"/>
    </w:r>
    <w:r w:rsidR="0048075C">
      <w:instrText xml:space="preserve"> NUMPAGES  \* Arabic  \* MERGEFORMAT </w:instrText>
    </w:r>
    <w:r w:rsidR="0048075C">
      <w:fldChar w:fldCharType="separate"/>
    </w:r>
    <w:r w:rsidR="004D4E78">
      <w:rPr>
        <w:noProof/>
      </w:rPr>
      <w:t>3</w:t>
    </w:r>
    <w:r w:rsidR="0048075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5053B" w14:textId="72BC7B4D" w:rsidR="00576BCE" w:rsidRPr="008E5D5C" w:rsidRDefault="00576BCE" w:rsidP="00576BCE">
    <w:pPr>
      <w:pStyle w:val="Header"/>
      <w:rPr>
        <w:color w:val="0095D5" w:themeColor="accent1"/>
      </w:rPr>
    </w:pPr>
    <w:r>
      <w:rPr>
        <w:noProof/>
        <w:color w:val="0095D5" w:themeColor="accent1"/>
        <w:lang w:val="de-DE" w:eastAsia="de-DE"/>
      </w:rPr>
      <w:drawing>
        <wp:anchor distT="0" distB="0" distL="114300" distR="114300" simplePos="0" relativeHeight="251681792" behindDoc="0" locked="0" layoutInCell="1" allowOverlap="1" wp14:anchorId="4F644FC1" wp14:editId="56548324">
          <wp:simplePos x="0" y="0"/>
          <wp:positionH relativeFrom="column">
            <wp:posOffset>1139825</wp:posOffset>
          </wp:positionH>
          <wp:positionV relativeFrom="paragraph">
            <wp:posOffset>-121386</wp:posOffset>
          </wp:positionV>
          <wp:extent cx="741884" cy="741884"/>
          <wp:effectExtent l="0" t="0" r="1270" b="1270"/>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
                  <a:stretch>
                    <a:fillRect/>
                  </a:stretch>
                </pic:blipFill>
                <pic:spPr>
                  <a:xfrm>
                    <a:off x="0" y="0"/>
                    <a:ext cx="741884" cy="741884"/>
                  </a:xfrm>
                  <a:prstGeom prst="rect">
                    <a:avLst/>
                  </a:prstGeom>
                </pic:spPr>
              </pic:pic>
            </a:graphicData>
          </a:graphic>
        </wp:anchor>
      </w:drawing>
    </w:r>
    <w:r w:rsidR="006958F5">
      <w:rPr>
        <w:noProof/>
        <w:color w:val="0095D5" w:themeColor="accent1"/>
        <w:lang w:val="en-US"/>
      </w:rPr>
      <mc:AlternateContent>
        <mc:Choice Requires="wps">
          <w:drawing>
            <wp:anchor distT="0" distB="0" distL="114296" distR="114296" simplePos="0" relativeHeight="251680768" behindDoc="0" locked="0" layoutInCell="1" allowOverlap="1" wp14:anchorId="0337E8BA" wp14:editId="12E7E996">
              <wp:simplePos x="0" y="0"/>
              <wp:positionH relativeFrom="column">
                <wp:posOffset>895349</wp:posOffset>
              </wp:positionH>
              <wp:positionV relativeFrom="paragraph">
                <wp:posOffset>-120015</wp:posOffset>
              </wp:positionV>
              <wp:extent cx="0" cy="800100"/>
              <wp:effectExtent l="0" t="0" r="0" b="0"/>
              <wp:wrapNone/>
              <wp:docPr id="9"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5DC832" id="Gerade Verbindung 5" o:spid="_x0000_s1026" style="position:absolute;flip:x;z-index:2516807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from="70.5pt,-9.45pt" to="70.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" strokecolor="#7f7f7f [1612]" strokeweight=".5pt">
              <o:lock v:ext="edit" shapetype="f"/>
            </v:line>
          </w:pict>
        </mc:Fallback>
      </mc:AlternateContent>
    </w:r>
    <w:r w:rsidRPr="008E5D5C">
      <w:rPr>
        <w:noProof/>
        <w:color w:val="0095D5" w:themeColor="accent1"/>
        <w:lang w:val="de-DE" w:eastAsia="de-DE"/>
      </w:rPr>
      <w:drawing>
        <wp:anchor distT="0" distB="0" distL="114300" distR="114300" simplePos="0" relativeHeight="251679744" behindDoc="0" locked="1" layoutInCell="1" allowOverlap="1" wp14:anchorId="65F8D3F1" wp14:editId="15E7BB17">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B04E18">
      <w:rPr>
        <w:color w:val="0095D5" w:themeColor="accent1"/>
      </w:rPr>
      <w:t>COMMUNIQUÉ DE PRESSE</w:t>
    </w:r>
  </w:p>
  <w:p w14:paraId="0C166A4D" w14:textId="4F5E3048" w:rsidR="00324808" w:rsidRPr="008E5D5C" w:rsidRDefault="00576BCE" w:rsidP="00576BCE">
    <w:pPr>
      <w:pStyle w:val="Header"/>
      <w:tabs>
        <w:tab w:val="right" w:pos="9617"/>
      </w:tabs>
      <w:jc w:val="left"/>
    </w:pPr>
    <w:r>
      <w:tab/>
    </w:r>
    <w:r w:rsidR="00020485">
      <w:fldChar w:fldCharType="begin"/>
    </w:r>
    <w:r w:rsidR="00020485">
      <w:instrText xml:space="preserve"> PAGE  \* Arabic  \* MERGEFORMAT </w:instrText>
    </w:r>
    <w:r w:rsidR="00020485">
      <w:fldChar w:fldCharType="separate"/>
    </w:r>
    <w:r w:rsidR="004D4E78">
      <w:rPr>
        <w:noProof/>
      </w:rPr>
      <w:t>1</w:t>
    </w:r>
    <w:r w:rsidR="00020485">
      <w:rPr>
        <w:noProof/>
      </w:rPr>
      <w:fldChar w:fldCharType="end"/>
    </w:r>
    <w:r w:rsidR="00324808">
      <w:t>/</w:t>
    </w:r>
    <w:r w:rsidR="0048075C">
      <w:fldChar w:fldCharType="begin"/>
    </w:r>
    <w:r w:rsidR="0048075C">
      <w:instrText xml:space="preserve"> NUMPAGES  \* Arabic  \* MERGEFORMAT </w:instrText>
    </w:r>
    <w:r w:rsidR="0048075C">
      <w:fldChar w:fldCharType="separate"/>
    </w:r>
    <w:r w:rsidR="004D4E78">
      <w:rPr>
        <w:noProof/>
      </w:rPr>
      <w:t>3</w:t>
    </w:r>
    <w:r w:rsidR="0048075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DE65251"/>
    <w:multiLevelType w:val="hybridMultilevel"/>
    <w:tmpl w:val="D276B876"/>
    <w:lvl w:ilvl="0" w:tplc="B9FA3AA2">
      <w:start w:val="6"/>
      <w:numFmt w:val="bullet"/>
      <w:lvlText w:val="-"/>
      <w:lvlJc w:val="left"/>
      <w:pPr>
        <w:ind w:left="720" w:hanging="360"/>
      </w:pPr>
      <w:rPr>
        <w:rFonts w:ascii="Heebo" w:eastAsiaTheme="minorHAnsi" w:hAnsi="Heebo" w:cs="Heeb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46A58EA"/>
    <w:multiLevelType w:val="hybridMultilevel"/>
    <w:tmpl w:val="A5AA1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613030"/>
    <w:multiLevelType w:val="hybridMultilevel"/>
    <w:tmpl w:val="DF0C6914"/>
    <w:lvl w:ilvl="0" w:tplc="F3FCCE2E">
      <w:numFmt w:val="bullet"/>
      <w:lvlText w:val="►"/>
      <w:lvlJc w:val="left"/>
      <w:pPr>
        <w:ind w:left="720" w:hanging="360"/>
      </w:pPr>
      <w:rPr>
        <w:rFonts w:ascii="Sennheiser Office" w:hAnsi="Sennheiser Office" w:cstheme="minorBidi" w:hint="default"/>
        <w:u w:color="0095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7434785">
    <w:abstractNumId w:val="6"/>
  </w:num>
  <w:num w:numId="2" w16cid:durableId="2021734079">
    <w:abstractNumId w:val="3"/>
  </w:num>
  <w:num w:numId="3" w16cid:durableId="1370954119">
    <w:abstractNumId w:val="21"/>
  </w:num>
  <w:num w:numId="4" w16cid:durableId="1497115141">
    <w:abstractNumId w:val="5"/>
  </w:num>
  <w:num w:numId="5" w16cid:durableId="1434007791">
    <w:abstractNumId w:val="19"/>
  </w:num>
  <w:num w:numId="6" w16cid:durableId="1479763609">
    <w:abstractNumId w:val="9"/>
  </w:num>
  <w:num w:numId="7" w16cid:durableId="809491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78070750">
    <w:abstractNumId w:val="1"/>
  </w:num>
  <w:num w:numId="9" w16cid:durableId="36130003">
    <w:abstractNumId w:val="16"/>
  </w:num>
  <w:num w:numId="10" w16cid:durableId="1841698185">
    <w:abstractNumId w:val="0"/>
  </w:num>
  <w:num w:numId="11" w16cid:durableId="1169372961">
    <w:abstractNumId w:val="7"/>
  </w:num>
  <w:num w:numId="12" w16cid:durableId="1317489054">
    <w:abstractNumId w:val="17"/>
  </w:num>
  <w:num w:numId="13" w16cid:durableId="101803320">
    <w:abstractNumId w:val="20"/>
  </w:num>
  <w:num w:numId="14" w16cid:durableId="1759594854">
    <w:abstractNumId w:val="4"/>
  </w:num>
  <w:num w:numId="15" w16cid:durableId="697969609">
    <w:abstractNumId w:val="18"/>
  </w:num>
  <w:num w:numId="16" w16cid:durableId="2026057905">
    <w:abstractNumId w:val="11"/>
  </w:num>
  <w:num w:numId="17" w16cid:durableId="1665475464">
    <w:abstractNumId w:val="10"/>
  </w:num>
  <w:num w:numId="18" w16cid:durableId="1537346920">
    <w:abstractNumId w:val="8"/>
  </w:num>
  <w:num w:numId="19" w16cid:durableId="1231889493">
    <w:abstractNumId w:val="14"/>
  </w:num>
  <w:num w:numId="20" w16cid:durableId="1509176950">
    <w:abstractNumId w:val="15"/>
  </w:num>
  <w:num w:numId="21" w16cid:durableId="959265157">
    <w:abstractNumId w:val="2"/>
  </w:num>
  <w:num w:numId="22" w16cid:durableId="401412961">
    <w:abstractNumId w:val="12"/>
  </w:num>
  <w:num w:numId="23" w16cid:durableId="156101948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3D1C"/>
    <w:rsid w:val="00014BCA"/>
    <w:rsid w:val="0001632B"/>
    <w:rsid w:val="0001676E"/>
    <w:rsid w:val="00020485"/>
    <w:rsid w:val="00021722"/>
    <w:rsid w:val="000236BE"/>
    <w:rsid w:val="00034424"/>
    <w:rsid w:val="000451AC"/>
    <w:rsid w:val="00046898"/>
    <w:rsid w:val="00047D6A"/>
    <w:rsid w:val="000515F9"/>
    <w:rsid w:val="00052598"/>
    <w:rsid w:val="000534CD"/>
    <w:rsid w:val="00060BEE"/>
    <w:rsid w:val="0006221A"/>
    <w:rsid w:val="00062A68"/>
    <w:rsid w:val="000650C7"/>
    <w:rsid w:val="000672B9"/>
    <w:rsid w:val="00067DCB"/>
    <w:rsid w:val="00071D44"/>
    <w:rsid w:val="00080D48"/>
    <w:rsid w:val="00082526"/>
    <w:rsid w:val="000845EB"/>
    <w:rsid w:val="000850F9"/>
    <w:rsid w:val="00086BC7"/>
    <w:rsid w:val="000906B4"/>
    <w:rsid w:val="00090721"/>
    <w:rsid w:val="00091C03"/>
    <w:rsid w:val="000921A9"/>
    <w:rsid w:val="00093230"/>
    <w:rsid w:val="0009384F"/>
    <w:rsid w:val="000A054A"/>
    <w:rsid w:val="000B16C2"/>
    <w:rsid w:val="000B2B40"/>
    <w:rsid w:val="000B51F3"/>
    <w:rsid w:val="000B52B5"/>
    <w:rsid w:val="000C07FC"/>
    <w:rsid w:val="000C1C9D"/>
    <w:rsid w:val="000C3C6E"/>
    <w:rsid w:val="000C7B45"/>
    <w:rsid w:val="000D07C3"/>
    <w:rsid w:val="000D1E0B"/>
    <w:rsid w:val="000E4F9C"/>
    <w:rsid w:val="000E558A"/>
    <w:rsid w:val="000F1105"/>
    <w:rsid w:val="000F18CD"/>
    <w:rsid w:val="000F1B7D"/>
    <w:rsid w:val="000F712D"/>
    <w:rsid w:val="000F7E49"/>
    <w:rsid w:val="001030EE"/>
    <w:rsid w:val="00106DC2"/>
    <w:rsid w:val="0010720D"/>
    <w:rsid w:val="001103C9"/>
    <w:rsid w:val="00110939"/>
    <w:rsid w:val="00115425"/>
    <w:rsid w:val="00117457"/>
    <w:rsid w:val="00121501"/>
    <w:rsid w:val="00124059"/>
    <w:rsid w:val="00124508"/>
    <w:rsid w:val="001274C0"/>
    <w:rsid w:val="0013050D"/>
    <w:rsid w:val="001329E0"/>
    <w:rsid w:val="00133565"/>
    <w:rsid w:val="00133894"/>
    <w:rsid w:val="001345C1"/>
    <w:rsid w:val="0013610C"/>
    <w:rsid w:val="0013638B"/>
    <w:rsid w:val="0014006E"/>
    <w:rsid w:val="0014010A"/>
    <w:rsid w:val="00140778"/>
    <w:rsid w:val="001408B3"/>
    <w:rsid w:val="00152FA9"/>
    <w:rsid w:val="00161E89"/>
    <w:rsid w:val="001624CA"/>
    <w:rsid w:val="0016666F"/>
    <w:rsid w:val="0016778C"/>
    <w:rsid w:val="001747E2"/>
    <w:rsid w:val="001756D4"/>
    <w:rsid w:val="0017710D"/>
    <w:rsid w:val="00177338"/>
    <w:rsid w:val="0018032B"/>
    <w:rsid w:val="00180E70"/>
    <w:rsid w:val="00186350"/>
    <w:rsid w:val="0019310A"/>
    <w:rsid w:val="00193C8E"/>
    <w:rsid w:val="001962D9"/>
    <w:rsid w:val="00196886"/>
    <w:rsid w:val="00197816"/>
    <w:rsid w:val="001A5A7D"/>
    <w:rsid w:val="001A6DF3"/>
    <w:rsid w:val="001B46A8"/>
    <w:rsid w:val="001B4B52"/>
    <w:rsid w:val="001C00CF"/>
    <w:rsid w:val="001C63D8"/>
    <w:rsid w:val="001D4895"/>
    <w:rsid w:val="001D4E25"/>
    <w:rsid w:val="001D4F8F"/>
    <w:rsid w:val="001E0C8F"/>
    <w:rsid w:val="001F0E89"/>
    <w:rsid w:val="001F3001"/>
    <w:rsid w:val="001F6AB9"/>
    <w:rsid w:val="002008AB"/>
    <w:rsid w:val="00203C58"/>
    <w:rsid w:val="002057CE"/>
    <w:rsid w:val="002075EF"/>
    <w:rsid w:val="00213B6E"/>
    <w:rsid w:val="00216144"/>
    <w:rsid w:val="002206C4"/>
    <w:rsid w:val="00222B73"/>
    <w:rsid w:val="0023030F"/>
    <w:rsid w:val="002332F1"/>
    <w:rsid w:val="00235506"/>
    <w:rsid w:val="002356E0"/>
    <w:rsid w:val="00235C08"/>
    <w:rsid w:val="002409B4"/>
    <w:rsid w:val="002438D8"/>
    <w:rsid w:val="002451E9"/>
    <w:rsid w:val="00245322"/>
    <w:rsid w:val="002459E5"/>
    <w:rsid w:val="002465AA"/>
    <w:rsid w:val="00247165"/>
    <w:rsid w:val="002502A3"/>
    <w:rsid w:val="0025380F"/>
    <w:rsid w:val="00257E72"/>
    <w:rsid w:val="00262172"/>
    <w:rsid w:val="00262484"/>
    <w:rsid w:val="00266E71"/>
    <w:rsid w:val="00280603"/>
    <w:rsid w:val="00282A73"/>
    <w:rsid w:val="00282A8D"/>
    <w:rsid w:val="002834AA"/>
    <w:rsid w:val="00284363"/>
    <w:rsid w:val="002849F1"/>
    <w:rsid w:val="002854DE"/>
    <w:rsid w:val="00286AA3"/>
    <w:rsid w:val="00286F89"/>
    <w:rsid w:val="002917A2"/>
    <w:rsid w:val="002A24D0"/>
    <w:rsid w:val="002A4358"/>
    <w:rsid w:val="002A54F5"/>
    <w:rsid w:val="002B228B"/>
    <w:rsid w:val="002B3674"/>
    <w:rsid w:val="002B4D35"/>
    <w:rsid w:val="002B7498"/>
    <w:rsid w:val="002C10B6"/>
    <w:rsid w:val="002C2248"/>
    <w:rsid w:val="002C4738"/>
    <w:rsid w:val="002C6F4D"/>
    <w:rsid w:val="002C7064"/>
    <w:rsid w:val="002D11A8"/>
    <w:rsid w:val="002D6BD2"/>
    <w:rsid w:val="002E6AC4"/>
    <w:rsid w:val="002F6C5E"/>
    <w:rsid w:val="0030167E"/>
    <w:rsid w:val="00305B63"/>
    <w:rsid w:val="00311C6F"/>
    <w:rsid w:val="003208EE"/>
    <w:rsid w:val="00320EA4"/>
    <w:rsid w:val="00321D1A"/>
    <w:rsid w:val="003222F5"/>
    <w:rsid w:val="00324808"/>
    <w:rsid w:val="00324859"/>
    <w:rsid w:val="00326FB8"/>
    <w:rsid w:val="003275FC"/>
    <w:rsid w:val="00330111"/>
    <w:rsid w:val="00337412"/>
    <w:rsid w:val="0034028C"/>
    <w:rsid w:val="00346D4C"/>
    <w:rsid w:val="003477FA"/>
    <w:rsid w:val="00350556"/>
    <w:rsid w:val="00351B40"/>
    <w:rsid w:val="003524A7"/>
    <w:rsid w:val="00354AF9"/>
    <w:rsid w:val="0036151F"/>
    <w:rsid w:val="0036480A"/>
    <w:rsid w:val="00365446"/>
    <w:rsid w:val="00370561"/>
    <w:rsid w:val="00370572"/>
    <w:rsid w:val="003708EA"/>
    <w:rsid w:val="00371C39"/>
    <w:rsid w:val="00372321"/>
    <w:rsid w:val="0037290F"/>
    <w:rsid w:val="00373F92"/>
    <w:rsid w:val="00375ACD"/>
    <w:rsid w:val="00383B37"/>
    <w:rsid w:val="0038583A"/>
    <w:rsid w:val="00387600"/>
    <w:rsid w:val="00387744"/>
    <w:rsid w:val="00387816"/>
    <w:rsid w:val="00392136"/>
    <w:rsid w:val="003A26C2"/>
    <w:rsid w:val="003A4922"/>
    <w:rsid w:val="003A649F"/>
    <w:rsid w:val="003B6F65"/>
    <w:rsid w:val="003B7DCB"/>
    <w:rsid w:val="003C59A5"/>
    <w:rsid w:val="003C5BCC"/>
    <w:rsid w:val="003D06A1"/>
    <w:rsid w:val="003D20E7"/>
    <w:rsid w:val="003D2DCD"/>
    <w:rsid w:val="003D532A"/>
    <w:rsid w:val="003E0005"/>
    <w:rsid w:val="003E38A9"/>
    <w:rsid w:val="003E4B10"/>
    <w:rsid w:val="003E4BEF"/>
    <w:rsid w:val="003F0F7A"/>
    <w:rsid w:val="003F2CCE"/>
    <w:rsid w:val="003F6B63"/>
    <w:rsid w:val="003F6CC0"/>
    <w:rsid w:val="003F720C"/>
    <w:rsid w:val="0040012C"/>
    <w:rsid w:val="00400B3D"/>
    <w:rsid w:val="00402FDA"/>
    <w:rsid w:val="00404316"/>
    <w:rsid w:val="00404BF7"/>
    <w:rsid w:val="004122C3"/>
    <w:rsid w:val="004222D6"/>
    <w:rsid w:val="004258A9"/>
    <w:rsid w:val="0043078D"/>
    <w:rsid w:val="00431785"/>
    <w:rsid w:val="004332C4"/>
    <w:rsid w:val="0043430D"/>
    <w:rsid w:val="004349AB"/>
    <w:rsid w:val="00435EC7"/>
    <w:rsid w:val="00442551"/>
    <w:rsid w:val="00445736"/>
    <w:rsid w:val="00450FE3"/>
    <w:rsid w:val="004510F7"/>
    <w:rsid w:val="00451F9E"/>
    <w:rsid w:val="00453B3E"/>
    <w:rsid w:val="004555C1"/>
    <w:rsid w:val="00462AE9"/>
    <w:rsid w:val="00474E4B"/>
    <w:rsid w:val="00477138"/>
    <w:rsid w:val="0048075C"/>
    <w:rsid w:val="0048206F"/>
    <w:rsid w:val="004850F3"/>
    <w:rsid w:val="00490C42"/>
    <w:rsid w:val="00492449"/>
    <w:rsid w:val="0049416B"/>
    <w:rsid w:val="004A1D03"/>
    <w:rsid w:val="004A40F5"/>
    <w:rsid w:val="004A4EE6"/>
    <w:rsid w:val="004C3017"/>
    <w:rsid w:val="004D1199"/>
    <w:rsid w:val="004D4E78"/>
    <w:rsid w:val="004E0A54"/>
    <w:rsid w:val="004E19A6"/>
    <w:rsid w:val="004E7F9A"/>
    <w:rsid w:val="004F31F9"/>
    <w:rsid w:val="004F355A"/>
    <w:rsid w:val="004F3697"/>
    <w:rsid w:val="004F79CB"/>
    <w:rsid w:val="00500E07"/>
    <w:rsid w:val="00504A34"/>
    <w:rsid w:val="00505597"/>
    <w:rsid w:val="00507935"/>
    <w:rsid w:val="005208F5"/>
    <w:rsid w:val="00523995"/>
    <w:rsid w:val="0052510B"/>
    <w:rsid w:val="00527761"/>
    <w:rsid w:val="005327DB"/>
    <w:rsid w:val="00532E74"/>
    <w:rsid w:val="00535E0F"/>
    <w:rsid w:val="00536203"/>
    <w:rsid w:val="00541F4C"/>
    <w:rsid w:val="005438AB"/>
    <w:rsid w:val="005438E7"/>
    <w:rsid w:val="00545A12"/>
    <w:rsid w:val="005522DB"/>
    <w:rsid w:val="005549AA"/>
    <w:rsid w:val="00560FAB"/>
    <w:rsid w:val="00561A8C"/>
    <w:rsid w:val="00563997"/>
    <w:rsid w:val="00564511"/>
    <w:rsid w:val="00566F73"/>
    <w:rsid w:val="00567684"/>
    <w:rsid w:val="005722D6"/>
    <w:rsid w:val="00572758"/>
    <w:rsid w:val="005735C2"/>
    <w:rsid w:val="00574BF2"/>
    <w:rsid w:val="00576746"/>
    <w:rsid w:val="00576BCE"/>
    <w:rsid w:val="005775E9"/>
    <w:rsid w:val="00580709"/>
    <w:rsid w:val="00581015"/>
    <w:rsid w:val="005816EA"/>
    <w:rsid w:val="005826BC"/>
    <w:rsid w:val="00583AAC"/>
    <w:rsid w:val="00584432"/>
    <w:rsid w:val="00584E31"/>
    <w:rsid w:val="00585911"/>
    <w:rsid w:val="00587CCB"/>
    <w:rsid w:val="00597A7B"/>
    <w:rsid w:val="005A0B2C"/>
    <w:rsid w:val="005A1341"/>
    <w:rsid w:val="005A1735"/>
    <w:rsid w:val="005A3459"/>
    <w:rsid w:val="005A7009"/>
    <w:rsid w:val="005B18BE"/>
    <w:rsid w:val="005C019D"/>
    <w:rsid w:val="005C1F67"/>
    <w:rsid w:val="005C346B"/>
    <w:rsid w:val="005C698C"/>
    <w:rsid w:val="005C7ECC"/>
    <w:rsid w:val="005D571F"/>
    <w:rsid w:val="005E34A2"/>
    <w:rsid w:val="005E4083"/>
    <w:rsid w:val="005E79D4"/>
    <w:rsid w:val="005F375F"/>
    <w:rsid w:val="005F74D3"/>
    <w:rsid w:val="0060142B"/>
    <w:rsid w:val="006033A5"/>
    <w:rsid w:val="006051BB"/>
    <w:rsid w:val="00606C4B"/>
    <w:rsid w:val="0060731E"/>
    <w:rsid w:val="00607AE5"/>
    <w:rsid w:val="006108B6"/>
    <w:rsid w:val="006110C4"/>
    <w:rsid w:val="0062293A"/>
    <w:rsid w:val="00622B60"/>
    <w:rsid w:val="00627B1F"/>
    <w:rsid w:val="0063079D"/>
    <w:rsid w:val="00631B22"/>
    <w:rsid w:val="00633157"/>
    <w:rsid w:val="00633754"/>
    <w:rsid w:val="0063731D"/>
    <w:rsid w:val="00637FFB"/>
    <w:rsid w:val="00645368"/>
    <w:rsid w:val="006478D9"/>
    <w:rsid w:val="006502F1"/>
    <w:rsid w:val="00656589"/>
    <w:rsid w:val="006565EE"/>
    <w:rsid w:val="006571E1"/>
    <w:rsid w:val="00661338"/>
    <w:rsid w:val="006626CC"/>
    <w:rsid w:val="00665D04"/>
    <w:rsid w:val="00665D96"/>
    <w:rsid w:val="00667104"/>
    <w:rsid w:val="006757EF"/>
    <w:rsid w:val="006758C2"/>
    <w:rsid w:val="00675D6D"/>
    <w:rsid w:val="00675EC3"/>
    <w:rsid w:val="0068243D"/>
    <w:rsid w:val="00684335"/>
    <w:rsid w:val="00686D52"/>
    <w:rsid w:val="006909C7"/>
    <w:rsid w:val="00690B64"/>
    <w:rsid w:val="00691D33"/>
    <w:rsid w:val="00692D50"/>
    <w:rsid w:val="0069441D"/>
    <w:rsid w:val="006958F5"/>
    <w:rsid w:val="00695CAA"/>
    <w:rsid w:val="006967BE"/>
    <w:rsid w:val="006A2CC5"/>
    <w:rsid w:val="006B12AB"/>
    <w:rsid w:val="006B1B50"/>
    <w:rsid w:val="006B5046"/>
    <w:rsid w:val="006B6C35"/>
    <w:rsid w:val="006B7BAC"/>
    <w:rsid w:val="006C0585"/>
    <w:rsid w:val="006C239A"/>
    <w:rsid w:val="006C29E1"/>
    <w:rsid w:val="006C7F79"/>
    <w:rsid w:val="006D154A"/>
    <w:rsid w:val="006D55B1"/>
    <w:rsid w:val="006E233E"/>
    <w:rsid w:val="006E58DB"/>
    <w:rsid w:val="006E7B06"/>
    <w:rsid w:val="006F058F"/>
    <w:rsid w:val="006F134F"/>
    <w:rsid w:val="006F1F15"/>
    <w:rsid w:val="006F21EC"/>
    <w:rsid w:val="006F269B"/>
    <w:rsid w:val="006F2909"/>
    <w:rsid w:val="006F5634"/>
    <w:rsid w:val="00700ED0"/>
    <w:rsid w:val="00701A09"/>
    <w:rsid w:val="00703407"/>
    <w:rsid w:val="00706B92"/>
    <w:rsid w:val="00707C0B"/>
    <w:rsid w:val="007155FA"/>
    <w:rsid w:val="00720525"/>
    <w:rsid w:val="007237E9"/>
    <w:rsid w:val="00724E7B"/>
    <w:rsid w:val="00730716"/>
    <w:rsid w:val="007321DA"/>
    <w:rsid w:val="00732897"/>
    <w:rsid w:val="00733FA9"/>
    <w:rsid w:val="0073498E"/>
    <w:rsid w:val="00736723"/>
    <w:rsid w:val="0073722D"/>
    <w:rsid w:val="00737B01"/>
    <w:rsid w:val="00740D3A"/>
    <w:rsid w:val="0074100B"/>
    <w:rsid w:val="00750374"/>
    <w:rsid w:val="0075384D"/>
    <w:rsid w:val="0075529A"/>
    <w:rsid w:val="00760145"/>
    <w:rsid w:val="00760995"/>
    <w:rsid w:val="007616B3"/>
    <w:rsid w:val="007639C9"/>
    <w:rsid w:val="007659E8"/>
    <w:rsid w:val="00766E21"/>
    <w:rsid w:val="007671C9"/>
    <w:rsid w:val="00771818"/>
    <w:rsid w:val="00772686"/>
    <w:rsid w:val="00773A00"/>
    <w:rsid w:val="007742F8"/>
    <w:rsid w:val="0078066D"/>
    <w:rsid w:val="00782317"/>
    <w:rsid w:val="007834E1"/>
    <w:rsid w:val="007847F2"/>
    <w:rsid w:val="00785695"/>
    <w:rsid w:val="00786EA4"/>
    <w:rsid w:val="007875C5"/>
    <w:rsid w:val="0079263F"/>
    <w:rsid w:val="00796EF7"/>
    <w:rsid w:val="007A229B"/>
    <w:rsid w:val="007A2D75"/>
    <w:rsid w:val="007A53BD"/>
    <w:rsid w:val="007A5F92"/>
    <w:rsid w:val="007B0147"/>
    <w:rsid w:val="007B7A54"/>
    <w:rsid w:val="007C2184"/>
    <w:rsid w:val="007C3608"/>
    <w:rsid w:val="007C4F79"/>
    <w:rsid w:val="007C5F04"/>
    <w:rsid w:val="007C6B1C"/>
    <w:rsid w:val="007C6C67"/>
    <w:rsid w:val="007D0FC1"/>
    <w:rsid w:val="007D1325"/>
    <w:rsid w:val="007D2395"/>
    <w:rsid w:val="007D3E22"/>
    <w:rsid w:val="007D50B6"/>
    <w:rsid w:val="007D6683"/>
    <w:rsid w:val="007E3807"/>
    <w:rsid w:val="007E45D0"/>
    <w:rsid w:val="007E6066"/>
    <w:rsid w:val="007E6EAA"/>
    <w:rsid w:val="007F2068"/>
    <w:rsid w:val="007F2B18"/>
    <w:rsid w:val="007F53DD"/>
    <w:rsid w:val="00800E20"/>
    <w:rsid w:val="008042D1"/>
    <w:rsid w:val="00806C0C"/>
    <w:rsid w:val="00810BAE"/>
    <w:rsid w:val="00812113"/>
    <w:rsid w:val="0081305C"/>
    <w:rsid w:val="0081434A"/>
    <w:rsid w:val="008153F8"/>
    <w:rsid w:val="0082379E"/>
    <w:rsid w:val="00826BC7"/>
    <w:rsid w:val="00835C42"/>
    <w:rsid w:val="00835C5B"/>
    <w:rsid w:val="008425AA"/>
    <w:rsid w:val="00842874"/>
    <w:rsid w:val="00842A37"/>
    <w:rsid w:val="00842A7D"/>
    <w:rsid w:val="008514C4"/>
    <w:rsid w:val="00852AC6"/>
    <w:rsid w:val="0085476F"/>
    <w:rsid w:val="0085561B"/>
    <w:rsid w:val="00856149"/>
    <w:rsid w:val="0085705E"/>
    <w:rsid w:val="0086153C"/>
    <w:rsid w:val="0086160E"/>
    <w:rsid w:val="00861D34"/>
    <w:rsid w:val="0086497A"/>
    <w:rsid w:val="00864F5E"/>
    <w:rsid w:val="00864FA6"/>
    <w:rsid w:val="00866A95"/>
    <w:rsid w:val="0087153E"/>
    <w:rsid w:val="00873628"/>
    <w:rsid w:val="0087566E"/>
    <w:rsid w:val="00880B94"/>
    <w:rsid w:val="00880BFE"/>
    <w:rsid w:val="008833A9"/>
    <w:rsid w:val="0088387D"/>
    <w:rsid w:val="00886E20"/>
    <w:rsid w:val="00892E5F"/>
    <w:rsid w:val="008936EE"/>
    <w:rsid w:val="008A2E98"/>
    <w:rsid w:val="008A3BF3"/>
    <w:rsid w:val="008B3DD9"/>
    <w:rsid w:val="008D372F"/>
    <w:rsid w:val="008D5B56"/>
    <w:rsid w:val="008D6CAB"/>
    <w:rsid w:val="008E0E01"/>
    <w:rsid w:val="008E477E"/>
    <w:rsid w:val="008E571F"/>
    <w:rsid w:val="008E5744"/>
    <w:rsid w:val="008E5D5C"/>
    <w:rsid w:val="008E7699"/>
    <w:rsid w:val="008F37A3"/>
    <w:rsid w:val="008F3CED"/>
    <w:rsid w:val="008F559F"/>
    <w:rsid w:val="00901209"/>
    <w:rsid w:val="00902F4D"/>
    <w:rsid w:val="00902FA2"/>
    <w:rsid w:val="009031C7"/>
    <w:rsid w:val="00907B39"/>
    <w:rsid w:val="009155DF"/>
    <w:rsid w:val="00917FDF"/>
    <w:rsid w:val="00921806"/>
    <w:rsid w:val="00921D1C"/>
    <w:rsid w:val="00922ACD"/>
    <w:rsid w:val="00925AB3"/>
    <w:rsid w:val="009302B0"/>
    <w:rsid w:val="00931A0C"/>
    <w:rsid w:val="00931C8D"/>
    <w:rsid w:val="009320A9"/>
    <w:rsid w:val="00937175"/>
    <w:rsid w:val="00943D6E"/>
    <w:rsid w:val="00945E93"/>
    <w:rsid w:val="00946663"/>
    <w:rsid w:val="00946B67"/>
    <w:rsid w:val="00952D5A"/>
    <w:rsid w:val="009536FF"/>
    <w:rsid w:val="00956166"/>
    <w:rsid w:val="00957B9D"/>
    <w:rsid w:val="009608D0"/>
    <w:rsid w:val="00962054"/>
    <w:rsid w:val="00963927"/>
    <w:rsid w:val="0096404E"/>
    <w:rsid w:val="00964682"/>
    <w:rsid w:val="0097112C"/>
    <w:rsid w:val="00973181"/>
    <w:rsid w:val="0097538C"/>
    <w:rsid w:val="00977342"/>
    <w:rsid w:val="00977493"/>
    <w:rsid w:val="00984DD8"/>
    <w:rsid w:val="0098667C"/>
    <w:rsid w:val="00991BEB"/>
    <w:rsid w:val="00992975"/>
    <w:rsid w:val="00992A12"/>
    <w:rsid w:val="00994054"/>
    <w:rsid w:val="009973DF"/>
    <w:rsid w:val="00997A82"/>
    <w:rsid w:val="009A0974"/>
    <w:rsid w:val="009A1CF7"/>
    <w:rsid w:val="009A5302"/>
    <w:rsid w:val="009B19B1"/>
    <w:rsid w:val="009B1AA9"/>
    <w:rsid w:val="009B3EDB"/>
    <w:rsid w:val="009B6BB2"/>
    <w:rsid w:val="009B747E"/>
    <w:rsid w:val="009B7FBE"/>
    <w:rsid w:val="009C1012"/>
    <w:rsid w:val="009C323E"/>
    <w:rsid w:val="009C45A2"/>
    <w:rsid w:val="009C638A"/>
    <w:rsid w:val="009C7924"/>
    <w:rsid w:val="009D20A1"/>
    <w:rsid w:val="009D4692"/>
    <w:rsid w:val="009D6AD5"/>
    <w:rsid w:val="009E3461"/>
    <w:rsid w:val="009E3E90"/>
    <w:rsid w:val="009E7A10"/>
    <w:rsid w:val="009F136E"/>
    <w:rsid w:val="009F1B80"/>
    <w:rsid w:val="009F7EAC"/>
    <w:rsid w:val="00A01849"/>
    <w:rsid w:val="00A02C88"/>
    <w:rsid w:val="00A06005"/>
    <w:rsid w:val="00A06726"/>
    <w:rsid w:val="00A079C0"/>
    <w:rsid w:val="00A10D64"/>
    <w:rsid w:val="00A11584"/>
    <w:rsid w:val="00A1399B"/>
    <w:rsid w:val="00A1701D"/>
    <w:rsid w:val="00A2015E"/>
    <w:rsid w:val="00A22CED"/>
    <w:rsid w:val="00A26180"/>
    <w:rsid w:val="00A36938"/>
    <w:rsid w:val="00A36C6A"/>
    <w:rsid w:val="00A40098"/>
    <w:rsid w:val="00A4309A"/>
    <w:rsid w:val="00A543AD"/>
    <w:rsid w:val="00A55E69"/>
    <w:rsid w:val="00A56373"/>
    <w:rsid w:val="00A56DA5"/>
    <w:rsid w:val="00A56DB2"/>
    <w:rsid w:val="00A61908"/>
    <w:rsid w:val="00A65088"/>
    <w:rsid w:val="00A67D35"/>
    <w:rsid w:val="00A70B9F"/>
    <w:rsid w:val="00A710ED"/>
    <w:rsid w:val="00A74BA2"/>
    <w:rsid w:val="00A75FA9"/>
    <w:rsid w:val="00A82AC2"/>
    <w:rsid w:val="00A83F03"/>
    <w:rsid w:val="00A84B2B"/>
    <w:rsid w:val="00A8551F"/>
    <w:rsid w:val="00A9144B"/>
    <w:rsid w:val="00A919B0"/>
    <w:rsid w:val="00A92F4F"/>
    <w:rsid w:val="00A941FD"/>
    <w:rsid w:val="00A95584"/>
    <w:rsid w:val="00A9625E"/>
    <w:rsid w:val="00A9749F"/>
    <w:rsid w:val="00AA1DB9"/>
    <w:rsid w:val="00AA4F06"/>
    <w:rsid w:val="00AB0C5A"/>
    <w:rsid w:val="00AB3D45"/>
    <w:rsid w:val="00AB48ED"/>
    <w:rsid w:val="00AB5767"/>
    <w:rsid w:val="00AB63DA"/>
    <w:rsid w:val="00AC401E"/>
    <w:rsid w:val="00AC4501"/>
    <w:rsid w:val="00AC4E77"/>
    <w:rsid w:val="00AC7CFA"/>
    <w:rsid w:val="00AD0948"/>
    <w:rsid w:val="00AD65C5"/>
    <w:rsid w:val="00AD75E0"/>
    <w:rsid w:val="00AD7B4E"/>
    <w:rsid w:val="00AE0EF3"/>
    <w:rsid w:val="00AE0EF8"/>
    <w:rsid w:val="00AE0F8C"/>
    <w:rsid w:val="00AE2057"/>
    <w:rsid w:val="00AE2326"/>
    <w:rsid w:val="00AE4FA2"/>
    <w:rsid w:val="00AF00F9"/>
    <w:rsid w:val="00AF09A5"/>
    <w:rsid w:val="00AF36C1"/>
    <w:rsid w:val="00AF44FB"/>
    <w:rsid w:val="00AF7440"/>
    <w:rsid w:val="00B04E18"/>
    <w:rsid w:val="00B05B29"/>
    <w:rsid w:val="00B06102"/>
    <w:rsid w:val="00B069D9"/>
    <w:rsid w:val="00B06B26"/>
    <w:rsid w:val="00B10069"/>
    <w:rsid w:val="00B11084"/>
    <w:rsid w:val="00B13D27"/>
    <w:rsid w:val="00B17689"/>
    <w:rsid w:val="00B20954"/>
    <w:rsid w:val="00B20E88"/>
    <w:rsid w:val="00B21D9D"/>
    <w:rsid w:val="00B3544D"/>
    <w:rsid w:val="00B476AD"/>
    <w:rsid w:val="00B5217E"/>
    <w:rsid w:val="00B56D8B"/>
    <w:rsid w:val="00B63894"/>
    <w:rsid w:val="00B658A8"/>
    <w:rsid w:val="00B6599C"/>
    <w:rsid w:val="00B665A0"/>
    <w:rsid w:val="00B701F7"/>
    <w:rsid w:val="00B747B2"/>
    <w:rsid w:val="00B74CE0"/>
    <w:rsid w:val="00B76701"/>
    <w:rsid w:val="00B76B99"/>
    <w:rsid w:val="00B843F1"/>
    <w:rsid w:val="00B8455A"/>
    <w:rsid w:val="00B85593"/>
    <w:rsid w:val="00B94486"/>
    <w:rsid w:val="00B959BF"/>
    <w:rsid w:val="00B96AD3"/>
    <w:rsid w:val="00B97D0D"/>
    <w:rsid w:val="00B97F45"/>
    <w:rsid w:val="00BA361E"/>
    <w:rsid w:val="00BA36D4"/>
    <w:rsid w:val="00BA68D9"/>
    <w:rsid w:val="00BA6A0B"/>
    <w:rsid w:val="00BA720D"/>
    <w:rsid w:val="00BB077C"/>
    <w:rsid w:val="00BB16BE"/>
    <w:rsid w:val="00BB6C23"/>
    <w:rsid w:val="00BC3CD2"/>
    <w:rsid w:val="00BC4C8D"/>
    <w:rsid w:val="00BC542C"/>
    <w:rsid w:val="00BD1602"/>
    <w:rsid w:val="00BD5E46"/>
    <w:rsid w:val="00BE0D8C"/>
    <w:rsid w:val="00BE56F7"/>
    <w:rsid w:val="00BE7046"/>
    <w:rsid w:val="00BE7969"/>
    <w:rsid w:val="00BF08EA"/>
    <w:rsid w:val="00BF520E"/>
    <w:rsid w:val="00BF7D6F"/>
    <w:rsid w:val="00C02462"/>
    <w:rsid w:val="00C02C6E"/>
    <w:rsid w:val="00C03B0C"/>
    <w:rsid w:val="00C0425D"/>
    <w:rsid w:val="00C04E86"/>
    <w:rsid w:val="00C13EA3"/>
    <w:rsid w:val="00C16707"/>
    <w:rsid w:val="00C20AE4"/>
    <w:rsid w:val="00C2244D"/>
    <w:rsid w:val="00C24DAB"/>
    <w:rsid w:val="00C264BE"/>
    <w:rsid w:val="00C30400"/>
    <w:rsid w:val="00C30C91"/>
    <w:rsid w:val="00C363B8"/>
    <w:rsid w:val="00C40047"/>
    <w:rsid w:val="00C413D7"/>
    <w:rsid w:val="00C41533"/>
    <w:rsid w:val="00C42C03"/>
    <w:rsid w:val="00C44D9D"/>
    <w:rsid w:val="00C472D4"/>
    <w:rsid w:val="00C5286F"/>
    <w:rsid w:val="00C54A26"/>
    <w:rsid w:val="00C64377"/>
    <w:rsid w:val="00C64EFC"/>
    <w:rsid w:val="00C65C73"/>
    <w:rsid w:val="00C75488"/>
    <w:rsid w:val="00C77D48"/>
    <w:rsid w:val="00C8099E"/>
    <w:rsid w:val="00C82E2E"/>
    <w:rsid w:val="00C85083"/>
    <w:rsid w:val="00C864B1"/>
    <w:rsid w:val="00C91ACD"/>
    <w:rsid w:val="00C931A2"/>
    <w:rsid w:val="00C94578"/>
    <w:rsid w:val="00C9556D"/>
    <w:rsid w:val="00CA1EB9"/>
    <w:rsid w:val="00CA535D"/>
    <w:rsid w:val="00CA6C43"/>
    <w:rsid w:val="00CA7A6F"/>
    <w:rsid w:val="00CB126C"/>
    <w:rsid w:val="00CB73FD"/>
    <w:rsid w:val="00CC06C6"/>
    <w:rsid w:val="00CC14E7"/>
    <w:rsid w:val="00CC211F"/>
    <w:rsid w:val="00CC48A7"/>
    <w:rsid w:val="00CC702E"/>
    <w:rsid w:val="00CC7B72"/>
    <w:rsid w:val="00CD11F1"/>
    <w:rsid w:val="00CD2517"/>
    <w:rsid w:val="00CD2BC9"/>
    <w:rsid w:val="00CD3AC5"/>
    <w:rsid w:val="00CD5497"/>
    <w:rsid w:val="00CD5F7D"/>
    <w:rsid w:val="00CD7514"/>
    <w:rsid w:val="00CE31F8"/>
    <w:rsid w:val="00CE4E9C"/>
    <w:rsid w:val="00CE5729"/>
    <w:rsid w:val="00CF35D0"/>
    <w:rsid w:val="00CF55F6"/>
    <w:rsid w:val="00D01307"/>
    <w:rsid w:val="00D01572"/>
    <w:rsid w:val="00D02F84"/>
    <w:rsid w:val="00D0344F"/>
    <w:rsid w:val="00D040DC"/>
    <w:rsid w:val="00D0776E"/>
    <w:rsid w:val="00D1483E"/>
    <w:rsid w:val="00D1718B"/>
    <w:rsid w:val="00D20BFC"/>
    <w:rsid w:val="00D21A44"/>
    <w:rsid w:val="00D227E7"/>
    <w:rsid w:val="00D22EA6"/>
    <w:rsid w:val="00D245A7"/>
    <w:rsid w:val="00D25F97"/>
    <w:rsid w:val="00D27D88"/>
    <w:rsid w:val="00D371A8"/>
    <w:rsid w:val="00D37A55"/>
    <w:rsid w:val="00D446D4"/>
    <w:rsid w:val="00D44A1A"/>
    <w:rsid w:val="00D465F2"/>
    <w:rsid w:val="00D46D1D"/>
    <w:rsid w:val="00D4710A"/>
    <w:rsid w:val="00D5457A"/>
    <w:rsid w:val="00D57D59"/>
    <w:rsid w:val="00D62E03"/>
    <w:rsid w:val="00D644ED"/>
    <w:rsid w:val="00D66D44"/>
    <w:rsid w:val="00D80A6A"/>
    <w:rsid w:val="00D80B51"/>
    <w:rsid w:val="00D843A0"/>
    <w:rsid w:val="00D866B6"/>
    <w:rsid w:val="00D95391"/>
    <w:rsid w:val="00D97B9A"/>
    <w:rsid w:val="00DA233F"/>
    <w:rsid w:val="00DA39F5"/>
    <w:rsid w:val="00DA5CB2"/>
    <w:rsid w:val="00DA6C29"/>
    <w:rsid w:val="00DA7CA1"/>
    <w:rsid w:val="00DC105A"/>
    <w:rsid w:val="00DC17E0"/>
    <w:rsid w:val="00DC389E"/>
    <w:rsid w:val="00DC6586"/>
    <w:rsid w:val="00DC69CF"/>
    <w:rsid w:val="00DC6E90"/>
    <w:rsid w:val="00DD2D4B"/>
    <w:rsid w:val="00DD7E59"/>
    <w:rsid w:val="00DE36E4"/>
    <w:rsid w:val="00DF01C0"/>
    <w:rsid w:val="00DF5696"/>
    <w:rsid w:val="00DF7B7B"/>
    <w:rsid w:val="00E00064"/>
    <w:rsid w:val="00E0006B"/>
    <w:rsid w:val="00E00140"/>
    <w:rsid w:val="00E01A8A"/>
    <w:rsid w:val="00E01F66"/>
    <w:rsid w:val="00E04293"/>
    <w:rsid w:val="00E059B3"/>
    <w:rsid w:val="00E111F2"/>
    <w:rsid w:val="00E12F70"/>
    <w:rsid w:val="00E13D2B"/>
    <w:rsid w:val="00E155DE"/>
    <w:rsid w:val="00E21122"/>
    <w:rsid w:val="00E23019"/>
    <w:rsid w:val="00E233E0"/>
    <w:rsid w:val="00E255D6"/>
    <w:rsid w:val="00E32CED"/>
    <w:rsid w:val="00E3787E"/>
    <w:rsid w:val="00E409A0"/>
    <w:rsid w:val="00E41719"/>
    <w:rsid w:val="00E42C92"/>
    <w:rsid w:val="00E42F0F"/>
    <w:rsid w:val="00E44880"/>
    <w:rsid w:val="00E46305"/>
    <w:rsid w:val="00E46D1F"/>
    <w:rsid w:val="00E5025E"/>
    <w:rsid w:val="00E539C2"/>
    <w:rsid w:val="00E553C2"/>
    <w:rsid w:val="00E6239F"/>
    <w:rsid w:val="00E6301A"/>
    <w:rsid w:val="00E631B7"/>
    <w:rsid w:val="00E63719"/>
    <w:rsid w:val="00E64067"/>
    <w:rsid w:val="00E65A3D"/>
    <w:rsid w:val="00E7221E"/>
    <w:rsid w:val="00E75214"/>
    <w:rsid w:val="00E778C4"/>
    <w:rsid w:val="00E80EB2"/>
    <w:rsid w:val="00E839B8"/>
    <w:rsid w:val="00E86685"/>
    <w:rsid w:val="00E867AF"/>
    <w:rsid w:val="00E87211"/>
    <w:rsid w:val="00E95B59"/>
    <w:rsid w:val="00E95E8B"/>
    <w:rsid w:val="00E9621B"/>
    <w:rsid w:val="00EA072B"/>
    <w:rsid w:val="00EA212C"/>
    <w:rsid w:val="00EA33F7"/>
    <w:rsid w:val="00EA38A6"/>
    <w:rsid w:val="00EA42E5"/>
    <w:rsid w:val="00EA701F"/>
    <w:rsid w:val="00EB49F1"/>
    <w:rsid w:val="00EB6084"/>
    <w:rsid w:val="00EB67AD"/>
    <w:rsid w:val="00EB6D6E"/>
    <w:rsid w:val="00EC4738"/>
    <w:rsid w:val="00EC576E"/>
    <w:rsid w:val="00EC6942"/>
    <w:rsid w:val="00ED0659"/>
    <w:rsid w:val="00ED5510"/>
    <w:rsid w:val="00ED5654"/>
    <w:rsid w:val="00EE5BE9"/>
    <w:rsid w:val="00EE6A45"/>
    <w:rsid w:val="00EF2A43"/>
    <w:rsid w:val="00EF3481"/>
    <w:rsid w:val="00EF7E86"/>
    <w:rsid w:val="00F00682"/>
    <w:rsid w:val="00F02C70"/>
    <w:rsid w:val="00F04130"/>
    <w:rsid w:val="00F07328"/>
    <w:rsid w:val="00F1798E"/>
    <w:rsid w:val="00F21691"/>
    <w:rsid w:val="00F21E95"/>
    <w:rsid w:val="00F23A6D"/>
    <w:rsid w:val="00F2427F"/>
    <w:rsid w:val="00F31887"/>
    <w:rsid w:val="00F31CAA"/>
    <w:rsid w:val="00F3283E"/>
    <w:rsid w:val="00F33DD9"/>
    <w:rsid w:val="00F4039B"/>
    <w:rsid w:val="00F41998"/>
    <w:rsid w:val="00F43E67"/>
    <w:rsid w:val="00F443E5"/>
    <w:rsid w:val="00F45AA6"/>
    <w:rsid w:val="00F45F5C"/>
    <w:rsid w:val="00F47AA5"/>
    <w:rsid w:val="00F51410"/>
    <w:rsid w:val="00F54F29"/>
    <w:rsid w:val="00F563C4"/>
    <w:rsid w:val="00F708DF"/>
    <w:rsid w:val="00F75316"/>
    <w:rsid w:val="00F802E7"/>
    <w:rsid w:val="00F83D75"/>
    <w:rsid w:val="00F864A8"/>
    <w:rsid w:val="00F86E94"/>
    <w:rsid w:val="00F92E39"/>
    <w:rsid w:val="00F96136"/>
    <w:rsid w:val="00F973D7"/>
    <w:rsid w:val="00FA0620"/>
    <w:rsid w:val="00FA1779"/>
    <w:rsid w:val="00FA2D27"/>
    <w:rsid w:val="00FB055E"/>
    <w:rsid w:val="00FB1E24"/>
    <w:rsid w:val="00FB764F"/>
    <w:rsid w:val="00FC33E4"/>
    <w:rsid w:val="00FC49FB"/>
    <w:rsid w:val="00FC5257"/>
    <w:rsid w:val="00FC67FA"/>
    <w:rsid w:val="00FC7F33"/>
    <w:rsid w:val="00FD1029"/>
    <w:rsid w:val="00FD1923"/>
    <w:rsid w:val="00FD21F9"/>
    <w:rsid w:val="00FD3B74"/>
    <w:rsid w:val="00FD3C24"/>
    <w:rsid w:val="00FD4151"/>
    <w:rsid w:val="00FD69BF"/>
    <w:rsid w:val="00FD6D26"/>
    <w:rsid w:val="00FD735C"/>
    <w:rsid w:val="00FE1588"/>
    <w:rsid w:val="00FE21FD"/>
    <w:rsid w:val="00FE2217"/>
    <w:rsid w:val="00FE562B"/>
    <w:rsid w:val="00FE5FA5"/>
    <w:rsid w:val="00FF1E5F"/>
    <w:rsid w:val="00FF4236"/>
    <w:rsid w:val="00FF7DC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910A9"/>
  <w15:docId w15:val="{CE9B512C-59D4-8346-966E-EFD21E411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1D4F8F"/>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customStyle="1" w:styleId="NichtaufgelsteErwhnung3">
    <w:name w:val="Nicht aufgelöste Erwähnung3"/>
    <w:basedOn w:val="DefaultParagraphFont"/>
    <w:uiPriority w:val="99"/>
    <w:semiHidden/>
    <w:unhideWhenUsed/>
    <w:rsid w:val="00D21A44"/>
    <w:rPr>
      <w:color w:val="605E5C"/>
      <w:shd w:val="clear" w:color="auto" w:fill="E1DFDD"/>
    </w:rPr>
  </w:style>
  <w:style w:type="paragraph" w:customStyle="1" w:styleId="Text">
    <w:name w:val="Text"/>
    <w:rsid w:val="008E0E01"/>
    <w:pPr>
      <w:pBdr>
        <w:top w:val="nil"/>
        <w:left w:val="nil"/>
        <w:bottom w:val="nil"/>
        <w:right w:val="nil"/>
        <w:between w:val="nil"/>
        <w:bar w:val="nil"/>
      </w:pBdr>
      <w:spacing w:after="0" w:line="360" w:lineRule="auto"/>
    </w:pPr>
    <w:rPr>
      <w:rFonts w:ascii="Calibri" w:eastAsia="Arial Unicode MS" w:hAnsi="Calibri" w:cs="Arial Unicode MS"/>
      <w:color w:val="000000"/>
      <w:sz w:val="18"/>
      <w:szCs w:val="18"/>
      <w:u w:color="000000"/>
      <w:bdr w:val="nil"/>
      <w:lang w:val="en-US" w:eastAsia="de-DE"/>
    </w:rPr>
  </w:style>
  <w:style w:type="character" w:customStyle="1" w:styleId="Heading3Char">
    <w:name w:val="Heading 3 Char"/>
    <w:basedOn w:val="DefaultParagraphFont"/>
    <w:link w:val="Heading3"/>
    <w:uiPriority w:val="9"/>
    <w:semiHidden/>
    <w:rsid w:val="001D4F8F"/>
    <w:rPr>
      <w:rFonts w:asciiTheme="majorHAnsi" w:eastAsiaTheme="majorEastAsia" w:hAnsiTheme="majorHAnsi" w:cstheme="majorBidi"/>
      <w:color w:val="00496A" w:themeColor="accent1" w:themeShade="7F"/>
      <w:sz w:val="24"/>
      <w:szCs w:val="24"/>
      <w:lang w:val="en-GB"/>
    </w:rPr>
  </w:style>
  <w:style w:type="character" w:styleId="HTMLCite">
    <w:name w:val="HTML Cite"/>
    <w:basedOn w:val="DefaultParagraphFont"/>
    <w:uiPriority w:val="99"/>
    <w:semiHidden/>
    <w:unhideWhenUsed/>
    <w:rsid w:val="001D4F8F"/>
    <w:rPr>
      <w:i/>
      <w:iCs/>
    </w:rPr>
  </w:style>
  <w:style w:type="character" w:styleId="CommentReference">
    <w:name w:val="annotation reference"/>
    <w:basedOn w:val="DefaultParagraphFont"/>
    <w:uiPriority w:val="99"/>
    <w:semiHidden/>
    <w:unhideWhenUsed/>
    <w:rsid w:val="0010720D"/>
    <w:rPr>
      <w:sz w:val="16"/>
      <w:szCs w:val="16"/>
    </w:rPr>
  </w:style>
  <w:style w:type="paragraph" w:styleId="CommentText">
    <w:name w:val="annotation text"/>
    <w:basedOn w:val="Normal"/>
    <w:link w:val="CommentTextChar"/>
    <w:uiPriority w:val="99"/>
    <w:semiHidden/>
    <w:unhideWhenUsed/>
    <w:rsid w:val="0010720D"/>
    <w:pPr>
      <w:spacing w:line="240" w:lineRule="auto"/>
    </w:pPr>
    <w:rPr>
      <w:sz w:val="20"/>
      <w:szCs w:val="20"/>
    </w:rPr>
  </w:style>
  <w:style w:type="character" w:customStyle="1" w:styleId="CommentTextChar">
    <w:name w:val="Comment Text Char"/>
    <w:basedOn w:val="DefaultParagraphFont"/>
    <w:link w:val="CommentText"/>
    <w:uiPriority w:val="99"/>
    <w:semiHidden/>
    <w:rsid w:val="0010720D"/>
    <w:rPr>
      <w:sz w:val="20"/>
      <w:szCs w:val="20"/>
      <w:lang w:val="en-GB"/>
    </w:rPr>
  </w:style>
  <w:style w:type="paragraph" w:styleId="CommentSubject">
    <w:name w:val="annotation subject"/>
    <w:basedOn w:val="CommentText"/>
    <w:next w:val="CommentText"/>
    <w:link w:val="CommentSubjectChar"/>
    <w:uiPriority w:val="99"/>
    <w:semiHidden/>
    <w:unhideWhenUsed/>
    <w:rsid w:val="0010720D"/>
    <w:rPr>
      <w:b/>
      <w:bCs/>
    </w:rPr>
  </w:style>
  <w:style w:type="character" w:customStyle="1" w:styleId="CommentSubjectChar">
    <w:name w:val="Comment Subject Char"/>
    <w:basedOn w:val="CommentTextChar"/>
    <w:link w:val="CommentSubject"/>
    <w:uiPriority w:val="99"/>
    <w:semiHidden/>
    <w:rsid w:val="0010720D"/>
    <w:rPr>
      <w:b/>
      <w:bCs/>
      <w:sz w:val="20"/>
      <w:szCs w:val="20"/>
      <w:lang w:val="en-GB"/>
    </w:rPr>
  </w:style>
  <w:style w:type="paragraph" w:styleId="Revision">
    <w:name w:val="Revision"/>
    <w:hidden/>
    <w:uiPriority w:val="99"/>
    <w:semiHidden/>
    <w:rsid w:val="007B7A54"/>
    <w:pPr>
      <w:spacing w:after="0" w:line="240" w:lineRule="auto"/>
    </w:pPr>
    <w:rPr>
      <w:sz w:val="18"/>
      <w:lang w:val="en-GB"/>
    </w:rPr>
  </w:style>
  <w:style w:type="character" w:styleId="UnresolvedMention">
    <w:name w:val="Unresolved Mention"/>
    <w:basedOn w:val="DefaultParagraphFont"/>
    <w:uiPriority w:val="99"/>
    <w:semiHidden/>
    <w:unhideWhenUsed/>
    <w:rsid w:val="00A56D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9715">
      <w:bodyDiv w:val="1"/>
      <w:marLeft w:val="0"/>
      <w:marRight w:val="0"/>
      <w:marTop w:val="0"/>
      <w:marBottom w:val="0"/>
      <w:divBdr>
        <w:top w:val="none" w:sz="0" w:space="0" w:color="auto"/>
        <w:left w:val="none" w:sz="0" w:space="0" w:color="auto"/>
        <w:bottom w:val="none" w:sz="0" w:space="0" w:color="auto"/>
        <w:right w:val="none" w:sz="0" w:space="0" w:color="auto"/>
      </w:divBdr>
      <w:divsChild>
        <w:div w:id="250043642">
          <w:marLeft w:val="0"/>
          <w:marRight w:val="0"/>
          <w:marTop w:val="0"/>
          <w:marBottom w:val="0"/>
          <w:divBdr>
            <w:top w:val="none" w:sz="0" w:space="0" w:color="auto"/>
            <w:left w:val="none" w:sz="0" w:space="0" w:color="auto"/>
            <w:bottom w:val="none" w:sz="0" w:space="0" w:color="auto"/>
            <w:right w:val="none" w:sz="0" w:space="0" w:color="auto"/>
          </w:divBdr>
        </w:div>
      </w:divsChild>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41021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50173597">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63850938">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05708516">
      <w:bodyDiv w:val="1"/>
      <w:marLeft w:val="0"/>
      <w:marRight w:val="0"/>
      <w:marTop w:val="0"/>
      <w:marBottom w:val="0"/>
      <w:divBdr>
        <w:top w:val="none" w:sz="0" w:space="0" w:color="auto"/>
        <w:left w:val="none" w:sz="0" w:space="0" w:color="auto"/>
        <w:bottom w:val="none" w:sz="0" w:space="0" w:color="auto"/>
        <w:right w:val="none" w:sz="0" w:space="0" w:color="auto"/>
      </w:divBdr>
    </w:div>
    <w:div w:id="546793779">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92711527">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34725165">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8671699">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63619040">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5581426">
      <w:bodyDiv w:val="1"/>
      <w:marLeft w:val="0"/>
      <w:marRight w:val="0"/>
      <w:marTop w:val="0"/>
      <w:marBottom w:val="0"/>
      <w:divBdr>
        <w:top w:val="none" w:sz="0" w:space="0" w:color="auto"/>
        <w:left w:val="none" w:sz="0" w:space="0" w:color="auto"/>
        <w:bottom w:val="none" w:sz="0" w:space="0" w:color="auto"/>
        <w:right w:val="none" w:sz="0" w:space="0" w:color="auto"/>
      </w:divBdr>
    </w:div>
    <w:div w:id="148774701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10374754">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1978558948">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6925544">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27962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blog.dear-reality.com/overview?utm_source=sennheiser.com&amp;utm_medium=referral&amp;utm_term=p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ennheiser-brandzone.com/share/McGa28YbTXJ9rMszHB3V" TargetMode="External"/><Relationship Id="rId17" Type="http://schemas.openxmlformats.org/officeDocument/2006/relationships/hyperlink" Target="mailto:ann.vermont@sennheiser.com" TargetMode="External"/><Relationship Id="rId2" Type="http://schemas.openxmlformats.org/officeDocument/2006/relationships/numbering" Target="numbering.xml"/><Relationship Id="rId16" Type="http://schemas.openxmlformats.org/officeDocument/2006/relationships/hyperlink" Target="mailto:aricia.nisol@teamlewis.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ar-reality.com/" TargetMode="External"/><Relationship Id="rId5" Type="http://schemas.openxmlformats.org/officeDocument/2006/relationships/webSettings" Target="webSettings.xml"/><Relationship Id="rId15" Type="http://schemas.openxmlformats.org/officeDocument/2006/relationships/hyperlink" Target="http://www.sennheiser-hearing.com/" TargetMode="Externa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ennheiser.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5B49B-8DDE-4ACB-B279-829F8DC41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650</Words>
  <Characters>3706</Characters>
  <Application>Microsoft Office Word</Application>
  <DocSecurity>0</DocSecurity>
  <Lines>30</Lines>
  <Paragraphs>8</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Aricia Nisol</cp:lastModifiedBy>
  <cp:revision>6</cp:revision>
  <cp:lastPrinted>2022-03-21T08:31:00Z</cp:lastPrinted>
  <dcterms:created xsi:type="dcterms:W3CDTF">2022-04-07T07:37:00Z</dcterms:created>
  <dcterms:modified xsi:type="dcterms:W3CDTF">2022-04-11T09:00:00Z</dcterms:modified>
</cp:coreProperties>
</file>