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51DC" w14:textId="064AA254" w:rsidR="00B809CD" w:rsidRPr="006B754B" w:rsidRDefault="0068400A" w:rsidP="00610A90">
      <w:pPr>
        <w:pStyle w:val="Titre1"/>
        <w:rPr>
          <w:lang w:val="fr-FR"/>
        </w:rPr>
      </w:pPr>
      <w:bookmarkStart w:id="0" w:name="_Hlk53570179"/>
      <w:r w:rsidRPr="006B754B">
        <w:rPr>
          <w:b w:val="0"/>
          <w:noProof/>
          <w:lang w:val="fr-FR"/>
        </w:rPr>
        <w:drawing>
          <wp:inline distT="0" distB="0" distL="0" distR="0" wp14:anchorId="6F2A70B5" wp14:editId="153DFCE8">
            <wp:extent cx="4838132" cy="1989283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1" b="10630"/>
                    <a:stretch/>
                  </pic:blipFill>
                  <pic:spPr bwMode="auto">
                    <a:xfrm>
                      <a:off x="0" y="0"/>
                      <a:ext cx="4849176" cy="19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14385" w14:textId="79B6C14F" w:rsidR="00610A90" w:rsidRPr="006B754B" w:rsidRDefault="009703A7" w:rsidP="00610A90">
      <w:pPr>
        <w:pStyle w:val="Titre1"/>
        <w:rPr>
          <w:rStyle w:val="lev"/>
          <w:b/>
          <w:bCs w:val="0"/>
          <w:lang w:val="fr-FR"/>
        </w:rPr>
      </w:pPr>
      <w:r>
        <w:rPr>
          <w:lang w:val="fr-FR"/>
        </w:rPr>
        <w:t>Le salon</w:t>
      </w:r>
      <w:r w:rsidRPr="006B754B">
        <w:rPr>
          <w:lang w:val="fr-FR"/>
        </w:rPr>
        <w:t xml:space="preserve"> IBC 2022</w:t>
      </w:r>
      <w:r>
        <w:rPr>
          <w:lang w:val="fr-FR"/>
        </w:rPr>
        <w:t xml:space="preserve"> fait la part belle aux nouveautés audio pour les créateurs de contenus </w:t>
      </w:r>
    </w:p>
    <w:p w14:paraId="4D181856" w14:textId="73411C38" w:rsidR="00610A90" w:rsidRPr="006B754B" w:rsidRDefault="00136E53" w:rsidP="00610A90">
      <w:pPr>
        <w:rPr>
          <w:rStyle w:val="lev"/>
          <w:lang w:val="fr-FR"/>
        </w:rPr>
      </w:pPr>
      <w:r w:rsidRPr="006B754B">
        <w:rPr>
          <w:rStyle w:val="lev"/>
          <w:lang w:val="fr-FR"/>
        </w:rPr>
        <w:t xml:space="preserve">Sennheiser, Neumann </w:t>
      </w:r>
      <w:r w:rsidR="009703A7">
        <w:rPr>
          <w:rStyle w:val="lev"/>
          <w:lang w:val="fr-FR"/>
        </w:rPr>
        <w:t xml:space="preserve">et </w:t>
      </w:r>
      <w:r w:rsidRPr="006B754B">
        <w:rPr>
          <w:rStyle w:val="lev"/>
          <w:lang w:val="fr-FR"/>
        </w:rPr>
        <w:t xml:space="preserve">Dear Reality </w:t>
      </w:r>
      <w:r w:rsidR="009703A7">
        <w:rPr>
          <w:rStyle w:val="lev"/>
          <w:lang w:val="fr-FR"/>
        </w:rPr>
        <w:t>exposeront leurs derniers outils pour la prise de son</w:t>
      </w:r>
      <w:r w:rsidRPr="006B754B">
        <w:rPr>
          <w:rStyle w:val="lev"/>
          <w:lang w:val="fr-FR"/>
        </w:rPr>
        <w:t xml:space="preserve">, </w:t>
      </w:r>
      <w:r w:rsidR="009703A7">
        <w:rPr>
          <w:rStyle w:val="lev"/>
          <w:lang w:val="fr-FR"/>
        </w:rPr>
        <w:t xml:space="preserve">le </w:t>
      </w:r>
      <w:r w:rsidRPr="006B754B">
        <w:rPr>
          <w:rStyle w:val="lev"/>
          <w:lang w:val="fr-FR"/>
        </w:rPr>
        <w:t>mi</w:t>
      </w:r>
      <w:r w:rsidR="0068400A" w:rsidRPr="006B754B">
        <w:rPr>
          <w:rStyle w:val="lev"/>
          <w:lang w:val="fr-FR"/>
        </w:rPr>
        <w:t>x</w:t>
      </w:r>
      <w:r w:rsidR="009703A7">
        <w:rPr>
          <w:rStyle w:val="lev"/>
          <w:lang w:val="fr-FR"/>
        </w:rPr>
        <w:t>age et le</w:t>
      </w:r>
      <w:r w:rsidRPr="006B754B">
        <w:rPr>
          <w:rStyle w:val="lev"/>
          <w:lang w:val="fr-FR"/>
        </w:rPr>
        <w:t xml:space="preserve"> monitoring</w:t>
      </w:r>
    </w:p>
    <w:p w14:paraId="44FCFF26" w14:textId="77777777" w:rsidR="00136E53" w:rsidRPr="006B754B" w:rsidRDefault="00136E53" w:rsidP="00610A90">
      <w:pPr>
        <w:rPr>
          <w:lang w:val="fr-FR"/>
        </w:rPr>
      </w:pPr>
    </w:p>
    <w:p w14:paraId="1D9F813F" w14:textId="4AD3537E" w:rsidR="005D52BC" w:rsidRPr="006B754B" w:rsidRDefault="00FD6887" w:rsidP="00610A90">
      <w:pPr>
        <w:rPr>
          <w:rStyle w:val="lev"/>
          <w:lang w:val="fr-FR"/>
        </w:rPr>
      </w:pPr>
      <w:r w:rsidRPr="006B754B">
        <w:rPr>
          <w:rStyle w:val="lev"/>
          <w:i/>
          <w:lang w:val="fr-FR"/>
        </w:rPr>
        <w:t xml:space="preserve">Wedemark, </w:t>
      </w:r>
      <w:r w:rsidR="008A63E4">
        <w:rPr>
          <w:rStyle w:val="lev"/>
          <w:i/>
          <w:lang w:val="fr-FR"/>
        </w:rPr>
        <w:t>22</w:t>
      </w:r>
      <w:r w:rsidR="00104340" w:rsidRPr="006B754B">
        <w:rPr>
          <w:rStyle w:val="lev"/>
          <w:i/>
          <w:lang w:val="fr-FR"/>
        </w:rPr>
        <w:t xml:space="preserve"> </w:t>
      </w:r>
      <w:r w:rsidR="00B93AA5">
        <w:rPr>
          <w:rStyle w:val="lev"/>
          <w:i/>
          <w:lang w:val="fr-FR"/>
        </w:rPr>
        <w:t>août</w:t>
      </w:r>
      <w:r w:rsidR="00AD3BF4" w:rsidRPr="006B754B">
        <w:rPr>
          <w:rStyle w:val="lev"/>
          <w:i/>
          <w:lang w:val="fr-FR"/>
        </w:rPr>
        <w:t xml:space="preserve"> </w:t>
      </w:r>
      <w:r w:rsidRPr="006B754B">
        <w:rPr>
          <w:rStyle w:val="lev"/>
          <w:i/>
          <w:lang w:val="fr-FR"/>
        </w:rPr>
        <w:t>202</w:t>
      </w:r>
      <w:r w:rsidR="00AD3BF4" w:rsidRPr="006B754B">
        <w:rPr>
          <w:rStyle w:val="lev"/>
          <w:i/>
          <w:lang w:val="fr-FR"/>
        </w:rPr>
        <w:t>2</w:t>
      </w:r>
      <w:r w:rsidRPr="006B754B">
        <w:rPr>
          <w:rStyle w:val="lev"/>
          <w:lang w:val="fr-FR"/>
        </w:rPr>
        <w:t xml:space="preserve"> –</w:t>
      </w:r>
      <w:r w:rsidR="009B36E1" w:rsidRPr="006B754B">
        <w:rPr>
          <w:rStyle w:val="lev"/>
          <w:lang w:val="fr-FR"/>
        </w:rPr>
        <w:t xml:space="preserve"> </w:t>
      </w:r>
      <w:r w:rsidR="00131498">
        <w:rPr>
          <w:rStyle w:val="lev"/>
          <w:lang w:val="fr-FR"/>
        </w:rPr>
        <w:t>Tous médias et canaux de diffusion confondus, l</w:t>
      </w:r>
      <w:r w:rsidR="000447D8">
        <w:rPr>
          <w:rStyle w:val="lev"/>
          <w:lang w:val="fr-FR"/>
        </w:rPr>
        <w:t xml:space="preserve">a création de contenus </w:t>
      </w:r>
      <w:r w:rsidR="00131498">
        <w:rPr>
          <w:rStyle w:val="lev"/>
          <w:lang w:val="fr-FR"/>
        </w:rPr>
        <w:t xml:space="preserve">traditionnels et innovants </w:t>
      </w:r>
      <w:r w:rsidR="000447D8">
        <w:rPr>
          <w:rStyle w:val="lev"/>
          <w:lang w:val="fr-FR"/>
        </w:rPr>
        <w:t xml:space="preserve">est aujourd’hui florissante, à destination des professionnels </w:t>
      </w:r>
      <w:r w:rsidR="00131498">
        <w:rPr>
          <w:rStyle w:val="lev"/>
          <w:lang w:val="fr-FR"/>
        </w:rPr>
        <w:t>comme</w:t>
      </w:r>
      <w:r w:rsidR="000447D8">
        <w:rPr>
          <w:rStyle w:val="lev"/>
          <w:lang w:val="fr-FR"/>
        </w:rPr>
        <w:t xml:space="preserve"> </w:t>
      </w:r>
      <w:r w:rsidR="001E10D9">
        <w:rPr>
          <w:rStyle w:val="lev"/>
          <w:lang w:val="fr-FR"/>
        </w:rPr>
        <w:t>des consommateurs éclairés (</w:t>
      </w:r>
      <w:r w:rsidR="00161F42" w:rsidRPr="006B754B">
        <w:rPr>
          <w:rStyle w:val="lev"/>
          <w:lang w:val="fr-FR"/>
        </w:rPr>
        <w:t>‘prosumer</w:t>
      </w:r>
      <w:r w:rsidR="001E10D9">
        <w:rPr>
          <w:rStyle w:val="lev"/>
          <w:lang w:val="fr-FR"/>
        </w:rPr>
        <w:t>s</w:t>
      </w:r>
      <w:r w:rsidR="00161F42" w:rsidRPr="006B754B">
        <w:rPr>
          <w:rStyle w:val="lev"/>
          <w:lang w:val="fr-FR"/>
        </w:rPr>
        <w:t>’</w:t>
      </w:r>
      <w:r w:rsidR="001E10D9">
        <w:rPr>
          <w:rStyle w:val="lev"/>
          <w:lang w:val="fr-FR"/>
        </w:rPr>
        <w:t>)</w:t>
      </w:r>
      <w:r w:rsidR="00161F42" w:rsidRPr="006B754B">
        <w:rPr>
          <w:rStyle w:val="lev"/>
          <w:lang w:val="fr-FR"/>
        </w:rPr>
        <w:t xml:space="preserve">. </w:t>
      </w:r>
      <w:r w:rsidR="001E10D9">
        <w:rPr>
          <w:rStyle w:val="lev"/>
          <w:lang w:val="fr-FR"/>
        </w:rPr>
        <w:t xml:space="preserve">Qu’il s’agisse de </w:t>
      </w:r>
      <w:r w:rsidR="00131498">
        <w:rPr>
          <w:rStyle w:val="lev"/>
          <w:lang w:val="fr-FR"/>
        </w:rPr>
        <w:t xml:space="preserve">la réalisation </w:t>
      </w:r>
      <w:r w:rsidR="001E10D9">
        <w:rPr>
          <w:rStyle w:val="lev"/>
          <w:lang w:val="fr-FR"/>
        </w:rPr>
        <w:t>d’un programme</w:t>
      </w:r>
      <w:r w:rsidR="00F76BE4" w:rsidRPr="006B754B">
        <w:rPr>
          <w:rStyle w:val="lev"/>
          <w:lang w:val="fr-FR"/>
        </w:rPr>
        <w:t xml:space="preserve"> TV </w:t>
      </w:r>
      <w:r w:rsidR="001E10D9">
        <w:rPr>
          <w:rStyle w:val="lev"/>
          <w:lang w:val="fr-FR"/>
        </w:rPr>
        <w:t>ou de choisir le meilleur</w:t>
      </w:r>
      <w:r w:rsidR="00161F42" w:rsidRPr="006B754B">
        <w:rPr>
          <w:rStyle w:val="lev"/>
          <w:lang w:val="fr-FR"/>
        </w:rPr>
        <w:t xml:space="preserve"> </w:t>
      </w:r>
      <w:r w:rsidR="001E10D9">
        <w:rPr>
          <w:rStyle w:val="lev"/>
          <w:lang w:val="fr-FR"/>
        </w:rPr>
        <w:t xml:space="preserve">microphone </w:t>
      </w:r>
      <w:r w:rsidR="00161F42" w:rsidRPr="006B754B">
        <w:rPr>
          <w:rStyle w:val="lev"/>
          <w:lang w:val="fr-FR"/>
        </w:rPr>
        <w:t>extern</w:t>
      </w:r>
      <w:r w:rsidR="001E10D9">
        <w:rPr>
          <w:rStyle w:val="lev"/>
          <w:lang w:val="fr-FR"/>
        </w:rPr>
        <w:t>e pour un smartphone</w:t>
      </w:r>
      <w:r w:rsidR="00161F42" w:rsidRPr="006B754B">
        <w:rPr>
          <w:rStyle w:val="lev"/>
          <w:lang w:val="fr-FR"/>
        </w:rPr>
        <w:t xml:space="preserve">, </w:t>
      </w:r>
      <w:r w:rsidR="001E10D9">
        <w:rPr>
          <w:rStyle w:val="lev"/>
          <w:lang w:val="fr-FR"/>
        </w:rPr>
        <w:t>une chose est sûre : une excellente qualité audio fait systématiquement la différence</w:t>
      </w:r>
      <w:r w:rsidR="00F76BE4" w:rsidRPr="006B754B">
        <w:rPr>
          <w:rStyle w:val="lev"/>
          <w:lang w:val="fr-FR"/>
        </w:rPr>
        <w:t>. Sennheiser, Neumann</w:t>
      </w:r>
      <w:r w:rsidR="00C034FE">
        <w:rPr>
          <w:rStyle w:val="lev"/>
          <w:lang w:val="fr-FR"/>
        </w:rPr>
        <w:t xml:space="preserve"> et</w:t>
      </w:r>
      <w:r w:rsidR="005C3510" w:rsidRPr="006B754B">
        <w:rPr>
          <w:rStyle w:val="lev"/>
          <w:lang w:val="fr-FR"/>
        </w:rPr>
        <w:t xml:space="preserve"> </w:t>
      </w:r>
      <w:r w:rsidR="00F76BE4" w:rsidRPr="006B754B">
        <w:rPr>
          <w:rStyle w:val="lev"/>
          <w:lang w:val="fr-FR"/>
        </w:rPr>
        <w:t xml:space="preserve">Dear Reality </w:t>
      </w:r>
      <w:r w:rsidR="00C034FE">
        <w:rPr>
          <w:rStyle w:val="lev"/>
          <w:lang w:val="fr-FR"/>
        </w:rPr>
        <w:t xml:space="preserve">seront présents au salon </w:t>
      </w:r>
      <w:r w:rsidR="00C034FE" w:rsidRPr="006B754B">
        <w:rPr>
          <w:rStyle w:val="lev"/>
          <w:lang w:val="fr-FR"/>
        </w:rPr>
        <w:t>IBC 2022</w:t>
      </w:r>
      <w:r w:rsidR="00C034FE">
        <w:rPr>
          <w:rStyle w:val="lev"/>
          <w:lang w:val="fr-FR"/>
        </w:rPr>
        <w:t xml:space="preserve"> pour exposer </w:t>
      </w:r>
      <w:proofErr w:type="gramStart"/>
      <w:r w:rsidR="00C034FE">
        <w:rPr>
          <w:rStyle w:val="lev"/>
          <w:lang w:val="fr-FR"/>
        </w:rPr>
        <w:t>leurs meilleures solutions audio</w:t>
      </w:r>
      <w:proofErr w:type="gramEnd"/>
      <w:r w:rsidR="00DD16C7" w:rsidRPr="006B754B">
        <w:rPr>
          <w:rStyle w:val="lev"/>
          <w:lang w:val="fr-FR"/>
        </w:rPr>
        <w:t xml:space="preserve">. </w:t>
      </w:r>
      <w:r w:rsidR="00C034FE">
        <w:rPr>
          <w:rStyle w:val="lev"/>
          <w:lang w:val="fr-FR"/>
        </w:rPr>
        <w:t>Les visiteurs du</w:t>
      </w:r>
      <w:r w:rsidR="00DD16C7" w:rsidRPr="006B754B">
        <w:rPr>
          <w:rStyle w:val="lev"/>
          <w:lang w:val="fr-FR"/>
        </w:rPr>
        <w:t xml:space="preserve"> </w:t>
      </w:r>
      <w:r w:rsidR="00B44890" w:rsidRPr="006B754B">
        <w:rPr>
          <w:rStyle w:val="lev"/>
          <w:lang w:val="fr-FR"/>
        </w:rPr>
        <w:t>stand 8D50</w:t>
      </w:r>
      <w:r w:rsidR="00DD16C7" w:rsidRPr="006B754B">
        <w:rPr>
          <w:rStyle w:val="lev"/>
          <w:lang w:val="fr-FR"/>
        </w:rPr>
        <w:t xml:space="preserve"> </w:t>
      </w:r>
      <w:r w:rsidR="00C034FE">
        <w:rPr>
          <w:rStyle w:val="lev"/>
          <w:lang w:val="fr-FR"/>
        </w:rPr>
        <w:t>pourront expérimenter l</w:t>
      </w:r>
      <w:r w:rsidR="00B93AA5">
        <w:rPr>
          <w:rStyle w:val="lev"/>
          <w:lang w:val="fr-FR"/>
        </w:rPr>
        <w:t xml:space="preserve">e rendu immersif </w:t>
      </w:r>
      <w:r w:rsidR="00DD16C7" w:rsidRPr="006B754B">
        <w:rPr>
          <w:rStyle w:val="lev"/>
          <w:lang w:val="fr-FR"/>
        </w:rPr>
        <w:t xml:space="preserve">AMBEO 2-Channel Spatial Audio, </w:t>
      </w:r>
      <w:r w:rsidR="00B93AA5">
        <w:rPr>
          <w:rStyle w:val="lev"/>
          <w:lang w:val="fr-FR"/>
        </w:rPr>
        <w:t xml:space="preserve">découvrir le système sans fil </w:t>
      </w:r>
      <w:r w:rsidR="00C60636" w:rsidRPr="006B754B">
        <w:rPr>
          <w:rStyle w:val="lev"/>
          <w:lang w:val="fr-FR"/>
        </w:rPr>
        <w:t xml:space="preserve">Sennheiser EW-DX </w:t>
      </w:r>
      <w:r w:rsidR="00B93AA5">
        <w:rPr>
          <w:rStyle w:val="lev"/>
          <w:lang w:val="fr-FR"/>
        </w:rPr>
        <w:t>commercialisé prochainement</w:t>
      </w:r>
      <w:r w:rsidR="00C60636" w:rsidRPr="006B754B">
        <w:rPr>
          <w:rStyle w:val="lev"/>
          <w:lang w:val="fr-FR"/>
        </w:rPr>
        <w:t xml:space="preserve">, </w:t>
      </w:r>
      <w:r w:rsidR="00B93AA5">
        <w:rPr>
          <w:rStyle w:val="lev"/>
          <w:lang w:val="fr-FR"/>
        </w:rPr>
        <w:t xml:space="preserve">tester les </w:t>
      </w:r>
      <w:r w:rsidR="00131498">
        <w:rPr>
          <w:rStyle w:val="lev"/>
          <w:lang w:val="fr-FR"/>
        </w:rPr>
        <w:t xml:space="preserve">systèmes de </w:t>
      </w:r>
      <w:r w:rsidR="00B93AA5">
        <w:rPr>
          <w:rStyle w:val="lev"/>
          <w:lang w:val="fr-FR"/>
        </w:rPr>
        <w:t>monit</w:t>
      </w:r>
      <w:r w:rsidR="00131498">
        <w:rPr>
          <w:rStyle w:val="lev"/>
          <w:lang w:val="fr-FR"/>
        </w:rPr>
        <w:t>oring</w:t>
      </w:r>
      <w:r w:rsidR="00B93AA5">
        <w:rPr>
          <w:rStyle w:val="lev"/>
          <w:lang w:val="fr-FR"/>
        </w:rPr>
        <w:t xml:space="preserve"> </w:t>
      </w:r>
      <w:r w:rsidR="00C60636" w:rsidRPr="006B754B">
        <w:rPr>
          <w:rStyle w:val="lev"/>
          <w:lang w:val="fr-FR"/>
        </w:rPr>
        <w:t xml:space="preserve">Neumann KH 150 </w:t>
      </w:r>
      <w:r w:rsidR="00B93AA5">
        <w:rPr>
          <w:rStyle w:val="lev"/>
          <w:lang w:val="fr-FR"/>
        </w:rPr>
        <w:t>en environnement immersif</w:t>
      </w:r>
      <w:r w:rsidR="008C21E3" w:rsidRPr="006B754B">
        <w:rPr>
          <w:rStyle w:val="lev"/>
          <w:lang w:val="fr-FR"/>
        </w:rPr>
        <w:t xml:space="preserve"> o</w:t>
      </w:r>
      <w:r w:rsidR="00B93AA5">
        <w:rPr>
          <w:rStyle w:val="lev"/>
          <w:lang w:val="fr-FR"/>
        </w:rPr>
        <w:t>u encore porter le nouveau casque de studio ouvert</w:t>
      </w:r>
      <w:r w:rsidR="00CF0BAA" w:rsidRPr="006B754B">
        <w:rPr>
          <w:rStyle w:val="lev"/>
          <w:lang w:val="fr-FR"/>
        </w:rPr>
        <w:t xml:space="preserve"> </w:t>
      </w:r>
      <w:r w:rsidR="008C21E3" w:rsidRPr="006B754B">
        <w:rPr>
          <w:rStyle w:val="lev"/>
          <w:lang w:val="fr-FR"/>
        </w:rPr>
        <w:t xml:space="preserve">Neumann </w:t>
      </w:r>
      <w:r w:rsidR="00CF0BAA" w:rsidRPr="006B754B">
        <w:rPr>
          <w:rStyle w:val="lev"/>
          <w:lang w:val="fr-FR"/>
        </w:rPr>
        <w:t>NDH 30</w:t>
      </w:r>
      <w:r w:rsidR="008C7DDB" w:rsidRPr="006B754B">
        <w:rPr>
          <w:rStyle w:val="lev"/>
          <w:lang w:val="fr-FR"/>
        </w:rPr>
        <w:t>.</w:t>
      </w:r>
    </w:p>
    <w:p w14:paraId="4A48028F" w14:textId="77777777" w:rsidR="00CF0BAA" w:rsidRPr="006B754B" w:rsidRDefault="00CF0BAA" w:rsidP="00610A90">
      <w:pPr>
        <w:rPr>
          <w:rStyle w:val="lev"/>
          <w:b w:val="0"/>
          <w:bCs w:val="0"/>
          <w:lang w:val="fr-FR"/>
        </w:rPr>
      </w:pPr>
    </w:p>
    <w:bookmarkEnd w:id="0"/>
    <w:p w14:paraId="1F5AD915" w14:textId="4C2C3537" w:rsidR="00727F8C" w:rsidRPr="006B754B" w:rsidRDefault="00B93AA5" w:rsidP="00610A9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L’audio sans fil </w:t>
      </w:r>
      <w:r w:rsidR="00CF0BAA" w:rsidRPr="006B754B">
        <w:rPr>
          <w:b/>
          <w:bCs/>
          <w:lang w:val="fr-FR"/>
        </w:rPr>
        <w:t>Sennheiser</w:t>
      </w:r>
      <w:r w:rsidR="000F228E" w:rsidRPr="006B754B">
        <w:rPr>
          <w:b/>
          <w:bCs/>
          <w:lang w:val="fr-FR"/>
        </w:rPr>
        <w:t xml:space="preserve"> </w:t>
      </w:r>
    </w:p>
    <w:p w14:paraId="0B7669FF" w14:textId="08AE6A3F" w:rsidR="008C21E3" w:rsidRPr="006B754B" w:rsidRDefault="00104C40" w:rsidP="008C21E3">
      <w:pPr>
        <w:rPr>
          <w:lang w:val="fr-FR"/>
        </w:rPr>
      </w:pPr>
      <w:r>
        <w:rPr>
          <w:lang w:val="fr-FR"/>
        </w:rPr>
        <w:t xml:space="preserve">C’est au salon </w:t>
      </w:r>
      <w:r w:rsidR="005C3510" w:rsidRPr="006B754B">
        <w:rPr>
          <w:lang w:val="fr-FR"/>
        </w:rPr>
        <w:t xml:space="preserve">IBC </w:t>
      </w:r>
      <w:r>
        <w:rPr>
          <w:lang w:val="fr-FR"/>
        </w:rPr>
        <w:t>que Sennheiser a choisi d’offrir la primeur</w:t>
      </w:r>
      <w:r w:rsidR="00131498">
        <w:rPr>
          <w:lang w:val="fr-FR"/>
        </w:rPr>
        <w:t xml:space="preserve">, en Europe, </w:t>
      </w:r>
      <w:r>
        <w:rPr>
          <w:lang w:val="fr-FR"/>
        </w:rPr>
        <w:t>de sa prochaine gamme</w:t>
      </w:r>
      <w:r w:rsidR="00CF0BAA" w:rsidRPr="006B754B">
        <w:rPr>
          <w:lang w:val="fr-FR"/>
        </w:rPr>
        <w:t xml:space="preserve"> EW-DX</w:t>
      </w:r>
      <w:r>
        <w:rPr>
          <w:lang w:val="fr-FR"/>
        </w:rPr>
        <w:t>, un système sans fil fidèle aux caractéristiques de la famille</w:t>
      </w:r>
      <w:r w:rsidR="00CF0BAA" w:rsidRPr="006B754B">
        <w:rPr>
          <w:lang w:val="fr-FR"/>
        </w:rPr>
        <w:t xml:space="preserve"> EW-D</w:t>
      </w:r>
      <w:r>
        <w:rPr>
          <w:lang w:val="fr-FR"/>
        </w:rPr>
        <w:t> :</w:t>
      </w:r>
      <w:r w:rsidR="008C21E3" w:rsidRPr="006B754B">
        <w:rPr>
          <w:lang w:val="fr-FR"/>
        </w:rPr>
        <w:t xml:space="preserve"> </w:t>
      </w:r>
      <w:r>
        <w:rPr>
          <w:lang w:val="fr-FR"/>
        </w:rPr>
        <w:t>plus faible latence du marché,</w:t>
      </w:r>
      <w:r w:rsidR="008C21E3" w:rsidRPr="006B754B">
        <w:rPr>
          <w:lang w:val="fr-FR"/>
        </w:rPr>
        <w:t xml:space="preserve"> </w:t>
      </w:r>
      <w:r w:rsidR="00236301">
        <w:rPr>
          <w:lang w:val="fr-FR"/>
        </w:rPr>
        <w:t>grille de fréquences é</w:t>
      </w:r>
      <w:r w:rsidR="00236301" w:rsidRPr="00974DDC">
        <w:rPr>
          <w:lang w:val="fr-FR"/>
        </w:rPr>
        <w:t>quidistant</w:t>
      </w:r>
      <w:r w:rsidR="00236301">
        <w:rPr>
          <w:lang w:val="fr-FR"/>
        </w:rPr>
        <w:t>es permettant de configurer plus de canaux dans une fenêtre donnée et</w:t>
      </w:r>
      <w:r w:rsidR="00236301" w:rsidRPr="00974DDC">
        <w:rPr>
          <w:lang w:val="fr-FR"/>
        </w:rPr>
        <w:t xml:space="preserve"> </w:t>
      </w:r>
      <w:r w:rsidR="00236301">
        <w:rPr>
          <w:lang w:val="fr-FR"/>
        </w:rPr>
        <w:t>gamme dynamique d’entrée ultra large</w:t>
      </w:r>
      <w:r w:rsidR="008C21E3" w:rsidRPr="006B754B">
        <w:rPr>
          <w:lang w:val="fr-FR"/>
        </w:rPr>
        <w:t xml:space="preserve">. </w:t>
      </w:r>
    </w:p>
    <w:p w14:paraId="2941EE3E" w14:textId="77777777" w:rsidR="008C21E3" w:rsidRPr="006B754B" w:rsidRDefault="008C21E3" w:rsidP="008C21E3">
      <w:pPr>
        <w:rPr>
          <w:lang w:val="fr-FR"/>
        </w:rPr>
      </w:pPr>
    </w:p>
    <w:p w14:paraId="44D293E7" w14:textId="7F287189" w:rsidR="008C21E3" w:rsidRPr="006B754B" w:rsidRDefault="009E23EA" w:rsidP="008C21E3">
      <w:pPr>
        <w:rPr>
          <w:lang w:val="fr-FR"/>
        </w:rPr>
      </w:pPr>
      <w:r w:rsidRPr="009E23EA">
        <w:rPr>
          <w:rStyle w:val="lev"/>
          <w:b w:val="0"/>
          <w:bCs w:val="0"/>
          <w:lang w:val="fr-FR"/>
        </w:rPr>
        <w:t>La nouvelle gamme EW-DX inclut plusieurs nouvelles options : des récepteurs à deux et quatre canaux, des micros à main, des émetteurs de poche et de table,</w:t>
      </w:r>
      <w:r w:rsidRPr="009E23EA">
        <w:rPr>
          <w:lang w:val="fr-FR"/>
        </w:rPr>
        <w:t xml:space="preserve"> </w:t>
      </w:r>
      <w:r>
        <w:rPr>
          <w:lang w:val="fr-FR"/>
        </w:rPr>
        <w:t xml:space="preserve">une largeur de bande commutable maximale de </w:t>
      </w:r>
      <w:r w:rsidRPr="00974DDC">
        <w:rPr>
          <w:lang w:val="fr-FR"/>
        </w:rPr>
        <w:t>88 MHz</w:t>
      </w:r>
      <w:r w:rsidR="00B71A2B" w:rsidRPr="006B754B">
        <w:rPr>
          <w:lang w:val="fr-FR"/>
        </w:rPr>
        <w:t xml:space="preserve">, </w:t>
      </w:r>
      <w:r>
        <w:rPr>
          <w:lang w:val="fr-FR"/>
        </w:rPr>
        <w:t xml:space="preserve">le chiffrement </w:t>
      </w:r>
      <w:r w:rsidR="00B71A2B" w:rsidRPr="006B754B">
        <w:rPr>
          <w:lang w:val="fr-FR"/>
        </w:rPr>
        <w:t>AES 256</w:t>
      </w:r>
      <w:r w:rsidR="00131498">
        <w:rPr>
          <w:lang w:val="fr-FR"/>
        </w:rPr>
        <w:t xml:space="preserve"> ou encore</w:t>
      </w:r>
      <w:r>
        <w:rPr>
          <w:lang w:val="fr-FR"/>
        </w:rPr>
        <w:t xml:space="preserve"> l’affichage</w:t>
      </w:r>
      <w:r w:rsidR="00B71A2B" w:rsidRPr="006B754B">
        <w:rPr>
          <w:lang w:val="fr-FR"/>
        </w:rPr>
        <w:t xml:space="preserve"> e-ink. </w:t>
      </w:r>
    </w:p>
    <w:p w14:paraId="77E71F60" w14:textId="77777777" w:rsidR="007237AC" w:rsidRPr="006B754B" w:rsidRDefault="007237AC" w:rsidP="007237AC">
      <w:pPr>
        <w:rPr>
          <w:lang w:val="fr-FR"/>
        </w:rPr>
      </w:pPr>
    </w:p>
    <w:p w14:paraId="78ABA999" w14:textId="77777777" w:rsidR="007237AC" w:rsidRPr="006B754B" w:rsidRDefault="007237AC" w:rsidP="007237AC">
      <w:pPr>
        <w:rPr>
          <w:lang w:val="fr-FR"/>
        </w:rPr>
      </w:pPr>
      <w:r w:rsidRPr="006B754B">
        <w:rPr>
          <w:b/>
          <w:bCs/>
          <w:noProof/>
          <w:lang w:val="fr-FR"/>
        </w:rPr>
        <w:drawing>
          <wp:inline distT="0" distB="0" distL="0" distR="0" wp14:anchorId="15558740" wp14:editId="0D32658A">
            <wp:extent cx="4798762" cy="2876550"/>
            <wp:effectExtent l="0" t="0" r="1905" b="762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876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3491" w14:textId="77777777" w:rsidR="009E23EA" w:rsidRPr="00974DDC" w:rsidRDefault="009E23EA" w:rsidP="009E23EA">
      <w:pPr>
        <w:pStyle w:val="Lgende"/>
        <w:rPr>
          <w:lang w:val="fr-FR"/>
        </w:rPr>
      </w:pPr>
      <w:r>
        <w:rPr>
          <w:lang w:val="fr-FR"/>
        </w:rPr>
        <w:t>Les nouveaux composants système en bref</w:t>
      </w:r>
    </w:p>
    <w:p w14:paraId="5A15E741" w14:textId="254C970B" w:rsidR="007237AC" w:rsidRPr="006B754B" w:rsidRDefault="007237AC" w:rsidP="007237AC">
      <w:pPr>
        <w:rPr>
          <w:lang w:val="fr-FR"/>
        </w:rPr>
      </w:pPr>
    </w:p>
    <w:p w14:paraId="71D01569" w14:textId="4D989DAA" w:rsidR="00EF40BC" w:rsidRPr="006B754B" w:rsidRDefault="00CC7CA7" w:rsidP="00EF40BC">
      <w:pPr>
        <w:rPr>
          <w:lang w:val="fr-FR"/>
        </w:rPr>
      </w:pPr>
      <w:r>
        <w:rPr>
          <w:lang w:val="fr-FR"/>
        </w:rPr>
        <w:t xml:space="preserve">L’offre sans fil de </w:t>
      </w:r>
      <w:r w:rsidR="00EF40BC" w:rsidRPr="006B754B">
        <w:rPr>
          <w:lang w:val="fr-FR"/>
        </w:rPr>
        <w:t>Sennheiser</w:t>
      </w:r>
      <w:r>
        <w:rPr>
          <w:lang w:val="fr-FR"/>
        </w:rPr>
        <w:t xml:space="preserve"> ne serait pas complète sans les microphones sans fil </w:t>
      </w:r>
      <w:r w:rsidR="00EF40BC" w:rsidRPr="006B754B">
        <w:rPr>
          <w:lang w:val="fr-FR"/>
        </w:rPr>
        <w:t xml:space="preserve">evolution wireless G4 </w:t>
      </w:r>
      <w:r>
        <w:rPr>
          <w:lang w:val="fr-FR"/>
        </w:rPr>
        <w:t>et les microphones pour caméra</w:t>
      </w:r>
      <w:r w:rsidR="008A4875" w:rsidRPr="006B754B">
        <w:rPr>
          <w:lang w:val="fr-FR"/>
        </w:rPr>
        <w:t xml:space="preserve"> AVX</w:t>
      </w:r>
      <w:r w:rsidR="002E21FF" w:rsidRPr="006B754B">
        <w:rPr>
          <w:lang w:val="fr-FR"/>
        </w:rPr>
        <w:t>,</w:t>
      </w:r>
      <w:r w:rsidR="00EF40BC" w:rsidRPr="006B754B">
        <w:rPr>
          <w:lang w:val="fr-FR"/>
        </w:rPr>
        <w:t xml:space="preserve"> </w:t>
      </w:r>
      <w:r>
        <w:rPr>
          <w:lang w:val="fr-FR"/>
        </w:rPr>
        <w:t xml:space="preserve">ainsi que la série </w:t>
      </w:r>
      <w:r w:rsidR="00EF40BC" w:rsidRPr="006B754B">
        <w:rPr>
          <w:lang w:val="fr-FR"/>
        </w:rPr>
        <w:t xml:space="preserve">Digital 6000, </w:t>
      </w:r>
      <w:r>
        <w:rPr>
          <w:lang w:val="fr-FR"/>
        </w:rPr>
        <w:t>dont le logiciel</w:t>
      </w:r>
      <w:r w:rsidR="00EF40BC" w:rsidRPr="006B754B">
        <w:rPr>
          <w:lang w:val="fr-FR"/>
        </w:rPr>
        <w:t xml:space="preserve"> Wireless Systems Manager, </w:t>
      </w:r>
      <w:r>
        <w:rPr>
          <w:lang w:val="fr-FR"/>
        </w:rPr>
        <w:t xml:space="preserve">le récepteur de caméra analogique/numérique </w:t>
      </w:r>
      <w:r w:rsidR="00EF40BC" w:rsidRPr="006B754B">
        <w:rPr>
          <w:lang w:val="fr-FR"/>
        </w:rPr>
        <w:t>EK</w:t>
      </w:r>
      <w:r w:rsidR="00E100B5" w:rsidRPr="006B754B">
        <w:rPr>
          <w:lang w:val="fr-FR"/>
        </w:rPr>
        <w:t xml:space="preserve"> </w:t>
      </w:r>
      <w:r w:rsidR="00EF40BC" w:rsidRPr="006B754B">
        <w:rPr>
          <w:lang w:val="fr-FR"/>
        </w:rPr>
        <w:t xml:space="preserve">6042 </w:t>
      </w:r>
      <w:r>
        <w:rPr>
          <w:lang w:val="fr-FR"/>
        </w:rPr>
        <w:t>et</w:t>
      </w:r>
      <w:r w:rsidR="00EF40BC" w:rsidRPr="006B754B">
        <w:rPr>
          <w:lang w:val="fr-FR"/>
        </w:rPr>
        <w:t xml:space="preserve"> </w:t>
      </w:r>
      <w:r>
        <w:rPr>
          <w:lang w:val="fr-FR"/>
        </w:rPr>
        <w:t xml:space="preserve">plusieurs </w:t>
      </w:r>
      <w:r w:rsidR="004B74BF">
        <w:rPr>
          <w:lang w:val="fr-FR"/>
        </w:rPr>
        <w:t>micros-cravates et micros-casques</w:t>
      </w:r>
      <w:r w:rsidR="00EF40BC" w:rsidRPr="006B754B">
        <w:rPr>
          <w:lang w:val="fr-FR"/>
        </w:rPr>
        <w:t xml:space="preserve">. </w:t>
      </w:r>
      <w:r w:rsidR="004B74BF">
        <w:rPr>
          <w:lang w:val="fr-FR"/>
        </w:rPr>
        <w:t xml:space="preserve">Les moniteurs in-ear sans fil </w:t>
      </w:r>
      <w:r w:rsidR="00EF40BC" w:rsidRPr="006B754B">
        <w:rPr>
          <w:lang w:val="fr-FR"/>
        </w:rPr>
        <w:t xml:space="preserve">Evolution </w:t>
      </w:r>
      <w:r w:rsidR="004B74BF">
        <w:rPr>
          <w:lang w:val="fr-FR"/>
        </w:rPr>
        <w:t>seront également exposés au côté des écouteurs intra-auriculaires de la série</w:t>
      </w:r>
      <w:r w:rsidR="00EF40BC" w:rsidRPr="006B754B">
        <w:rPr>
          <w:lang w:val="fr-FR"/>
        </w:rPr>
        <w:t xml:space="preserve"> IE PRO</w:t>
      </w:r>
      <w:r w:rsidR="004B74BF">
        <w:rPr>
          <w:lang w:val="fr-FR"/>
        </w:rPr>
        <w:t xml:space="preserve"> et d’autres écouteurs</w:t>
      </w:r>
      <w:r w:rsidR="00693853">
        <w:rPr>
          <w:lang w:val="fr-FR"/>
        </w:rPr>
        <w:t xml:space="preserve"> et casques, dont l</w:t>
      </w:r>
      <w:r w:rsidR="008A4875" w:rsidRPr="006B754B">
        <w:rPr>
          <w:lang w:val="fr-FR"/>
        </w:rPr>
        <w:t>e HD 400 PRO</w:t>
      </w:r>
      <w:r w:rsidR="00693853">
        <w:rPr>
          <w:lang w:val="fr-FR"/>
        </w:rPr>
        <w:t xml:space="preserve"> et des casques qualité </w:t>
      </w:r>
      <w:r w:rsidR="00EF40BC" w:rsidRPr="006B754B">
        <w:rPr>
          <w:lang w:val="fr-FR"/>
        </w:rPr>
        <w:t>broadcast.</w:t>
      </w:r>
    </w:p>
    <w:p w14:paraId="6D934E53" w14:textId="1AF6EEAE" w:rsidR="00DD16C7" w:rsidRPr="006B754B" w:rsidRDefault="00DD16C7" w:rsidP="00DD16C7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38"/>
        <w:gridCol w:w="1442"/>
      </w:tblGrid>
      <w:tr w:rsidR="00927BF7" w:rsidRPr="008A63E4" w14:paraId="77B6DA05" w14:textId="77777777" w:rsidTr="008B020A">
        <w:tc>
          <w:tcPr>
            <w:tcW w:w="3935" w:type="dxa"/>
          </w:tcPr>
          <w:p w14:paraId="6C0FE26C" w14:textId="4323230B" w:rsidR="00927BF7" w:rsidRPr="006B754B" w:rsidRDefault="00927BF7" w:rsidP="00927BF7">
            <w:pPr>
              <w:pStyle w:val="Lgende"/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36043231" wp14:editId="75F6AC3E">
                  <wp:extent cx="4015409" cy="2092293"/>
                  <wp:effectExtent l="0" t="0" r="444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078" cy="210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6E3A14" w14:textId="1E79F9C1" w:rsidR="00927BF7" w:rsidRPr="006B754B" w:rsidRDefault="00CC7CA7" w:rsidP="00927BF7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Interface de prévisualisation du logiciel de rendu </w:t>
            </w:r>
            <w:r w:rsidRPr="00CC7B72">
              <w:rPr>
                <w:lang w:val="fr-FR"/>
              </w:rPr>
              <w:t>AMBEO 2-Channel Spatial Audio</w:t>
            </w:r>
            <w:r w:rsidRPr="006B754B">
              <w:rPr>
                <w:lang w:val="fr-FR"/>
              </w:rPr>
              <w:t xml:space="preserve"> </w:t>
            </w:r>
          </w:p>
        </w:tc>
      </w:tr>
    </w:tbl>
    <w:p w14:paraId="0E2F5C62" w14:textId="49F7E6E7" w:rsidR="00927BF7" w:rsidRPr="006B754B" w:rsidRDefault="00927BF7" w:rsidP="00DD16C7">
      <w:pPr>
        <w:rPr>
          <w:lang w:val="fr-FR"/>
        </w:rPr>
      </w:pPr>
    </w:p>
    <w:p w14:paraId="182B3106" w14:textId="77777777" w:rsidR="004D2FDD" w:rsidRPr="006B754B" w:rsidRDefault="004D2FDD" w:rsidP="004D2FDD">
      <w:pPr>
        <w:rPr>
          <w:b/>
          <w:bCs/>
          <w:lang w:val="fr-FR"/>
        </w:rPr>
      </w:pPr>
      <w:r w:rsidRPr="006B754B">
        <w:rPr>
          <w:b/>
          <w:bCs/>
          <w:lang w:val="fr-FR"/>
        </w:rPr>
        <w:t>Sennheiser AMBEO</w:t>
      </w:r>
    </w:p>
    <w:p w14:paraId="4C046F0C" w14:textId="65687BDB" w:rsidR="004D2FDD" w:rsidRPr="006B754B" w:rsidRDefault="00693853" w:rsidP="004D2FDD">
      <w:pPr>
        <w:rPr>
          <w:lang w:val="fr-FR"/>
        </w:rPr>
      </w:pPr>
      <w:r>
        <w:rPr>
          <w:lang w:val="fr-FR"/>
        </w:rPr>
        <w:lastRenderedPageBreak/>
        <w:t xml:space="preserve">Les visiteurs vont également pouvoir expérimenter l’outil de rendu </w:t>
      </w:r>
      <w:r w:rsidR="004D2FDD" w:rsidRPr="006B754B">
        <w:rPr>
          <w:lang w:val="fr-FR"/>
        </w:rPr>
        <w:t>AMBEO 2-Channel Spatial Audio</w:t>
      </w:r>
      <w:r w:rsidR="00083D0E" w:rsidRPr="006B754B">
        <w:rPr>
          <w:lang w:val="fr-FR"/>
        </w:rPr>
        <w:t>.</w:t>
      </w:r>
      <w:r w:rsidR="00744261" w:rsidRPr="006B754B">
        <w:rPr>
          <w:lang w:val="fr-FR"/>
        </w:rPr>
        <w:t xml:space="preserve"> </w:t>
      </w:r>
      <w:r>
        <w:rPr>
          <w:lang w:val="fr-FR"/>
        </w:rPr>
        <w:t>Développé par l’équipe</w:t>
      </w:r>
      <w:r w:rsidR="00083D0E" w:rsidRPr="006B754B">
        <w:rPr>
          <w:lang w:val="fr-FR"/>
        </w:rPr>
        <w:t xml:space="preserve"> AMBEO </w:t>
      </w:r>
      <w:r>
        <w:rPr>
          <w:lang w:val="fr-FR"/>
        </w:rPr>
        <w:t xml:space="preserve">de </w:t>
      </w:r>
      <w:r w:rsidRPr="006B754B">
        <w:rPr>
          <w:lang w:val="fr-FR"/>
        </w:rPr>
        <w:t>Sennheiser</w:t>
      </w:r>
      <w:r w:rsidR="004D572F">
        <w:rPr>
          <w:lang w:val="fr-FR"/>
        </w:rPr>
        <w:t xml:space="preserve">, il délivre une expérience audio incroyablement </w:t>
      </w:r>
      <w:r w:rsidR="00083D0E" w:rsidRPr="006B754B">
        <w:rPr>
          <w:lang w:val="fr-FR"/>
        </w:rPr>
        <w:t xml:space="preserve">immersive </w:t>
      </w:r>
      <w:r w:rsidR="004D572F">
        <w:rPr>
          <w:lang w:val="fr-FR"/>
        </w:rPr>
        <w:t xml:space="preserve">avec de simples enceintes stéréo </w:t>
      </w:r>
      <w:r w:rsidR="00083D0E" w:rsidRPr="006B754B">
        <w:rPr>
          <w:lang w:val="fr-FR"/>
        </w:rPr>
        <w:t>standard</w:t>
      </w:r>
      <w:r w:rsidR="004D572F">
        <w:rPr>
          <w:lang w:val="fr-FR"/>
        </w:rPr>
        <w:t xml:space="preserve"> et peut remplacer la</w:t>
      </w:r>
      <w:r w:rsidR="00083D0E" w:rsidRPr="006B754B">
        <w:rPr>
          <w:lang w:val="fr-FR"/>
        </w:rPr>
        <w:t xml:space="preserve"> st</w:t>
      </w:r>
      <w:r w:rsidR="004D572F">
        <w:rPr>
          <w:lang w:val="fr-FR"/>
        </w:rPr>
        <w:t>é</w:t>
      </w:r>
      <w:r w:rsidR="00083D0E" w:rsidRPr="006B754B">
        <w:rPr>
          <w:lang w:val="fr-FR"/>
        </w:rPr>
        <w:t>r</w:t>
      </w:r>
      <w:r w:rsidR="004D572F">
        <w:rPr>
          <w:lang w:val="fr-FR"/>
        </w:rPr>
        <w:t>é</w:t>
      </w:r>
      <w:r w:rsidR="00083D0E" w:rsidRPr="006B754B">
        <w:rPr>
          <w:lang w:val="fr-FR"/>
        </w:rPr>
        <w:t xml:space="preserve">o, </w:t>
      </w:r>
      <w:r w:rsidR="004D572F">
        <w:rPr>
          <w:lang w:val="fr-FR"/>
        </w:rPr>
        <w:t>sans consommer plus de bande passante</w:t>
      </w:r>
      <w:r w:rsidR="00083D0E" w:rsidRPr="006B754B">
        <w:rPr>
          <w:lang w:val="fr-FR"/>
        </w:rPr>
        <w:t xml:space="preserve">. </w:t>
      </w:r>
      <w:r w:rsidR="004D572F">
        <w:rPr>
          <w:lang w:val="fr-FR"/>
        </w:rPr>
        <w:t xml:space="preserve">Les visiteurs du stand seront invités à comparer le rendu </w:t>
      </w:r>
      <w:r w:rsidR="00083D0E" w:rsidRPr="006B754B">
        <w:rPr>
          <w:lang w:val="fr-FR"/>
        </w:rPr>
        <w:t xml:space="preserve">AMBEO </w:t>
      </w:r>
      <w:r w:rsidR="004D572F">
        <w:rPr>
          <w:lang w:val="fr-FR"/>
        </w:rPr>
        <w:t xml:space="preserve">avec un mix stéréo </w:t>
      </w:r>
      <w:r w:rsidR="00744261" w:rsidRPr="006B754B">
        <w:rPr>
          <w:lang w:val="fr-FR"/>
        </w:rPr>
        <w:t>standard</w:t>
      </w:r>
      <w:r w:rsidR="004D2FDD" w:rsidRPr="006B754B">
        <w:rPr>
          <w:lang w:val="fr-FR"/>
        </w:rPr>
        <w:t xml:space="preserve">. </w:t>
      </w:r>
    </w:p>
    <w:p w14:paraId="4284FB7C" w14:textId="77777777" w:rsidR="00DD16C7" w:rsidRPr="006B754B" w:rsidRDefault="00DD16C7" w:rsidP="004D2FDD">
      <w:pPr>
        <w:rPr>
          <w:lang w:val="fr-FR"/>
        </w:rPr>
      </w:pPr>
    </w:p>
    <w:p w14:paraId="1B7406BF" w14:textId="4A17A4BA" w:rsidR="00CF0BAA" w:rsidRPr="006B754B" w:rsidRDefault="004D572F" w:rsidP="00610A9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Microphones filaires </w:t>
      </w:r>
      <w:r w:rsidR="004D2FDD" w:rsidRPr="006B754B">
        <w:rPr>
          <w:b/>
          <w:bCs/>
          <w:lang w:val="fr-FR"/>
        </w:rPr>
        <w:t xml:space="preserve">Sennheiser </w:t>
      </w:r>
      <w:r>
        <w:rPr>
          <w:b/>
          <w:bCs/>
          <w:lang w:val="fr-FR"/>
        </w:rPr>
        <w:t xml:space="preserve">pour les créateurs de contenus et les </w:t>
      </w:r>
      <w:r w:rsidR="002925C1">
        <w:rPr>
          <w:b/>
          <w:bCs/>
          <w:lang w:val="fr-FR"/>
        </w:rPr>
        <w:t>directeurs de la photo</w:t>
      </w:r>
    </w:p>
    <w:p w14:paraId="38DC6266" w14:textId="41E71FFE" w:rsidR="00161F42" w:rsidRPr="006B754B" w:rsidRDefault="000F228E" w:rsidP="00610A90">
      <w:pPr>
        <w:rPr>
          <w:lang w:val="fr-FR"/>
        </w:rPr>
      </w:pPr>
      <w:r w:rsidRPr="006B754B">
        <w:rPr>
          <w:lang w:val="fr-FR"/>
        </w:rPr>
        <w:t xml:space="preserve">Sennheiser </w:t>
      </w:r>
      <w:r w:rsidR="002925C1">
        <w:rPr>
          <w:lang w:val="fr-FR"/>
        </w:rPr>
        <w:t xml:space="preserve">exposera un choix de </w:t>
      </w:r>
      <w:r w:rsidR="004D2FDD" w:rsidRPr="006B754B">
        <w:rPr>
          <w:lang w:val="fr-FR"/>
        </w:rPr>
        <w:t xml:space="preserve">microphones </w:t>
      </w:r>
      <w:r w:rsidR="002925C1">
        <w:rPr>
          <w:lang w:val="fr-FR"/>
        </w:rPr>
        <w:t>conçus pour servir la production</w:t>
      </w:r>
      <w:r w:rsidR="004D2FDD" w:rsidRPr="006B754B">
        <w:rPr>
          <w:lang w:val="fr-FR"/>
        </w:rPr>
        <w:t xml:space="preserve">, </w:t>
      </w:r>
      <w:r w:rsidR="002925C1">
        <w:rPr>
          <w:lang w:val="fr-FR"/>
        </w:rPr>
        <w:t xml:space="preserve">comme le micro-canon pour caméra </w:t>
      </w:r>
      <w:r w:rsidRPr="006B754B">
        <w:rPr>
          <w:lang w:val="fr-FR"/>
        </w:rPr>
        <w:t>MKE 400</w:t>
      </w:r>
      <w:r w:rsidR="006E14EF" w:rsidRPr="006B754B">
        <w:rPr>
          <w:lang w:val="fr-FR"/>
        </w:rPr>
        <w:t xml:space="preserve">, </w:t>
      </w:r>
      <w:r w:rsidR="002925C1">
        <w:rPr>
          <w:lang w:val="fr-FR"/>
        </w:rPr>
        <w:t xml:space="preserve">le micro-cravate </w:t>
      </w:r>
      <w:r w:rsidR="006E14EF" w:rsidRPr="006B754B">
        <w:rPr>
          <w:lang w:val="fr-FR"/>
        </w:rPr>
        <w:t xml:space="preserve">XS Lav </w:t>
      </w:r>
      <w:r w:rsidR="002925C1">
        <w:rPr>
          <w:lang w:val="fr-FR"/>
        </w:rPr>
        <w:t>pour</w:t>
      </w:r>
      <w:r w:rsidR="006E14EF" w:rsidRPr="006B754B">
        <w:rPr>
          <w:lang w:val="fr-FR"/>
        </w:rPr>
        <w:t xml:space="preserve"> PC </w:t>
      </w:r>
      <w:r w:rsidR="002925C1">
        <w:rPr>
          <w:lang w:val="fr-FR"/>
        </w:rPr>
        <w:t>et</w:t>
      </w:r>
      <w:r w:rsidR="006E14EF" w:rsidRPr="006B754B">
        <w:rPr>
          <w:lang w:val="fr-FR"/>
        </w:rPr>
        <w:t xml:space="preserve"> mobile</w:t>
      </w:r>
      <w:r w:rsidR="002925C1">
        <w:rPr>
          <w:lang w:val="fr-FR"/>
        </w:rPr>
        <w:t>s</w:t>
      </w:r>
      <w:r w:rsidR="002E21FF" w:rsidRPr="006B754B">
        <w:rPr>
          <w:lang w:val="fr-FR"/>
        </w:rPr>
        <w:t>,</w:t>
      </w:r>
      <w:r w:rsidR="006E14EF" w:rsidRPr="006B754B">
        <w:rPr>
          <w:lang w:val="fr-FR"/>
        </w:rPr>
        <w:t xml:space="preserve"> </w:t>
      </w:r>
      <w:r w:rsidR="002925C1">
        <w:rPr>
          <w:lang w:val="fr-FR"/>
        </w:rPr>
        <w:t>ainsi que plusieurs kits</w:t>
      </w:r>
      <w:r w:rsidR="006E14EF" w:rsidRPr="006B754B">
        <w:rPr>
          <w:lang w:val="fr-FR"/>
        </w:rPr>
        <w:t xml:space="preserve"> </w:t>
      </w:r>
      <w:r w:rsidR="002925C1">
        <w:rPr>
          <w:lang w:val="fr-FR"/>
        </w:rPr>
        <w:t>m</w:t>
      </w:r>
      <w:r w:rsidR="006E14EF" w:rsidRPr="006B754B">
        <w:rPr>
          <w:lang w:val="fr-FR"/>
        </w:rPr>
        <w:t>obile</w:t>
      </w:r>
      <w:r w:rsidR="002925C1">
        <w:rPr>
          <w:lang w:val="fr-FR"/>
        </w:rPr>
        <w:t>s, comprenant le micro choisi avec fixation pour</w:t>
      </w:r>
      <w:r w:rsidR="006E14EF" w:rsidRPr="006B754B">
        <w:rPr>
          <w:lang w:val="fr-FR"/>
        </w:rPr>
        <w:t xml:space="preserve"> smartphone </w:t>
      </w:r>
      <w:r w:rsidR="002925C1">
        <w:rPr>
          <w:lang w:val="fr-FR"/>
        </w:rPr>
        <w:t xml:space="preserve">et </w:t>
      </w:r>
      <w:r w:rsidR="006E14EF" w:rsidRPr="006B754B">
        <w:rPr>
          <w:lang w:val="fr-FR"/>
        </w:rPr>
        <w:t>mini-tr</w:t>
      </w:r>
      <w:r w:rsidR="002925C1">
        <w:rPr>
          <w:lang w:val="fr-FR"/>
        </w:rPr>
        <w:t>épied, en version avec et sans fil</w:t>
      </w:r>
      <w:r w:rsidR="006E14EF" w:rsidRPr="006B754B">
        <w:rPr>
          <w:lang w:val="fr-FR"/>
        </w:rPr>
        <w:t xml:space="preserve">. </w:t>
      </w:r>
    </w:p>
    <w:p w14:paraId="3FFA5F4B" w14:textId="77777777" w:rsidR="001F7AC2" w:rsidRPr="006B754B" w:rsidRDefault="001F7AC2" w:rsidP="001F7AC2">
      <w:pPr>
        <w:rPr>
          <w:lang w:val="fr-FR"/>
        </w:rPr>
      </w:pPr>
    </w:p>
    <w:p w14:paraId="71AE7C0A" w14:textId="7ACFBD96" w:rsidR="004A7D7D" w:rsidRPr="006B754B" w:rsidRDefault="002925C1" w:rsidP="004A7D7D">
      <w:pPr>
        <w:rPr>
          <w:lang w:val="fr-FR"/>
        </w:rPr>
      </w:pPr>
      <w:r>
        <w:rPr>
          <w:lang w:val="fr-FR"/>
        </w:rPr>
        <w:t xml:space="preserve">Les micros-canons </w:t>
      </w:r>
      <w:r w:rsidR="008B7EA8" w:rsidRPr="006B754B">
        <w:rPr>
          <w:lang w:val="fr-FR"/>
        </w:rPr>
        <w:t>MKH</w:t>
      </w:r>
      <w:r w:rsidR="00C07AF7">
        <w:rPr>
          <w:lang w:val="fr-FR"/>
        </w:rPr>
        <w:t>, dont les modèles</w:t>
      </w:r>
      <w:r w:rsidR="00161F42" w:rsidRPr="006B754B">
        <w:rPr>
          <w:lang w:val="fr-FR"/>
        </w:rPr>
        <w:t xml:space="preserve"> </w:t>
      </w:r>
      <w:r w:rsidR="008B7EA8" w:rsidRPr="006B754B">
        <w:rPr>
          <w:lang w:val="fr-FR"/>
        </w:rPr>
        <w:t xml:space="preserve">MKH 416, MKH 8060 </w:t>
      </w:r>
      <w:r w:rsidR="00C07AF7">
        <w:rPr>
          <w:lang w:val="fr-FR"/>
        </w:rPr>
        <w:t>et</w:t>
      </w:r>
      <w:r w:rsidR="008B7EA8" w:rsidRPr="006B754B">
        <w:rPr>
          <w:lang w:val="fr-FR"/>
        </w:rPr>
        <w:t xml:space="preserve"> MKH 8070</w:t>
      </w:r>
      <w:r w:rsidR="00C07AF7">
        <w:rPr>
          <w:lang w:val="fr-FR"/>
        </w:rPr>
        <w:t>,</w:t>
      </w:r>
      <w:r w:rsidR="00161F42" w:rsidRPr="006B754B">
        <w:rPr>
          <w:lang w:val="fr-FR"/>
        </w:rPr>
        <w:t xml:space="preserve"> </w:t>
      </w:r>
      <w:r w:rsidR="00C07AF7">
        <w:rPr>
          <w:lang w:val="fr-FR"/>
        </w:rPr>
        <w:t xml:space="preserve">conviennent aux pires conditions d’enregistrement et de diffusion en extérieur. Ils seront exposés à côté des modèles </w:t>
      </w:r>
      <w:r w:rsidR="008A2832" w:rsidRPr="006B754B">
        <w:rPr>
          <w:lang w:val="fr-FR"/>
        </w:rPr>
        <w:t>MKE</w:t>
      </w:r>
      <w:r w:rsidR="00C07AF7">
        <w:rPr>
          <w:lang w:val="fr-FR"/>
        </w:rPr>
        <w:t>, comme le</w:t>
      </w:r>
      <w:r w:rsidR="008A2832" w:rsidRPr="006B754B">
        <w:rPr>
          <w:lang w:val="fr-FR"/>
        </w:rPr>
        <w:t xml:space="preserve"> MKE 600</w:t>
      </w:r>
      <w:r w:rsidR="00161F42" w:rsidRPr="006B754B">
        <w:rPr>
          <w:lang w:val="fr-FR"/>
        </w:rPr>
        <w:t>,</w:t>
      </w:r>
      <w:r w:rsidR="008A2832" w:rsidRPr="006B754B">
        <w:rPr>
          <w:lang w:val="fr-FR"/>
        </w:rPr>
        <w:t xml:space="preserve"> </w:t>
      </w:r>
      <w:r w:rsidR="00C07AF7">
        <w:rPr>
          <w:lang w:val="fr-FR"/>
        </w:rPr>
        <w:t xml:space="preserve">largement plébiscité par les créateurs de contenus et de </w:t>
      </w:r>
      <w:r w:rsidR="008A2832" w:rsidRPr="006B754B">
        <w:rPr>
          <w:lang w:val="fr-FR"/>
        </w:rPr>
        <w:t xml:space="preserve">podcasts. </w:t>
      </w:r>
    </w:p>
    <w:p w14:paraId="5BA9057F" w14:textId="185C820F" w:rsidR="00B44890" w:rsidRPr="006B754B" w:rsidRDefault="00B44890" w:rsidP="00610A90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41"/>
        <w:gridCol w:w="3739"/>
      </w:tblGrid>
      <w:tr w:rsidR="004D2FDD" w:rsidRPr="006B754B" w14:paraId="2C2E55B0" w14:textId="77777777" w:rsidTr="00691DAC">
        <w:tc>
          <w:tcPr>
            <w:tcW w:w="4390" w:type="dxa"/>
          </w:tcPr>
          <w:p w14:paraId="1EAFC150" w14:textId="4AB8C486" w:rsidR="004D2FDD" w:rsidRPr="006B754B" w:rsidRDefault="00C07AF7" w:rsidP="004D2FDD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Le microphone tubulaire</w:t>
            </w:r>
            <w:r w:rsidR="004D2FDD" w:rsidRPr="006B754B">
              <w:rPr>
                <w:lang w:val="fr-FR"/>
              </w:rPr>
              <w:t xml:space="preserve"> </w:t>
            </w:r>
            <w:r w:rsidR="00691DAC" w:rsidRPr="006B754B">
              <w:rPr>
                <w:lang w:val="fr-FR"/>
              </w:rPr>
              <w:t xml:space="preserve">Sennheiser </w:t>
            </w:r>
            <w:r w:rsidR="004D2FDD" w:rsidRPr="006B754B">
              <w:rPr>
                <w:lang w:val="fr-FR"/>
              </w:rPr>
              <w:t xml:space="preserve">MKH 416 </w:t>
            </w:r>
            <w:r>
              <w:rPr>
                <w:lang w:val="fr-FR"/>
              </w:rPr>
              <w:t>est un classique très demandé pour les</w:t>
            </w:r>
            <w:r w:rsidR="003B3147">
              <w:rPr>
                <w:lang w:val="fr-FR"/>
              </w:rPr>
              <w:t xml:space="preserve"> enregistrements de terrain, pour le cinéma et les voix off</w:t>
            </w:r>
          </w:p>
          <w:p w14:paraId="0B68DAAB" w14:textId="5797CAEA" w:rsidR="004D2FDD" w:rsidRPr="006B754B" w:rsidRDefault="004D2FDD" w:rsidP="004D2FDD">
            <w:pPr>
              <w:pStyle w:val="Lgende"/>
              <w:rPr>
                <w:lang w:val="fr-FR"/>
              </w:rPr>
            </w:pPr>
          </w:p>
        </w:tc>
        <w:tc>
          <w:tcPr>
            <w:tcW w:w="3480" w:type="dxa"/>
          </w:tcPr>
          <w:p w14:paraId="50998273" w14:textId="287A5A1E" w:rsidR="004D2FDD" w:rsidRPr="006B754B" w:rsidRDefault="0006353D" w:rsidP="004D2FDD">
            <w:pPr>
              <w:pStyle w:val="Lgende"/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78DFEC77" wp14:editId="1F54631C">
                  <wp:extent cx="2305879" cy="3458819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19" cy="346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3DEF" w14:textId="14B2D46A" w:rsidR="004D2FDD" w:rsidRPr="006B754B" w:rsidRDefault="004D2FDD" w:rsidP="00610A90">
      <w:pPr>
        <w:rPr>
          <w:lang w:val="fr-FR"/>
        </w:rPr>
      </w:pPr>
    </w:p>
    <w:p w14:paraId="6A8F830B" w14:textId="04B579EE" w:rsidR="000F228E" w:rsidRPr="006B754B" w:rsidRDefault="003B3147" w:rsidP="00610A90">
      <w:pPr>
        <w:rPr>
          <w:b/>
          <w:bCs/>
          <w:lang w:val="fr-FR"/>
        </w:rPr>
      </w:pPr>
      <w:r>
        <w:rPr>
          <w:b/>
          <w:bCs/>
          <w:lang w:val="fr-FR"/>
        </w:rPr>
        <w:t>E</w:t>
      </w:r>
      <w:r w:rsidR="00F4553D" w:rsidRPr="006B754B">
        <w:rPr>
          <w:b/>
          <w:bCs/>
          <w:lang w:val="fr-FR"/>
        </w:rPr>
        <w:t xml:space="preserve">n studio </w:t>
      </w:r>
      <w:r>
        <w:rPr>
          <w:b/>
          <w:bCs/>
          <w:lang w:val="fr-FR"/>
        </w:rPr>
        <w:t xml:space="preserve">comme en extérieur avec </w:t>
      </w:r>
      <w:r w:rsidR="000F228E" w:rsidRPr="006B754B">
        <w:rPr>
          <w:b/>
          <w:bCs/>
          <w:lang w:val="fr-FR"/>
        </w:rPr>
        <w:t>Neumann</w:t>
      </w:r>
    </w:p>
    <w:p w14:paraId="09F932F8" w14:textId="4CCA4488" w:rsidR="005B4618" w:rsidRPr="006B754B" w:rsidRDefault="005B4618" w:rsidP="00610A90">
      <w:pPr>
        <w:rPr>
          <w:lang w:val="fr-FR"/>
        </w:rPr>
      </w:pPr>
      <w:r w:rsidRPr="006B754B">
        <w:rPr>
          <w:lang w:val="fr-FR"/>
        </w:rPr>
        <w:lastRenderedPageBreak/>
        <w:t>Neumann</w:t>
      </w:r>
      <w:r w:rsidR="008E11C9" w:rsidRPr="006B754B">
        <w:rPr>
          <w:lang w:val="fr-FR"/>
        </w:rPr>
        <w:t>.Berlin</w:t>
      </w:r>
      <w:r w:rsidRPr="006B754B">
        <w:rPr>
          <w:lang w:val="fr-FR"/>
        </w:rPr>
        <w:t xml:space="preserve"> </w:t>
      </w:r>
      <w:r w:rsidR="003B3147">
        <w:rPr>
          <w:lang w:val="fr-FR"/>
        </w:rPr>
        <w:t xml:space="preserve">exposera plusieurs microphones de studio et de </w:t>
      </w:r>
      <w:r w:rsidR="001D1A35" w:rsidRPr="006B754B">
        <w:rPr>
          <w:lang w:val="fr-FR"/>
        </w:rPr>
        <w:t>broadcast</w:t>
      </w:r>
      <w:r w:rsidRPr="006B754B">
        <w:rPr>
          <w:lang w:val="fr-FR"/>
        </w:rPr>
        <w:t xml:space="preserve">, </w:t>
      </w:r>
      <w:r w:rsidR="003B3147">
        <w:rPr>
          <w:lang w:val="fr-FR"/>
        </w:rPr>
        <w:t xml:space="preserve">dont la réédition du fameux microphone à tube </w:t>
      </w:r>
      <w:r w:rsidRPr="006B754B">
        <w:rPr>
          <w:lang w:val="fr-FR"/>
        </w:rPr>
        <w:t xml:space="preserve">M 49 </w:t>
      </w:r>
      <w:r w:rsidR="003B3147">
        <w:rPr>
          <w:lang w:val="fr-FR"/>
        </w:rPr>
        <w:t>des années</w:t>
      </w:r>
      <w:r w:rsidRPr="006B754B">
        <w:rPr>
          <w:lang w:val="fr-FR"/>
        </w:rPr>
        <w:t xml:space="preserve"> 1950, </w:t>
      </w:r>
      <w:r w:rsidR="00204B88">
        <w:rPr>
          <w:lang w:val="fr-FR"/>
        </w:rPr>
        <w:t>le</w:t>
      </w:r>
      <w:r w:rsidR="003B3147">
        <w:rPr>
          <w:lang w:val="fr-FR"/>
        </w:rPr>
        <w:t xml:space="preserve"> </w:t>
      </w:r>
      <w:r w:rsidR="003B3147" w:rsidRPr="003B3147">
        <w:rPr>
          <w:lang w:val="fr-FR"/>
        </w:rPr>
        <w:t>microphone stéréophonique de type binaural</w:t>
      </w:r>
      <w:r w:rsidRPr="006B754B">
        <w:rPr>
          <w:lang w:val="fr-FR"/>
        </w:rPr>
        <w:t xml:space="preserve"> KU 100, </w:t>
      </w:r>
      <w:r w:rsidR="00204B88">
        <w:rPr>
          <w:lang w:val="fr-FR"/>
        </w:rPr>
        <w:t xml:space="preserve">les micros de la série </w:t>
      </w:r>
      <w:r w:rsidRPr="006B754B">
        <w:rPr>
          <w:lang w:val="fr-FR"/>
        </w:rPr>
        <w:t>B</w:t>
      </w:r>
      <w:r w:rsidR="00D31D6D" w:rsidRPr="006B754B">
        <w:rPr>
          <w:lang w:val="fr-FR"/>
        </w:rPr>
        <w:t>CM</w:t>
      </w:r>
      <w:r w:rsidRPr="006B754B">
        <w:rPr>
          <w:lang w:val="fr-FR"/>
        </w:rPr>
        <w:t xml:space="preserve"> </w:t>
      </w:r>
      <w:r w:rsidR="00204B88">
        <w:rPr>
          <w:lang w:val="fr-FR"/>
        </w:rPr>
        <w:t>et l</w:t>
      </w:r>
      <w:r w:rsidRPr="006B754B">
        <w:rPr>
          <w:lang w:val="fr-FR"/>
        </w:rPr>
        <w:t xml:space="preserve">e TLM 102. </w:t>
      </w:r>
    </w:p>
    <w:p w14:paraId="195E27CD" w14:textId="1C9E6651" w:rsidR="005B4618" w:rsidRPr="006B754B" w:rsidRDefault="005B4618" w:rsidP="00610A90">
      <w:pPr>
        <w:rPr>
          <w:lang w:val="fr-FR"/>
        </w:rPr>
      </w:pPr>
    </w:p>
    <w:p w14:paraId="418FC61A" w14:textId="6B25B2D9" w:rsidR="00D31D6D" w:rsidRPr="006B754B" w:rsidRDefault="00204B88" w:rsidP="00D31D6D">
      <w:pPr>
        <w:rPr>
          <w:lang w:val="fr-FR"/>
        </w:rPr>
      </w:pPr>
      <w:r>
        <w:rPr>
          <w:lang w:val="fr-FR"/>
        </w:rPr>
        <w:t>Les visiteurs pourront également tester le système de micro-clip m</w:t>
      </w:r>
      <w:r w:rsidR="00D31D6D" w:rsidRPr="006B754B">
        <w:rPr>
          <w:lang w:val="fr-FR"/>
        </w:rPr>
        <w:t xml:space="preserve">iniature </w:t>
      </w:r>
      <w:r>
        <w:rPr>
          <w:lang w:val="fr-FR"/>
        </w:rPr>
        <w:t xml:space="preserve">pour la prise de son rapprochée des </w:t>
      </w:r>
      <w:r w:rsidR="00D31D6D" w:rsidRPr="006B754B">
        <w:rPr>
          <w:lang w:val="fr-FR"/>
        </w:rPr>
        <w:t>instruments</w:t>
      </w:r>
      <w:r>
        <w:rPr>
          <w:lang w:val="fr-FR"/>
        </w:rPr>
        <w:t xml:space="preserve"> acoustiques</w:t>
      </w:r>
      <w:r w:rsidR="000D3AB1" w:rsidRPr="006B754B">
        <w:rPr>
          <w:lang w:val="fr-FR"/>
        </w:rPr>
        <w:t xml:space="preserve">. </w:t>
      </w:r>
      <w:r>
        <w:rPr>
          <w:lang w:val="fr-FR"/>
        </w:rPr>
        <w:t>La capsule KK14 peut être fixée fermement à n’importe quel instrument grâce à de nombreuses fixations au choix</w:t>
      </w:r>
      <w:r w:rsidR="004C515F" w:rsidRPr="006B754B">
        <w:rPr>
          <w:lang w:val="fr-FR"/>
        </w:rPr>
        <w:t xml:space="preserve">. </w:t>
      </w:r>
    </w:p>
    <w:p w14:paraId="5FC91DF9" w14:textId="7C029F83" w:rsidR="00D31D6D" w:rsidRPr="006B754B" w:rsidRDefault="00D31D6D" w:rsidP="00610A90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73"/>
        <w:gridCol w:w="3197"/>
      </w:tblGrid>
      <w:tr w:rsidR="0071211B" w:rsidRPr="006B754B" w14:paraId="42C718B2" w14:textId="77777777" w:rsidTr="008E11C9">
        <w:tc>
          <w:tcPr>
            <w:tcW w:w="4673" w:type="dxa"/>
          </w:tcPr>
          <w:p w14:paraId="3C23D9AB" w14:textId="284E1073" w:rsidR="0071211B" w:rsidRPr="006B754B" w:rsidRDefault="00204B88" w:rsidP="0071211B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M</w:t>
            </w:r>
            <w:r w:rsidRPr="00204B88">
              <w:rPr>
                <w:lang w:val="fr-FR"/>
              </w:rPr>
              <w:t xml:space="preserve">icro-clip miniature </w:t>
            </w:r>
            <w:r w:rsidR="008E11C9" w:rsidRPr="006B754B">
              <w:rPr>
                <w:lang w:val="fr-FR"/>
              </w:rPr>
              <w:t>Neumann</w:t>
            </w:r>
          </w:p>
        </w:tc>
        <w:tc>
          <w:tcPr>
            <w:tcW w:w="3197" w:type="dxa"/>
          </w:tcPr>
          <w:p w14:paraId="46624392" w14:textId="61A7B9D6" w:rsidR="0071211B" w:rsidRPr="006B754B" w:rsidRDefault="008E11C9" w:rsidP="0071211B">
            <w:pPr>
              <w:pStyle w:val="Lgende"/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7A912872" wp14:editId="6C662953">
                  <wp:extent cx="1423784" cy="2136038"/>
                  <wp:effectExtent l="0" t="0" r="5080" b="0"/>
                  <wp:docPr id="10" name="Picture 10" descr="A picture containing electronics, connector, adapter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electronics, connector, adapter, micropho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10" cy="214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E4C72" w14:textId="134FCD73" w:rsidR="0071211B" w:rsidRPr="006B754B" w:rsidRDefault="0071211B" w:rsidP="00610A90">
      <w:pPr>
        <w:rPr>
          <w:lang w:val="fr-FR"/>
        </w:rPr>
      </w:pPr>
    </w:p>
    <w:p w14:paraId="5DA97CEB" w14:textId="7C8C40BD" w:rsidR="004C515F" w:rsidRPr="006B754B" w:rsidRDefault="0079033B" w:rsidP="004C515F">
      <w:pPr>
        <w:rPr>
          <w:lang w:val="fr-FR"/>
        </w:rPr>
      </w:pPr>
      <w:r>
        <w:rPr>
          <w:lang w:val="fr-FR"/>
        </w:rPr>
        <w:t xml:space="preserve">Côté </w:t>
      </w:r>
      <w:r w:rsidR="004C515F" w:rsidRPr="006B754B">
        <w:rPr>
          <w:lang w:val="fr-FR"/>
        </w:rPr>
        <w:t xml:space="preserve">monitoring, </w:t>
      </w:r>
      <w:r>
        <w:rPr>
          <w:lang w:val="fr-FR"/>
        </w:rPr>
        <w:t>les visiteurs pourront porter le casque</w:t>
      </w:r>
      <w:r w:rsidR="006A10AE" w:rsidRPr="006B754B">
        <w:rPr>
          <w:lang w:val="fr-FR"/>
        </w:rPr>
        <w:t xml:space="preserve"> </w:t>
      </w:r>
      <w:r w:rsidR="000B138B" w:rsidRPr="006B754B">
        <w:rPr>
          <w:lang w:val="fr-FR"/>
        </w:rPr>
        <w:t xml:space="preserve">NDH 20 </w:t>
      </w:r>
      <w:r w:rsidR="004C515F" w:rsidRPr="006B754B">
        <w:rPr>
          <w:lang w:val="fr-FR"/>
        </w:rPr>
        <w:t>(</w:t>
      </w:r>
      <w:r>
        <w:rPr>
          <w:lang w:val="fr-FR"/>
        </w:rPr>
        <w:t>nouvelle édition : noir</w:t>
      </w:r>
      <w:r w:rsidR="004C515F" w:rsidRPr="006B754B">
        <w:rPr>
          <w:lang w:val="fr-FR"/>
        </w:rPr>
        <w:t xml:space="preserve">) </w:t>
      </w:r>
      <w:r>
        <w:rPr>
          <w:lang w:val="fr-FR"/>
        </w:rPr>
        <w:t xml:space="preserve">et le nouveau casque de studio ouvert </w:t>
      </w:r>
      <w:r w:rsidR="005B4618" w:rsidRPr="006B754B">
        <w:rPr>
          <w:lang w:val="fr-FR"/>
        </w:rPr>
        <w:t xml:space="preserve">NDH 30 </w:t>
      </w:r>
      <w:r>
        <w:rPr>
          <w:lang w:val="fr-FR"/>
        </w:rPr>
        <w:t xml:space="preserve">pour écouter leur propre playlist sur leur </w:t>
      </w:r>
      <w:r w:rsidR="000D412F" w:rsidRPr="006B754B">
        <w:rPr>
          <w:lang w:val="fr-FR"/>
        </w:rPr>
        <w:t>smartphone</w:t>
      </w:r>
      <w:r w:rsidR="004C515F" w:rsidRPr="006B754B">
        <w:rPr>
          <w:lang w:val="fr-FR"/>
        </w:rPr>
        <w:t xml:space="preserve">. </w:t>
      </w:r>
      <w:r>
        <w:rPr>
          <w:lang w:val="fr-FR"/>
        </w:rPr>
        <w:t xml:space="preserve">Le tout nouveau moniteur de studio </w:t>
      </w:r>
      <w:r w:rsidR="004C515F" w:rsidRPr="006B754B">
        <w:rPr>
          <w:lang w:val="fr-FR"/>
        </w:rPr>
        <w:t xml:space="preserve">Neumann KH 150 </w:t>
      </w:r>
      <w:r w:rsidR="00691084">
        <w:rPr>
          <w:lang w:val="fr-FR"/>
        </w:rPr>
        <w:t>compatible</w:t>
      </w:r>
      <w:r w:rsidR="004C515F" w:rsidRPr="006B754B">
        <w:rPr>
          <w:lang w:val="fr-FR"/>
        </w:rPr>
        <w:t xml:space="preserve"> AES67 </w:t>
      </w:r>
      <w:r w:rsidR="00691084">
        <w:rPr>
          <w:lang w:val="fr-FR"/>
        </w:rPr>
        <w:t>convient idéalement aux flux AES67 des diffuseurs.</w:t>
      </w:r>
      <w:r w:rsidR="004C515F" w:rsidRPr="006B754B">
        <w:rPr>
          <w:lang w:val="fr-FR"/>
        </w:rPr>
        <w:t xml:space="preserve"> </w:t>
      </w:r>
    </w:p>
    <w:p w14:paraId="7399723B" w14:textId="77777777" w:rsidR="0071211B" w:rsidRPr="006B754B" w:rsidRDefault="0071211B" w:rsidP="0071211B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90"/>
        <w:gridCol w:w="3890"/>
      </w:tblGrid>
      <w:tr w:rsidR="0071211B" w:rsidRPr="008A63E4" w14:paraId="30798A14" w14:textId="77777777" w:rsidTr="0071211B">
        <w:tc>
          <w:tcPr>
            <w:tcW w:w="3935" w:type="dxa"/>
          </w:tcPr>
          <w:p w14:paraId="2D132B0A" w14:textId="68CAA8E6" w:rsidR="0071211B" w:rsidRPr="006B754B" w:rsidRDefault="008E11C9" w:rsidP="0071211B">
            <w:pPr>
              <w:pStyle w:val="Lgende"/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41BE5D11" wp14:editId="03A4447D">
                  <wp:extent cx="2465223" cy="2465223"/>
                  <wp:effectExtent l="0" t="0" r="0" b="0"/>
                  <wp:docPr id="11" name="Picture 11" descr="A pair of black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air of black headphones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31" cy="246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366F95F" w14:textId="541356AC" w:rsidR="0071211B" w:rsidRPr="006B754B" w:rsidRDefault="00691084" w:rsidP="0071211B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Le nouveau casque de studio ouvert</w:t>
            </w:r>
            <w:r w:rsidR="008E11C9" w:rsidRPr="006B754B">
              <w:rPr>
                <w:lang w:val="fr-FR"/>
              </w:rPr>
              <w:t xml:space="preserve"> Neumann NDH 30</w:t>
            </w:r>
          </w:p>
        </w:tc>
      </w:tr>
    </w:tbl>
    <w:p w14:paraId="1794D5DD" w14:textId="77777777" w:rsidR="0071211B" w:rsidRPr="006B754B" w:rsidRDefault="0071211B" w:rsidP="0071211B">
      <w:pPr>
        <w:rPr>
          <w:lang w:val="fr-FR"/>
        </w:rPr>
      </w:pPr>
    </w:p>
    <w:p w14:paraId="7E6189CC" w14:textId="4AD437EA" w:rsidR="0071211B" w:rsidRPr="006B754B" w:rsidRDefault="00365068" w:rsidP="0071211B">
      <w:pPr>
        <w:rPr>
          <w:lang w:val="fr-FR"/>
        </w:rPr>
      </w:pPr>
      <w:r>
        <w:rPr>
          <w:lang w:val="fr-FR"/>
        </w:rPr>
        <w:lastRenderedPageBreak/>
        <w:t xml:space="preserve">Neumann proposera également une démonstration de </w:t>
      </w:r>
      <w:r w:rsidR="0071211B" w:rsidRPr="006B754B">
        <w:rPr>
          <w:lang w:val="fr-FR"/>
        </w:rPr>
        <w:t>MA 1</w:t>
      </w:r>
      <w:r w:rsidR="00C034D5" w:rsidRPr="006B754B">
        <w:rPr>
          <w:lang w:val="fr-FR"/>
        </w:rPr>
        <w:t xml:space="preserve"> Automatic Monitor Alignment</w:t>
      </w:r>
      <w:r w:rsidR="0071211B" w:rsidRPr="006B754B">
        <w:rPr>
          <w:lang w:val="fr-FR"/>
        </w:rPr>
        <w:t xml:space="preserve">, </w:t>
      </w:r>
      <w:r>
        <w:rPr>
          <w:lang w:val="fr-FR"/>
        </w:rPr>
        <w:t xml:space="preserve">son outil matériel et logiciel intégré pour la calibration acoustique et </w:t>
      </w:r>
      <w:r w:rsidR="006E5611">
        <w:rPr>
          <w:lang w:val="fr-FR"/>
        </w:rPr>
        <w:t>la</w:t>
      </w:r>
      <w:r w:rsidR="0071211B" w:rsidRPr="006B754B">
        <w:rPr>
          <w:lang w:val="fr-FR"/>
        </w:rPr>
        <w:t xml:space="preserve"> correction </w:t>
      </w:r>
      <w:r w:rsidR="006E5611">
        <w:rPr>
          <w:lang w:val="fr-FR"/>
        </w:rPr>
        <w:t xml:space="preserve">de pièce, </w:t>
      </w:r>
      <w:r w:rsidR="006E5611" w:rsidRPr="006E5611">
        <w:rPr>
          <w:lang w:val="fr-FR"/>
        </w:rPr>
        <w:t>conçu spécialement pour les systèmes de monitoring de studio Neumann</w:t>
      </w:r>
      <w:r w:rsidR="0071211B" w:rsidRPr="006B754B">
        <w:rPr>
          <w:lang w:val="fr-FR"/>
        </w:rPr>
        <w:t xml:space="preserve">. </w:t>
      </w:r>
      <w:r w:rsidR="006E5611" w:rsidRPr="006E5611">
        <w:rPr>
          <w:lang w:val="fr-FR"/>
        </w:rPr>
        <w:t>Les algorithmes de calibration</w:t>
      </w:r>
      <w:r w:rsidR="006E5611">
        <w:rPr>
          <w:lang w:val="fr-FR"/>
        </w:rPr>
        <w:t xml:space="preserve"> ont été</w:t>
      </w:r>
      <w:r w:rsidR="006E5611" w:rsidRPr="006E5611">
        <w:rPr>
          <w:lang w:val="fr-FR"/>
        </w:rPr>
        <w:t xml:space="preserve"> développés avec le meilleur institut au monde pour le traitement du signal audio, Fraunhofer IIS</w:t>
      </w:r>
      <w:r w:rsidR="0071211B" w:rsidRPr="006B754B">
        <w:rPr>
          <w:lang w:val="fr-FR"/>
        </w:rPr>
        <w:t xml:space="preserve">. </w:t>
      </w:r>
    </w:p>
    <w:p w14:paraId="214B5455" w14:textId="77777777" w:rsidR="00ED1FCD" w:rsidRPr="006B754B" w:rsidRDefault="00ED1FCD" w:rsidP="0071211B">
      <w:pPr>
        <w:rPr>
          <w:lang w:val="fr-FR"/>
        </w:rPr>
      </w:pPr>
    </w:p>
    <w:p w14:paraId="2DF75985" w14:textId="026B8056" w:rsidR="000F228E" w:rsidRPr="006B754B" w:rsidRDefault="002F079A" w:rsidP="00610A9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Des sessions de mixage virtuel avec </w:t>
      </w:r>
      <w:r w:rsidR="000F228E" w:rsidRPr="006B754B">
        <w:rPr>
          <w:b/>
          <w:bCs/>
          <w:lang w:val="fr-FR"/>
        </w:rPr>
        <w:t xml:space="preserve">Dear Reality </w:t>
      </w:r>
    </w:p>
    <w:p w14:paraId="6F0DA6B2" w14:textId="535F01C8" w:rsidR="009A5E9B" w:rsidRPr="006B754B" w:rsidRDefault="002F079A" w:rsidP="00610A90">
      <w:pPr>
        <w:rPr>
          <w:lang w:val="fr-FR"/>
        </w:rPr>
      </w:pPr>
      <w:r>
        <w:rPr>
          <w:lang w:val="fr-FR"/>
        </w:rPr>
        <w:t xml:space="preserve">La partie démo du stand sera équipée des systèmes de monitoring </w:t>
      </w:r>
      <w:r w:rsidRPr="006B754B">
        <w:rPr>
          <w:lang w:val="fr-FR"/>
        </w:rPr>
        <w:t xml:space="preserve">Neumann </w:t>
      </w:r>
      <w:r w:rsidR="00C80B98" w:rsidRPr="006B754B">
        <w:rPr>
          <w:lang w:val="fr-FR"/>
        </w:rPr>
        <w:t>5</w:t>
      </w:r>
      <w:r w:rsidR="009A5E9B" w:rsidRPr="006B754B">
        <w:rPr>
          <w:lang w:val="fr-FR"/>
        </w:rPr>
        <w:t xml:space="preserve">.1.4 </w:t>
      </w:r>
      <w:r w:rsidR="00E409E0" w:rsidRPr="006B754B">
        <w:rPr>
          <w:lang w:val="fr-FR"/>
        </w:rPr>
        <w:t>AES67</w:t>
      </w:r>
      <w:r>
        <w:rPr>
          <w:lang w:val="fr-FR"/>
        </w:rPr>
        <w:t xml:space="preserve"> avec le nouveau</w:t>
      </w:r>
      <w:r w:rsidR="002E1BFD" w:rsidRPr="006B754B">
        <w:rPr>
          <w:lang w:val="fr-FR"/>
        </w:rPr>
        <w:t xml:space="preserve"> </w:t>
      </w:r>
      <w:r w:rsidR="000D3AB1" w:rsidRPr="006B754B">
        <w:rPr>
          <w:lang w:val="fr-FR"/>
        </w:rPr>
        <w:t>KH 150</w:t>
      </w:r>
      <w:r w:rsidR="002E1BFD" w:rsidRPr="006B754B">
        <w:rPr>
          <w:lang w:val="fr-FR"/>
        </w:rPr>
        <w:t xml:space="preserve"> </w:t>
      </w:r>
      <w:r>
        <w:rPr>
          <w:lang w:val="fr-FR"/>
        </w:rPr>
        <w:t xml:space="preserve">et deux caissons de basses </w:t>
      </w:r>
      <w:r w:rsidR="002E1BFD" w:rsidRPr="006B754B">
        <w:rPr>
          <w:lang w:val="fr-FR"/>
        </w:rPr>
        <w:t>KH</w:t>
      </w:r>
      <w:r w:rsidR="00E409E0" w:rsidRPr="006B754B">
        <w:rPr>
          <w:lang w:val="fr-FR"/>
        </w:rPr>
        <w:t> </w:t>
      </w:r>
      <w:r w:rsidR="002E1BFD" w:rsidRPr="006B754B">
        <w:rPr>
          <w:lang w:val="fr-FR"/>
        </w:rPr>
        <w:t>750 DSP</w:t>
      </w:r>
      <w:r>
        <w:rPr>
          <w:lang w:val="fr-FR"/>
        </w:rPr>
        <w:t xml:space="preserve">. Les experts de l’audio immersif </w:t>
      </w:r>
      <w:r w:rsidRPr="006B754B">
        <w:rPr>
          <w:lang w:val="fr-FR"/>
        </w:rPr>
        <w:t xml:space="preserve">Dear Reality </w:t>
      </w:r>
      <w:r>
        <w:rPr>
          <w:lang w:val="fr-FR"/>
        </w:rPr>
        <w:t>y organiseront des sessions de mixage virtuel</w:t>
      </w:r>
      <w:r w:rsidR="00C80B98" w:rsidRPr="006B754B">
        <w:rPr>
          <w:lang w:val="fr-FR"/>
        </w:rPr>
        <w:t xml:space="preserve">. </w:t>
      </w:r>
      <w:r>
        <w:rPr>
          <w:lang w:val="fr-FR"/>
        </w:rPr>
        <w:t>Les visiteurs pourront suivre le processus de mixage en totale immersion via le contrôleur</w:t>
      </w:r>
      <w:r w:rsidR="002A62E3" w:rsidRPr="006B754B">
        <w:rPr>
          <w:lang w:val="fr-FR"/>
        </w:rPr>
        <w:t xml:space="preserve"> Dear Reality dearVR SPATIAL CONNECT </w:t>
      </w:r>
      <w:r w:rsidR="000D412F" w:rsidRPr="006B754B">
        <w:rPr>
          <w:lang w:val="fr-FR"/>
        </w:rPr>
        <w:t xml:space="preserve">VR </w:t>
      </w:r>
      <w:r>
        <w:rPr>
          <w:lang w:val="fr-FR"/>
        </w:rPr>
        <w:t>et</w:t>
      </w:r>
      <w:r w:rsidR="002A62E3" w:rsidRPr="006B754B">
        <w:rPr>
          <w:lang w:val="fr-FR"/>
        </w:rPr>
        <w:t xml:space="preserve"> </w:t>
      </w:r>
      <w:r w:rsidR="00F32EA9">
        <w:rPr>
          <w:lang w:val="fr-FR"/>
        </w:rPr>
        <w:t xml:space="preserve">l’interface de spatialisation </w:t>
      </w:r>
      <w:r w:rsidR="002A62E3" w:rsidRPr="006B754B">
        <w:rPr>
          <w:lang w:val="fr-FR"/>
        </w:rPr>
        <w:t>dearVR PRO</w:t>
      </w:r>
      <w:r w:rsidR="004A7D7D" w:rsidRPr="006B754B">
        <w:rPr>
          <w:lang w:val="fr-FR"/>
        </w:rPr>
        <w:t xml:space="preserve">. </w:t>
      </w:r>
    </w:p>
    <w:p w14:paraId="61EF14B9" w14:textId="77777777" w:rsidR="00ED1FCD" w:rsidRPr="006B754B" w:rsidRDefault="00ED1FCD" w:rsidP="00ED1FCD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54"/>
        <w:gridCol w:w="3326"/>
      </w:tblGrid>
      <w:tr w:rsidR="008E11C9" w:rsidRPr="008A63E4" w14:paraId="2A8770F9" w14:textId="77777777" w:rsidTr="00F97B36">
        <w:tc>
          <w:tcPr>
            <w:tcW w:w="3935" w:type="dxa"/>
          </w:tcPr>
          <w:p w14:paraId="2BFAE0DD" w14:textId="77777777" w:rsidR="00ED1FCD" w:rsidRPr="006B754B" w:rsidRDefault="00ED1FCD" w:rsidP="00F97B36">
            <w:pPr>
              <w:pStyle w:val="Lgende"/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6071E8D5" wp14:editId="515DAB62">
                  <wp:extent cx="2823667" cy="1720000"/>
                  <wp:effectExtent l="0" t="0" r="0" b="0"/>
                  <wp:docPr id="4" name="Picture 4" descr="A picture containing electronics, microwave, loudspea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electronics, microwave, loudspeak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33" cy="173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914817" w14:textId="0CB0FACE" w:rsidR="00ED1FCD" w:rsidRPr="006B754B" w:rsidRDefault="00F32EA9" w:rsidP="00F97B36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Le système de monitoring</w:t>
            </w:r>
            <w:r w:rsidR="00ED1FCD" w:rsidRPr="006B754B">
              <w:rPr>
                <w:lang w:val="fr-FR"/>
              </w:rPr>
              <w:t xml:space="preserve"> Neumann KH 150 </w:t>
            </w:r>
            <w:r>
              <w:rPr>
                <w:lang w:val="fr-FR"/>
              </w:rPr>
              <w:t>compatible</w:t>
            </w:r>
            <w:r w:rsidR="00ED1FCD" w:rsidRPr="006B754B">
              <w:rPr>
                <w:lang w:val="fr-FR"/>
              </w:rPr>
              <w:t xml:space="preserve"> AES67</w:t>
            </w:r>
          </w:p>
        </w:tc>
      </w:tr>
    </w:tbl>
    <w:p w14:paraId="2905D966" w14:textId="77777777" w:rsidR="00ED1FCD" w:rsidRPr="006B754B" w:rsidRDefault="00ED1FCD" w:rsidP="00ED1FCD">
      <w:pPr>
        <w:rPr>
          <w:lang w:val="fr-FR"/>
        </w:rPr>
      </w:pPr>
    </w:p>
    <w:p w14:paraId="2AA50030" w14:textId="6A15A96D" w:rsidR="00691DAC" w:rsidRPr="006B754B" w:rsidRDefault="00691DAC" w:rsidP="00691DAC">
      <w:pPr>
        <w:rPr>
          <w:lang w:val="fr-FR"/>
        </w:rPr>
      </w:pPr>
      <w:r w:rsidRPr="006B754B">
        <w:rPr>
          <w:lang w:val="fr-FR"/>
        </w:rPr>
        <w:t xml:space="preserve">Dear Reality </w:t>
      </w:r>
      <w:r w:rsidR="00F32EA9">
        <w:rPr>
          <w:lang w:val="fr-FR"/>
        </w:rPr>
        <w:t xml:space="preserve">présentera aussi ses plug-ins </w:t>
      </w:r>
      <w:r w:rsidRPr="006B754B">
        <w:rPr>
          <w:lang w:val="fr-FR"/>
        </w:rPr>
        <w:t xml:space="preserve">AAX/VST3/AU dearVR MIX </w:t>
      </w:r>
      <w:r w:rsidR="00F32EA9">
        <w:rPr>
          <w:lang w:val="fr-FR"/>
        </w:rPr>
        <w:t>et</w:t>
      </w:r>
      <w:r w:rsidRPr="006B754B">
        <w:rPr>
          <w:lang w:val="fr-FR"/>
        </w:rPr>
        <w:t xml:space="preserve"> dearVR MONITOR, </w:t>
      </w:r>
      <w:r w:rsidR="00F32EA9">
        <w:rPr>
          <w:lang w:val="fr-FR"/>
        </w:rPr>
        <w:t xml:space="preserve">qui font des casques de </w:t>
      </w:r>
      <w:r w:rsidRPr="006B754B">
        <w:rPr>
          <w:lang w:val="fr-FR"/>
        </w:rPr>
        <w:t xml:space="preserve">studio </w:t>
      </w:r>
      <w:r w:rsidR="00F32EA9">
        <w:rPr>
          <w:lang w:val="fr-FR"/>
        </w:rPr>
        <w:t>professionnels des environnements de mixage où l’utilisateur se retrouve idéalement positionné dans des salles de mixage stéréo, en totale immersion</w:t>
      </w:r>
      <w:r w:rsidRPr="006B754B">
        <w:rPr>
          <w:lang w:val="fr-FR"/>
        </w:rPr>
        <w:t xml:space="preserve">. </w:t>
      </w:r>
      <w:proofErr w:type="gramStart"/>
      <w:r w:rsidRPr="006B754B">
        <w:rPr>
          <w:lang w:val="fr-FR"/>
        </w:rPr>
        <w:t>dearVR</w:t>
      </w:r>
      <w:proofErr w:type="gramEnd"/>
      <w:r w:rsidRPr="006B754B">
        <w:rPr>
          <w:lang w:val="fr-FR"/>
        </w:rPr>
        <w:t xml:space="preserve"> MIX </w:t>
      </w:r>
      <w:r w:rsidR="00F32EA9">
        <w:rPr>
          <w:lang w:val="fr-FR"/>
        </w:rPr>
        <w:t>est un plug-in pour salle de mixage stéréo tandis que</w:t>
      </w:r>
      <w:r w:rsidRPr="006B754B">
        <w:rPr>
          <w:lang w:val="fr-FR"/>
        </w:rPr>
        <w:t xml:space="preserve"> dearVR MONITOR </w:t>
      </w:r>
      <w:r w:rsidR="00F32EA9">
        <w:rPr>
          <w:lang w:val="fr-FR"/>
        </w:rPr>
        <w:t xml:space="preserve">va plus loin, avec un concept de salle de mixage </w:t>
      </w:r>
      <w:r w:rsidRPr="006B754B">
        <w:rPr>
          <w:lang w:val="fr-FR"/>
        </w:rPr>
        <w:t xml:space="preserve">immersive, </w:t>
      </w:r>
      <w:r w:rsidR="00F32EA9">
        <w:rPr>
          <w:lang w:val="fr-FR"/>
        </w:rPr>
        <w:t>avec 2</w:t>
      </w:r>
      <w:r w:rsidRPr="006B754B">
        <w:rPr>
          <w:lang w:val="fr-FR"/>
        </w:rPr>
        <w:t xml:space="preserve">6 </w:t>
      </w:r>
      <w:r w:rsidR="00F32EA9">
        <w:rPr>
          <w:lang w:val="fr-FR"/>
        </w:rPr>
        <w:t xml:space="preserve">formats d’enceintes à plusieurs canaux, dont </w:t>
      </w:r>
      <w:r w:rsidRPr="006B754B">
        <w:rPr>
          <w:lang w:val="fr-FR"/>
        </w:rPr>
        <w:t xml:space="preserve">7.1.4 </w:t>
      </w:r>
      <w:r w:rsidR="00F32EA9">
        <w:rPr>
          <w:lang w:val="fr-FR"/>
        </w:rPr>
        <w:t>ou</w:t>
      </w:r>
      <w:r w:rsidRPr="006B754B">
        <w:rPr>
          <w:lang w:val="fr-FR"/>
        </w:rPr>
        <w:t xml:space="preserve"> 9.1.6</w:t>
      </w:r>
      <w:r w:rsidR="00F32EA9">
        <w:rPr>
          <w:lang w:val="fr-FR"/>
        </w:rPr>
        <w:t>,</w:t>
      </w:r>
      <w:r w:rsidRPr="006B754B">
        <w:rPr>
          <w:lang w:val="fr-FR"/>
        </w:rPr>
        <w:t xml:space="preserve"> </w:t>
      </w:r>
      <w:r w:rsidR="00A349A0">
        <w:rPr>
          <w:lang w:val="fr-FR"/>
        </w:rPr>
        <w:t>ainsi que de nombreux environnements de mixage développés spécifiquement pour des productions audio</w:t>
      </w:r>
      <w:r w:rsidRPr="006B754B">
        <w:rPr>
          <w:lang w:val="fr-FR"/>
        </w:rPr>
        <w:t xml:space="preserve"> immersive</w:t>
      </w:r>
      <w:r w:rsidR="00A349A0">
        <w:rPr>
          <w:lang w:val="fr-FR"/>
        </w:rPr>
        <w:t>s</w:t>
      </w:r>
      <w:r w:rsidRPr="006B754B">
        <w:rPr>
          <w:lang w:val="fr-FR"/>
        </w:rPr>
        <w:t xml:space="preserve">. </w:t>
      </w:r>
    </w:p>
    <w:p w14:paraId="75EC18F4" w14:textId="77777777" w:rsidR="008E11C9" w:rsidRPr="006B754B" w:rsidRDefault="008E11C9" w:rsidP="008E11C9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12"/>
        <w:gridCol w:w="4668"/>
      </w:tblGrid>
      <w:tr w:rsidR="008E11C9" w:rsidRPr="006B754B" w14:paraId="36945F40" w14:textId="77777777" w:rsidTr="00F97B36">
        <w:tc>
          <w:tcPr>
            <w:tcW w:w="3212" w:type="dxa"/>
          </w:tcPr>
          <w:p w14:paraId="7D864F35" w14:textId="0AE317A0" w:rsidR="008E11C9" w:rsidRPr="006B754B" w:rsidRDefault="00A349A0" w:rsidP="00F97B36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lastRenderedPageBreak/>
              <w:t xml:space="preserve">Le plug-in </w:t>
            </w:r>
            <w:r w:rsidRPr="006B754B">
              <w:rPr>
                <w:lang w:val="fr-FR"/>
              </w:rPr>
              <w:t xml:space="preserve">dearVR MIX </w:t>
            </w:r>
            <w:r>
              <w:rPr>
                <w:lang w:val="fr-FR"/>
              </w:rPr>
              <w:t xml:space="preserve">de </w:t>
            </w:r>
            <w:r w:rsidRPr="006B754B">
              <w:rPr>
                <w:lang w:val="fr-FR"/>
              </w:rPr>
              <w:t xml:space="preserve">Dear Reality </w:t>
            </w:r>
            <w:r>
              <w:rPr>
                <w:lang w:val="fr-FR"/>
              </w:rPr>
              <w:t xml:space="preserve">place l’utilisateur dans une salle de mixage stéréo </w:t>
            </w:r>
          </w:p>
        </w:tc>
        <w:tc>
          <w:tcPr>
            <w:tcW w:w="4668" w:type="dxa"/>
          </w:tcPr>
          <w:p w14:paraId="2499AD26" w14:textId="77777777" w:rsidR="008E11C9" w:rsidRPr="006B754B" w:rsidRDefault="008E11C9" w:rsidP="00F97B36">
            <w:pPr>
              <w:rPr>
                <w:lang w:val="fr-FR"/>
              </w:rPr>
            </w:pPr>
            <w:r w:rsidRPr="006B754B">
              <w:rPr>
                <w:noProof/>
                <w:lang w:val="fr-FR"/>
              </w:rPr>
              <w:drawing>
                <wp:inline distT="0" distB="0" distL="0" distR="0" wp14:anchorId="0AF29B4D" wp14:editId="183C8C4D">
                  <wp:extent cx="2892671" cy="1928447"/>
                  <wp:effectExtent l="0" t="0" r="3175" b="0"/>
                  <wp:docPr id="12" name="Picture 12" descr="A person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using a computer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65" cy="19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E8EC" w14:textId="77777777" w:rsidR="008E11C9" w:rsidRPr="006B754B" w:rsidRDefault="008E11C9" w:rsidP="008E11C9">
      <w:pPr>
        <w:rPr>
          <w:lang w:val="fr-FR"/>
        </w:rPr>
      </w:pPr>
    </w:p>
    <w:p w14:paraId="530C6EA3" w14:textId="0AAC7490" w:rsidR="00ED1FCD" w:rsidRPr="006B754B" w:rsidRDefault="00A349A0" w:rsidP="00ED1FCD">
      <w:pPr>
        <w:rPr>
          <w:lang w:val="fr-FR"/>
        </w:rPr>
      </w:pPr>
      <w:r>
        <w:rPr>
          <w:lang w:val="fr-FR"/>
        </w:rPr>
        <w:t xml:space="preserve">Les deux </w:t>
      </w:r>
      <w:r w:rsidR="00ED1FCD" w:rsidRPr="006B754B">
        <w:rPr>
          <w:lang w:val="fr-FR"/>
        </w:rPr>
        <w:t>plug</w:t>
      </w:r>
      <w:r>
        <w:rPr>
          <w:lang w:val="fr-FR"/>
        </w:rPr>
        <w:t>-</w:t>
      </w:r>
      <w:r w:rsidR="00ED1FCD" w:rsidRPr="006B754B">
        <w:rPr>
          <w:lang w:val="fr-FR"/>
        </w:rPr>
        <w:t xml:space="preserve">ins </w:t>
      </w:r>
      <w:r>
        <w:rPr>
          <w:lang w:val="fr-FR"/>
        </w:rPr>
        <w:t xml:space="preserve">sont équipés de la technologie </w:t>
      </w:r>
      <w:r w:rsidR="00ED1FCD" w:rsidRPr="006B754B">
        <w:rPr>
          <w:lang w:val="fr-FR"/>
        </w:rPr>
        <w:t xml:space="preserve">Spatial Headphone Compensation (SHC), </w:t>
      </w:r>
      <w:r>
        <w:rPr>
          <w:lang w:val="fr-FR"/>
        </w:rPr>
        <w:t xml:space="preserve">qui consiste à adapter </w:t>
      </w:r>
      <w:r w:rsidR="00ED1FCD" w:rsidRPr="006B754B">
        <w:rPr>
          <w:lang w:val="fr-FR"/>
        </w:rPr>
        <w:t xml:space="preserve">50 </w:t>
      </w:r>
      <w:r>
        <w:rPr>
          <w:lang w:val="fr-FR"/>
        </w:rPr>
        <w:t xml:space="preserve">casques de studio professionnels parmi les plus </w:t>
      </w:r>
      <w:r w:rsidR="00792126">
        <w:rPr>
          <w:lang w:val="fr-FR"/>
        </w:rPr>
        <w:t xml:space="preserve">couramment </w:t>
      </w:r>
      <w:r>
        <w:rPr>
          <w:lang w:val="fr-FR"/>
        </w:rPr>
        <w:t xml:space="preserve">utilisés à la salle de mixage virtuel. Résultat : la </w:t>
      </w:r>
      <w:r w:rsidR="00ED1FCD" w:rsidRPr="006B754B">
        <w:rPr>
          <w:lang w:val="fr-FR"/>
        </w:rPr>
        <w:t xml:space="preserve">simulation </w:t>
      </w:r>
      <w:r>
        <w:rPr>
          <w:lang w:val="fr-FR"/>
        </w:rPr>
        <w:t xml:space="preserve">stable d’un environnement acoustique parfait avec </w:t>
      </w:r>
      <w:r w:rsidR="00792126">
        <w:rPr>
          <w:lang w:val="fr-FR"/>
        </w:rPr>
        <w:t>un sens aigu de la localisation</w:t>
      </w:r>
      <w:r w:rsidR="00ED1FCD" w:rsidRPr="006B754B">
        <w:rPr>
          <w:lang w:val="fr-FR"/>
        </w:rPr>
        <w:t xml:space="preserve">. </w:t>
      </w:r>
    </w:p>
    <w:p w14:paraId="35D2936F" w14:textId="77777777" w:rsidR="00ED1FCD" w:rsidRPr="006B754B" w:rsidRDefault="00ED1FCD" w:rsidP="004928EA">
      <w:pPr>
        <w:rPr>
          <w:lang w:val="fr-FR"/>
        </w:rPr>
      </w:pPr>
    </w:p>
    <w:p w14:paraId="4BC4929D" w14:textId="535FEB4B" w:rsidR="001F7AC2" w:rsidRPr="006B754B" w:rsidRDefault="00EE7F80" w:rsidP="00610A90">
      <w:pPr>
        <w:rPr>
          <w:b/>
          <w:bCs/>
          <w:lang w:val="fr-FR"/>
        </w:rPr>
      </w:pPr>
      <w:r w:rsidRPr="006B754B">
        <w:rPr>
          <w:b/>
          <w:bCs/>
          <w:lang w:val="fr-FR"/>
        </w:rPr>
        <w:t xml:space="preserve">Sennheiser, Neumann </w:t>
      </w:r>
      <w:r w:rsidR="00792126">
        <w:rPr>
          <w:b/>
          <w:bCs/>
          <w:lang w:val="fr-FR"/>
        </w:rPr>
        <w:t>et</w:t>
      </w:r>
      <w:r w:rsidRPr="006B754B">
        <w:rPr>
          <w:b/>
          <w:bCs/>
          <w:lang w:val="fr-FR"/>
        </w:rPr>
        <w:t xml:space="preserve"> Dear Reality </w:t>
      </w:r>
      <w:r w:rsidR="00792126">
        <w:rPr>
          <w:b/>
          <w:bCs/>
          <w:lang w:val="fr-FR"/>
        </w:rPr>
        <w:t>seront ravis d’accueillir les visiteurs du salon</w:t>
      </w:r>
      <w:r w:rsidRPr="006B754B">
        <w:rPr>
          <w:b/>
          <w:bCs/>
          <w:lang w:val="fr-FR"/>
        </w:rPr>
        <w:t xml:space="preserve"> IBC</w:t>
      </w:r>
      <w:r w:rsidR="00792126">
        <w:rPr>
          <w:b/>
          <w:bCs/>
          <w:lang w:val="fr-FR"/>
        </w:rPr>
        <w:t xml:space="preserve">, </w:t>
      </w:r>
      <w:r w:rsidRPr="006B754B">
        <w:rPr>
          <w:b/>
          <w:bCs/>
          <w:lang w:val="fr-FR"/>
        </w:rPr>
        <w:t>Amsterdam</w:t>
      </w:r>
      <w:r w:rsidR="00792126">
        <w:rPr>
          <w:b/>
          <w:bCs/>
          <w:lang w:val="fr-FR"/>
        </w:rPr>
        <w:t>,</w:t>
      </w:r>
      <w:r w:rsidR="001272DF" w:rsidRPr="006B754B">
        <w:rPr>
          <w:b/>
          <w:bCs/>
          <w:lang w:val="fr-FR"/>
        </w:rPr>
        <w:t xml:space="preserve"> RAI</w:t>
      </w:r>
      <w:r w:rsidR="00F4553D" w:rsidRPr="006B754B">
        <w:rPr>
          <w:b/>
          <w:bCs/>
          <w:lang w:val="fr-FR"/>
        </w:rPr>
        <w:t xml:space="preserve">, Hall 8, </w:t>
      </w:r>
      <w:r w:rsidR="00BB4E06" w:rsidRPr="006B754B">
        <w:rPr>
          <w:b/>
          <w:bCs/>
          <w:lang w:val="fr-FR"/>
        </w:rPr>
        <w:t>stand</w:t>
      </w:r>
      <w:r w:rsidR="00F4553D" w:rsidRPr="006B754B">
        <w:rPr>
          <w:b/>
          <w:bCs/>
          <w:lang w:val="fr-FR"/>
        </w:rPr>
        <w:t xml:space="preserve"> </w:t>
      </w:r>
      <w:r w:rsidR="00792126">
        <w:rPr>
          <w:b/>
          <w:bCs/>
          <w:lang w:val="fr-FR"/>
        </w:rPr>
        <w:t>n°</w:t>
      </w:r>
      <w:r w:rsidR="00F4553D" w:rsidRPr="006B754B">
        <w:rPr>
          <w:b/>
          <w:bCs/>
          <w:lang w:val="fr-FR"/>
        </w:rPr>
        <w:t>D50</w:t>
      </w:r>
      <w:r w:rsidRPr="006B754B">
        <w:rPr>
          <w:b/>
          <w:bCs/>
          <w:lang w:val="fr-FR"/>
        </w:rPr>
        <w:t xml:space="preserve">. </w:t>
      </w:r>
      <w:r w:rsidR="00792126">
        <w:rPr>
          <w:b/>
          <w:bCs/>
          <w:lang w:val="fr-FR"/>
        </w:rPr>
        <w:t xml:space="preserve">La direction de </w:t>
      </w:r>
      <w:r w:rsidR="00BB4E06" w:rsidRPr="006B754B">
        <w:rPr>
          <w:b/>
          <w:bCs/>
          <w:lang w:val="fr-FR"/>
        </w:rPr>
        <w:t xml:space="preserve">Sennheiser </w:t>
      </w:r>
      <w:r w:rsidR="00792126">
        <w:rPr>
          <w:b/>
          <w:bCs/>
          <w:lang w:val="fr-FR"/>
        </w:rPr>
        <w:t>invite également ses visiteurs à poursuivre avec le stand de</w:t>
      </w:r>
      <w:r w:rsidR="00BB4E06" w:rsidRPr="006B754B">
        <w:rPr>
          <w:b/>
          <w:bCs/>
          <w:lang w:val="fr-FR"/>
        </w:rPr>
        <w:t xml:space="preserve"> Merging Technologies, </w:t>
      </w:r>
      <w:r w:rsidR="00792126">
        <w:rPr>
          <w:b/>
          <w:bCs/>
          <w:lang w:val="fr-FR"/>
        </w:rPr>
        <w:t>nouvelle entreprise du groupe</w:t>
      </w:r>
      <w:r w:rsidR="00E409E0" w:rsidRPr="006B754B">
        <w:rPr>
          <w:b/>
          <w:bCs/>
          <w:lang w:val="fr-FR"/>
        </w:rPr>
        <w:t>.</w:t>
      </w:r>
    </w:p>
    <w:p w14:paraId="6EC2852F" w14:textId="2889BBFB" w:rsidR="00F962CA" w:rsidRPr="006B754B" w:rsidRDefault="00F962CA" w:rsidP="00610A90">
      <w:pPr>
        <w:rPr>
          <w:lang w:val="fr-FR"/>
        </w:rPr>
      </w:pPr>
    </w:p>
    <w:p w14:paraId="46FD4D4C" w14:textId="242DE66B" w:rsidR="00F962CA" w:rsidRPr="006B754B" w:rsidRDefault="00792126" w:rsidP="00610A90">
      <w:pPr>
        <w:rPr>
          <w:lang w:val="fr-FR"/>
        </w:rPr>
      </w:pPr>
      <w:r>
        <w:rPr>
          <w:lang w:val="fr-FR"/>
        </w:rPr>
        <w:t>Les illustrations figurant dans ce communiqué de presse peuvent être téléchargées</w:t>
      </w:r>
      <w:r w:rsidRPr="00CC7B72">
        <w:rPr>
          <w:lang w:val="fr-FR"/>
        </w:rPr>
        <w:t xml:space="preserve"> </w:t>
      </w:r>
      <w:hyperlink r:id="rId16" w:history="1">
        <w:r>
          <w:rPr>
            <w:rStyle w:val="Lienhypertexte"/>
            <w:color w:val="0095D5" w:themeColor="accent1"/>
            <w:lang w:val="fr-FR"/>
          </w:rPr>
          <w:t>ici</w:t>
        </w:r>
      </w:hyperlink>
      <w:r w:rsidR="00F962CA" w:rsidRPr="006B754B">
        <w:rPr>
          <w:lang w:val="fr-FR"/>
        </w:rPr>
        <w:t xml:space="preserve">. </w:t>
      </w:r>
    </w:p>
    <w:p w14:paraId="72E546F4" w14:textId="605B4CB8" w:rsidR="002B60AA" w:rsidRPr="006B754B" w:rsidRDefault="002B60AA" w:rsidP="00610A90">
      <w:pPr>
        <w:rPr>
          <w:lang w:val="fr-FR"/>
        </w:rPr>
      </w:pPr>
    </w:p>
    <w:p w14:paraId="299B24DC" w14:textId="77777777" w:rsidR="00F962CA" w:rsidRPr="006B754B" w:rsidRDefault="00F962CA" w:rsidP="00610A90">
      <w:pPr>
        <w:rPr>
          <w:lang w:val="fr-FR"/>
        </w:rPr>
      </w:pPr>
    </w:p>
    <w:p w14:paraId="15F0EFA2" w14:textId="51C86C09" w:rsidR="0068400A" w:rsidRPr="00EE129F" w:rsidRDefault="00AC5A36" w:rsidP="0068400A">
      <w:pPr>
        <w:pStyle w:val="About"/>
        <w:rPr>
          <w:b/>
          <w:bCs/>
          <w:lang w:val="fr-FR"/>
        </w:rPr>
      </w:pPr>
      <w:r w:rsidRPr="00EE129F">
        <w:rPr>
          <w:b/>
          <w:bCs/>
          <w:lang w:val="fr-FR"/>
        </w:rPr>
        <w:t xml:space="preserve">À </w:t>
      </w:r>
      <w:r w:rsidR="00A71444" w:rsidRPr="00EE129F">
        <w:rPr>
          <w:b/>
          <w:bCs/>
          <w:lang w:val="fr-FR"/>
        </w:rPr>
        <w:t>propos de</w:t>
      </w:r>
      <w:r w:rsidR="0068400A" w:rsidRPr="00EE129F">
        <w:rPr>
          <w:b/>
          <w:bCs/>
          <w:lang w:val="fr-FR"/>
        </w:rPr>
        <w:t xml:space="preserve"> Sennheiser</w:t>
      </w:r>
      <w:r w:rsidR="00EE7F80" w:rsidRPr="00EE129F">
        <w:rPr>
          <w:b/>
          <w:bCs/>
          <w:lang w:val="fr-FR"/>
        </w:rPr>
        <w:t xml:space="preserve">, Neumann </w:t>
      </w:r>
      <w:r w:rsidRPr="00EE129F">
        <w:rPr>
          <w:b/>
          <w:bCs/>
          <w:lang w:val="fr-FR"/>
        </w:rPr>
        <w:t>et</w:t>
      </w:r>
      <w:r w:rsidR="00EE7F80" w:rsidRPr="00EE129F">
        <w:rPr>
          <w:b/>
          <w:bCs/>
          <w:lang w:val="fr-FR"/>
        </w:rPr>
        <w:t xml:space="preserve"> </w:t>
      </w:r>
      <w:proofErr w:type="spellStart"/>
      <w:r w:rsidR="00EE7F80" w:rsidRPr="00EE129F">
        <w:rPr>
          <w:b/>
          <w:bCs/>
          <w:lang w:val="fr-FR"/>
        </w:rPr>
        <w:t>Dear</w:t>
      </w:r>
      <w:proofErr w:type="spellEnd"/>
      <w:r w:rsidR="00EE7F80" w:rsidRPr="00EE129F">
        <w:rPr>
          <w:b/>
          <w:bCs/>
          <w:lang w:val="fr-FR"/>
        </w:rPr>
        <w:t xml:space="preserve"> Reality</w:t>
      </w:r>
    </w:p>
    <w:p w14:paraId="30144B05" w14:textId="05AA6EA5" w:rsidR="004E6838" w:rsidRPr="004E6838" w:rsidRDefault="00A71444" w:rsidP="009703A7">
      <w:pPr>
        <w:pStyle w:val="About"/>
        <w:rPr>
          <w:lang w:val="fr-FR"/>
        </w:rPr>
      </w:pPr>
      <w:bookmarkStart w:id="1" w:name="_Hlk79490807"/>
      <w:r>
        <w:rPr>
          <w:color w:val="000000" w:themeColor="text1"/>
          <w:szCs w:val="18"/>
          <w:lang w:val="fr-FR"/>
        </w:rPr>
        <w:t xml:space="preserve">Employés et partenaires de </w:t>
      </w:r>
      <w:r w:rsidRPr="006B754B">
        <w:rPr>
          <w:color w:val="000000" w:themeColor="text1"/>
          <w:szCs w:val="18"/>
          <w:lang w:val="fr-FR"/>
        </w:rPr>
        <w:t xml:space="preserve">Sennheiser </w:t>
      </w:r>
      <w:r>
        <w:rPr>
          <w:color w:val="000000" w:themeColor="text1"/>
          <w:szCs w:val="18"/>
          <w:lang w:val="fr-FR"/>
        </w:rPr>
        <w:t>sont mus par une même passion : façonner l’avenir de l’</w:t>
      </w:r>
      <w:r w:rsidR="0068400A" w:rsidRPr="006B754B">
        <w:rPr>
          <w:color w:val="000000" w:themeColor="text1"/>
          <w:szCs w:val="18"/>
          <w:lang w:val="fr-FR"/>
        </w:rPr>
        <w:t xml:space="preserve">audio </w:t>
      </w:r>
      <w:r w:rsidR="009D0173" w:rsidRPr="009D0173">
        <w:rPr>
          <w:color w:val="000000" w:themeColor="text1"/>
          <w:szCs w:val="18"/>
          <w:lang w:val="fr-FR"/>
        </w:rPr>
        <w:t>en faisant vivre des expériences de son remarquables à nos clients</w:t>
      </w:r>
      <w:r w:rsidR="0068400A" w:rsidRPr="006B754B">
        <w:rPr>
          <w:color w:val="000000" w:themeColor="text1"/>
          <w:szCs w:val="18"/>
          <w:lang w:val="fr-FR"/>
        </w:rPr>
        <w:t xml:space="preserve">. </w:t>
      </w:r>
      <w:r w:rsidR="009D0173">
        <w:rPr>
          <w:color w:val="000000" w:themeColor="text1"/>
          <w:szCs w:val="18"/>
          <w:lang w:val="fr-FR"/>
        </w:rPr>
        <w:t>Cette entreprise familiale, actuellement dirigée par la troisième génération à travers le</w:t>
      </w:r>
      <w:r w:rsidR="0068400A" w:rsidRPr="006B754B">
        <w:rPr>
          <w:color w:val="000000" w:themeColor="text1"/>
          <w:szCs w:val="18"/>
          <w:lang w:val="fr-FR"/>
        </w:rPr>
        <w:t xml:space="preserve"> Dr Andreas Sennheiser </w:t>
      </w:r>
      <w:r w:rsidR="009D0173">
        <w:rPr>
          <w:color w:val="000000" w:themeColor="text1"/>
          <w:szCs w:val="18"/>
          <w:lang w:val="fr-FR"/>
        </w:rPr>
        <w:t>et</w:t>
      </w:r>
      <w:r w:rsidR="0068400A" w:rsidRPr="006B754B">
        <w:rPr>
          <w:color w:val="000000" w:themeColor="text1"/>
          <w:szCs w:val="18"/>
          <w:lang w:val="fr-FR"/>
        </w:rPr>
        <w:t xml:space="preserve"> Daniel Sennheiser, </w:t>
      </w:r>
      <w:r w:rsidR="009D0173">
        <w:rPr>
          <w:color w:val="000000" w:themeColor="text1"/>
          <w:szCs w:val="18"/>
          <w:lang w:val="fr-FR"/>
        </w:rPr>
        <w:t>est l’un des leaders mondiaux des casques audio,</w:t>
      </w:r>
      <w:r w:rsidR="0068400A" w:rsidRPr="006B754B">
        <w:rPr>
          <w:color w:val="000000" w:themeColor="text1"/>
          <w:szCs w:val="18"/>
          <w:lang w:val="fr-FR"/>
        </w:rPr>
        <w:t xml:space="preserve"> microphones </w:t>
      </w:r>
      <w:r w:rsidR="009D0173">
        <w:rPr>
          <w:color w:val="000000" w:themeColor="text1"/>
          <w:szCs w:val="18"/>
          <w:lang w:val="fr-FR"/>
        </w:rPr>
        <w:t xml:space="preserve">et systèmes de </w:t>
      </w:r>
      <w:r w:rsidR="0068400A" w:rsidRPr="006B754B">
        <w:rPr>
          <w:color w:val="000000" w:themeColor="text1"/>
          <w:szCs w:val="18"/>
          <w:lang w:val="fr-FR"/>
        </w:rPr>
        <w:t xml:space="preserve">transmission </w:t>
      </w:r>
      <w:r w:rsidR="009D0173">
        <w:rPr>
          <w:color w:val="000000" w:themeColor="text1"/>
          <w:szCs w:val="18"/>
          <w:lang w:val="fr-FR"/>
        </w:rPr>
        <w:t>sans fil</w:t>
      </w:r>
      <w:r w:rsidR="0068400A" w:rsidRPr="006B754B">
        <w:rPr>
          <w:color w:val="000000" w:themeColor="text1"/>
          <w:szCs w:val="18"/>
          <w:lang w:val="fr-FR"/>
        </w:rPr>
        <w:t>.</w:t>
      </w:r>
      <w:r w:rsidR="00EE7F80" w:rsidRPr="006B754B">
        <w:rPr>
          <w:color w:val="000000" w:themeColor="text1"/>
          <w:szCs w:val="18"/>
          <w:lang w:val="fr-FR"/>
        </w:rPr>
        <w:t xml:space="preserve"> </w:t>
      </w:r>
      <w:r w:rsidR="00902223" w:rsidRPr="006B754B">
        <w:rPr>
          <w:color w:val="000000" w:themeColor="text1"/>
          <w:szCs w:val="18"/>
          <w:lang w:val="fr-FR"/>
        </w:rPr>
        <w:t xml:space="preserve">• </w:t>
      </w:r>
      <w:r w:rsidR="00EE7F80" w:rsidRPr="006B754B">
        <w:rPr>
          <w:lang w:val="fr-FR"/>
        </w:rPr>
        <w:t xml:space="preserve">Georg Neumann GmbH, </w:t>
      </w:r>
      <w:r w:rsidR="009D0173">
        <w:rPr>
          <w:lang w:val="fr-FR"/>
        </w:rPr>
        <w:t>entreprise connue sous le nom</w:t>
      </w:r>
      <w:r w:rsidR="00EE7F80" w:rsidRPr="006B754B">
        <w:rPr>
          <w:lang w:val="fr-FR"/>
        </w:rPr>
        <w:t xml:space="preserve"> </w:t>
      </w:r>
      <w:r w:rsidR="009D0173">
        <w:rPr>
          <w:lang w:val="fr-FR"/>
        </w:rPr>
        <w:t>« </w:t>
      </w:r>
      <w:r w:rsidR="00EE7F80" w:rsidRPr="006B754B">
        <w:rPr>
          <w:lang w:val="fr-FR"/>
        </w:rPr>
        <w:t>Neumann.Berlin</w:t>
      </w:r>
      <w:r w:rsidR="009D0173">
        <w:rPr>
          <w:lang w:val="fr-FR"/>
        </w:rPr>
        <w:t> »</w:t>
      </w:r>
      <w:r w:rsidR="00EE7F80" w:rsidRPr="006B754B">
        <w:rPr>
          <w:lang w:val="fr-FR"/>
        </w:rPr>
        <w:t xml:space="preserve">, </w:t>
      </w:r>
      <w:r w:rsidR="009D0173">
        <w:rPr>
          <w:lang w:val="fr-FR"/>
        </w:rPr>
        <w:t xml:space="preserve">est un grand fabricant d’équipements audio de studio, qui fait partie du groupe </w:t>
      </w:r>
      <w:r w:rsidR="00EE7F80" w:rsidRPr="006B754B">
        <w:rPr>
          <w:lang w:val="fr-FR"/>
        </w:rPr>
        <w:t xml:space="preserve">Sennheiser </w:t>
      </w:r>
      <w:r w:rsidR="009D0173">
        <w:rPr>
          <w:lang w:val="fr-FR"/>
        </w:rPr>
        <w:t>depuis</w:t>
      </w:r>
      <w:r w:rsidR="00EE7F80" w:rsidRPr="006B754B">
        <w:rPr>
          <w:lang w:val="fr-FR"/>
        </w:rPr>
        <w:t xml:space="preserve"> 1991. </w:t>
      </w:r>
      <w:r w:rsidR="009D0173">
        <w:rPr>
          <w:lang w:val="fr-FR"/>
        </w:rPr>
        <w:t xml:space="preserve">Connue pour ses </w:t>
      </w:r>
      <w:r w:rsidR="00EE7F80" w:rsidRPr="006B754B">
        <w:rPr>
          <w:lang w:val="fr-FR"/>
        </w:rPr>
        <w:t>microphone</w:t>
      </w:r>
      <w:r w:rsidR="009D0173">
        <w:rPr>
          <w:lang w:val="fr-FR"/>
        </w:rPr>
        <w:t>s</w:t>
      </w:r>
      <w:r w:rsidR="00EE7F80" w:rsidRPr="006B754B">
        <w:rPr>
          <w:lang w:val="fr-FR"/>
        </w:rPr>
        <w:t xml:space="preserve"> </w:t>
      </w:r>
      <w:r w:rsidR="009D0173">
        <w:rPr>
          <w:lang w:val="fr-FR"/>
        </w:rPr>
        <w:t xml:space="preserve">de studio de légende, </w:t>
      </w:r>
      <w:r w:rsidR="00EE7F80" w:rsidRPr="006B754B">
        <w:rPr>
          <w:lang w:val="fr-FR"/>
        </w:rPr>
        <w:t xml:space="preserve">U 47, M 49, U 67 </w:t>
      </w:r>
      <w:r w:rsidR="009D0173">
        <w:rPr>
          <w:lang w:val="fr-FR"/>
        </w:rPr>
        <w:t>et</w:t>
      </w:r>
      <w:r w:rsidR="00EE7F80" w:rsidRPr="006B754B">
        <w:rPr>
          <w:lang w:val="fr-FR"/>
        </w:rPr>
        <w:t xml:space="preserve"> U 87</w:t>
      </w:r>
      <w:r w:rsidR="009D0173">
        <w:rPr>
          <w:lang w:val="fr-FR"/>
        </w:rPr>
        <w:t xml:space="preserve">, la marque </w:t>
      </w:r>
      <w:r w:rsidR="004E6838">
        <w:rPr>
          <w:lang w:val="fr-FR"/>
        </w:rPr>
        <w:t>s’est ouverte à la conception de transducteurs électro-acoustiques et aux solutions de monitoring de</w:t>
      </w:r>
      <w:r w:rsidR="00EE7F80" w:rsidRPr="006B754B">
        <w:rPr>
          <w:lang w:val="fr-FR"/>
        </w:rPr>
        <w:t xml:space="preserve"> studio </w:t>
      </w:r>
      <w:r w:rsidR="004E6838">
        <w:rPr>
          <w:lang w:val="fr-FR"/>
        </w:rPr>
        <w:t>et aux casques de</w:t>
      </w:r>
      <w:r w:rsidR="00EE7F80" w:rsidRPr="006B754B">
        <w:rPr>
          <w:lang w:val="fr-FR"/>
        </w:rPr>
        <w:t xml:space="preserve"> studio. </w:t>
      </w:r>
      <w:r w:rsidR="00902223" w:rsidRPr="006B754B">
        <w:rPr>
          <w:color w:val="000000" w:themeColor="text1"/>
          <w:szCs w:val="18"/>
          <w:lang w:val="fr-FR"/>
        </w:rPr>
        <w:t xml:space="preserve">• </w:t>
      </w:r>
      <w:bookmarkEnd w:id="1"/>
      <w:r w:rsidR="00EE7F80" w:rsidRPr="006B754B">
        <w:rPr>
          <w:lang w:val="fr-FR"/>
        </w:rPr>
        <w:t xml:space="preserve">Dear Reality </w:t>
      </w:r>
      <w:r w:rsidR="004E6838">
        <w:rPr>
          <w:lang w:val="fr-FR"/>
        </w:rPr>
        <w:t xml:space="preserve">est une société du groupe </w:t>
      </w:r>
      <w:r w:rsidR="00EE7F80" w:rsidRPr="006B754B">
        <w:rPr>
          <w:lang w:val="fr-FR"/>
        </w:rPr>
        <w:t>Sennheiser</w:t>
      </w:r>
      <w:r w:rsidR="004E6838">
        <w:rPr>
          <w:lang w:val="fr-FR"/>
        </w:rPr>
        <w:t xml:space="preserve"> depuis</w:t>
      </w:r>
      <w:r w:rsidR="00EE7F80" w:rsidRPr="006B754B">
        <w:rPr>
          <w:lang w:val="fr-FR"/>
        </w:rPr>
        <w:t xml:space="preserve"> 2019. </w:t>
      </w:r>
      <w:r w:rsidR="004E6838">
        <w:rPr>
          <w:lang w:val="fr-FR"/>
        </w:rPr>
        <w:t>L</w:t>
      </w:r>
      <w:r w:rsidR="004E6838" w:rsidRPr="004E6838">
        <w:rPr>
          <w:lang w:val="fr-FR"/>
        </w:rPr>
        <w:t xml:space="preserve">eader des contrôleurs audio immersifs, Dear Reality </w:t>
      </w:r>
      <w:r w:rsidR="004E6838">
        <w:rPr>
          <w:lang w:val="fr-FR"/>
        </w:rPr>
        <w:t xml:space="preserve">est </w:t>
      </w:r>
      <w:r w:rsidR="004E6838" w:rsidRPr="004E6838">
        <w:rPr>
          <w:lang w:val="fr-FR"/>
        </w:rPr>
        <w:t>surtout connu</w:t>
      </w:r>
      <w:r w:rsidR="004E6838">
        <w:rPr>
          <w:lang w:val="fr-FR"/>
        </w:rPr>
        <w:t>e</w:t>
      </w:r>
      <w:r w:rsidR="004E6838" w:rsidRPr="004E6838">
        <w:rPr>
          <w:lang w:val="fr-FR"/>
        </w:rPr>
        <w:t xml:space="preserve"> pour ses encodeurs</w:t>
      </w:r>
      <w:r w:rsidR="004E6838">
        <w:rPr>
          <w:lang w:val="fr-FR"/>
        </w:rPr>
        <w:t xml:space="preserve"> </w:t>
      </w:r>
      <w:r w:rsidR="004E6838" w:rsidRPr="004E6838">
        <w:rPr>
          <w:lang w:val="fr-FR"/>
        </w:rPr>
        <w:t>binauraux, ambisoniques et multicanaux et sa technologie de virtualisation de salle ultra</w:t>
      </w:r>
      <w:r w:rsidR="004E6838">
        <w:rPr>
          <w:lang w:val="fr-FR"/>
        </w:rPr>
        <w:t xml:space="preserve"> </w:t>
      </w:r>
      <w:r w:rsidR="004E6838" w:rsidRPr="004E6838">
        <w:rPr>
          <w:lang w:val="fr-FR"/>
        </w:rPr>
        <w:t>réaliste. Partout dans le monde, les produits de la marque sont plébiscités par les ingénieurs</w:t>
      </w:r>
      <w:r w:rsidR="004E6838">
        <w:rPr>
          <w:lang w:val="fr-FR"/>
        </w:rPr>
        <w:t xml:space="preserve"> </w:t>
      </w:r>
      <w:r w:rsidR="004E6838" w:rsidRPr="004E6838">
        <w:rPr>
          <w:lang w:val="fr-FR"/>
        </w:rPr>
        <w:t>du son, concepteurs sonores, diffuseurs et musiciens</w:t>
      </w:r>
      <w:r w:rsidR="009703A7">
        <w:rPr>
          <w:lang w:val="fr-FR"/>
        </w:rPr>
        <w:t>, qui apprécient s</w:t>
      </w:r>
      <w:r w:rsidR="004E6838" w:rsidRPr="004E6838">
        <w:rPr>
          <w:lang w:val="fr-FR"/>
        </w:rPr>
        <w:t>es logiciels audio 3D de grande qualité pour les</w:t>
      </w:r>
    </w:p>
    <w:p w14:paraId="37E12570" w14:textId="76635208" w:rsidR="00EE7F80" w:rsidRPr="006B754B" w:rsidRDefault="004E6838" w:rsidP="004E6838">
      <w:pPr>
        <w:pStyle w:val="About"/>
        <w:rPr>
          <w:lang w:val="fr-FR"/>
        </w:rPr>
      </w:pPr>
      <w:proofErr w:type="gramStart"/>
      <w:r w:rsidRPr="004E6838">
        <w:rPr>
          <w:lang w:val="fr-FR"/>
        </w:rPr>
        <w:t>productions</w:t>
      </w:r>
      <w:proofErr w:type="gramEnd"/>
      <w:r w:rsidRPr="004E6838">
        <w:rPr>
          <w:lang w:val="fr-FR"/>
        </w:rPr>
        <w:t xml:space="preserve"> audio interactives et linéaires</w:t>
      </w:r>
      <w:r w:rsidR="00EE7F80" w:rsidRPr="006B754B">
        <w:rPr>
          <w:lang w:val="fr-FR"/>
        </w:rPr>
        <w:t xml:space="preserve">. </w:t>
      </w:r>
    </w:p>
    <w:p w14:paraId="703CD526" w14:textId="19AD4B37" w:rsidR="00142A6C" w:rsidRPr="00EE129F" w:rsidRDefault="00785950" w:rsidP="00142A6C">
      <w:pPr>
        <w:pStyle w:val="About"/>
        <w:rPr>
          <w:rFonts w:ascii="Sennheiser Office" w:hAnsi="Sennheiser Office"/>
          <w:color w:val="0095D5" w:themeColor="accent1"/>
          <w:lang w:val="en-US" w:eastAsia="en-GB"/>
        </w:rPr>
      </w:pPr>
      <w:bookmarkStart w:id="2" w:name="_Hlk44672633"/>
      <w:r w:rsidRPr="00AC5A36">
        <w:rPr>
          <w:color w:val="0095D5" w:themeColor="accent1"/>
          <w:szCs w:val="18"/>
          <w:lang w:val="en-US"/>
        </w:rPr>
        <w:t>www.sennheiser.</w:t>
      </w:r>
      <w:r w:rsidRPr="00AC5A36">
        <w:rPr>
          <w:rFonts w:ascii="Sennheiser Office" w:hAnsi="Sennheiser Office"/>
          <w:color w:val="0095D5" w:themeColor="accent1"/>
          <w:szCs w:val="18"/>
          <w:lang w:val="en-US"/>
        </w:rPr>
        <w:t>com</w:t>
      </w:r>
      <w:r w:rsidRPr="00AC5A36">
        <w:rPr>
          <w:rFonts w:ascii="Sennheiser Office" w:hAnsi="Sennheiser Office"/>
          <w:color w:val="0095D5" w:themeColor="accent1"/>
          <w:szCs w:val="18"/>
          <w:lang w:val="en-US" w:eastAsia="en-GB"/>
        </w:rPr>
        <w:t xml:space="preserve"> | www.neumann.com</w:t>
      </w:r>
      <w:r w:rsidR="0068400A" w:rsidRPr="00AC5A36">
        <w:rPr>
          <w:rFonts w:ascii="Sennheiser Office" w:hAnsi="Sennheiser Office"/>
          <w:color w:val="0095D5" w:themeColor="accent1"/>
          <w:szCs w:val="18"/>
          <w:lang w:val="en-US" w:eastAsia="en-GB"/>
        </w:rPr>
        <w:t xml:space="preserve"> | </w:t>
      </w:r>
      <w:r w:rsidR="009B36E1" w:rsidRPr="00AC5A36">
        <w:rPr>
          <w:rFonts w:ascii="Sennheiser Office" w:hAnsi="Sennheiser Office"/>
          <w:color w:val="0095D5" w:themeColor="accent1"/>
          <w:szCs w:val="18"/>
          <w:lang w:val="en-US" w:eastAsia="en-GB"/>
        </w:rPr>
        <w:t>dear-reality.com</w:t>
      </w:r>
    </w:p>
    <w:tbl>
      <w:tblPr>
        <w:tblpPr w:leftFromText="141" w:rightFromText="141" w:vertAnchor="text" w:horzAnchor="margin" w:tblpY="644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EE129F" w:rsidRPr="006C3529" w14:paraId="78338B53" w14:textId="77777777" w:rsidTr="007B0FA4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2F6D82D9" w14:textId="77777777" w:rsidR="00EE129F" w:rsidRPr="002E44A3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2E44A3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1741918E" w14:textId="77777777" w:rsidR="00EE129F" w:rsidRPr="002E44A3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4979BC71" w14:textId="77777777" w:rsidR="00EE129F" w:rsidRPr="002E44A3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2E44A3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5E3F1C4E" w14:textId="77777777" w:rsidR="00EE129F" w:rsidRPr="002E44A3" w:rsidRDefault="00EE129F" w:rsidP="007B0FA4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2E44A3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362DD3B3" w14:textId="77777777" w:rsidR="00EE129F" w:rsidRPr="006C3529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6C3529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6C3529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14:paraId="171F3B11" w14:textId="77777777" w:rsidR="00EE129F" w:rsidRPr="006C3529" w:rsidRDefault="00000000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7" w:history="1">
              <w:r w:rsidR="00EE129F" w:rsidRPr="006C3529">
                <w:rPr>
                  <w:rStyle w:val="Lienhypertexte"/>
                  <w:rFonts w:ascii="Sennheiser Office" w:hAnsi="Sennheiser Office"/>
                  <w:sz w:val="16"/>
                  <w:szCs w:val="16"/>
                  <w:u w:val="none"/>
                  <w:lang w:val="de-DE"/>
                </w:rPr>
                <w:t>julien.v@marie-antoinette.fr</w:t>
              </w:r>
            </w:hyperlink>
            <w:r w:rsidR="00EE129F" w:rsidRPr="006C3529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429C821" w14:textId="77777777" w:rsidR="00EE129F" w:rsidRPr="006C3529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</w:pPr>
            <w:r w:rsidRPr="006C3529"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71EF625E" w14:textId="77777777" w:rsidR="00EE129F" w:rsidRPr="006C3529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en-US"/>
              </w:rPr>
            </w:pPr>
          </w:p>
          <w:p w14:paraId="079D9BD3" w14:textId="77777777" w:rsidR="00EE129F" w:rsidRPr="002E44A3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6C3529"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2E44A3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446FA1E1" w14:textId="77777777" w:rsidR="00EE129F" w:rsidRPr="002E44A3" w:rsidRDefault="00EE129F" w:rsidP="007B0FA4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</w:pPr>
            <w:r w:rsidRPr="002E44A3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Ann Vermont</w:t>
            </w:r>
          </w:p>
          <w:p w14:paraId="09A1FF5F" w14:textId="77777777" w:rsidR="00EE129F" w:rsidRPr="002E44A3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r w:rsidRPr="002E44A3">
              <w:rPr>
                <w:rFonts w:ascii="Sennheiser Office" w:hAnsi="Sennheiser Office"/>
                <w:sz w:val="16"/>
                <w:szCs w:val="16"/>
                <w:lang w:val="fr-FR"/>
              </w:rPr>
              <w:t>Communications Manager Europe</w:t>
            </w:r>
          </w:p>
          <w:p w14:paraId="26CE8FB1" w14:textId="77777777" w:rsidR="00EE129F" w:rsidRPr="006C3529" w:rsidRDefault="00EE129F" w:rsidP="007B0FA4">
            <w:pPr>
              <w:spacing w:line="240" w:lineRule="auto"/>
              <w:jc w:val="both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6C3529">
              <w:rPr>
                <w:rFonts w:ascii="Sennheiser Office" w:hAnsi="Sennheiser Office"/>
                <w:sz w:val="16"/>
                <w:szCs w:val="16"/>
                <w:lang w:val="de-DE"/>
              </w:rPr>
              <w:t>Tel :</w:t>
            </w:r>
            <w:proofErr w:type="gramEnd"/>
            <w:r w:rsidRPr="006C3529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01 49 87 44 20</w:t>
            </w:r>
          </w:p>
          <w:p w14:paraId="5D6B4B45" w14:textId="77777777" w:rsidR="00EE129F" w:rsidRPr="006C3529" w:rsidRDefault="00000000" w:rsidP="007B0F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8" w:history="1">
              <w:r w:rsidR="00EE129F" w:rsidRPr="006C3529">
                <w:rPr>
                  <w:rFonts w:ascii="Sennheiser Office" w:hAnsi="Sennheiser Office"/>
                  <w:sz w:val="16"/>
                  <w:szCs w:val="16"/>
                  <w:lang w:val="de-DE"/>
                </w:rPr>
                <w:t>ann.vermont@sennheiser.com</w:t>
              </w:r>
            </w:hyperlink>
          </w:p>
        </w:tc>
      </w:tr>
    </w:tbl>
    <w:p w14:paraId="46DAB1B0" w14:textId="5E4601E9" w:rsidR="00EE7F80" w:rsidRPr="00AC5A36" w:rsidRDefault="00EE7F80" w:rsidP="00142A6C">
      <w:pPr>
        <w:pStyle w:val="About"/>
        <w:rPr>
          <w:lang w:val="en-US"/>
        </w:rPr>
      </w:pPr>
    </w:p>
    <w:sectPr w:rsidR="00EE7F80" w:rsidRPr="00AC5A36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D356B" w14:textId="77777777" w:rsidR="00B30459" w:rsidRDefault="00B30459" w:rsidP="00CA1EB9">
      <w:pPr>
        <w:spacing w:line="240" w:lineRule="auto"/>
      </w:pPr>
      <w:r>
        <w:separator/>
      </w:r>
    </w:p>
  </w:endnote>
  <w:endnote w:type="continuationSeparator" w:id="0">
    <w:p w14:paraId="7EDD3790" w14:textId="77777777" w:rsidR="00B30459" w:rsidRDefault="00B3045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C191249-4FB4-A845-91F2-EEDB880132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F89051-6041-DB47-82F1-B97C92781AD4}"/>
    <w:embedBold r:id="rId3" w:fontKey="{3155354A-6D1E-2043-8E0F-811E05746098}"/>
    <w:embedItalic r:id="rId4" w:fontKey="{609E390D-2298-3645-ADD5-9C0A822107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E8D5903-9146-ED4C-AA6E-AB1F1ABF416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94A8AF3-8C36-9F4E-9BE9-52BB0A1F0A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F99DDCD-210A-1746-82C8-9BF64B8F26C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836F4E4C-6699-0F47-9965-B62321CC77A4}"/>
    <w:embedBold r:id="rId9" w:fontKey="{1480FF19-AB64-6D42-A1B5-93419E3B7D64}"/>
    <w:embedItalic r:id="rId10" w:fontKey="{7C9D52D6-258D-E74A-BF6D-2BA963CF963C}"/>
    <w:embedBoldItalic r:id="rId11" w:fontKey="{82C6767E-5A11-3C42-9091-D921FBC46A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4171F4C-C829-4D49-943A-AB78A5A412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E226AD5-DFC5-F348-BCB1-9B86814C6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3FA3" w14:textId="77777777" w:rsidR="00C85083" w:rsidRDefault="00C85083" w:rsidP="009031C7">
    <w:pPr>
      <w:pStyle w:val="Pieddepag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6DE8E8A6" wp14:editId="1B32245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25845" w14:textId="77777777" w:rsidR="00B30459" w:rsidRDefault="00B30459" w:rsidP="00CA1EB9">
      <w:pPr>
        <w:spacing w:line="240" w:lineRule="auto"/>
      </w:pPr>
      <w:r>
        <w:separator/>
      </w:r>
    </w:p>
  </w:footnote>
  <w:footnote w:type="continuationSeparator" w:id="0">
    <w:p w14:paraId="45F96880" w14:textId="77777777" w:rsidR="00B30459" w:rsidRDefault="00B3045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508C4" w14:textId="3FBA48CC" w:rsidR="00C85083" w:rsidRPr="008E5D5C" w:rsidRDefault="00F76BE4" w:rsidP="008E5D5C">
    <w:pPr>
      <w:pStyle w:val="En-tte"/>
      <w:rPr>
        <w:color w:val="0095D5" w:themeColor="accent1"/>
      </w:rPr>
    </w:pPr>
    <w:r>
      <w:rPr>
        <w:noProof/>
        <w:color w:val="0095D5" w:themeColor="accent1"/>
        <w:lang w:val="en-US"/>
      </w:rPr>
      <w:drawing>
        <wp:anchor distT="0" distB="0" distL="114300" distR="114300" simplePos="0" relativeHeight="251688960" behindDoc="0" locked="0" layoutInCell="1" allowOverlap="1" wp14:anchorId="2892E42C" wp14:editId="7201F272">
          <wp:simplePos x="0" y="0"/>
          <wp:positionH relativeFrom="column">
            <wp:posOffset>2043430</wp:posOffset>
          </wp:positionH>
          <wp:positionV relativeFrom="paragraph">
            <wp:posOffset>-143814</wp:posOffset>
          </wp:positionV>
          <wp:extent cx="2428875" cy="817336"/>
          <wp:effectExtent l="0" t="0" r="0" b="0"/>
          <wp:wrapNone/>
          <wp:docPr id="22" name="Picture 2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81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6912" behindDoc="0" locked="0" layoutInCell="1" allowOverlap="1" wp14:anchorId="2E9E03FD" wp14:editId="68BDD035">
              <wp:simplePos x="0" y="0"/>
              <wp:positionH relativeFrom="column">
                <wp:posOffset>2226366</wp:posOffset>
              </wp:positionH>
              <wp:positionV relativeFrom="paragraph">
                <wp:posOffset>-50165</wp:posOffset>
              </wp:positionV>
              <wp:extent cx="0" cy="800100"/>
              <wp:effectExtent l="0" t="0" r="0" b="0"/>
              <wp:wrapNone/>
              <wp:docPr id="2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110192" id="Gerade Verbindung 5" o:spid="_x0000_s1026" style="position:absolute;flip:x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75.3pt,-3.95pt" to="175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="00732F19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CD97017" wp14:editId="5CADEE68">
          <wp:simplePos x="0" y="0"/>
          <wp:positionH relativeFrom="column">
            <wp:posOffset>1187378</wp:posOffset>
          </wp:positionH>
          <wp:positionV relativeFrom="paragraph">
            <wp:posOffset>-92075</wp:posOffset>
          </wp:positionV>
          <wp:extent cx="736600" cy="736600"/>
          <wp:effectExtent l="0" t="0" r="6350" b="6350"/>
          <wp:wrapNone/>
          <wp:docPr id="16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66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2E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9744" behindDoc="0" locked="0" layoutInCell="1" allowOverlap="1" wp14:anchorId="179FF3A2" wp14:editId="6E525E3F">
              <wp:simplePos x="0" y="0"/>
              <wp:positionH relativeFrom="column">
                <wp:posOffset>902334</wp:posOffset>
              </wp:positionH>
              <wp:positionV relativeFrom="paragraph">
                <wp:posOffset>-92075</wp:posOffset>
              </wp:positionV>
              <wp:extent cx="0" cy="800100"/>
              <wp:effectExtent l="0" t="0" r="0" b="0"/>
              <wp:wrapNone/>
              <wp:docPr id="14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947893" id="Gerade Verbindung 5" o:spid="_x0000_s1026" style="position:absolute;flip:x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71.05pt,-7.25pt" to="71.0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" strokecolor="#7f7f7f [1612]" strokeweight=".5pt">
              <o:lock v:ext="edit" shapetype="f"/>
            </v:line>
          </w:pict>
        </mc:Fallback>
      </mc:AlternateContent>
    </w:r>
    <w:r w:rsidR="00C85083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0288" behindDoc="0" locked="1" layoutInCell="1" allowOverlap="1" wp14:anchorId="68F69344" wp14:editId="567C859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5A36">
      <w:rPr>
        <w:color w:val="0095D5" w:themeColor="accent1"/>
      </w:rPr>
      <w:t>COMMUNIQUÉ DE PRESSE</w:t>
    </w:r>
  </w:p>
  <w:p w14:paraId="486E30B4" w14:textId="00925F1D" w:rsidR="00C85083" w:rsidRPr="008E5D5C" w:rsidRDefault="00B358E8" w:rsidP="008E5D5C">
    <w:pPr>
      <w:pStyle w:val="En-tte"/>
    </w:pPr>
    <w:r>
      <w:fldChar w:fldCharType="begin"/>
    </w:r>
    <w:r w:rsidR="00C85083">
      <w:instrText xml:space="preserve"> PAGE  \* Arabic  \* MERGEFORMAT </w:instrText>
    </w:r>
    <w:r>
      <w:fldChar w:fldCharType="separate"/>
    </w:r>
    <w:r w:rsidR="00BC4AC1">
      <w:rPr>
        <w:noProof/>
      </w:rPr>
      <w:t>9</w:t>
    </w:r>
    <w:r>
      <w:fldChar w:fldCharType="end"/>
    </w:r>
    <w:r w:rsidR="00C85083">
      <w:t>/</w:t>
    </w:r>
    <w:fldSimple w:instr=" NUMPAGES  \* Arabic  \* MERGEFORMAT ">
      <w:r w:rsidR="00BC4AC1">
        <w:rPr>
          <w:noProof/>
        </w:rPr>
        <w:t>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10A8" w14:textId="69CA3172" w:rsidR="00C85083" w:rsidRPr="008E5D5C" w:rsidRDefault="00136E53" w:rsidP="008E5D5C">
    <w:pPr>
      <w:pStyle w:val="En-tte"/>
      <w:rPr>
        <w:color w:val="0095D5" w:themeColor="accent1"/>
      </w:rPr>
    </w:pPr>
    <w:r>
      <w:rPr>
        <w:noProof/>
        <w:color w:val="0095D5" w:themeColor="accent1"/>
        <w:lang w:val="en-US"/>
      </w:rPr>
      <w:drawing>
        <wp:anchor distT="0" distB="0" distL="114300" distR="114300" simplePos="0" relativeHeight="251684864" behindDoc="0" locked="0" layoutInCell="1" allowOverlap="1" wp14:anchorId="0D4CA292" wp14:editId="5D2D1C0C">
          <wp:simplePos x="0" y="0"/>
          <wp:positionH relativeFrom="column">
            <wp:posOffset>2080895</wp:posOffset>
          </wp:positionH>
          <wp:positionV relativeFrom="paragraph">
            <wp:posOffset>-158419</wp:posOffset>
          </wp:positionV>
          <wp:extent cx="2428875" cy="817336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81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3840" behindDoc="0" locked="0" layoutInCell="1" allowOverlap="1" wp14:anchorId="11952E2F" wp14:editId="07904825">
              <wp:simplePos x="0" y="0"/>
              <wp:positionH relativeFrom="column">
                <wp:posOffset>2190750</wp:posOffset>
              </wp:positionH>
              <wp:positionV relativeFrom="paragraph">
                <wp:posOffset>-100965</wp:posOffset>
              </wp:positionV>
              <wp:extent cx="0" cy="800100"/>
              <wp:effectExtent l="0" t="0" r="0" b="0"/>
              <wp:wrapNone/>
              <wp:docPr id="2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989E7A" id="Gerade Verbindung 5" o:spid="_x0000_s1026" style="position:absolute;flip:x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72.5pt,-7.95pt" to="172.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="00732F19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21F1083" wp14:editId="7CC92CB4">
          <wp:simplePos x="0" y="0"/>
          <wp:positionH relativeFrom="column">
            <wp:posOffset>1178488</wp:posOffset>
          </wp:positionH>
          <wp:positionV relativeFrom="paragraph">
            <wp:posOffset>-103505</wp:posOffset>
          </wp:positionV>
          <wp:extent cx="736600" cy="736600"/>
          <wp:effectExtent l="0" t="0" r="6350" b="6350"/>
          <wp:wrapNone/>
          <wp:docPr id="6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66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2E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7696" behindDoc="0" locked="0" layoutInCell="1" allowOverlap="1" wp14:anchorId="4CC501A9" wp14:editId="3CDD7C26">
              <wp:simplePos x="0" y="0"/>
              <wp:positionH relativeFrom="column">
                <wp:posOffset>899159</wp:posOffset>
              </wp:positionH>
              <wp:positionV relativeFrom="paragraph">
                <wp:posOffset>-103505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5E09E7" id="Gerade Verbindung 5" o:spid="_x0000_s1026" style="position:absolute;flip:x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70.8pt,-8.15pt" to="70.8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" strokecolor="#7f7f7f [1612]" strokeweight=".5pt">
              <o:lock v:ext="edit" shapetype="f"/>
            </v:line>
          </w:pict>
        </mc:Fallback>
      </mc:AlternateContent>
    </w:r>
    <w:r w:rsidR="00C85083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17F089C9" wp14:editId="01E29E8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5A36">
      <w:rPr>
        <w:color w:val="0095D5" w:themeColor="accent1"/>
      </w:rPr>
      <w:t>COMMUNIQUÉ DE PRESSE</w:t>
    </w:r>
  </w:p>
  <w:p w14:paraId="3B82F332" w14:textId="0283D60F" w:rsidR="00C85083" w:rsidRPr="008E5D5C" w:rsidRDefault="00B358E8" w:rsidP="008E5D5C">
    <w:pPr>
      <w:pStyle w:val="En-tte"/>
    </w:pPr>
    <w:r>
      <w:fldChar w:fldCharType="begin"/>
    </w:r>
    <w:r w:rsidR="00C85083">
      <w:instrText xml:space="preserve"> PAGE  \* Arabic  \* MERGEFORMAT </w:instrText>
    </w:r>
    <w:r>
      <w:fldChar w:fldCharType="separate"/>
    </w:r>
    <w:r w:rsidR="00BC4AC1">
      <w:rPr>
        <w:noProof/>
      </w:rPr>
      <w:t>1</w:t>
    </w:r>
    <w:r>
      <w:fldChar w:fldCharType="end"/>
    </w:r>
    <w:r w:rsidR="00C85083">
      <w:t>/</w:t>
    </w:r>
    <w:fldSimple w:instr=" NUMPAGES  \* Arabic  \* MERGEFORMAT ">
      <w:r w:rsidR="00BC4AC1">
        <w:rPr>
          <w:noProof/>
        </w:rPr>
        <w:t>9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E87CEF"/>
    <w:multiLevelType w:val="hybridMultilevel"/>
    <w:tmpl w:val="69BCE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4D3F06"/>
    <w:multiLevelType w:val="hybridMultilevel"/>
    <w:tmpl w:val="2B2ED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7513473">
    <w:abstractNumId w:val="6"/>
  </w:num>
  <w:num w:numId="2" w16cid:durableId="683164895">
    <w:abstractNumId w:val="2"/>
  </w:num>
  <w:num w:numId="3" w16cid:durableId="173497141">
    <w:abstractNumId w:val="16"/>
  </w:num>
  <w:num w:numId="4" w16cid:durableId="348215184">
    <w:abstractNumId w:val="5"/>
  </w:num>
  <w:num w:numId="5" w16cid:durableId="767891889">
    <w:abstractNumId w:val="14"/>
  </w:num>
  <w:num w:numId="6" w16cid:durableId="581834021">
    <w:abstractNumId w:val="8"/>
  </w:num>
  <w:num w:numId="7" w16cid:durableId="23285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2078031">
    <w:abstractNumId w:val="1"/>
  </w:num>
  <w:num w:numId="9" w16cid:durableId="32392176">
    <w:abstractNumId w:val="11"/>
  </w:num>
  <w:num w:numId="10" w16cid:durableId="804934198">
    <w:abstractNumId w:val="0"/>
  </w:num>
  <w:num w:numId="11" w16cid:durableId="300766133">
    <w:abstractNumId w:val="7"/>
  </w:num>
  <w:num w:numId="12" w16cid:durableId="2085713368">
    <w:abstractNumId w:val="12"/>
  </w:num>
  <w:num w:numId="13" w16cid:durableId="757869126">
    <w:abstractNumId w:val="15"/>
  </w:num>
  <w:num w:numId="14" w16cid:durableId="1663507394">
    <w:abstractNumId w:val="3"/>
  </w:num>
  <w:num w:numId="15" w16cid:durableId="1510409914">
    <w:abstractNumId w:val="13"/>
  </w:num>
  <w:num w:numId="16" w16cid:durableId="228149926">
    <w:abstractNumId w:val="10"/>
  </w:num>
  <w:num w:numId="17" w16cid:durableId="1255359755">
    <w:abstractNumId w:val="9"/>
  </w:num>
  <w:num w:numId="18" w16cid:durableId="1221476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030B"/>
    <w:rsid w:val="000125A4"/>
    <w:rsid w:val="00012782"/>
    <w:rsid w:val="000134D7"/>
    <w:rsid w:val="0001632B"/>
    <w:rsid w:val="0001676E"/>
    <w:rsid w:val="00021722"/>
    <w:rsid w:val="00030A2F"/>
    <w:rsid w:val="00034424"/>
    <w:rsid w:val="000447D8"/>
    <w:rsid w:val="000451AC"/>
    <w:rsid w:val="00046898"/>
    <w:rsid w:val="00047D6A"/>
    <w:rsid w:val="00052598"/>
    <w:rsid w:val="00052B81"/>
    <w:rsid w:val="000534CD"/>
    <w:rsid w:val="00060BEE"/>
    <w:rsid w:val="000621DF"/>
    <w:rsid w:val="0006221A"/>
    <w:rsid w:val="00062A68"/>
    <w:rsid w:val="0006353D"/>
    <w:rsid w:val="000650C7"/>
    <w:rsid w:val="00071D44"/>
    <w:rsid w:val="00082526"/>
    <w:rsid w:val="00083D0E"/>
    <w:rsid w:val="000850F9"/>
    <w:rsid w:val="00086BC7"/>
    <w:rsid w:val="00093230"/>
    <w:rsid w:val="000A054A"/>
    <w:rsid w:val="000B054B"/>
    <w:rsid w:val="000B138B"/>
    <w:rsid w:val="000B16C2"/>
    <w:rsid w:val="000B72C6"/>
    <w:rsid w:val="000B741F"/>
    <w:rsid w:val="000C07FC"/>
    <w:rsid w:val="000C1C9D"/>
    <w:rsid w:val="000C3C6E"/>
    <w:rsid w:val="000D07C3"/>
    <w:rsid w:val="000D3AB1"/>
    <w:rsid w:val="000D3C9B"/>
    <w:rsid w:val="000D412F"/>
    <w:rsid w:val="000D598F"/>
    <w:rsid w:val="000E558A"/>
    <w:rsid w:val="000E6344"/>
    <w:rsid w:val="000F1105"/>
    <w:rsid w:val="000F1B7D"/>
    <w:rsid w:val="000F228E"/>
    <w:rsid w:val="000F712D"/>
    <w:rsid w:val="000F7E49"/>
    <w:rsid w:val="000F7E53"/>
    <w:rsid w:val="001030EE"/>
    <w:rsid w:val="00104340"/>
    <w:rsid w:val="00104C40"/>
    <w:rsid w:val="00105C80"/>
    <w:rsid w:val="001103C9"/>
    <w:rsid w:val="00110939"/>
    <w:rsid w:val="00117457"/>
    <w:rsid w:val="00121501"/>
    <w:rsid w:val="00124508"/>
    <w:rsid w:val="001272DF"/>
    <w:rsid w:val="001274C0"/>
    <w:rsid w:val="0013050D"/>
    <w:rsid w:val="00131256"/>
    <w:rsid w:val="00131498"/>
    <w:rsid w:val="00133565"/>
    <w:rsid w:val="00133894"/>
    <w:rsid w:val="001345C1"/>
    <w:rsid w:val="0013477E"/>
    <w:rsid w:val="0013610C"/>
    <w:rsid w:val="00136E53"/>
    <w:rsid w:val="0014006E"/>
    <w:rsid w:val="0014010A"/>
    <w:rsid w:val="00140778"/>
    <w:rsid w:val="00142A6C"/>
    <w:rsid w:val="001466B6"/>
    <w:rsid w:val="00152A39"/>
    <w:rsid w:val="00152FA9"/>
    <w:rsid w:val="00157087"/>
    <w:rsid w:val="00161F42"/>
    <w:rsid w:val="001624CA"/>
    <w:rsid w:val="0016666F"/>
    <w:rsid w:val="00166890"/>
    <w:rsid w:val="0016778C"/>
    <w:rsid w:val="001747E2"/>
    <w:rsid w:val="00177338"/>
    <w:rsid w:val="00180225"/>
    <w:rsid w:val="00186350"/>
    <w:rsid w:val="001A5A7D"/>
    <w:rsid w:val="001A6DF3"/>
    <w:rsid w:val="001B27EB"/>
    <w:rsid w:val="001B46A8"/>
    <w:rsid w:val="001B4B52"/>
    <w:rsid w:val="001C00CF"/>
    <w:rsid w:val="001C63D8"/>
    <w:rsid w:val="001D14A6"/>
    <w:rsid w:val="001D1A35"/>
    <w:rsid w:val="001D4E25"/>
    <w:rsid w:val="001E0C8F"/>
    <w:rsid w:val="001E10D9"/>
    <w:rsid w:val="001E2E6F"/>
    <w:rsid w:val="001E6EEF"/>
    <w:rsid w:val="001F1E25"/>
    <w:rsid w:val="001F3001"/>
    <w:rsid w:val="001F7AC2"/>
    <w:rsid w:val="002008AB"/>
    <w:rsid w:val="00203C58"/>
    <w:rsid w:val="00204B88"/>
    <w:rsid w:val="002057CE"/>
    <w:rsid w:val="002075EF"/>
    <w:rsid w:val="00213B6E"/>
    <w:rsid w:val="0023030F"/>
    <w:rsid w:val="002332F1"/>
    <w:rsid w:val="002356E0"/>
    <w:rsid w:val="00235C08"/>
    <w:rsid w:val="00236301"/>
    <w:rsid w:val="00237FA7"/>
    <w:rsid w:val="002409B4"/>
    <w:rsid w:val="00242841"/>
    <w:rsid w:val="0024501A"/>
    <w:rsid w:val="00245322"/>
    <w:rsid w:val="002465AA"/>
    <w:rsid w:val="00247165"/>
    <w:rsid w:val="002502A3"/>
    <w:rsid w:val="00257E72"/>
    <w:rsid w:val="00260794"/>
    <w:rsid w:val="00262172"/>
    <w:rsid w:val="00266BA8"/>
    <w:rsid w:val="00280603"/>
    <w:rsid w:val="00282A73"/>
    <w:rsid w:val="00282A8D"/>
    <w:rsid w:val="00282BAD"/>
    <w:rsid w:val="002834AA"/>
    <w:rsid w:val="002837CA"/>
    <w:rsid w:val="00284363"/>
    <w:rsid w:val="002849F1"/>
    <w:rsid w:val="00286F89"/>
    <w:rsid w:val="002925C1"/>
    <w:rsid w:val="002A24D0"/>
    <w:rsid w:val="002A2723"/>
    <w:rsid w:val="002A4471"/>
    <w:rsid w:val="002A54F5"/>
    <w:rsid w:val="002A62E3"/>
    <w:rsid w:val="002A6F51"/>
    <w:rsid w:val="002B228B"/>
    <w:rsid w:val="002B3A23"/>
    <w:rsid w:val="002B5434"/>
    <w:rsid w:val="002B60AA"/>
    <w:rsid w:val="002B7498"/>
    <w:rsid w:val="002B7C2B"/>
    <w:rsid w:val="002C10B6"/>
    <w:rsid w:val="002C2241"/>
    <w:rsid w:val="002C4738"/>
    <w:rsid w:val="002C6F4D"/>
    <w:rsid w:val="002C7064"/>
    <w:rsid w:val="002D11A8"/>
    <w:rsid w:val="002D6BD2"/>
    <w:rsid w:val="002E1BFD"/>
    <w:rsid w:val="002E21FF"/>
    <w:rsid w:val="002E6A71"/>
    <w:rsid w:val="002E6AC4"/>
    <w:rsid w:val="002F079A"/>
    <w:rsid w:val="002F6C5E"/>
    <w:rsid w:val="00305B63"/>
    <w:rsid w:val="00311C6F"/>
    <w:rsid w:val="00311F5F"/>
    <w:rsid w:val="00317772"/>
    <w:rsid w:val="00320EA4"/>
    <w:rsid w:val="003222F5"/>
    <w:rsid w:val="00324859"/>
    <w:rsid w:val="00326FB8"/>
    <w:rsid w:val="003275FC"/>
    <w:rsid w:val="00337412"/>
    <w:rsid w:val="00345B5D"/>
    <w:rsid w:val="00346D4C"/>
    <w:rsid w:val="003477FA"/>
    <w:rsid w:val="00350556"/>
    <w:rsid w:val="00351B40"/>
    <w:rsid w:val="003524A7"/>
    <w:rsid w:val="00354AF9"/>
    <w:rsid w:val="0036480A"/>
    <w:rsid w:val="00365068"/>
    <w:rsid w:val="003708EA"/>
    <w:rsid w:val="00372321"/>
    <w:rsid w:val="00373F92"/>
    <w:rsid w:val="00375ACD"/>
    <w:rsid w:val="003810C5"/>
    <w:rsid w:val="0038583A"/>
    <w:rsid w:val="00386CFB"/>
    <w:rsid w:val="00387600"/>
    <w:rsid w:val="00387744"/>
    <w:rsid w:val="00392136"/>
    <w:rsid w:val="00394D02"/>
    <w:rsid w:val="003A26C2"/>
    <w:rsid w:val="003A3888"/>
    <w:rsid w:val="003A4922"/>
    <w:rsid w:val="003A649F"/>
    <w:rsid w:val="003B3147"/>
    <w:rsid w:val="003B6F65"/>
    <w:rsid w:val="003C59A5"/>
    <w:rsid w:val="003C5BCC"/>
    <w:rsid w:val="003C614B"/>
    <w:rsid w:val="003D06A1"/>
    <w:rsid w:val="003D20E7"/>
    <w:rsid w:val="003D2DCD"/>
    <w:rsid w:val="003E0005"/>
    <w:rsid w:val="003E38A9"/>
    <w:rsid w:val="003E4BEF"/>
    <w:rsid w:val="003E7209"/>
    <w:rsid w:val="003F6B63"/>
    <w:rsid w:val="0040012C"/>
    <w:rsid w:val="00400669"/>
    <w:rsid w:val="00400B3D"/>
    <w:rsid w:val="004022FA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3096"/>
    <w:rsid w:val="00474E4B"/>
    <w:rsid w:val="004809B0"/>
    <w:rsid w:val="00484BAD"/>
    <w:rsid w:val="00490C42"/>
    <w:rsid w:val="004928EA"/>
    <w:rsid w:val="004A1D33"/>
    <w:rsid w:val="004A40F5"/>
    <w:rsid w:val="004A5C69"/>
    <w:rsid w:val="004A7D7D"/>
    <w:rsid w:val="004B14E4"/>
    <w:rsid w:val="004B74BF"/>
    <w:rsid w:val="004C2B03"/>
    <w:rsid w:val="004C515F"/>
    <w:rsid w:val="004D1199"/>
    <w:rsid w:val="004D1690"/>
    <w:rsid w:val="004D2FDD"/>
    <w:rsid w:val="004D572F"/>
    <w:rsid w:val="004E0A54"/>
    <w:rsid w:val="004E19A6"/>
    <w:rsid w:val="004E6838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4CAE"/>
    <w:rsid w:val="00535E0F"/>
    <w:rsid w:val="00541F4C"/>
    <w:rsid w:val="005438AB"/>
    <w:rsid w:val="00545A12"/>
    <w:rsid w:val="00550711"/>
    <w:rsid w:val="005522DB"/>
    <w:rsid w:val="00560FAB"/>
    <w:rsid w:val="00561A8C"/>
    <w:rsid w:val="00572758"/>
    <w:rsid w:val="005735C2"/>
    <w:rsid w:val="00576746"/>
    <w:rsid w:val="00581015"/>
    <w:rsid w:val="00583AAC"/>
    <w:rsid w:val="00584432"/>
    <w:rsid w:val="00585911"/>
    <w:rsid w:val="005932E5"/>
    <w:rsid w:val="005A0B2C"/>
    <w:rsid w:val="005A3459"/>
    <w:rsid w:val="005A3848"/>
    <w:rsid w:val="005A7970"/>
    <w:rsid w:val="005B4618"/>
    <w:rsid w:val="005B68FB"/>
    <w:rsid w:val="005C1F67"/>
    <w:rsid w:val="005C346B"/>
    <w:rsid w:val="005C3510"/>
    <w:rsid w:val="005C698C"/>
    <w:rsid w:val="005D52B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10A90"/>
    <w:rsid w:val="006112E8"/>
    <w:rsid w:val="00617942"/>
    <w:rsid w:val="0062293A"/>
    <w:rsid w:val="00627B1F"/>
    <w:rsid w:val="00631B22"/>
    <w:rsid w:val="00633157"/>
    <w:rsid w:val="0063731D"/>
    <w:rsid w:val="00645368"/>
    <w:rsid w:val="006478D9"/>
    <w:rsid w:val="006502F1"/>
    <w:rsid w:val="006626CC"/>
    <w:rsid w:val="00665D96"/>
    <w:rsid w:val="00667104"/>
    <w:rsid w:val="006758C2"/>
    <w:rsid w:val="00675D6D"/>
    <w:rsid w:val="00675EC3"/>
    <w:rsid w:val="0068243D"/>
    <w:rsid w:val="0068400A"/>
    <w:rsid w:val="00684335"/>
    <w:rsid w:val="00686D52"/>
    <w:rsid w:val="006909C7"/>
    <w:rsid w:val="00690B64"/>
    <w:rsid w:val="00691084"/>
    <w:rsid w:val="00691DAC"/>
    <w:rsid w:val="00692D50"/>
    <w:rsid w:val="00693853"/>
    <w:rsid w:val="006967BE"/>
    <w:rsid w:val="006A10AE"/>
    <w:rsid w:val="006A2CC5"/>
    <w:rsid w:val="006A388D"/>
    <w:rsid w:val="006B12AB"/>
    <w:rsid w:val="006B1B50"/>
    <w:rsid w:val="006B5046"/>
    <w:rsid w:val="006B6C35"/>
    <w:rsid w:val="006B754B"/>
    <w:rsid w:val="006B7BAC"/>
    <w:rsid w:val="006C0585"/>
    <w:rsid w:val="006C239A"/>
    <w:rsid w:val="006C29E1"/>
    <w:rsid w:val="006C7F79"/>
    <w:rsid w:val="006E14EF"/>
    <w:rsid w:val="006E233E"/>
    <w:rsid w:val="006E23D3"/>
    <w:rsid w:val="006E5611"/>
    <w:rsid w:val="006E58DB"/>
    <w:rsid w:val="006E7B06"/>
    <w:rsid w:val="006F058F"/>
    <w:rsid w:val="006F1F15"/>
    <w:rsid w:val="006F269B"/>
    <w:rsid w:val="006F5634"/>
    <w:rsid w:val="00701A09"/>
    <w:rsid w:val="007073B0"/>
    <w:rsid w:val="0071211B"/>
    <w:rsid w:val="00712C48"/>
    <w:rsid w:val="007155FA"/>
    <w:rsid w:val="00723797"/>
    <w:rsid w:val="007237AC"/>
    <w:rsid w:val="007237E9"/>
    <w:rsid w:val="00724E7B"/>
    <w:rsid w:val="00727F8C"/>
    <w:rsid w:val="007321DA"/>
    <w:rsid w:val="00732897"/>
    <w:rsid w:val="00732F19"/>
    <w:rsid w:val="00733FA9"/>
    <w:rsid w:val="0073498E"/>
    <w:rsid w:val="0073722D"/>
    <w:rsid w:val="00737B01"/>
    <w:rsid w:val="00740D3A"/>
    <w:rsid w:val="00744261"/>
    <w:rsid w:val="00750EE2"/>
    <w:rsid w:val="0075529A"/>
    <w:rsid w:val="00760995"/>
    <w:rsid w:val="007639C9"/>
    <w:rsid w:val="0076424D"/>
    <w:rsid w:val="007659E8"/>
    <w:rsid w:val="00766E21"/>
    <w:rsid w:val="007671C9"/>
    <w:rsid w:val="0077132F"/>
    <w:rsid w:val="00771818"/>
    <w:rsid w:val="00772686"/>
    <w:rsid w:val="0078066D"/>
    <w:rsid w:val="00782317"/>
    <w:rsid w:val="007834E1"/>
    <w:rsid w:val="00785695"/>
    <w:rsid w:val="00785950"/>
    <w:rsid w:val="00786EA4"/>
    <w:rsid w:val="0079033B"/>
    <w:rsid w:val="007913E8"/>
    <w:rsid w:val="00792126"/>
    <w:rsid w:val="0079263F"/>
    <w:rsid w:val="007A0C43"/>
    <w:rsid w:val="007A2D75"/>
    <w:rsid w:val="007A5F92"/>
    <w:rsid w:val="007B0147"/>
    <w:rsid w:val="007C2184"/>
    <w:rsid w:val="007C3608"/>
    <w:rsid w:val="007C4F79"/>
    <w:rsid w:val="007C5F04"/>
    <w:rsid w:val="007C6B1C"/>
    <w:rsid w:val="007C6C67"/>
    <w:rsid w:val="007D02A4"/>
    <w:rsid w:val="007D0FC1"/>
    <w:rsid w:val="007D1325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6C0C"/>
    <w:rsid w:val="00806CCB"/>
    <w:rsid w:val="00810BAE"/>
    <w:rsid w:val="00812113"/>
    <w:rsid w:val="0081434A"/>
    <w:rsid w:val="008153F8"/>
    <w:rsid w:val="008223CF"/>
    <w:rsid w:val="00826BC7"/>
    <w:rsid w:val="00827CE9"/>
    <w:rsid w:val="00835C42"/>
    <w:rsid w:val="00835C5B"/>
    <w:rsid w:val="008367F3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331C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97308"/>
    <w:rsid w:val="008A2262"/>
    <w:rsid w:val="008A2832"/>
    <w:rsid w:val="008A2E98"/>
    <w:rsid w:val="008A3BF3"/>
    <w:rsid w:val="008A4875"/>
    <w:rsid w:val="008A63E4"/>
    <w:rsid w:val="008B020A"/>
    <w:rsid w:val="008B7EA8"/>
    <w:rsid w:val="008C21E3"/>
    <w:rsid w:val="008C7DDB"/>
    <w:rsid w:val="008D372F"/>
    <w:rsid w:val="008D5B56"/>
    <w:rsid w:val="008D6CAB"/>
    <w:rsid w:val="008E11C9"/>
    <w:rsid w:val="008E477E"/>
    <w:rsid w:val="008E5D5C"/>
    <w:rsid w:val="008E7699"/>
    <w:rsid w:val="008F0855"/>
    <w:rsid w:val="008F1DCD"/>
    <w:rsid w:val="008F2A85"/>
    <w:rsid w:val="008F3CED"/>
    <w:rsid w:val="008F4B38"/>
    <w:rsid w:val="008F559F"/>
    <w:rsid w:val="00901209"/>
    <w:rsid w:val="00902223"/>
    <w:rsid w:val="00902F4D"/>
    <w:rsid w:val="00902FA2"/>
    <w:rsid w:val="009031C7"/>
    <w:rsid w:val="00910DA3"/>
    <w:rsid w:val="00917FDF"/>
    <w:rsid w:val="00922ACD"/>
    <w:rsid w:val="00927BF7"/>
    <w:rsid w:val="009302B0"/>
    <w:rsid w:val="00931C8D"/>
    <w:rsid w:val="009320A9"/>
    <w:rsid w:val="00937175"/>
    <w:rsid w:val="00945E93"/>
    <w:rsid w:val="00946B67"/>
    <w:rsid w:val="00951E2B"/>
    <w:rsid w:val="00952A6A"/>
    <w:rsid w:val="00956166"/>
    <w:rsid w:val="009608D0"/>
    <w:rsid w:val="00961A23"/>
    <w:rsid w:val="00962054"/>
    <w:rsid w:val="00963927"/>
    <w:rsid w:val="0096404E"/>
    <w:rsid w:val="00964682"/>
    <w:rsid w:val="009703A7"/>
    <w:rsid w:val="0097112C"/>
    <w:rsid w:val="0097538C"/>
    <w:rsid w:val="00977493"/>
    <w:rsid w:val="009802D3"/>
    <w:rsid w:val="00986E5A"/>
    <w:rsid w:val="00991BEB"/>
    <w:rsid w:val="00992975"/>
    <w:rsid w:val="00992A12"/>
    <w:rsid w:val="00994054"/>
    <w:rsid w:val="009973DF"/>
    <w:rsid w:val="00997A82"/>
    <w:rsid w:val="009A5E9B"/>
    <w:rsid w:val="009A5ECF"/>
    <w:rsid w:val="009B1308"/>
    <w:rsid w:val="009B36E1"/>
    <w:rsid w:val="009B3EDB"/>
    <w:rsid w:val="009B4360"/>
    <w:rsid w:val="009B5A0D"/>
    <w:rsid w:val="009B6A0C"/>
    <w:rsid w:val="009B6BB2"/>
    <w:rsid w:val="009C1012"/>
    <w:rsid w:val="009C323E"/>
    <w:rsid w:val="009C45A2"/>
    <w:rsid w:val="009C638A"/>
    <w:rsid w:val="009D0173"/>
    <w:rsid w:val="009D577E"/>
    <w:rsid w:val="009D6AD5"/>
    <w:rsid w:val="009E1C21"/>
    <w:rsid w:val="009E23EA"/>
    <w:rsid w:val="009E3461"/>
    <w:rsid w:val="009E3E90"/>
    <w:rsid w:val="009E7A10"/>
    <w:rsid w:val="009F136E"/>
    <w:rsid w:val="009F7EAC"/>
    <w:rsid w:val="00A0284F"/>
    <w:rsid w:val="00A02C88"/>
    <w:rsid w:val="00A06005"/>
    <w:rsid w:val="00A06726"/>
    <w:rsid w:val="00A079C0"/>
    <w:rsid w:val="00A10D64"/>
    <w:rsid w:val="00A11584"/>
    <w:rsid w:val="00A154F7"/>
    <w:rsid w:val="00A16D6B"/>
    <w:rsid w:val="00A1701D"/>
    <w:rsid w:val="00A2250C"/>
    <w:rsid w:val="00A22CED"/>
    <w:rsid w:val="00A26180"/>
    <w:rsid w:val="00A336AC"/>
    <w:rsid w:val="00A349A0"/>
    <w:rsid w:val="00A36C6A"/>
    <w:rsid w:val="00A373F5"/>
    <w:rsid w:val="00A40098"/>
    <w:rsid w:val="00A4309A"/>
    <w:rsid w:val="00A4370A"/>
    <w:rsid w:val="00A536CC"/>
    <w:rsid w:val="00A55E69"/>
    <w:rsid w:val="00A61908"/>
    <w:rsid w:val="00A65088"/>
    <w:rsid w:val="00A67D35"/>
    <w:rsid w:val="00A710ED"/>
    <w:rsid w:val="00A71444"/>
    <w:rsid w:val="00A72E9F"/>
    <w:rsid w:val="00A82AC2"/>
    <w:rsid w:val="00A84AF5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11F"/>
    <w:rsid w:val="00AB36E1"/>
    <w:rsid w:val="00AB3D45"/>
    <w:rsid w:val="00AB48ED"/>
    <w:rsid w:val="00AB5767"/>
    <w:rsid w:val="00AB73E7"/>
    <w:rsid w:val="00AC401E"/>
    <w:rsid w:val="00AC4501"/>
    <w:rsid w:val="00AC4E77"/>
    <w:rsid w:val="00AC5A36"/>
    <w:rsid w:val="00AC6674"/>
    <w:rsid w:val="00AC7CFA"/>
    <w:rsid w:val="00AD3BF4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0459"/>
    <w:rsid w:val="00B3544D"/>
    <w:rsid w:val="00B358E8"/>
    <w:rsid w:val="00B4175E"/>
    <w:rsid w:val="00B44890"/>
    <w:rsid w:val="00B476AD"/>
    <w:rsid w:val="00B5217E"/>
    <w:rsid w:val="00B56D8B"/>
    <w:rsid w:val="00B64339"/>
    <w:rsid w:val="00B658A8"/>
    <w:rsid w:val="00B71A2B"/>
    <w:rsid w:val="00B74CE0"/>
    <w:rsid w:val="00B76B99"/>
    <w:rsid w:val="00B77E44"/>
    <w:rsid w:val="00B809CD"/>
    <w:rsid w:val="00B85593"/>
    <w:rsid w:val="00B93AA5"/>
    <w:rsid w:val="00B96AD3"/>
    <w:rsid w:val="00B97D0D"/>
    <w:rsid w:val="00B97F45"/>
    <w:rsid w:val="00BA36D4"/>
    <w:rsid w:val="00BA720D"/>
    <w:rsid w:val="00BB16BE"/>
    <w:rsid w:val="00BB4E06"/>
    <w:rsid w:val="00BB6C23"/>
    <w:rsid w:val="00BC4AC1"/>
    <w:rsid w:val="00BC4C8D"/>
    <w:rsid w:val="00BD1602"/>
    <w:rsid w:val="00BD4349"/>
    <w:rsid w:val="00BD5E46"/>
    <w:rsid w:val="00BE0D8C"/>
    <w:rsid w:val="00BE56F7"/>
    <w:rsid w:val="00BE5D11"/>
    <w:rsid w:val="00BE7969"/>
    <w:rsid w:val="00BF520E"/>
    <w:rsid w:val="00BF7D6F"/>
    <w:rsid w:val="00C02462"/>
    <w:rsid w:val="00C02C6E"/>
    <w:rsid w:val="00C034D5"/>
    <w:rsid w:val="00C034FE"/>
    <w:rsid w:val="00C0425D"/>
    <w:rsid w:val="00C04E86"/>
    <w:rsid w:val="00C07AF7"/>
    <w:rsid w:val="00C14AEB"/>
    <w:rsid w:val="00C16707"/>
    <w:rsid w:val="00C20AE4"/>
    <w:rsid w:val="00C24DAB"/>
    <w:rsid w:val="00C264BE"/>
    <w:rsid w:val="00C30400"/>
    <w:rsid w:val="00C30C91"/>
    <w:rsid w:val="00C40047"/>
    <w:rsid w:val="00C40499"/>
    <w:rsid w:val="00C413D7"/>
    <w:rsid w:val="00C41533"/>
    <w:rsid w:val="00C42C03"/>
    <w:rsid w:val="00C44D9D"/>
    <w:rsid w:val="00C45515"/>
    <w:rsid w:val="00C472D4"/>
    <w:rsid w:val="00C5286F"/>
    <w:rsid w:val="00C54A26"/>
    <w:rsid w:val="00C60636"/>
    <w:rsid w:val="00C64EFC"/>
    <w:rsid w:val="00C75488"/>
    <w:rsid w:val="00C77D48"/>
    <w:rsid w:val="00C8099E"/>
    <w:rsid w:val="00C80B98"/>
    <w:rsid w:val="00C815A3"/>
    <w:rsid w:val="00C85083"/>
    <w:rsid w:val="00C9073D"/>
    <w:rsid w:val="00C91ACD"/>
    <w:rsid w:val="00C931A2"/>
    <w:rsid w:val="00C94578"/>
    <w:rsid w:val="00CA1EB9"/>
    <w:rsid w:val="00CA535D"/>
    <w:rsid w:val="00CC06C6"/>
    <w:rsid w:val="00CC14E7"/>
    <w:rsid w:val="00CC48A7"/>
    <w:rsid w:val="00CC702E"/>
    <w:rsid w:val="00CC7CA7"/>
    <w:rsid w:val="00CD5497"/>
    <w:rsid w:val="00CD5F7D"/>
    <w:rsid w:val="00CD7514"/>
    <w:rsid w:val="00CE10E4"/>
    <w:rsid w:val="00CE31F8"/>
    <w:rsid w:val="00CE4E9C"/>
    <w:rsid w:val="00CE5729"/>
    <w:rsid w:val="00CF0BAA"/>
    <w:rsid w:val="00CF146E"/>
    <w:rsid w:val="00CF35D0"/>
    <w:rsid w:val="00CF55F6"/>
    <w:rsid w:val="00D01307"/>
    <w:rsid w:val="00D014E7"/>
    <w:rsid w:val="00D01572"/>
    <w:rsid w:val="00D02F84"/>
    <w:rsid w:val="00D040DC"/>
    <w:rsid w:val="00D0776E"/>
    <w:rsid w:val="00D1483E"/>
    <w:rsid w:val="00D15795"/>
    <w:rsid w:val="00D22446"/>
    <w:rsid w:val="00D22EA6"/>
    <w:rsid w:val="00D245A7"/>
    <w:rsid w:val="00D25F97"/>
    <w:rsid w:val="00D27D88"/>
    <w:rsid w:val="00D31D6D"/>
    <w:rsid w:val="00D371A8"/>
    <w:rsid w:val="00D42F49"/>
    <w:rsid w:val="00D446D4"/>
    <w:rsid w:val="00D44A1A"/>
    <w:rsid w:val="00D465F2"/>
    <w:rsid w:val="00D46EEC"/>
    <w:rsid w:val="00D4710A"/>
    <w:rsid w:val="00D5457A"/>
    <w:rsid w:val="00D57D59"/>
    <w:rsid w:val="00D62E03"/>
    <w:rsid w:val="00D644ED"/>
    <w:rsid w:val="00D66D44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69CF"/>
    <w:rsid w:val="00DC6BCA"/>
    <w:rsid w:val="00DC6E90"/>
    <w:rsid w:val="00DD16C7"/>
    <w:rsid w:val="00DD2D4B"/>
    <w:rsid w:val="00DD4A3E"/>
    <w:rsid w:val="00DD7E59"/>
    <w:rsid w:val="00DE36E4"/>
    <w:rsid w:val="00DF3C4E"/>
    <w:rsid w:val="00DF54CD"/>
    <w:rsid w:val="00DF7B7B"/>
    <w:rsid w:val="00E00064"/>
    <w:rsid w:val="00E0006B"/>
    <w:rsid w:val="00E00140"/>
    <w:rsid w:val="00E01A8A"/>
    <w:rsid w:val="00E01F66"/>
    <w:rsid w:val="00E04293"/>
    <w:rsid w:val="00E059B3"/>
    <w:rsid w:val="00E100B5"/>
    <w:rsid w:val="00E111F2"/>
    <w:rsid w:val="00E13D2B"/>
    <w:rsid w:val="00E14B1E"/>
    <w:rsid w:val="00E155DE"/>
    <w:rsid w:val="00E233E0"/>
    <w:rsid w:val="00E255D6"/>
    <w:rsid w:val="00E32CED"/>
    <w:rsid w:val="00E3787E"/>
    <w:rsid w:val="00E409A0"/>
    <w:rsid w:val="00E409E0"/>
    <w:rsid w:val="00E42C92"/>
    <w:rsid w:val="00E443F3"/>
    <w:rsid w:val="00E46305"/>
    <w:rsid w:val="00E46B67"/>
    <w:rsid w:val="00E46D1F"/>
    <w:rsid w:val="00E5025E"/>
    <w:rsid w:val="00E539C2"/>
    <w:rsid w:val="00E553C2"/>
    <w:rsid w:val="00E6301A"/>
    <w:rsid w:val="00E631B7"/>
    <w:rsid w:val="00E63719"/>
    <w:rsid w:val="00E65A3D"/>
    <w:rsid w:val="00E71F2D"/>
    <w:rsid w:val="00E7221E"/>
    <w:rsid w:val="00E80EB2"/>
    <w:rsid w:val="00E86685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0893"/>
    <w:rsid w:val="00ED1FCD"/>
    <w:rsid w:val="00ED39A5"/>
    <w:rsid w:val="00ED5510"/>
    <w:rsid w:val="00ED5654"/>
    <w:rsid w:val="00EE129F"/>
    <w:rsid w:val="00EE7F80"/>
    <w:rsid w:val="00EF2A43"/>
    <w:rsid w:val="00EF3481"/>
    <w:rsid w:val="00EF40BC"/>
    <w:rsid w:val="00EF7E86"/>
    <w:rsid w:val="00EF7F1F"/>
    <w:rsid w:val="00F02C70"/>
    <w:rsid w:val="00F04130"/>
    <w:rsid w:val="00F07328"/>
    <w:rsid w:val="00F07E86"/>
    <w:rsid w:val="00F1798E"/>
    <w:rsid w:val="00F21E95"/>
    <w:rsid w:val="00F23A6D"/>
    <w:rsid w:val="00F2427F"/>
    <w:rsid w:val="00F31887"/>
    <w:rsid w:val="00F32EA9"/>
    <w:rsid w:val="00F33DD9"/>
    <w:rsid w:val="00F366C1"/>
    <w:rsid w:val="00F4039B"/>
    <w:rsid w:val="00F41998"/>
    <w:rsid w:val="00F43E67"/>
    <w:rsid w:val="00F443E5"/>
    <w:rsid w:val="00F4553D"/>
    <w:rsid w:val="00F45AA6"/>
    <w:rsid w:val="00F45F5C"/>
    <w:rsid w:val="00F54F29"/>
    <w:rsid w:val="00F563C4"/>
    <w:rsid w:val="00F61557"/>
    <w:rsid w:val="00F708DF"/>
    <w:rsid w:val="00F75316"/>
    <w:rsid w:val="00F76BE4"/>
    <w:rsid w:val="00F83D75"/>
    <w:rsid w:val="00F864A8"/>
    <w:rsid w:val="00F92E39"/>
    <w:rsid w:val="00F96136"/>
    <w:rsid w:val="00F962CA"/>
    <w:rsid w:val="00F973D7"/>
    <w:rsid w:val="00FA0620"/>
    <w:rsid w:val="00FA6644"/>
    <w:rsid w:val="00FB1E24"/>
    <w:rsid w:val="00FB764F"/>
    <w:rsid w:val="00FC5257"/>
    <w:rsid w:val="00FC67FA"/>
    <w:rsid w:val="00FC7F33"/>
    <w:rsid w:val="00FD1576"/>
    <w:rsid w:val="00FD21F9"/>
    <w:rsid w:val="00FD3B74"/>
    <w:rsid w:val="00FD6887"/>
    <w:rsid w:val="00FD69BF"/>
    <w:rsid w:val="00FD6D26"/>
    <w:rsid w:val="00FD760D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27A35D"/>
  <w15:docId w15:val="{4777CD35-6005-1B4B-B1E8-EC6FD394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customStyle="1" w:styleId="UnresolvedMention1">
    <w:name w:val="Unresolved Mention1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DC6BC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C6BC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C6BCA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C6B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C6BCA"/>
    <w:rPr>
      <w:b/>
      <w:bCs/>
      <w:sz w:val="20"/>
      <w:szCs w:val="20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A02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mailto:ann.vermont@sennheiser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julien.v@marie-antoinette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nnheiser-brandzone.com/share/Khr9T2GcPrbqjqGFFx8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CB9BC-DAB4-47B7-BC4B-C5739508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1333</Words>
  <Characters>7334</Characters>
  <Application>Microsoft Office Word</Application>
  <DocSecurity>0</DocSecurity>
  <Lines>61</Lines>
  <Paragraphs>17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Julien Vermessen</cp:lastModifiedBy>
  <cp:revision>3</cp:revision>
  <cp:lastPrinted>2022-08-16T15:21:00Z</cp:lastPrinted>
  <dcterms:created xsi:type="dcterms:W3CDTF">2022-08-22T10:22:00Z</dcterms:created>
  <dcterms:modified xsi:type="dcterms:W3CDTF">2022-08-22T10:22:00Z</dcterms:modified>
</cp:coreProperties>
</file>