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C25E87" w14:textId="77777777" w:rsidR="00830E76" w:rsidRDefault="00830E76" w:rsidP="00BE7BA1">
      <w:pPr>
        <w:pStyle w:val="Geenafstand"/>
        <w:spacing w:line="360" w:lineRule="auto"/>
        <w:rPr>
          <w:rFonts w:asciiTheme="majorHAnsi" w:hAnsiTheme="majorHAnsi"/>
          <w:b/>
          <w:sz w:val="32"/>
          <w:szCs w:val="32"/>
        </w:rPr>
      </w:pPr>
    </w:p>
    <w:p w14:paraId="64A4A6A8" w14:textId="66C2F2E4" w:rsidR="006C6CB4" w:rsidRPr="00A22EFB" w:rsidRDefault="00F05E51" w:rsidP="00BE7BA1">
      <w:pPr>
        <w:pStyle w:val="Geenafstand"/>
        <w:spacing w:line="360" w:lineRule="auto"/>
        <w:rPr>
          <w:rFonts w:asciiTheme="majorHAnsi" w:hAnsiTheme="majorHAnsi"/>
          <w:b/>
          <w:sz w:val="32"/>
          <w:szCs w:val="32"/>
          <w:lang w:val="fr-FR"/>
        </w:rPr>
      </w:pPr>
      <w:r w:rsidRPr="00A22EFB">
        <w:rPr>
          <w:rFonts w:asciiTheme="majorHAnsi" w:hAnsiTheme="majorHAnsi"/>
          <w:b/>
          <w:sz w:val="32"/>
          <w:szCs w:val="32"/>
          <w:lang w:val="fr-FR"/>
        </w:rPr>
        <w:t>Aucune excuse</w:t>
      </w:r>
      <w:r w:rsidR="00285399" w:rsidRPr="00A22EFB">
        <w:rPr>
          <w:rFonts w:asciiTheme="majorHAnsi" w:hAnsiTheme="majorHAnsi"/>
          <w:b/>
          <w:sz w:val="32"/>
          <w:szCs w:val="32"/>
          <w:lang w:val="fr-FR"/>
        </w:rPr>
        <w:t xml:space="preserve"> </w:t>
      </w:r>
      <w:r w:rsidR="00F071C7" w:rsidRPr="00A22EFB">
        <w:rPr>
          <w:rFonts w:asciiTheme="majorHAnsi" w:hAnsiTheme="majorHAnsi"/>
          <w:b/>
          <w:sz w:val="32"/>
          <w:szCs w:val="32"/>
          <w:lang w:val="fr-FR"/>
        </w:rPr>
        <w:t xml:space="preserve">: </w:t>
      </w:r>
      <w:r w:rsidR="00CC23CE" w:rsidRPr="00A22EFB">
        <w:rPr>
          <w:rFonts w:asciiTheme="majorHAnsi" w:hAnsiTheme="majorHAnsi"/>
          <w:b/>
          <w:sz w:val="32"/>
          <w:szCs w:val="32"/>
          <w:lang w:val="fr-FR"/>
        </w:rPr>
        <w:t>avec</w:t>
      </w:r>
      <w:r w:rsidR="00854B18" w:rsidRPr="00A22EFB">
        <w:rPr>
          <w:rFonts w:asciiTheme="majorHAnsi" w:hAnsiTheme="majorHAnsi"/>
          <w:b/>
          <w:sz w:val="32"/>
          <w:szCs w:val="32"/>
          <w:lang w:val="fr-FR"/>
        </w:rPr>
        <w:t xml:space="preserve"> la collection</w:t>
      </w:r>
      <w:r w:rsidR="00767E6F" w:rsidRPr="00A22EFB">
        <w:rPr>
          <w:rFonts w:asciiTheme="majorHAnsi" w:hAnsiTheme="majorHAnsi"/>
          <w:b/>
          <w:sz w:val="32"/>
          <w:szCs w:val="32"/>
          <w:lang w:val="fr-FR"/>
        </w:rPr>
        <w:t xml:space="preserve"> automne</w:t>
      </w:r>
      <w:r w:rsidR="00F071C7" w:rsidRPr="00A22EFB">
        <w:rPr>
          <w:rFonts w:asciiTheme="majorHAnsi" w:hAnsiTheme="majorHAnsi"/>
          <w:b/>
          <w:sz w:val="32"/>
          <w:szCs w:val="32"/>
          <w:lang w:val="fr-FR"/>
        </w:rPr>
        <w:t xml:space="preserve"> outdoor </w:t>
      </w:r>
      <w:r w:rsidR="00182E05" w:rsidRPr="00A22EFB">
        <w:rPr>
          <w:rFonts w:asciiTheme="majorHAnsi" w:hAnsiTheme="majorHAnsi"/>
          <w:b/>
          <w:sz w:val="32"/>
          <w:szCs w:val="32"/>
          <w:lang w:val="fr-FR"/>
        </w:rPr>
        <w:t xml:space="preserve">d’Odlo </w:t>
      </w:r>
      <w:r w:rsidR="008610D9" w:rsidRPr="00A22EFB">
        <w:rPr>
          <w:rFonts w:asciiTheme="majorHAnsi" w:hAnsiTheme="majorHAnsi"/>
          <w:b/>
          <w:sz w:val="32"/>
          <w:szCs w:val="32"/>
          <w:lang w:val="fr-FR"/>
        </w:rPr>
        <w:t xml:space="preserve">innovatrice </w:t>
      </w:r>
      <w:r w:rsidR="00950577" w:rsidRPr="00A22EFB">
        <w:rPr>
          <w:rFonts w:asciiTheme="majorHAnsi" w:hAnsiTheme="majorHAnsi"/>
          <w:b/>
          <w:sz w:val="32"/>
          <w:szCs w:val="32"/>
          <w:lang w:val="fr-FR"/>
        </w:rPr>
        <w:t xml:space="preserve">vous </w:t>
      </w:r>
      <w:r w:rsidR="00C35C87" w:rsidRPr="00A22EFB">
        <w:rPr>
          <w:rFonts w:asciiTheme="majorHAnsi" w:hAnsiTheme="majorHAnsi"/>
          <w:b/>
          <w:sz w:val="32"/>
          <w:szCs w:val="32"/>
          <w:lang w:val="fr-FR"/>
        </w:rPr>
        <w:t>sortirez dans la nature</w:t>
      </w:r>
      <w:r w:rsidR="00950577" w:rsidRPr="00A22EFB">
        <w:rPr>
          <w:rFonts w:asciiTheme="majorHAnsi" w:hAnsiTheme="majorHAnsi"/>
          <w:b/>
          <w:sz w:val="32"/>
          <w:szCs w:val="32"/>
          <w:lang w:val="fr-FR"/>
        </w:rPr>
        <w:t>, quelle que soit la météo</w:t>
      </w:r>
    </w:p>
    <w:p w14:paraId="7B04226E" w14:textId="7A8B4CFF" w:rsidR="00BE1A76" w:rsidRPr="00A22EFB" w:rsidRDefault="001E77A8" w:rsidP="00BE7BA1">
      <w:pPr>
        <w:pStyle w:val="Geenafstand"/>
        <w:spacing w:line="360" w:lineRule="auto"/>
        <w:rPr>
          <w:rFonts w:asciiTheme="majorHAnsi" w:hAnsiTheme="majorHAnsi"/>
        </w:rPr>
      </w:pPr>
      <w:r w:rsidRPr="00A22EFB">
        <w:rPr>
          <w:rFonts w:asciiTheme="majorHAnsi" w:hAnsiTheme="majorHAnsi"/>
          <w:noProof/>
        </w:rPr>
        <w:drawing>
          <wp:inline distT="0" distB="0" distL="0" distR="0" wp14:anchorId="4D15D2EA" wp14:editId="42D3A201">
            <wp:extent cx="5756910" cy="40132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rmafbeelding 2018-10-08 om 15.08.34.png"/>
                    <pic:cNvPicPr/>
                  </pic:nvPicPr>
                  <pic:blipFill>
                    <a:blip r:embed="rId8"/>
                    <a:stretch>
                      <a:fillRect/>
                    </a:stretch>
                  </pic:blipFill>
                  <pic:spPr>
                    <a:xfrm>
                      <a:off x="0" y="0"/>
                      <a:ext cx="5756910" cy="4013200"/>
                    </a:xfrm>
                    <a:prstGeom prst="rect">
                      <a:avLst/>
                    </a:prstGeom>
                  </pic:spPr>
                </pic:pic>
              </a:graphicData>
            </a:graphic>
          </wp:inline>
        </w:drawing>
      </w:r>
    </w:p>
    <w:p w14:paraId="68A9C441" w14:textId="77777777" w:rsidR="00BE1A76" w:rsidRPr="00A22EFB" w:rsidRDefault="00BE1A76" w:rsidP="00BE7BA1">
      <w:pPr>
        <w:pStyle w:val="Geenafstand"/>
        <w:spacing w:line="360" w:lineRule="auto"/>
        <w:rPr>
          <w:rFonts w:asciiTheme="majorHAnsi" w:hAnsiTheme="majorHAnsi"/>
        </w:rPr>
      </w:pPr>
    </w:p>
    <w:p w14:paraId="19DCEF6C" w14:textId="46A1FF5D" w:rsidR="00950577" w:rsidRPr="00A22EFB" w:rsidRDefault="00950577" w:rsidP="00BE7BA1">
      <w:pPr>
        <w:pStyle w:val="Geenafstand"/>
        <w:spacing w:line="360" w:lineRule="auto"/>
        <w:rPr>
          <w:rFonts w:asciiTheme="majorHAnsi" w:hAnsiTheme="majorHAnsi"/>
          <w:sz w:val="22"/>
          <w:szCs w:val="22"/>
          <w:lang w:val="fr-FR"/>
        </w:rPr>
      </w:pPr>
      <w:r w:rsidRPr="00A22EFB">
        <w:rPr>
          <w:rFonts w:asciiTheme="majorHAnsi" w:hAnsiTheme="majorHAnsi"/>
          <w:b/>
          <w:sz w:val="22"/>
          <w:szCs w:val="22"/>
          <w:lang w:val="fr-FR"/>
        </w:rPr>
        <w:t>Bruxelles</w:t>
      </w:r>
      <w:r w:rsidR="00594356" w:rsidRPr="00A22EFB">
        <w:rPr>
          <w:rFonts w:asciiTheme="majorHAnsi" w:hAnsiTheme="majorHAnsi"/>
          <w:b/>
          <w:sz w:val="22"/>
          <w:szCs w:val="22"/>
          <w:lang w:val="fr-FR"/>
        </w:rPr>
        <w:t xml:space="preserve">, </w:t>
      </w:r>
      <w:r w:rsidRPr="00A22EFB">
        <w:rPr>
          <w:rFonts w:asciiTheme="majorHAnsi" w:hAnsiTheme="majorHAnsi"/>
          <w:b/>
          <w:sz w:val="22"/>
          <w:szCs w:val="22"/>
          <w:lang w:val="fr-FR"/>
        </w:rPr>
        <w:t xml:space="preserve">le </w:t>
      </w:r>
      <w:r w:rsidR="0000054C">
        <w:rPr>
          <w:rFonts w:asciiTheme="majorHAnsi" w:hAnsiTheme="majorHAnsi"/>
          <w:b/>
          <w:sz w:val="22"/>
          <w:szCs w:val="22"/>
          <w:lang w:val="fr-FR"/>
        </w:rPr>
        <w:t>12</w:t>
      </w:r>
      <w:r w:rsidRPr="00A22EFB">
        <w:rPr>
          <w:rFonts w:asciiTheme="majorHAnsi" w:hAnsiTheme="majorHAnsi"/>
          <w:b/>
          <w:sz w:val="22"/>
          <w:szCs w:val="22"/>
          <w:lang w:val="fr-FR"/>
        </w:rPr>
        <w:t xml:space="preserve"> octob</w:t>
      </w:r>
      <w:r w:rsidR="002E3B0F" w:rsidRPr="00A22EFB">
        <w:rPr>
          <w:rFonts w:asciiTheme="majorHAnsi" w:hAnsiTheme="majorHAnsi"/>
          <w:b/>
          <w:sz w:val="22"/>
          <w:szCs w:val="22"/>
          <w:lang w:val="fr-FR"/>
        </w:rPr>
        <w:t>r</w:t>
      </w:r>
      <w:r w:rsidRPr="00A22EFB">
        <w:rPr>
          <w:rFonts w:asciiTheme="majorHAnsi" w:hAnsiTheme="majorHAnsi"/>
          <w:b/>
          <w:sz w:val="22"/>
          <w:szCs w:val="22"/>
          <w:lang w:val="fr-FR"/>
        </w:rPr>
        <w:t>e</w:t>
      </w:r>
      <w:r w:rsidR="00594356" w:rsidRPr="00A22EFB">
        <w:rPr>
          <w:rFonts w:asciiTheme="majorHAnsi" w:hAnsiTheme="majorHAnsi"/>
          <w:b/>
          <w:sz w:val="22"/>
          <w:szCs w:val="22"/>
          <w:lang w:val="fr-FR"/>
        </w:rPr>
        <w:t xml:space="preserve"> 2018 </w:t>
      </w:r>
      <w:r w:rsidR="0034358F" w:rsidRPr="00A22EFB">
        <w:rPr>
          <w:rFonts w:asciiTheme="majorHAnsi" w:hAnsiTheme="majorHAnsi"/>
          <w:sz w:val="22"/>
          <w:szCs w:val="22"/>
          <w:lang w:val="fr-FR"/>
        </w:rPr>
        <w:t>–</w:t>
      </w:r>
      <w:r w:rsidR="00594356" w:rsidRPr="00A22EFB">
        <w:rPr>
          <w:rFonts w:asciiTheme="majorHAnsi" w:hAnsiTheme="majorHAnsi"/>
          <w:sz w:val="22"/>
          <w:szCs w:val="22"/>
          <w:lang w:val="fr-FR"/>
        </w:rPr>
        <w:t xml:space="preserve"> </w:t>
      </w:r>
      <w:r w:rsidR="004B13DE" w:rsidRPr="00A22EFB">
        <w:rPr>
          <w:rFonts w:asciiTheme="majorHAnsi" w:hAnsiTheme="majorHAnsi"/>
          <w:sz w:val="22"/>
          <w:szCs w:val="22"/>
          <w:lang w:val="fr-FR"/>
        </w:rPr>
        <w:t xml:space="preserve">La marque </w:t>
      </w:r>
      <w:r w:rsidR="007F79E7" w:rsidRPr="00A22EFB">
        <w:rPr>
          <w:rFonts w:asciiTheme="majorHAnsi" w:hAnsiTheme="majorHAnsi"/>
          <w:sz w:val="22"/>
          <w:szCs w:val="22"/>
          <w:lang w:val="fr-FR"/>
        </w:rPr>
        <w:t>norvégi</w:t>
      </w:r>
      <w:r w:rsidR="004B13DE" w:rsidRPr="00A22EFB">
        <w:rPr>
          <w:rFonts w:asciiTheme="majorHAnsi" w:hAnsiTheme="majorHAnsi"/>
          <w:sz w:val="22"/>
          <w:szCs w:val="22"/>
          <w:lang w:val="fr-FR"/>
        </w:rPr>
        <w:t xml:space="preserve">o-suisse de vêtements sportifs Odlo sait qu’un amateur de la </w:t>
      </w:r>
      <w:r w:rsidR="00983980" w:rsidRPr="00A22EFB">
        <w:rPr>
          <w:rFonts w:asciiTheme="majorHAnsi" w:hAnsiTheme="majorHAnsi"/>
          <w:sz w:val="22"/>
          <w:szCs w:val="22"/>
          <w:lang w:val="fr-FR"/>
        </w:rPr>
        <w:t xml:space="preserve">nature ne peut pas rester à l’intérieur, qu’il fasse beau ou non. S’il fait un peu plus frisquet, on met tout simplement une couche supplémentaire. </w:t>
      </w:r>
      <w:r w:rsidR="00285399" w:rsidRPr="00A22EFB">
        <w:rPr>
          <w:rFonts w:asciiTheme="majorHAnsi" w:hAnsiTheme="majorHAnsi"/>
          <w:sz w:val="22"/>
          <w:szCs w:val="22"/>
          <w:lang w:val="fr-FR"/>
        </w:rPr>
        <w:t xml:space="preserve">La collection </w:t>
      </w:r>
      <w:r w:rsidR="00F329B0" w:rsidRPr="00A22EFB">
        <w:rPr>
          <w:rFonts w:asciiTheme="majorHAnsi" w:hAnsiTheme="majorHAnsi"/>
          <w:sz w:val="22"/>
          <w:szCs w:val="22"/>
          <w:lang w:val="fr-FR"/>
        </w:rPr>
        <w:t xml:space="preserve">automne outdoor 2018 d’Odlo se compose de </w:t>
      </w:r>
      <w:r w:rsidR="006D1AA3" w:rsidRPr="00A22EFB">
        <w:rPr>
          <w:rFonts w:asciiTheme="majorHAnsi" w:hAnsiTheme="majorHAnsi"/>
          <w:sz w:val="22"/>
          <w:szCs w:val="22"/>
          <w:lang w:val="fr-FR"/>
        </w:rPr>
        <w:t>plusieurs</w:t>
      </w:r>
      <w:r w:rsidR="00F329B0" w:rsidRPr="00A22EFB">
        <w:rPr>
          <w:rFonts w:asciiTheme="majorHAnsi" w:hAnsiTheme="majorHAnsi"/>
          <w:sz w:val="22"/>
          <w:szCs w:val="22"/>
          <w:lang w:val="fr-FR"/>
        </w:rPr>
        <w:t xml:space="preserve"> couches </w:t>
      </w:r>
      <w:r w:rsidR="008671B3" w:rsidRPr="00A22EFB">
        <w:rPr>
          <w:rFonts w:asciiTheme="majorHAnsi" w:hAnsiTheme="majorHAnsi"/>
          <w:sz w:val="22"/>
          <w:szCs w:val="22"/>
          <w:lang w:val="fr-FR"/>
        </w:rPr>
        <w:t>innovatrices</w:t>
      </w:r>
      <w:r w:rsidR="00F329B0" w:rsidRPr="00A22EFB">
        <w:rPr>
          <w:rFonts w:asciiTheme="majorHAnsi" w:hAnsiTheme="majorHAnsi"/>
          <w:sz w:val="22"/>
          <w:szCs w:val="22"/>
          <w:lang w:val="fr-FR"/>
        </w:rPr>
        <w:t xml:space="preserve">. Donc la météo ne vous servira plus jamais d’excuse. </w:t>
      </w:r>
    </w:p>
    <w:p w14:paraId="698BB829" w14:textId="77777777" w:rsidR="00C43332" w:rsidRDefault="00C43332" w:rsidP="00BE7BA1">
      <w:pPr>
        <w:pStyle w:val="Geenafstand"/>
        <w:spacing w:line="360" w:lineRule="auto"/>
        <w:rPr>
          <w:rFonts w:asciiTheme="majorHAnsi" w:hAnsiTheme="majorHAnsi"/>
          <w:sz w:val="22"/>
          <w:szCs w:val="22"/>
          <w:lang w:val="fr-FR"/>
        </w:rPr>
      </w:pPr>
    </w:p>
    <w:p w14:paraId="37ACA285" w14:textId="2295D7FD" w:rsidR="00BE7BA1" w:rsidRPr="00A22EFB" w:rsidRDefault="00F5523A" w:rsidP="00BE7BA1">
      <w:pPr>
        <w:pStyle w:val="Geenafstand"/>
        <w:spacing w:line="360" w:lineRule="auto"/>
        <w:rPr>
          <w:rFonts w:asciiTheme="majorHAnsi" w:hAnsiTheme="majorHAnsi"/>
          <w:sz w:val="22"/>
          <w:szCs w:val="22"/>
          <w:lang w:val="fr-FR"/>
        </w:rPr>
      </w:pPr>
      <w:r w:rsidRPr="00A22EFB">
        <w:rPr>
          <w:rFonts w:asciiTheme="majorHAnsi" w:hAnsiTheme="majorHAnsi"/>
          <w:sz w:val="22"/>
          <w:szCs w:val="22"/>
          <w:lang w:val="fr-FR"/>
        </w:rPr>
        <w:t xml:space="preserve">En tant </w:t>
      </w:r>
      <w:r w:rsidR="007F79E7" w:rsidRPr="00A22EFB">
        <w:rPr>
          <w:rFonts w:asciiTheme="majorHAnsi" w:hAnsiTheme="majorHAnsi"/>
          <w:sz w:val="22"/>
          <w:szCs w:val="22"/>
          <w:lang w:val="fr-FR"/>
        </w:rPr>
        <w:t>que ‘</w:t>
      </w:r>
      <w:r w:rsidR="007F79E7" w:rsidRPr="00A22EFB">
        <w:rPr>
          <w:rFonts w:asciiTheme="majorHAnsi" w:hAnsiTheme="majorHAnsi"/>
          <w:i/>
          <w:sz w:val="22"/>
          <w:szCs w:val="22"/>
          <w:lang w:val="fr-FR"/>
        </w:rPr>
        <w:t>engineer of active layers’</w:t>
      </w:r>
      <w:r w:rsidRPr="00A22EFB">
        <w:rPr>
          <w:rFonts w:asciiTheme="majorHAnsi" w:hAnsiTheme="majorHAnsi"/>
          <w:sz w:val="22"/>
          <w:szCs w:val="22"/>
          <w:lang w:val="fr-FR"/>
        </w:rPr>
        <w:t xml:space="preserve"> </w:t>
      </w:r>
      <w:r w:rsidR="007F79E7" w:rsidRPr="00A22EFB">
        <w:rPr>
          <w:rFonts w:asciiTheme="majorHAnsi" w:hAnsiTheme="majorHAnsi"/>
          <w:sz w:val="22"/>
          <w:szCs w:val="22"/>
          <w:lang w:val="fr-FR"/>
        </w:rPr>
        <w:t xml:space="preserve">(ingénieur des couches actives) </w:t>
      </w:r>
      <w:r w:rsidRPr="00A22EFB">
        <w:rPr>
          <w:rFonts w:asciiTheme="majorHAnsi" w:hAnsiTheme="majorHAnsi"/>
          <w:sz w:val="22"/>
          <w:szCs w:val="22"/>
          <w:lang w:val="fr-FR"/>
        </w:rPr>
        <w:t>et leader du marché des sous-vêtements sportifs fonctionnels Odlo vise constamment à innover ses tenues de sport ‘</w:t>
      </w:r>
      <w:r w:rsidR="00955370" w:rsidRPr="00A22EFB">
        <w:rPr>
          <w:rFonts w:asciiTheme="majorHAnsi" w:hAnsiTheme="majorHAnsi"/>
          <w:sz w:val="22"/>
          <w:szCs w:val="22"/>
          <w:lang w:val="fr-FR"/>
        </w:rPr>
        <w:t xml:space="preserve">en partant de la peau’. </w:t>
      </w:r>
      <w:r w:rsidR="008671B3" w:rsidRPr="00A22EFB">
        <w:rPr>
          <w:rFonts w:asciiTheme="majorHAnsi" w:hAnsiTheme="majorHAnsi"/>
          <w:sz w:val="22"/>
          <w:szCs w:val="22"/>
          <w:lang w:val="fr-FR"/>
        </w:rPr>
        <w:t>Cette année l</w:t>
      </w:r>
      <w:r w:rsidR="00955370" w:rsidRPr="00A22EFB">
        <w:rPr>
          <w:rFonts w:asciiTheme="majorHAnsi" w:hAnsiTheme="majorHAnsi"/>
          <w:sz w:val="22"/>
          <w:szCs w:val="22"/>
          <w:lang w:val="fr-FR"/>
        </w:rPr>
        <w:t xml:space="preserve">a collection automne est </w:t>
      </w:r>
      <w:r w:rsidR="007F79E7" w:rsidRPr="00A22EFB">
        <w:rPr>
          <w:rFonts w:asciiTheme="majorHAnsi" w:hAnsiTheme="majorHAnsi"/>
          <w:sz w:val="22"/>
          <w:szCs w:val="22"/>
          <w:lang w:val="fr-FR"/>
        </w:rPr>
        <w:t xml:space="preserve">également </w:t>
      </w:r>
      <w:r w:rsidR="00955370" w:rsidRPr="00A22EFB">
        <w:rPr>
          <w:rFonts w:asciiTheme="majorHAnsi" w:hAnsiTheme="majorHAnsi"/>
          <w:sz w:val="22"/>
          <w:szCs w:val="22"/>
          <w:lang w:val="fr-FR"/>
        </w:rPr>
        <w:t>composée de différents habits qui peuvent être combinés pour assurer la meilleure ré</w:t>
      </w:r>
      <w:r w:rsidR="0023788B" w:rsidRPr="00A22EFB">
        <w:rPr>
          <w:rFonts w:asciiTheme="majorHAnsi" w:hAnsiTheme="majorHAnsi"/>
          <w:sz w:val="22"/>
          <w:szCs w:val="22"/>
          <w:lang w:val="fr-FR"/>
        </w:rPr>
        <w:t>gulation de la température</w:t>
      </w:r>
      <w:r w:rsidR="00CF14CF" w:rsidRPr="00A22EFB">
        <w:rPr>
          <w:rFonts w:asciiTheme="majorHAnsi" w:hAnsiTheme="majorHAnsi"/>
          <w:sz w:val="22"/>
          <w:szCs w:val="22"/>
          <w:lang w:val="fr-FR"/>
        </w:rPr>
        <w:t xml:space="preserve"> corporelle</w:t>
      </w:r>
      <w:r w:rsidR="0023788B" w:rsidRPr="00A22EFB">
        <w:rPr>
          <w:rFonts w:asciiTheme="majorHAnsi" w:hAnsiTheme="majorHAnsi"/>
          <w:sz w:val="22"/>
          <w:szCs w:val="22"/>
          <w:lang w:val="fr-FR"/>
        </w:rPr>
        <w:t xml:space="preserve">, sans pour autant réduire le confort. </w:t>
      </w:r>
    </w:p>
    <w:p w14:paraId="11DB2D97" w14:textId="77777777" w:rsidR="007F79E7" w:rsidRPr="00A22EFB" w:rsidRDefault="007F79E7" w:rsidP="00BE7BA1">
      <w:pPr>
        <w:pStyle w:val="Geenafstand"/>
        <w:spacing w:line="360" w:lineRule="auto"/>
        <w:rPr>
          <w:rFonts w:asciiTheme="majorHAnsi" w:hAnsiTheme="majorHAnsi"/>
          <w:sz w:val="22"/>
          <w:szCs w:val="22"/>
          <w:lang w:val="fr-FR"/>
        </w:rPr>
      </w:pPr>
    </w:p>
    <w:p w14:paraId="11B32BEF" w14:textId="77777777" w:rsidR="00C43332" w:rsidRDefault="00C43332" w:rsidP="00BE7BA1">
      <w:pPr>
        <w:pStyle w:val="Geenafstand"/>
        <w:spacing w:line="360" w:lineRule="auto"/>
        <w:rPr>
          <w:rFonts w:asciiTheme="majorHAnsi" w:hAnsiTheme="majorHAnsi" w:cs="Helvetica"/>
          <w:b/>
          <w:sz w:val="22"/>
          <w:szCs w:val="22"/>
          <w:lang w:val="en-US"/>
        </w:rPr>
      </w:pPr>
    </w:p>
    <w:p w14:paraId="69226AEC" w14:textId="3024E007" w:rsidR="004F7F56" w:rsidRPr="00A22EFB" w:rsidRDefault="007F79E7" w:rsidP="00BE7BA1">
      <w:pPr>
        <w:pStyle w:val="Geenafstand"/>
        <w:spacing w:line="360" w:lineRule="auto"/>
        <w:rPr>
          <w:rFonts w:asciiTheme="majorHAnsi" w:hAnsiTheme="majorHAnsi" w:cs="Helvetica"/>
          <w:b/>
          <w:sz w:val="22"/>
          <w:szCs w:val="22"/>
          <w:lang w:val="en-US"/>
        </w:rPr>
      </w:pPr>
      <w:r w:rsidRPr="00A22EFB">
        <w:rPr>
          <w:rFonts w:asciiTheme="majorHAnsi" w:hAnsiTheme="majorHAnsi" w:cs="Helvetica"/>
          <w:b/>
          <w:sz w:val="22"/>
          <w:szCs w:val="22"/>
          <w:lang w:val="en-US"/>
        </w:rPr>
        <w:lastRenderedPageBreak/>
        <w:t xml:space="preserve">Sous-vêtement </w:t>
      </w:r>
      <w:r w:rsidR="002E3B0F" w:rsidRPr="00A22EFB">
        <w:rPr>
          <w:rFonts w:asciiTheme="majorHAnsi" w:hAnsiTheme="majorHAnsi" w:cs="Helvetica"/>
          <w:b/>
          <w:sz w:val="22"/>
          <w:szCs w:val="22"/>
          <w:lang w:val="en-US"/>
        </w:rPr>
        <w:t>Performance Warm</w:t>
      </w:r>
      <w:r w:rsidR="005727B2" w:rsidRPr="00A22EFB">
        <w:rPr>
          <w:rFonts w:asciiTheme="majorHAnsi" w:hAnsiTheme="majorHAnsi" w:cs="Helvetica"/>
          <w:b/>
          <w:sz w:val="22"/>
          <w:szCs w:val="22"/>
          <w:lang w:val="en-US"/>
        </w:rPr>
        <w:t xml:space="preserve"> </w:t>
      </w:r>
    </w:p>
    <w:p w14:paraId="44E466AF" w14:textId="6EB515F1" w:rsidR="005B5C4A" w:rsidRPr="00A22EFB" w:rsidRDefault="00AC6C11" w:rsidP="00BE7BA1">
      <w:pPr>
        <w:shd w:val="clear" w:color="auto" w:fill="FFFFFF"/>
        <w:spacing w:after="203" w:line="360" w:lineRule="auto"/>
        <w:rPr>
          <w:rFonts w:ascii="Calibri" w:eastAsia="Times New Roman" w:hAnsi="Calibri" w:cs="Calibri"/>
          <w:color w:val="000000" w:themeColor="text1"/>
          <w:sz w:val="22"/>
          <w:szCs w:val="22"/>
          <w:lang w:val="fr-FR"/>
        </w:rPr>
      </w:pPr>
      <w:r w:rsidRPr="00A22EFB">
        <w:rPr>
          <w:rFonts w:asciiTheme="majorHAnsi" w:hAnsiTheme="majorHAnsi" w:cs="Helvetica"/>
          <w:b/>
          <w:noProof/>
          <w:sz w:val="22"/>
          <w:szCs w:val="22"/>
        </w:rPr>
        <w:drawing>
          <wp:anchor distT="0" distB="0" distL="114300" distR="114300" simplePos="0" relativeHeight="251658240" behindDoc="0" locked="0" layoutInCell="1" allowOverlap="1" wp14:anchorId="6C2804F7" wp14:editId="15A3A80D">
            <wp:simplePos x="0" y="0"/>
            <wp:positionH relativeFrom="column">
              <wp:posOffset>1905</wp:posOffset>
            </wp:positionH>
            <wp:positionV relativeFrom="paragraph">
              <wp:posOffset>210185</wp:posOffset>
            </wp:positionV>
            <wp:extent cx="1978660" cy="1295400"/>
            <wp:effectExtent l="0" t="0" r="254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dlo_SUW_Performance Warm_D (1).jpg"/>
                    <pic:cNvPicPr/>
                  </pic:nvPicPr>
                  <pic:blipFill rotWithShape="1">
                    <a:blip r:embed="rId9"/>
                    <a:srcRect r="19999" b="21446"/>
                    <a:stretch/>
                  </pic:blipFill>
                  <pic:spPr bwMode="auto">
                    <a:xfrm>
                      <a:off x="0" y="0"/>
                      <a:ext cx="1978660"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3B0F" w:rsidRPr="00A22EFB">
        <w:rPr>
          <w:rFonts w:ascii="Calibri" w:eastAsia="Times New Roman" w:hAnsi="Calibri" w:cs="Calibri"/>
          <w:color w:val="000000" w:themeColor="text1"/>
          <w:sz w:val="22"/>
          <w:szCs w:val="22"/>
          <w:lang w:val="fr-FR"/>
        </w:rPr>
        <w:t xml:space="preserve">Performance Warm </w:t>
      </w:r>
      <w:r w:rsidR="005B5C4A" w:rsidRPr="00A22EFB">
        <w:rPr>
          <w:rFonts w:ascii="Calibri" w:eastAsia="Times New Roman" w:hAnsi="Calibri" w:cs="Calibri"/>
          <w:color w:val="000000" w:themeColor="text1"/>
          <w:sz w:val="22"/>
          <w:szCs w:val="22"/>
          <w:lang w:val="fr-FR"/>
        </w:rPr>
        <w:t xml:space="preserve">est sans aucun doute un sous-vêtement de sport fonctionnel spécialement conçu pour assurer de bonnes performances. Le nom même l’indique. La ligne Performance Warm se base sur le principe du bodymapping organique, qui garantit une régulation </w:t>
      </w:r>
      <w:r w:rsidR="00EC021D" w:rsidRPr="00A22EFB">
        <w:rPr>
          <w:rFonts w:ascii="Calibri" w:eastAsia="Times New Roman" w:hAnsi="Calibri" w:cs="Calibri"/>
          <w:color w:val="000000" w:themeColor="text1"/>
          <w:sz w:val="22"/>
          <w:szCs w:val="22"/>
          <w:lang w:val="fr-FR"/>
        </w:rPr>
        <w:t xml:space="preserve">optimale </w:t>
      </w:r>
      <w:r w:rsidR="005B5C4A" w:rsidRPr="00A22EFB">
        <w:rPr>
          <w:rFonts w:ascii="Calibri" w:eastAsia="Times New Roman" w:hAnsi="Calibri" w:cs="Calibri"/>
          <w:color w:val="000000" w:themeColor="text1"/>
          <w:sz w:val="22"/>
          <w:szCs w:val="22"/>
          <w:lang w:val="fr-FR"/>
        </w:rPr>
        <w:t>de la température et un</w:t>
      </w:r>
      <w:r w:rsidR="00EC021D" w:rsidRPr="00A22EFB">
        <w:rPr>
          <w:rFonts w:ascii="Calibri" w:eastAsia="Times New Roman" w:hAnsi="Calibri" w:cs="Calibri"/>
          <w:color w:val="000000" w:themeColor="text1"/>
          <w:sz w:val="22"/>
          <w:szCs w:val="22"/>
          <w:lang w:val="fr-FR"/>
        </w:rPr>
        <w:t>e liberté de mouvement parfaite</w:t>
      </w:r>
      <w:r w:rsidR="005B5C4A" w:rsidRPr="00A22EFB">
        <w:rPr>
          <w:rFonts w:ascii="Calibri" w:eastAsia="Times New Roman" w:hAnsi="Calibri" w:cs="Calibri"/>
          <w:color w:val="000000" w:themeColor="text1"/>
          <w:sz w:val="22"/>
          <w:szCs w:val="22"/>
          <w:lang w:val="fr-FR"/>
        </w:rPr>
        <w:t xml:space="preserve">. </w:t>
      </w:r>
      <w:r w:rsidR="00DD43CB" w:rsidRPr="00A22EFB">
        <w:rPr>
          <w:rFonts w:ascii="Calibri" w:eastAsia="Times New Roman" w:hAnsi="Calibri" w:cs="Calibri"/>
          <w:color w:val="000000" w:themeColor="text1"/>
          <w:sz w:val="22"/>
          <w:szCs w:val="22"/>
          <w:lang w:val="fr-FR"/>
        </w:rPr>
        <w:t>Cette</w:t>
      </w:r>
      <w:r w:rsidR="0024613B" w:rsidRPr="00A22EFB">
        <w:rPr>
          <w:rFonts w:ascii="Calibri" w:eastAsia="Times New Roman" w:hAnsi="Calibri" w:cs="Calibri"/>
          <w:color w:val="000000" w:themeColor="text1"/>
          <w:sz w:val="22"/>
          <w:szCs w:val="22"/>
          <w:lang w:val="fr-FR"/>
        </w:rPr>
        <w:t xml:space="preserve"> ligne </w:t>
      </w:r>
      <w:r w:rsidR="003A7514" w:rsidRPr="00A22EFB">
        <w:rPr>
          <w:rFonts w:ascii="Calibri" w:eastAsia="Times New Roman" w:hAnsi="Calibri" w:cs="Calibri"/>
          <w:color w:val="000000" w:themeColor="text1"/>
          <w:sz w:val="22"/>
          <w:szCs w:val="22"/>
          <w:lang w:val="fr-FR"/>
        </w:rPr>
        <w:t xml:space="preserve">de vêtements </w:t>
      </w:r>
      <w:r w:rsidR="00EC021D" w:rsidRPr="00A22EFB">
        <w:rPr>
          <w:rFonts w:ascii="Calibri" w:eastAsia="Times New Roman" w:hAnsi="Calibri" w:cs="Calibri"/>
          <w:color w:val="000000" w:themeColor="text1"/>
          <w:sz w:val="22"/>
          <w:szCs w:val="22"/>
          <w:lang w:val="fr-FR"/>
        </w:rPr>
        <w:t>é</w:t>
      </w:r>
      <w:r w:rsidR="0005188D" w:rsidRPr="00A22EFB">
        <w:rPr>
          <w:rFonts w:ascii="Calibri" w:eastAsia="Times New Roman" w:hAnsi="Calibri" w:cs="Calibri"/>
          <w:color w:val="000000" w:themeColor="text1"/>
          <w:sz w:val="22"/>
          <w:szCs w:val="22"/>
          <w:lang w:val="fr-FR"/>
        </w:rPr>
        <w:t xml:space="preserve">vacue la transpiration de façon unique et sèche très vite : voilà donc le meilleur choix pour les randonnées outdoor </w:t>
      </w:r>
      <w:r w:rsidR="00EC021D" w:rsidRPr="00A22EFB">
        <w:rPr>
          <w:rFonts w:ascii="Calibri" w:eastAsia="Times New Roman" w:hAnsi="Calibri" w:cs="Calibri"/>
          <w:color w:val="000000" w:themeColor="text1"/>
          <w:sz w:val="22"/>
          <w:szCs w:val="22"/>
          <w:lang w:val="fr-FR"/>
        </w:rPr>
        <w:t>par un temps froid</w:t>
      </w:r>
      <w:r w:rsidR="0005188D" w:rsidRPr="00A22EFB">
        <w:rPr>
          <w:rFonts w:ascii="Calibri" w:eastAsia="Times New Roman" w:hAnsi="Calibri" w:cs="Calibri"/>
          <w:color w:val="000000" w:themeColor="text1"/>
          <w:sz w:val="22"/>
          <w:szCs w:val="22"/>
          <w:lang w:val="fr-FR"/>
        </w:rPr>
        <w:t xml:space="preserve">. </w:t>
      </w:r>
    </w:p>
    <w:p w14:paraId="7B40B7E8" w14:textId="2ACB0811" w:rsidR="00C818C4" w:rsidRPr="00A22EFB" w:rsidRDefault="00EC021D" w:rsidP="00BE7BA1">
      <w:pPr>
        <w:pStyle w:val="Geenafstand"/>
        <w:spacing w:line="360" w:lineRule="auto"/>
        <w:rPr>
          <w:rFonts w:asciiTheme="majorHAnsi" w:hAnsiTheme="majorHAnsi" w:cs="Helvetica"/>
          <w:b/>
          <w:sz w:val="22"/>
          <w:szCs w:val="22"/>
          <w:lang w:val="en-US"/>
        </w:rPr>
      </w:pPr>
      <w:r w:rsidRPr="00A22EFB">
        <w:rPr>
          <w:rFonts w:asciiTheme="majorHAnsi" w:hAnsiTheme="majorHAnsi" w:cs="Helvetica"/>
          <w:b/>
          <w:sz w:val="22"/>
          <w:szCs w:val="22"/>
          <w:lang w:val="en-US"/>
        </w:rPr>
        <w:t xml:space="preserve">Sous-pull </w:t>
      </w:r>
      <w:r w:rsidR="00DB7B64">
        <w:rPr>
          <w:rFonts w:asciiTheme="majorHAnsi" w:hAnsiTheme="majorHAnsi" w:cs="Helvetica"/>
          <w:b/>
          <w:sz w:val="22"/>
          <w:szCs w:val="22"/>
          <w:lang w:val="en-US"/>
        </w:rPr>
        <w:t>Blaze</w:t>
      </w:r>
      <w:r w:rsidR="00C818C4" w:rsidRPr="00A22EFB">
        <w:rPr>
          <w:rFonts w:asciiTheme="majorHAnsi" w:hAnsiTheme="majorHAnsi" w:cs="Helvetica"/>
          <w:b/>
          <w:sz w:val="22"/>
          <w:szCs w:val="22"/>
          <w:lang w:val="en-US"/>
        </w:rPr>
        <w:t xml:space="preserve"> </w:t>
      </w:r>
      <w:r w:rsidR="00317DF4" w:rsidRPr="00A22EFB">
        <w:rPr>
          <w:rFonts w:asciiTheme="majorHAnsi" w:hAnsiTheme="majorHAnsi" w:cs="Helvetica"/>
          <w:b/>
          <w:sz w:val="22"/>
          <w:szCs w:val="22"/>
          <w:lang w:val="en-US"/>
        </w:rPr>
        <w:t xml:space="preserve">Warm </w:t>
      </w:r>
    </w:p>
    <w:p w14:paraId="7A9AAD87" w14:textId="689C7052" w:rsidR="0005188D" w:rsidRPr="00A22EFB" w:rsidRDefault="00BE7BA1" w:rsidP="00BE7BA1">
      <w:pPr>
        <w:pStyle w:val="Geenafstand"/>
        <w:spacing w:line="360" w:lineRule="auto"/>
        <w:rPr>
          <w:rFonts w:asciiTheme="majorHAnsi" w:hAnsiTheme="majorHAnsi" w:cs="OpenSans-Regular"/>
          <w:sz w:val="22"/>
          <w:szCs w:val="22"/>
          <w:lang w:val="fr-FR"/>
        </w:rPr>
      </w:pPr>
      <w:r w:rsidRPr="00A22EFB">
        <w:rPr>
          <w:rFonts w:asciiTheme="majorHAnsi" w:hAnsiTheme="majorHAnsi"/>
          <w:noProof/>
          <w:sz w:val="22"/>
          <w:szCs w:val="22"/>
        </w:rPr>
        <w:drawing>
          <wp:anchor distT="0" distB="0" distL="114300" distR="114300" simplePos="0" relativeHeight="251663360" behindDoc="0" locked="0" layoutInCell="1" allowOverlap="1" wp14:anchorId="402CD36F" wp14:editId="318894FB">
            <wp:simplePos x="0" y="0"/>
            <wp:positionH relativeFrom="column">
              <wp:posOffset>3481705</wp:posOffset>
            </wp:positionH>
            <wp:positionV relativeFrom="paragraph">
              <wp:posOffset>1441238</wp:posOffset>
            </wp:positionV>
            <wp:extent cx="2289175" cy="1616075"/>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ermafbeelding 2018-10-08 om 15.07.20.png"/>
                    <pic:cNvPicPr/>
                  </pic:nvPicPr>
                  <pic:blipFill>
                    <a:blip r:embed="rId10"/>
                    <a:stretch>
                      <a:fillRect/>
                    </a:stretch>
                  </pic:blipFill>
                  <pic:spPr>
                    <a:xfrm>
                      <a:off x="0" y="0"/>
                      <a:ext cx="2289175" cy="1616075"/>
                    </a:xfrm>
                    <a:prstGeom prst="rect">
                      <a:avLst/>
                    </a:prstGeom>
                  </pic:spPr>
                </pic:pic>
              </a:graphicData>
            </a:graphic>
            <wp14:sizeRelH relativeFrom="page">
              <wp14:pctWidth>0</wp14:pctWidth>
            </wp14:sizeRelH>
            <wp14:sizeRelV relativeFrom="page">
              <wp14:pctHeight>0</wp14:pctHeight>
            </wp14:sizeRelV>
          </wp:anchor>
        </w:drawing>
      </w:r>
      <w:r w:rsidR="00AC6C11" w:rsidRPr="00A22EFB">
        <w:rPr>
          <w:rFonts w:asciiTheme="majorHAnsi" w:hAnsiTheme="majorHAnsi" w:cs="Helvetica"/>
          <w:b/>
          <w:noProof/>
          <w:sz w:val="22"/>
          <w:szCs w:val="22"/>
        </w:rPr>
        <w:drawing>
          <wp:anchor distT="0" distB="0" distL="114300" distR="114300" simplePos="0" relativeHeight="251659264" behindDoc="0" locked="0" layoutInCell="1" allowOverlap="1" wp14:anchorId="3BA14C6A" wp14:editId="0327D6E2">
            <wp:simplePos x="0" y="0"/>
            <wp:positionH relativeFrom="column">
              <wp:posOffset>1905</wp:posOffset>
            </wp:positionH>
            <wp:positionV relativeFrom="paragraph">
              <wp:posOffset>34713</wp:posOffset>
            </wp:positionV>
            <wp:extent cx="1980000" cy="1320209"/>
            <wp:effectExtent l="0" t="0" r="1270" b="63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dlo_Outdoor Performance_F.jpg"/>
                    <pic:cNvPicPr/>
                  </pic:nvPicPr>
                  <pic:blipFill>
                    <a:blip r:embed="rId11"/>
                    <a:stretch>
                      <a:fillRect/>
                    </a:stretch>
                  </pic:blipFill>
                  <pic:spPr>
                    <a:xfrm>
                      <a:off x="0" y="0"/>
                      <a:ext cx="1980000" cy="1320209"/>
                    </a:xfrm>
                    <a:prstGeom prst="rect">
                      <a:avLst/>
                    </a:prstGeom>
                  </pic:spPr>
                </pic:pic>
              </a:graphicData>
            </a:graphic>
            <wp14:sizeRelH relativeFrom="page">
              <wp14:pctWidth>0</wp14:pctWidth>
            </wp14:sizeRelH>
            <wp14:sizeRelV relativeFrom="page">
              <wp14:pctHeight>0</wp14:pctHeight>
            </wp14:sizeRelV>
          </wp:anchor>
        </w:drawing>
      </w:r>
      <w:r w:rsidR="0005188D" w:rsidRPr="00A22EFB">
        <w:rPr>
          <w:rFonts w:asciiTheme="majorHAnsi" w:hAnsiTheme="majorHAnsi" w:cs="OpenSans-Regular"/>
          <w:sz w:val="22"/>
          <w:szCs w:val="22"/>
          <w:lang w:val="fr-FR"/>
        </w:rPr>
        <w:t>Les</w:t>
      </w:r>
      <w:r w:rsidR="00317DF4" w:rsidRPr="00A22EFB">
        <w:rPr>
          <w:rFonts w:asciiTheme="majorHAnsi" w:hAnsiTheme="majorHAnsi" w:cs="OpenSans-Regular"/>
          <w:sz w:val="22"/>
          <w:szCs w:val="22"/>
          <w:lang w:val="fr-FR"/>
        </w:rPr>
        <w:t xml:space="preserve"> </w:t>
      </w:r>
      <w:r w:rsidR="00EC021D" w:rsidRPr="00A22EFB">
        <w:rPr>
          <w:rFonts w:asciiTheme="majorHAnsi" w:hAnsiTheme="majorHAnsi" w:cs="OpenSans-Regular"/>
          <w:sz w:val="22"/>
          <w:szCs w:val="22"/>
          <w:lang w:val="fr-FR"/>
        </w:rPr>
        <w:t xml:space="preserve">sous-pulls </w:t>
      </w:r>
      <w:r w:rsidR="00DB7B64">
        <w:rPr>
          <w:rFonts w:asciiTheme="majorHAnsi" w:hAnsiTheme="majorHAnsi" w:cs="OpenSans-Regular"/>
          <w:sz w:val="22"/>
          <w:szCs w:val="22"/>
          <w:lang w:val="fr-FR"/>
        </w:rPr>
        <w:t>Blaze</w:t>
      </w:r>
      <w:r w:rsidR="00317DF4" w:rsidRPr="00A22EFB">
        <w:rPr>
          <w:rFonts w:asciiTheme="majorHAnsi" w:hAnsiTheme="majorHAnsi" w:cs="OpenSans-Regular"/>
          <w:sz w:val="22"/>
          <w:szCs w:val="22"/>
          <w:lang w:val="fr-FR"/>
        </w:rPr>
        <w:t xml:space="preserve"> Warm </w:t>
      </w:r>
      <w:r w:rsidR="0005188D" w:rsidRPr="00A22EFB">
        <w:rPr>
          <w:rFonts w:asciiTheme="majorHAnsi" w:hAnsiTheme="majorHAnsi" w:cs="OpenSans-Regular"/>
          <w:sz w:val="22"/>
          <w:szCs w:val="22"/>
          <w:lang w:val="fr-FR"/>
        </w:rPr>
        <w:t xml:space="preserve">sont parfaits pour les journées d’automne fraîches ou sous une veste de ski en hiver. </w:t>
      </w:r>
      <w:r w:rsidR="00A63FF8" w:rsidRPr="00A22EFB">
        <w:rPr>
          <w:rFonts w:asciiTheme="majorHAnsi" w:hAnsiTheme="majorHAnsi" w:cs="OpenSans-Regular"/>
          <w:sz w:val="22"/>
          <w:szCs w:val="22"/>
          <w:lang w:val="fr-FR"/>
        </w:rPr>
        <w:t xml:space="preserve">La technologie Ceramiwarm consiste en des particules de céramique </w:t>
      </w:r>
      <w:r w:rsidR="009C0365" w:rsidRPr="00A22EFB">
        <w:rPr>
          <w:rFonts w:asciiTheme="majorHAnsi" w:hAnsiTheme="majorHAnsi" w:cs="OpenSans-Regular"/>
          <w:sz w:val="22"/>
          <w:szCs w:val="22"/>
          <w:lang w:val="fr-FR"/>
        </w:rPr>
        <w:t xml:space="preserve">réfléchissantes intégrées dans le tissu, qui génèrent 3°C plus de chaleur que l’isolation normale, sans que le vêtement ne devienne trop lourd ou trop chaud. </w:t>
      </w:r>
    </w:p>
    <w:p w14:paraId="6E4ED876" w14:textId="4874D6B5" w:rsidR="0005188D" w:rsidRPr="00A22EFB" w:rsidRDefault="009C0365" w:rsidP="00BE7BA1">
      <w:pPr>
        <w:pStyle w:val="Geenafstand"/>
        <w:spacing w:line="360" w:lineRule="auto"/>
        <w:rPr>
          <w:rFonts w:asciiTheme="majorHAnsi" w:hAnsiTheme="majorHAnsi" w:cs="OpenSans-Regular"/>
          <w:sz w:val="22"/>
          <w:szCs w:val="22"/>
          <w:lang w:val="fr-FR"/>
        </w:rPr>
      </w:pPr>
      <w:r w:rsidRPr="00A22EFB">
        <w:rPr>
          <w:rFonts w:asciiTheme="majorHAnsi" w:hAnsiTheme="majorHAnsi" w:cs="OpenSans-Regular"/>
          <w:sz w:val="22"/>
          <w:szCs w:val="22"/>
          <w:lang w:val="fr-FR"/>
        </w:rPr>
        <w:t xml:space="preserve">La chaleur </w:t>
      </w:r>
      <w:r w:rsidR="00D71ABE" w:rsidRPr="00A22EFB">
        <w:rPr>
          <w:rFonts w:asciiTheme="majorHAnsi" w:hAnsiTheme="majorHAnsi" w:cs="OpenSans-Regular"/>
          <w:sz w:val="22"/>
          <w:szCs w:val="22"/>
          <w:lang w:val="fr-FR"/>
        </w:rPr>
        <w:t>corporelle</w:t>
      </w:r>
      <w:r w:rsidRPr="00A22EFB">
        <w:rPr>
          <w:rFonts w:asciiTheme="majorHAnsi" w:hAnsiTheme="majorHAnsi" w:cs="OpenSans-Regular"/>
          <w:sz w:val="22"/>
          <w:szCs w:val="22"/>
          <w:lang w:val="fr-FR"/>
        </w:rPr>
        <w:t xml:space="preserve"> </w:t>
      </w:r>
      <w:r w:rsidR="00D71ABE" w:rsidRPr="00A22EFB">
        <w:rPr>
          <w:rFonts w:asciiTheme="majorHAnsi" w:hAnsiTheme="majorHAnsi" w:cs="OpenSans-Regular"/>
          <w:sz w:val="22"/>
          <w:szCs w:val="22"/>
          <w:lang w:val="fr-FR"/>
        </w:rPr>
        <w:t>retourne</w:t>
      </w:r>
      <w:r w:rsidRPr="00A22EFB">
        <w:rPr>
          <w:rFonts w:asciiTheme="majorHAnsi" w:hAnsiTheme="majorHAnsi" w:cs="OpenSans-Regular"/>
          <w:sz w:val="22"/>
          <w:szCs w:val="22"/>
          <w:lang w:val="fr-FR"/>
        </w:rPr>
        <w:t xml:space="preserve"> </w:t>
      </w:r>
      <w:r w:rsidR="003A7514" w:rsidRPr="00A22EFB">
        <w:rPr>
          <w:rFonts w:asciiTheme="majorHAnsi" w:hAnsiTheme="majorHAnsi" w:cs="OpenSans-Regular"/>
          <w:sz w:val="22"/>
          <w:szCs w:val="22"/>
          <w:lang w:val="fr-FR"/>
        </w:rPr>
        <w:t>vers</w:t>
      </w:r>
      <w:r w:rsidRPr="00A22EFB">
        <w:rPr>
          <w:rFonts w:asciiTheme="majorHAnsi" w:hAnsiTheme="majorHAnsi" w:cs="OpenSans-Regular"/>
          <w:sz w:val="22"/>
          <w:szCs w:val="22"/>
          <w:lang w:val="fr-FR"/>
        </w:rPr>
        <w:t xml:space="preserve"> le porteur</w:t>
      </w:r>
      <w:r w:rsidR="003A7514" w:rsidRPr="00A22EFB">
        <w:rPr>
          <w:rFonts w:asciiTheme="majorHAnsi" w:hAnsiTheme="majorHAnsi" w:cs="OpenSans-Regular"/>
          <w:sz w:val="22"/>
          <w:szCs w:val="22"/>
          <w:lang w:val="fr-FR"/>
        </w:rPr>
        <w:t xml:space="preserve"> du pull</w:t>
      </w:r>
      <w:r w:rsidRPr="00A22EFB">
        <w:rPr>
          <w:rFonts w:asciiTheme="majorHAnsi" w:hAnsiTheme="majorHAnsi" w:cs="OpenSans-Regular"/>
          <w:sz w:val="22"/>
          <w:szCs w:val="22"/>
          <w:lang w:val="fr-FR"/>
        </w:rPr>
        <w:t>, et en même temps le vêtement reste respirant et élastique. Dès que le tissu est chaud, il évacue l’humidité et</w:t>
      </w:r>
      <w:r w:rsidR="00D71ABE" w:rsidRPr="00A22EFB">
        <w:rPr>
          <w:rFonts w:asciiTheme="majorHAnsi" w:hAnsiTheme="majorHAnsi" w:cs="OpenSans-Regular"/>
          <w:sz w:val="22"/>
          <w:szCs w:val="22"/>
          <w:lang w:val="fr-FR"/>
        </w:rPr>
        <w:t xml:space="preserve"> la chaleur corporelle excédentaire</w:t>
      </w:r>
      <w:r w:rsidRPr="00A22EFB">
        <w:rPr>
          <w:rFonts w:asciiTheme="majorHAnsi" w:hAnsiTheme="majorHAnsi" w:cs="OpenSans-Regular"/>
          <w:sz w:val="22"/>
          <w:szCs w:val="22"/>
          <w:lang w:val="fr-FR"/>
        </w:rPr>
        <w:t xml:space="preserve">. </w:t>
      </w:r>
      <w:r w:rsidR="00D71ABE" w:rsidRPr="00A22EFB">
        <w:rPr>
          <w:rFonts w:asciiTheme="majorHAnsi" w:hAnsiTheme="majorHAnsi" w:cs="OpenSans-Regular"/>
          <w:sz w:val="22"/>
          <w:szCs w:val="22"/>
          <w:lang w:val="fr-FR"/>
        </w:rPr>
        <w:t xml:space="preserve">Le </w:t>
      </w:r>
      <w:r w:rsidR="00DB7B64">
        <w:rPr>
          <w:rFonts w:asciiTheme="majorHAnsi" w:hAnsiTheme="majorHAnsi" w:cs="OpenSans-Regular"/>
          <w:sz w:val="22"/>
          <w:szCs w:val="22"/>
          <w:lang w:val="fr-FR"/>
        </w:rPr>
        <w:t>Blaze</w:t>
      </w:r>
      <w:r w:rsidRPr="00A22EFB">
        <w:rPr>
          <w:rFonts w:asciiTheme="majorHAnsi" w:hAnsiTheme="majorHAnsi" w:cs="OpenSans-Regular"/>
          <w:sz w:val="22"/>
          <w:szCs w:val="22"/>
          <w:lang w:val="fr-FR"/>
        </w:rPr>
        <w:t xml:space="preserve"> Warm est disponible pour hommes et </w:t>
      </w:r>
      <w:r w:rsidR="00D71ABE" w:rsidRPr="00A22EFB">
        <w:rPr>
          <w:rFonts w:asciiTheme="majorHAnsi" w:hAnsiTheme="majorHAnsi" w:cs="OpenSans-Regular"/>
          <w:sz w:val="22"/>
          <w:szCs w:val="22"/>
          <w:lang w:val="fr-FR"/>
        </w:rPr>
        <w:t xml:space="preserve">pour </w:t>
      </w:r>
      <w:r w:rsidRPr="00A22EFB">
        <w:rPr>
          <w:rFonts w:asciiTheme="majorHAnsi" w:hAnsiTheme="majorHAnsi" w:cs="OpenSans-Regular"/>
          <w:sz w:val="22"/>
          <w:szCs w:val="22"/>
          <w:lang w:val="fr-FR"/>
        </w:rPr>
        <w:t xml:space="preserve">femmes avec une fermeture éclair </w:t>
      </w:r>
      <w:r w:rsidR="00D71ABE" w:rsidRPr="00A22EFB">
        <w:rPr>
          <w:rFonts w:asciiTheme="majorHAnsi" w:hAnsiTheme="majorHAnsi" w:cs="OpenSans-Regular"/>
          <w:sz w:val="22"/>
          <w:szCs w:val="22"/>
          <w:lang w:val="fr-FR"/>
        </w:rPr>
        <w:t>longue</w:t>
      </w:r>
      <w:r w:rsidRPr="00A22EFB">
        <w:rPr>
          <w:rFonts w:asciiTheme="majorHAnsi" w:hAnsiTheme="majorHAnsi" w:cs="OpenSans-Regular"/>
          <w:sz w:val="22"/>
          <w:szCs w:val="22"/>
          <w:lang w:val="fr-FR"/>
        </w:rPr>
        <w:t xml:space="preserve"> ou courte. Lorsque le vêtement est fermé la </w:t>
      </w:r>
      <w:r w:rsidR="00617830" w:rsidRPr="00A22EFB">
        <w:rPr>
          <w:rFonts w:asciiTheme="majorHAnsi" w:hAnsiTheme="majorHAnsi" w:cs="OpenSans-Regular"/>
          <w:sz w:val="22"/>
          <w:szCs w:val="22"/>
          <w:lang w:val="fr-FR"/>
        </w:rPr>
        <w:t>couche intermédiaire</w:t>
      </w:r>
      <w:r w:rsidRPr="00A22EFB">
        <w:rPr>
          <w:rFonts w:asciiTheme="majorHAnsi" w:hAnsiTheme="majorHAnsi" w:cs="OpenSans-Regular"/>
          <w:sz w:val="22"/>
          <w:szCs w:val="22"/>
          <w:lang w:val="fr-FR"/>
        </w:rPr>
        <w:t xml:space="preserve"> permet de </w:t>
      </w:r>
      <w:r w:rsidR="00C02A7F" w:rsidRPr="00A22EFB">
        <w:rPr>
          <w:rFonts w:asciiTheme="majorHAnsi" w:hAnsiTheme="majorHAnsi" w:cs="OpenSans-Regular"/>
          <w:sz w:val="22"/>
          <w:szCs w:val="22"/>
          <w:lang w:val="fr-FR"/>
        </w:rPr>
        <w:t>retenir</w:t>
      </w:r>
      <w:r w:rsidRPr="00A22EFB">
        <w:rPr>
          <w:rFonts w:asciiTheme="majorHAnsi" w:hAnsiTheme="majorHAnsi" w:cs="OpenSans-Regular"/>
          <w:sz w:val="22"/>
          <w:szCs w:val="22"/>
          <w:lang w:val="fr-FR"/>
        </w:rPr>
        <w:t xml:space="preserve"> parfaitement la chaleur. </w:t>
      </w:r>
      <w:r w:rsidR="00D71ABE" w:rsidRPr="00A22EFB">
        <w:rPr>
          <w:rFonts w:asciiTheme="majorHAnsi" w:hAnsiTheme="majorHAnsi" w:cs="OpenSans-Regular"/>
          <w:sz w:val="22"/>
          <w:szCs w:val="22"/>
          <w:lang w:val="fr-FR"/>
        </w:rPr>
        <w:t xml:space="preserve">Pendant une journée chaude vous ouvrez la fermeture éclair pour évacuer la chaleur et l’humidité. </w:t>
      </w:r>
    </w:p>
    <w:p w14:paraId="51B4D042" w14:textId="77777777" w:rsidR="001700C8" w:rsidRPr="00A22EFB" w:rsidRDefault="001700C8" w:rsidP="00BE7BA1">
      <w:pPr>
        <w:pStyle w:val="Geenafstand"/>
        <w:spacing w:line="360" w:lineRule="auto"/>
        <w:rPr>
          <w:rFonts w:asciiTheme="majorHAnsi" w:hAnsiTheme="majorHAnsi" w:cs="Helvetica"/>
          <w:sz w:val="22"/>
          <w:szCs w:val="22"/>
          <w:lang w:val="en-US"/>
        </w:rPr>
      </w:pPr>
    </w:p>
    <w:p w14:paraId="42CFBBC5" w14:textId="5FA987B6" w:rsidR="00C818C4" w:rsidRPr="00A22EFB" w:rsidRDefault="005C2137" w:rsidP="00BE7BA1">
      <w:pPr>
        <w:pStyle w:val="Geenafstand"/>
        <w:spacing w:line="360" w:lineRule="auto"/>
        <w:rPr>
          <w:rFonts w:asciiTheme="majorHAnsi" w:hAnsiTheme="majorHAnsi" w:cs="Helvetica"/>
          <w:b/>
          <w:sz w:val="22"/>
          <w:szCs w:val="22"/>
          <w:lang w:val="en-US"/>
        </w:rPr>
      </w:pPr>
      <w:r w:rsidRPr="00A22EFB">
        <w:rPr>
          <w:rFonts w:asciiTheme="majorHAnsi" w:hAnsiTheme="majorHAnsi" w:cs="Helvetica"/>
          <w:b/>
          <w:sz w:val="22"/>
          <w:szCs w:val="22"/>
          <w:lang w:val="en-US"/>
        </w:rPr>
        <w:t xml:space="preserve">Doudoune outdoor </w:t>
      </w:r>
      <w:r w:rsidR="00C818C4" w:rsidRPr="00A22EFB">
        <w:rPr>
          <w:rFonts w:asciiTheme="majorHAnsi" w:hAnsiTheme="majorHAnsi" w:cs="Helvetica"/>
          <w:b/>
          <w:sz w:val="22"/>
          <w:szCs w:val="22"/>
          <w:lang w:val="en-US"/>
        </w:rPr>
        <w:t xml:space="preserve">Flow Cocoon </w:t>
      </w:r>
    </w:p>
    <w:p w14:paraId="099D65D3" w14:textId="048E2DC1" w:rsidR="007F4E67" w:rsidRPr="00A22EFB" w:rsidRDefault="007C379B" w:rsidP="00BE7BA1">
      <w:pPr>
        <w:pStyle w:val="Geenafstand"/>
        <w:spacing w:line="360" w:lineRule="auto"/>
        <w:rPr>
          <w:rFonts w:asciiTheme="majorHAnsi" w:hAnsiTheme="majorHAnsi" w:cs="Helvetica"/>
          <w:sz w:val="22"/>
          <w:szCs w:val="22"/>
          <w:lang w:val="fr-FR"/>
        </w:rPr>
      </w:pPr>
      <w:r w:rsidRPr="00A22EFB">
        <w:rPr>
          <w:rFonts w:asciiTheme="majorHAnsi" w:hAnsiTheme="majorHAnsi" w:cs="Helvetica"/>
          <w:noProof/>
          <w:sz w:val="22"/>
          <w:szCs w:val="22"/>
        </w:rPr>
        <w:drawing>
          <wp:anchor distT="0" distB="0" distL="114300" distR="114300" simplePos="0" relativeHeight="251660288" behindDoc="0" locked="0" layoutInCell="1" allowOverlap="1" wp14:anchorId="3342665D" wp14:editId="0CF5E50B">
            <wp:simplePos x="0" y="0"/>
            <wp:positionH relativeFrom="column">
              <wp:posOffset>1905</wp:posOffset>
            </wp:positionH>
            <wp:positionV relativeFrom="paragraph">
              <wp:posOffset>2540</wp:posOffset>
            </wp:positionV>
            <wp:extent cx="1980000" cy="1320655"/>
            <wp:effectExtent l="0" t="0" r="1270" b="63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dlo_Outdoor Performance_Zeroweight_C.jpg"/>
                    <pic:cNvPicPr/>
                  </pic:nvPicPr>
                  <pic:blipFill>
                    <a:blip r:embed="rId12"/>
                    <a:stretch>
                      <a:fillRect/>
                    </a:stretch>
                  </pic:blipFill>
                  <pic:spPr>
                    <a:xfrm>
                      <a:off x="0" y="0"/>
                      <a:ext cx="1980000" cy="1320655"/>
                    </a:xfrm>
                    <a:prstGeom prst="rect">
                      <a:avLst/>
                    </a:prstGeom>
                  </pic:spPr>
                </pic:pic>
              </a:graphicData>
            </a:graphic>
            <wp14:sizeRelH relativeFrom="page">
              <wp14:pctWidth>0</wp14:pctWidth>
            </wp14:sizeRelH>
            <wp14:sizeRelV relativeFrom="page">
              <wp14:pctHeight>0</wp14:pctHeight>
            </wp14:sizeRelV>
          </wp:anchor>
        </w:drawing>
      </w:r>
      <w:r w:rsidR="007F4E67" w:rsidRPr="00A22EFB">
        <w:rPr>
          <w:rFonts w:asciiTheme="majorHAnsi" w:hAnsiTheme="majorHAnsi" w:cs="Helvetica"/>
          <w:sz w:val="22"/>
          <w:szCs w:val="22"/>
          <w:lang w:val="fr-FR"/>
        </w:rPr>
        <w:t xml:space="preserve">La doudoune outdoor </w:t>
      </w:r>
      <w:r w:rsidR="005C5731" w:rsidRPr="00A22EFB">
        <w:rPr>
          <w:rFonts w:asciiTheme="majorHAnsi" w:hAnsiTheme="majorHAnsi" w:cs="Helvetica"/>
          <w:sz w:val="22"/>
          <w:szCs w:val="22"/>
          <w:lang w:val="fr-FR"/>
        </w:rPr>
        <w:t xml:space="preserve">Flow Cocoon </w:t>
      </w:r>
      <w:r w:rsidR="007F4E67" w:rsidRPr="00A22EFB">
        <w:rPr>
          <w:rFonts w:asciiTheme="majorHAnsi" w:hAnsiTheme="majorHAnsi" w:cs="Helvetica"/>
          <w:sz w:val="22"/>
          <w:szCs w:val="22"/>
          <w:lang w:val="fr-FR"/>
        </w:rPr>
        <w:t xml:space="preserve">est disponible pour hommes et </w:t>
      </w:r>
      <w:r w:rsidR="003A7514" w:rsidRPr="00A22EFB">
        <w:rPr>
          <w:rFonts w:asciiTheme="majorHAnsi" w:hAnsiTheme="majorHAnsi" w:cs="Helvetica"/>
          <w:sz w:val="22"/>
          <w:szCs w:val="22"/>
          <w:lang w:val="fr-FR"/>
        </w:rPr>
        <w:t xml:space="preserve">pour </w:t>
      </w:r>
      <w:r w:rsidR="007F4E67" w:rsidRPr="00A22EFB">
        <w:rPr>
          <w:rFonts w:asciiTheme="majorHAnsi" w:hAnsiTheme="majorHAnsi" w:cs="Helvetica"/>
          <w:sz w:val="22"/>
          <w:szCs w:val="22"/>
          <w:lang w:val="fr-FR"/>
        </w:rPr>
        <w:t>femmes et la couche</w:t>
      </w:r>
      <w:r w:rsidR="002868AC" w:rsidRPr="00A22EFB">
        <w:rPr>
          <w:rFonts w:asciiTheme="majorHAnsi" w:hAnsiTheme="majorHAnsi" w:cs="Helvetica"/>
          <w:sz w:val="22"/>
          <w:szCs w:val="22"/>
          <w:lang w:val="fr-FR"/>
        </w:rPr>
        <w:t xml:space="preserve"> supérieure </w:t>
      </w:r>
      <w:r w:rsidR="00811D5C" w:rsidRPr="00A22EFB">
        <w:rPr>
          <w:rFonts w:asciiTheme="majorHAnsi" w:hAnsiTheme="majorHAnsi" w:cs="Helvetica"/>
          <w:sz w:val="22"/>
          <w:szCs w:val="22"/>
          <w:lang w:val="fr-FR"/>
        </w:rPr>
        <w:t xml:space="preserve">est parfaite </w:t>
      </w:r>
      <w:r w:rsidR="00627CE5" w:rsidRPr="00A22EFB">
        <w:rPr>
          <w:rFonts w:asciiTheme="majorHAnsi" w:hAnsiTheme="majorHAnsi" w:cs="Helvetica"/>
          <w:sz w:val="22"/>
          <w:szCs w:val="22"/>
          <w:lang w:val="fr-FR"/>
        </w:rPr>
        <w:t>pour les</w:t>
      </w:r>
      <w:r w:rsidR="00811D5C" w:rsidRPr="00A22EFB">
        <w:rPr>
          <w:rFonts w:asciiTheme="majorHAnsi" w:hAnsiTheme="majorHAnsi" w:cs="Helvetica"/>
          <w:sz w:val="22"/>
          <w:szCs w:val="22"/>
          <w:lang w:val="fr-FR"/>
        </w:rPr>
        <w:t xml:space="preserve"> journée</w:t>
      </w:r>
      <w:r w:rsidR="00627CE5" w:rsidRPr="00A22EFB">
        <w:rPr>
          <w:rFonts w:asciiTheme="majorHAnsi" w:hAnsiTheme="majorHAnsi" w:cs="Helvetica"/>
          <w:sz w:val="22"/>
          <w:szCs w:val="22"/>
          <w:lang w:val="fr-FR"/>
        </w:rPr>
        <w:t>s</w:t>
      </w:r>
      <w:r w:rsidR="00811D5C" w:rsidRPr="00A22EFB">
        <w:rPr>
          <w:rFonts w:asciiTheme="majorHAnsi" w:hAnsiTheme="majorHAnsi" w:cs="Helvetica"/>
          <w:sz w:val="22"/>
          <w:szCs w:val="22"/>
          <w:lang w:val="fr-FR"/>
        </w:rPr>
        <w:t xml:space="preserve"> froide</w:t>
      </w:r>
      <w:r w:rsidR="00627CE5" w:rsidRPr="00A22EFB">
        <w:rPr>
          <w:rFonts w:asciiTheme="majorHAnsi" w:hAnsiTheme="majorHAnsi" w:cs="Helvetica"/>
          <w:sz w:val="22"/>
          <w:szCs w:val="22"/>
          <w:lang w:val="fr-FR"/>
        </w:rPr>
        <w:t>s. La doudoune est ultral</w:t>
      </w:r>
      <w:r w:rsidR="00811D5C" w:rsidRPr="00A22EFB">
        <w:rPr>
          <w:rFonts w:asciiTheme="majorHAnsi" w:hAnsiTheme="majorHAnsi" w:cs="Helvetica"/>
          <w:sz w:val="22"/>
          <w:szCs w:val="22"/>
          <w:lang w:val="fr-FR"/>
        </w:rPr>
        <w:t xml:space="preserve">égère et imperméable, ce qui permet de bouger librement. </w:t>
      </w:r>
    </w:p>
    <w:p w14:paraId="2799F064" w14:textId="77777777" w:rsidR="007F4E67" w:rsidRPr="00A22EFB" w:rsidRDefault="007F4E67" w:rsidP="00BE7BA1">
      <w:pPr>
        <w:pStyle w:val="Geenafstand"/>
        <w:spacing w:line="360" w:lineRule="auto"/>
        <w:rPr>
          <w:rFonts w:asciiTheme="majorHAnsi" w:hAnsiTheme="majorHAnsi" w:cs="Helvetica"/>
          <w:sz w:val="22"/>
          <w:szCs w:val="22"/>
          <w:lang w:val="en-US"/>
        </w:rPr>
      </w:pPr>
    </w:p>
    <w:p w14:paraId="4A554636" w14:textId="77777777" w:rsidR="00BE7BA1" w:rsidRPr="00A22EFB" w:rsidRDefault="00BE7BA1" w:rsidP="00BE7BA1">
      <w:pPr>
        <w:pStyle w:val="Geenafstand"/>
        <w:spacing w:line="360" w:lineRule="auto"/>
        <w:rPr>
          <w:rFonts w:asciiTheme="majorHAnsi" w:hAnsiTheme="majorHAnsi" w:cs="Helvetica"/>
          <w:sz w:val="22"/>
          <w:szCs w:val="22"/>
          <w:lang w:val="en-US"/>
        </w:rPr>
      </w:pPr>
    </w:p>
    <w:p w14:paraId="124E6ADC" w14:textId="7F27920D" w:rsidR="00811D5C" w:rsidRPr="00A22EFB" w:rsidRDefault="00BE7BA1" w:rsidP="00BE7BA1">
      <w:pPr>
        <w:pStyle w:val="Geenafstand"/>
        <w:spacing w:line="360" w:lineRule="auto"/>
        <w:rPr>
          <w:rFonts w:asciiTheme="majorHAnsi" w:hAnsiTheme="majorHAnsi" w:cs="Helvetica"/>
          <w:sz w:val="22"/>
          <w:szCs w:val="22"/>
          <w:lang w:val="fr-FR"/>
        </w:rPr>
      </w:pPr>
      <w:r w:rsidRPr="00A22EFB">
        <w:rPr>
          <w:rFonts w:asciiTheme="majorHAnsi" w:hAnsiTheme="majorHAnsi"/>
          <w:noProof/>
          <w:sz w:val="22"/>
          <w:szCs w:val="22"/>
        </w:rPr>
        <w:lastRenderedPageBreak/>
        <w:drawing>
          <wp:anchor distT="0" distB="0" distL="114300" distR="114300" simplePos="0" relativeHeight="251661312" behindDoc="0" locked="0" layoutInCell="1" allowOverlap="1" wp14:anchorId="6E0E67E4" wp14:editId="1651424F">
            <wp:simplePos x="0" y="0"/>
            <wp:positionH relativeFrom="column">
              <wp:posOffset>1905</wp:posOffset>
            </wp:positionH>
            <wp:positionV relativeFrom="paragraph">
              <wp:posOffset>23072</wp:posOffset>
            </wp:positionV>
            <wp:extent cx="1979930" cy="1320165"/>
            <wp:effectExtent l="0" t="0" r="1270" b="63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dlo_Outdoor Performance_Zeroweight_E.jpg"/>
                    <pic:cNvPicPr/>
                  </pic:nvPicPr>
                  <pic:blipFill>
                    <a:blip r:embed="rId13"/>
                    <a:stretch>
                      <a:fillRect/>
                    </a:stretch>
                  </pic:blipFill>
                  <pic:spPr>
                    <a:xfrm>
                      <a:off x="0" y="0"/>
                      <a:ext cx="1979930" cy="1320165"/>
                    </a:xfrm>
                    <a:prstGeom prst="rect">
                      <a:avLst/>
                    </a:prstGeom>
                  </pic:spPr>
                </pic:pic>
              </a:graphicData>
            </a:graphic>
            <wp14:sizeRelH relativeFrom="page">
              <wp14:pctWidth>0</wp14:pctWidth>
            </wp14:sizeRelH>
            <wp14:sizeRelV relativeFrom="page">
              <wp14:pctHeight>0</wp14:pctHeight>
            </wp14:sizeRelV>
          </wp:anchor>
        </w:drawing>
      </w:r>
      <w:r w:rsidR="00811D5C" w:rsidRPr="00A22EFB">
        <w:rPr>
          <w:rFonts w:asciiTheme="majorHAnsi" w:hAnsiTheme="majorHAnsi"/>
          <w:noProof/>
          <w:sz w:val="22"/>
          <w:szCs w:val="22"/>
          <w:lang w:val="fr-FR"/>
        </w:rPr>
        <w:t>La</w:t>
      </w:r>
      <w:r w:rsidR="00F46862" w:rsidRPr="00A22EFB">
        <w:rPr>
          <w:rFonts w:asciiTheme="majorHAnsi" w:hAnsiTheme="majorHAnsi" w:cs="Helvetica"/>
          <w:sz w:val="22"/>
          <w:szCs w:val="22"/>
          <w:lang w:val="fr-FR"/>
        </w:rPr>
        <w:t xml:space="preserve"> Flow Cocoon </w:t>
      </w:r>
      <w:r w:rsidR="00811D5C" w:rsidRPr="00A22EFB">
        <w:rPr>
          <w:rFonts w:asciiTheme="majorHAnsi" w:hAnsiTheme="majorHAnsi" w:cs="Helvetica"/>
          <w:sz w:val="22"/>
          <w:szCs w:val="22"/>
          <w:lang w:val="fr-FR"/>
        </w:rPr>
        <w:t xml:space="preserve">est fabriquée en un matériel Logic Waterproof qui protège contre la pluie, le vent et le froid désagréable. Or la doudoune est en même temps respirante, ce qui crée une température corporelle idéale pour celui ou celle qui la porte. </w:t>
      </w:r>
    </w:p>
    <w:p w14:paraId="1D97A054" w14:textId="77777777" w:rsidR="00811D5C" w:rsidRPr="00A22EFB" w:rsidRDefault="00811D5C" w:rsidP="00BE7BA1">
      <w:pPr>
        <w:pStyle w:val="Geenafstand"/>
        <w:spacing w:line="360" w:lineRule="auto"/>
        <w:rPr>
          <w:rFonts w:asciiTheme="majorHAnsi" w:hAnsiTheme="majorHAnsi" w:cs="Helvetica"/>
          <w:sz w:val="22"/>
          <w:szCs w:val="22"/>
          <w:lang w:val="fr-FR"/>
        </w:rPr>
      </w:pPr>
    </w:p>
    <w:p w14:paraId="19EDF3FF" w14:textId="77777777" w:rsidR="00BE7BA1" w:rsidRPr="00A22EFB" w:rsidRDefault="00BE7BA1" w:rsidP="00BE7BA1">
      <w:pPr>
        <w:pStyle w:val="Geenafstand"/>
        <w:spacing w:line="360" w:lineRule="auto"/>
        <w:rPr>
          <w:rFonts w:asciiTheme="majorHAnsi" w:hAnsiTheme="majorHAnsi"/>
          <w:sz w:val="22"/>
          <w:szCs w:val="22"/>
          <w:lang w:val="fr-FR"/>
        </w:rPr>
      </w:pPr>
    </w:p>
    <w:p w14:paraId="7F29286C" w14:textId="43047E0E" w:rsidR="007C11DD" w:rsidRPr="00A22EFB" w:rsidRDefault="007C11DD" w:rsidP="00BE7BA1">
      <w:pPr>
        <w:pStyle w:val="Geenafstand"/>
        <w:spacing w:line="360" w:lineRule="auto"/>
        <w:rPr>
          <w:rFonts w:asciiTheme="majorHAnsi" w:hAnsiTheme="majorHAnsi"/>
          <w:sz w:val="22"/>
          <w:szCs w:val="22"/>
          <w:lang w:val="fr-FR"/>
        </w:rPr>
      </w:pPr>
      <w:r w:rsidRPr="00A22EFB">
        <w:rPr>
          <w:rFonts w:asciiTheme="majorHAnsi" w:hAnsiTheme="majorHAnsi"/>
          <w:sz w:val="22"/>
          <w:szCs w:val="22"/>
          <w:lang w:val="fr-FR"/>
        </w:rPr>
        <w:t xml:space="preserve">L’innovation Zeroweight Insulation d’Odlo est </w:t>
      </w:r>
      <w:r w:rsidR="00B31C70" w:rsidRPr="00A22EFB">
        <w:rPr>
          <w:rFonts w:asciiTheme="majorHAnsi" w:hAnsiTheme="majorHAnsi"/>
          <w:sz w:val="22"/>
          <w:szCs w:val="22"/>
          <w:lang w:val="fr-FR"/>
        </w:rPr>
        <w:t>c</w:t>
      </w:r>
      <w:r w:rsidRPr="00A22EFB">
        <w:rPr>
          <w:rFonts w:asciiTheme="majorHAnsi" w:hAnsiTheme="majorHAnsi"/>
          <w:sz w:val="22"/>
          <w:szCs w:val="22"/>
          <w:lang w:val="fr-FR"/>
        </w:rPr>
        <w:t>omposé</w:t>
      </w:r>
      <w:r w:rsidR="00B23609" w:rsidRPr="00A22EFB">
        <w:rPr>
          <w:rFonts w:asciiTheme="majorHAnsi" w:hAnsiTheme="majorHAnsi"/>
          <w:sz w:val="22"/>
          <w:szCs w:val="22"/>
          <w:lang w:val="fr-FR"/>
        </w:rPr>
        <w:t>e</w:t>
      </w:r>
      <w:r w:rsidRPr="00A22EFB">
        <w:rPr>
          <w:rFonts w:asciiTheme="majorHAnsi" w:hAnsiTheme="majorHAnsi"/>
          <w:sz w:val="22"/>
          <w:szCs w:val="22"/>
          <w:lang w:val="fr-FR"/>
        </w:rPr>
        <w:t xml:space="preserve"> d’un matériel d’</w:t>
      </w:r>
      <w:r w:rsidR="00832492" w:rsidRPr="00A22EFB">
        <w:rPr>
          <w:rFonts w:asciiTheme="majorHAnsi" w:hAnsiTheme="majorHAnsi"/>
          <w:sz w:val="22"/>
          <w:szCs w:val="22"/>
          <w:lang w:val="fr-FR"/>
        </w:rPr>
        <w:t xml:space="preserve">isolation </w:t>
      </w:r>
      <w:r w:rsidR="0093740F" w:rsidRPr="00A22EFB">
        <w:rPr>
          <w:rFonts w:asciiTheme="majorHAnsi" w:hAnsiTheme="majorHAnsi"/>
          <w:sz w:val="22"/>
          <w:szCs w:val="22"/>
          <w:lang w:val="fr-FR"/>
        </w:rPr>
        <w:t>pour lequel</w:t>
      </w:r>
      <w:r w:rsidR="00832492" w:rsidRPr="00A22EFB">
        <w:rPr>
          <w:rFonts w:asciiTheme="majorHAnsi" w:hAnsiTheme="majorHAnsi"/>
          <w:sz w:val="22"/>
          <w:szCs w:val="22"/>
          <w:lang w:val="fr-FR"/>
        </w:rPr>
        <w:t xml:space="preserve"> la distance et la taille </w:t>
      </w:r>
      <w:r w:rsidR="00B23609" w:rsidRPr="00A22EFB">
        <w:rPr>
          <w:rFonts w:asciiTheme="majorHAnsi" w:hAnsiTheme="majorHAnsi"/>
          <w:sz w:val="22"/>
          <w:szCs w:val="22"/>
          <w:lang w:val="fr-FR"/>
        </w:rPr>
        <w:t>des</w:t>
      </w:r>
      <w:r w:rsidR="00832492" w:rsidRPr="00A22EFB">
        <w:rPr>
          <w:rFonts w:asciiTheme="majorHAnsi" w:hAnsiTheme="majorHAnsi"/>
          <w:sz w:val="22"/>
          <w:szCs w:val="22"/>
          <w:lang w:val="fr-FR"/>
        </w:rPr>
        <w:t xml:space="preserve"> mailles sont calculées méticuleusement. </w:t>
      </w:r>
      <w:r w:rsidR="00DB561D" w:rsidRPr="00A22EFB">
        <w:rPr>
          <w:rFonts w:asciiTheme="majorHAnsi" w:hAnsiTheme="majorHAnsi"/>
          <w:sz w:val="22"/>
          <w:szCs w:val="22"/>
          <w:lang w:val="fr-FR"/>
        </w:rPr>
        <w:t xml:space="preserve">Par conséquent la chaleur excédentaire </w:t>
      </w:r>
      <w:r w:rsidR="007F467A" w:rsidRPr="00A22EFB">
        <w:rPr>
          <w:rFonts w:asciiTheme="majorHAnsi" w:hAnsiTheme="majorHAnsi"/>
          <w:sz w:val="22"/>
          <w:szCs w:val="22"/>
          <w:lang w:val="fr-FR"/>
        </w:rPr>
        <w:t xml:space="preserve">et l’humidité </w:t>
      </w:r>
      <w:r w:rsidR="00AE45A4" w:rsidRPr="00A22EFB">
        <w:rPr>
          <w:rFonts w:asciiTheme="majorHAnsi" w:hAnsiTheme="majorHAnsi"/>
          <w:sz w:val="22"/>
          <w:szCs w:val="22"/>
          <w:lang w:val="fr-FR"/>
        </w:rPr>
        <w:t xml:space="preserve">sont évacuées plus rapidement et </w:t>
      </w:r>
      <w:r w:rsidR="00285399" w:rsidRPr="00A22EFB">
        <w:rPr>
          <w:rFonts w:asciiTheme="majorHAnsi" w:hAnsiTheme="majorHAnsi"/>
          <w:sz w:val="22"/>
          <w:szCs w:val="22"/>
          <w:lang w:val="fr-FR"/>
        </w:rPr>
        <w:t>en même temps</w:t>
      </w:r>
      <w:r w:rsidR="00AE45A4" w:rsidRPr="00A22EFB">
        <w:rPr>
          <w:rFonts w:asciiTheme="majorHAnsi" w:hAnsiTheme="majorHAnsi"/>
          <w:sz w:val="22"/>
          <w:szCs w:val="22"/>
          <w:lang w:val="fr-FR"/>
        </w:rPr>
        <w:t xml:space="preserve"> le matériel </w:t>
      </w:r>
      <w:r w:rsidR="00C069BC" w:rsidRPr="00A22EFB">
        <w:rPr>
          <w:rFonts w:asciiTheme="majorHAnsi" w:hAnsiTheme="majorHAnsi"/>
          <w:sz w:val="22"/>
          <w:szCs w:val="22"/>
          <w:lang w:val="fr-FR"/>
        </w:rPr>
        <w:t xml:space="preserve">encapsule l’air, ce qui donne un effet isolant. La doudoune outdoor Flow Cocoon est fabriquée selon le principe </w:t>
      </w:r>
      <w:r w:rsidR="00DC6A14" w:rsidRPr="00A22EFB">
        <w:rPr>
          <w:rFonts w:asciiTheme="majorHAnsi" w:hAnsiTheme="majorHAnsi"/>
          <w:sz w:val="22"/>
          <w:szCs w:val="22"/>
          <w:lang w:val="fr-FR"/>
        </w:rPr>
        <w:t>du b</w:t>
      </w:r>
      <w:r w:rsidR="00C069BC" w:rsidRPr="00A22EFB">
        <w:rPr>
          <w:rFonts w:asciiTheme="majorHAnsi" w:hAnsiTheme="majorHAnsi"/>
          <w:sz w:val="22"/>
          <w:szCs w:val="22"/>
          <w:lang w:val="fr-FR"/>
        </w:rPr>
        <w:t xml:space="preserve">odymapping </w:t>
      </w:r>
      <w:r w:rsidR="00285399" w:rsidRPr="00A22EFB">
        <w:rPr>
          <w:rFonts w:asciiTheme="majorHAnsi" w:hAnsiTheme="majorHAnsi"/>
          <w:sz w:val="22"/>
          <w:szCs w:val="22"/>
          <w:lang w:val="fr-FR"/>
        </w:rPr>
        <w:t>organique, comme pour</w:t>
      </w:r>
      <w:r w:rsidR="00C069BC" w:rsidRPr="00A22EFB">
        <w:rPr>
          <w:rFonts w:asciiTheme="majorHAnsi" w:hAnsiTheme="majorHAnsi"/>
          <w:sz w:val="22"/>
          <w:szCs w:val="22"/>
          <w:lang w:val="fr-FR"/>
        </w:rPr>
        <w:t xml:space="preserve"> les sous-vêtements sportifs et les sous-</w:t>
      </w:r>
      <w:r w:rsidR="00285399" w:rsidRPr="00A22EFB">
        <w:rPr>
          <w:rFonts w:asciiTheme="majorHAnsi" w:hAnsiTheme="majorHAnsi"/>
          <w:sz w:val="22"/>
          <w:szCs w:val="22"/>
          <w:lang w:val="fr-FR"/>
        </w:rPr>
        <w:t>pulls</w:t>
      </w:r>
      <w:r w:rsidR="00C069BC" w:rsidRPr="00A22EFB">
        <w:rPr>
          <w:rFonts w:asciiTheme="majorHAnsi" w:hAnsiTheme="majorHAnsi"/>
          <w:sz w:val="22"/>
          <w:szCs w:val="22"/>
          <w:lang w:val="fr-FR"/>
        </w:rPr>
        <w:t xml:space="preserve"> d’Odlo. </w:t>
      </w:r>
      <w:r w:rsidR="008D1C17" w:rsidRPr="00A22EFB">
        <w:rPr>
          <w:rFonts w:asciiTheme="majorHAnsi" w:hAnsiTheme="majorHAnsi"/>
          <w:sz w:val="22"/>
          <w:szCs w:val="22"/>
          <w:lang w:val="fr-FR"/>
        </w:rPr>
        <w:t>Au niveau de certaines parties du corps nous prévoyons plus ou moins de matériel d’</w:t>
      </w:r>
      <w:r w:rsidR="005E30D9" w:rsidRPr="00A22EFB">
        <w:rPr>
          <w:rFonts w:asciiTheme="majorHAnsi" w:hAnsiTheme="majorHAnsi"/>
          <w:sz w:val="22"/>
          <w:szCs w:val="22"/>
          <w:lang w:val="fr-FR"/>
        </w:rPr>
        <w:t>isolation, dépendant des besoins de ventilation ou d’isolation des parties du corps</w:t>
      </w:r>
      <w:r w:rsidR="003A7514" w:rsidRPr="00A22EFB">
        <w:rPr>
          <w:rFonts w:asciiTheme="majorHAnsi" w:hAnsiTheme="majorHAnsi"/>
          <w:sz w:val="22"/>
          <w:szCs w:val="22"/>
          <w:lang w:val="fr-FR"/>
        </w:rPr>
        <w:t xml:space="preserve"> en question</w:t>
      </w:r>
      <w:r w:rsidR="005E30D9" w:rsidRPr="00A22EFB">
        <w:rPr>
          <w:rFonts w:asciiTheme="majorHAnsi" w:hAnsiTheme="majorHAnsi"/>
          <w:sz w:val="22"/>
          <w:szCs w:val="22"/>
          <w:lang w:val="fr-FR"/>
        </w:rPr>
        <w:t xml:space="preserve">. </w:t>
      </w:r>
      <w:r w:rsidR="004E399D" w:rsidRPr="00A22EFB">
        <w:rPr>
          <w:rFonts w:asciiTheme="majorHAnsi" w:hAnsiTheme="majorHAnsi"/>
          <w:sz w:val="22"/>
          <w:szCs w:val="22"/>
          <w:lang w:val="fr-FR"/>
        </w:rPr>
        <w:t>Le design en courbe</w:t>
      </w:r>
      <w:r w:rsidR="002D1A2F" w:rsidRPr="00A22EFB">
        <w:rPr>
          <w:rFonts w:asciiTheme="majorHAnsi" w:hAnsiTheme="majorHAnsi"/>
          <w:sz w:val="22"/>
          <w:szCs w:val="22"/>
          <w:lang w:val="fr-FR"/>
        </w:rPr>
        <w:t xml:space="preserve"> souligne l</w:t>
      </w:r>
      <w:r w:rsidR="00DC6A14" w:rsidRPr="00A22EFB">
        <w:rPr>
          <w:rFonts w:asciiTheme="majorHAnsi" w:hAnsiTheme="majorHAnsi"/>
          <w:sz w:val="22"/>
          <w:szCs w:val="22"/>
          <w:lang w:val="fr-FR"/>
        </w:rPr>
        <w:t>e b</w:t>
      </w:r>
      <w:r w:rsidR="002D1A2F" w:rsidRPr="00A22EFB">
        <w:rPr>
          <w:rFonts w:asciiTheme="majorHAnsi" w:hAnsiTheme="majorHAnsi"/>
          <w:sz w:val="22"/>
          <w:szCs w:val="22"/>
          <w:lang w:val="fr-FR"/>
        </w:rPr>
        <w:t xml:space="preserve">odymapping </w:t>
      </w:r>
      <w:r w:rsidR="00DC6A14" w:rsidRPr="00A22EFB">
        <w:rPr>
          <w:rFonts w:asciiTheme="majorHAnsi" w:hAnsiTheme="majorHAnsi"/>
          <w:sz w:val="22"/>
          <w:szCs w:val="22"/>
          <w:lang w:val="fr-FR"/>
        </w:rPr>
        <w:t xml:space="preserve">organique </w:t>
      </w:r>
      <w:r w:rsidR="002D1A2F" w:rsidRPr="00A22EFB">
        <w:rPr>
          <w:rFonts w:asciiTheme="majorHAnsi" w:hAnsiTheme="majorHAnsi"/>
          <w:sz w:val="22"/>
          <w:szCs w:val="22"/>
          <w:lang w:val="fr-FR"/>
        </w:rPr>
        <w:t xml:space="preserve">visuellement. </w:t>
      </w:r>
    </w:p>
    <w:p w14:paraId="2E70FB24" w14:textId="77777777" w:rsidR="005E30D9" w:rsidRPr="00C43332" w:rsidRDefault="005E30D9" w:rsidP="00BE7BA1">
      <w:pPr>
        <w:pStyle w:val="Geenafstand"/>
        <w:spacing w:line="360" w:lineRule="auto"/>
        <w:rPr>
          <w:rFonts w:asciiTheme="majorHAnsi" w:hAnsiTheme="majorHAnsi"/>
          <w:sz w:val="22"/>
          <w:szCs w:val="22"/>
          <w:lang w:val="en-US"/>
        </w:rPr>
      </w:pPr>
    </w:p>
    <w:p w14:paraId="6764EFCB" w14:textId="4B2FF5F8" w:rsidR="00A22EFB" w:rsidRPr="00A22EFB" w:rsidRDefault="00A22EFB" w:rsidP="00A22EFB">
      <w:pPr>
        <w:tabs>
          <w:tab w:val="left" w:pos="0"/>
        </w:tabs>
        <w:spacing w:after="120" w:line="360" w:lineRule="auto"/>
        <w:rPr>
          <w:rFonts w:ascii="Calibri" w:hAnsi="Calibri" w:cs="Calibri"/>
          <w:b/>
          <w:color w:val="000000" w:themeColor="text1"/>
          <w:sz w:val="22"/>
          <w:szCs w:val="22"/>
          <w:lang w:val="fr-FR"/>
        </w:rPr>
      </w:pPr>
      <w:r w:rsidRPr="00A22EFB">
        <w:rPr>
          <w:rFonts w:ascii="Calibri" w:hAnsi="Calibri" w:cs="Calibri"/>
          <w:b/>
          <w:color w:val="000000" w:themeColor="text1"/>
          <w:sz w:val="22"/>
          <w:szCs w:val="22"/>
          <w:lang w:val="fr-FR"/>
        </w:rPr>
        <w:t>Organic Bodymapping</w:t>
      </w:r>
    </w:p>
    <w:p w14:paraId="265026E6" w14:textId="09FBF7C0" w:rsidR="00A22EFB" w:rsidRPr="00A22EFB" w:rsidRDefault="00A22EFB" w:rsidP="00A22EFB">
      <w:pPr>
        <w:spacing w:after="120" w:line="360" w:lineRule="auto"/>
        <w:rPr>
          <w:rFonts w:ascii="Calibri" w:hAnsi="Calibri" w:cs="Calibri"/>
          <w:sz w:val="22"/>
          <w:szCs w:val="22"/>
          <w:lang w:val="fr-FR"/>
        </w:rPr>
      </w:pPr>
      <w:r w:rsidRPr="00A22EFB">
        <w:rPr>
          <w:rFonts w:ascii="Calibri" w:hAnsi="Calibri" w:cs="Calibri"/>
          <w:noProof/>
          <w:color w:val="000000" w:themeColor="text1"/>
          <w:sz w:val="22"/>
          <w:szCs w:val="22"/>
          <w:lang w:val="fr-FR"/>
        </w:rPr>
        <w:drawing>
          <wp:anchor distT="0" distB="0" distL="114300" distR="114300" simplePos="0" relativeHeight="251665408" behindDoc="0" locked="0" layoutInCell="1" allowOverlap="1" wp14:anchorId="015D6AA4" wp14:editId="72700ACE">
            <wp:simplePos x="0" y="0"/>
            <wp:positionH relativeFrom="column">
              <wp:posOffset>-3175</wp:posOffset>
            </wp:positionH>
            <wp:positionV relativeFrom="paragraph">
              <wp:posOffset>20532</wp:posOffset>
            </wp:positionV>
            <wp:extent cx="2320925" cy="1676400"/>
            <wp:effectExtent l="0" t="0" r="3175"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fbeelding 2018-09-06 om 16.10.43.png"/>
                    <pic:cNvPicPr/>
                  </pic:nvPicPr>
                  <pic:blipFill>
                    <a:blip r:embed="rId14"/>
                    <a:stretch>
                      <a:fillRect/>
                    </a:stretch>
                  </pic:blipFill>
                  <pic:spPr>
                    <a:xfrm>
                      <a:off x="0" y="0"/>
                      <a:ext cx="2320925" cy="1676400"/>
                    </a:xfrm>
                    <a:prstGeom prst="rect">
                      <a:avLst/>
                    </a:prstGeom>
                  </pic:spPr>
                </pic:pic>
              </a:graphicData>
            </a:graphic>
            <wp14:sizeRelH relativeFrom="page">
              <wp14:pctWidth>0</wp14:pctWidth>
            </wp14:sizeRelH>
            <wp14:sizeRelV relativeFrom="page">
              <wp14:pctHeight>0</wp14:pctHeight>
            </wp14:sizeRelV>
          </wp:anchor>
        </w:drawing>
      </w:r>
      <w:r w:rsidRPr="00A22EFB">
        <w:rPr>
          <w:rFonts w:ascii="Calibri" w:hAnsi="Calibri" w:cs="Calibri"/>
          <w:sz w:val="22"/>
          <w:szCs w:val="22"/>
          <w:lang w:val="fr-FR"/>
        </w:rPr>
        <w:t xml:space="preserve">ODLO introduit l’automne et l’hiver suivants la génération suivante du bodymapping. Cette combinaison a été conçue en collaboration avec Zaha Hadid Designs et grâce à un travail d’ingénierie poussé et des conceptions intelligentes avancées elle offre une gestion de la température corporelle et une liberté de mouvement naturelle pour diverses activités sportives, entre autres la course. Elle offre trois grands avantages : </w:t>
      </w:r>
    </w:p>
    <w:p w14:paraId="6BF10B76" w14:textId="77777777" w:rsidR="00A22EFB" w:rsidRPr="00A22EFB" w:rsidRDefault="00A22EFB" w:rsidP="00A22EFB">
      <w:pPr>
        <w:spacing w:after="120" w:line="360" w:lineRule="auto"/>
        <w:rPr>
          <w:rFonts w:ascii="Calibri" w:hAnsi="Calibri" w:cs="Calibri"/>
          <w:sz w:val="22"/>
          <w:szCs w:val="22"/>
          <w:lang w:val="fr-FR"/>
        </w:rPr>
      </w:pPr>
      <w:r w:rsidRPr="00A22EFB">
        <w:rPr>
          <w:rFonts w:ascii="Calibri" w:hAnsi="Calibri" w:cs="Calibri"/>
          <w:i/>
          <w:sz w:val="22"/>
          <w:szCs w:val="22"/>
          <w:lang w:val="fr-FR"/>
        </w:rPr>
        <w:t>Gestion de la température corporelle</w:t>
      </w:r>
      <w:r w:rsidRPr="00A22EFB">
        <w:rPr>
          <w:rFonts w:ascii="Calibri" w:hAnsi="Calibri" w:cs="Calibri"/>
          <w:sz w:val="22"/>
          <w:szCs w:val="22"/>
          <w:lang w:val="fr-FR"/>
        </w:rPr>
        <w:t xml:space="preserve"> : Grâce à des zones chaudes dans les parties importantes de la combinaison le corps reste chaud même lorsqu’il fait froid. </w:t>
      </w:r>
    </w:p>
    <w:p w14:paraId="195199C4" w14:textId="77777777" w:rsidR="00A22EFB" w:rsidRPr="00A22EFB" w:rsidRDefault="00A22EFB" w:rsidP="00A22EFB">
      <w:pPr>
        <w:spacing w:after="120" w:line="360" w:lineRule="auto"/>
        <w:rPr>
          <w:rFonts w:ascii="Calibri" w:hAnsi="Calibri" w:cs="Calibri"/>
          <w:sz w:val="22"/>
          <w:szCs w:val="22"/>
          <w:lang w:val="fr-FR"/>
        </w:rPr>
      </w:pPr>
      <w:r w:rsidRPr="00A22EFB">
        <w:rPr>
          <w:rFonts w:ascii="Calibri" w:hAnsi="Calibri" w:cs="Calibri"/>
          <w:i/>
          <w:sz w:val="22"/>
          <w:szCs w:val="22"/>
          <w:lang w:val="fr-FR"/>
        </w:rPr>
        <w:t>Des zones de ventilation organiques</w:t>
      </w:r>
      <w:r w:rsidRPr="00A22EFB">
        <w:rPr>
          <w:rFonts w:ascii="Calibri" w:hAnsi="Calibri" w:cs="Calibri"/>
          <w:sz w:val="22"/>
          <w:szCs w:val="22"/>
          <w:lang w:val="fr-FR"/>
        </w:rPr>
        <w:t xml:space="preserve"> : les zones de ventilation organiques sont conçues pour répondre aux besoins du corps humain, avec une puissance ergonomique et respirante et une gestion d’humidité parfaite. </w:t>
      </w:r>
    </w:p>
    <w:p w14:paraId="6A84BD42" w14:textId="77777777" w:rsidR="00A22EFB" w:rsidRPr="00A22EFB" w:rsidRDefault="00A22EFB" w:rsidP="00A22EFB">
      <w:pPr>
        <w:spacing w:after="120" w:line="360" w:lineRule="auto"/>
        <w:rPr>
          <w:rFonts w:ascii="Helvetica" w:hAnsi="Helvetica"/>
          <w:sz w:val="18"/>
          <w:szCs w:val="18"/>
          <w:lang w:val="fr-FR"/>
        </w:rPr>
      </w:pPr>
      <w:r w:rsidRPr="00A22EFB">
        <w:rPr>
          <w:rFonts w:ascii="Calibri" w:hAnsi="Calibri" w:cs="Calibri"/>
          <w:i/>
          <w:sz w:val="22"/>
          <w:szCs w:val="22"/>
          <w:lang w:val="fr-FR"/>
        </w:rPr>
        <w:t>Libre mouvement du corps</w:t>
      </w:r>
      <w:r w:rsidRPr="00A22EFB">
        <w:rPr>
          <w:rFonts w:ascii="Calibri" w:hAnsi="Calibri" w:cs="Calibri"/>
          <w:sz w:val="22"/>
          <w:szCs w:val="22"/>
          <w:lang w:val="fr-FR"/>
        </w:rPr>
        <w:t xml:space="preserve"> : le Innovative Motion Design donne une liberté totale de mouvement sans aucune restriction pendant les activités sportives. </w:t>
      </w:r>
      <w:r w:rsidRPr="00A22EFB">
        <w:rPr>
          <w:rFonts w:ascii="Calibri" w:hAnsi="Calibri" w:cs="Calibri"/>
          <w:sz w:val="22"/>
          <w:szCs w:val="22"/>
          <w:lang w:val="fr-FR"/>
        </w:rPr>
        <w:br/>
      </w:r>
    </w:p>
    <w:p w14:paraId="29BB85BC" w14:textId="77777777" w:rsidR="005C5731" w:rsidRPr="00A22EFB" w:rsidRDefault="005C5731" w:rsidP="00BE7BA1">
      <w:pPr>
        <w:pStyle w:val="Geenafstand"/>
        <w:spacing w:line="360" w:lineRule="auto"/>
        <w:rPr>
          <w:rFonts w:asciiTheme="majorHAnsi" w:hAnsiTheme="majorHAnsi"/>
          <w:sz w:val="22"/>
          <w:szCs w:val="22"/>
          <w:lang w:val="fr-FR"/>
        </w:rPr>
      </w:pPr>
    </w:p>
    <w:p w14:paraId="45580347" w14:textId="77777777" w:rsidR="007C379B" w:rsidRPr="00A22EFB" w:rsidRDefault="007C379B" w:rsidP="00BE7BA1">
      <w:pPr>
        <w:pStyle w:val="Geenafstand"/>
        <w:spacing w:line="360" w:lineRule="auto"/>
        <w:rPr>
          <w:rFonts w:asciiTheme="majorHAnsi" w:hAnsiTheme="majorHAnsi"/>
          <w:b/>
          <w:sz w:val="22"/>
          <w:szCs w:val="22"/>
          <w:lang w:val="en-US"/>
        </w:rPr>
      </w:pPr>
    </w:p>
    <w:p w14:paraId="094CABBE" w14:textId="2EB8B1EE" w:rsidR="000B34AC" w:rsidRPr="00A22EFB" w:rsidRDefault="00285399" w:rsidP="00BE7BA1">
      <w:pPr>
        <w:pStyle w:val="Geenafstand"/>
        <w:spacing w:line="360" w:lineRule="auto"/>
        <w:rPr>
          <w:rFonts w:asciiTheme="majorHAnsi" w:hAnsiTheme="majorHAnsi"/>
          <w:b/>
          <w:sz w:val="22"/>
          <w:szCs w:val="22"/>
          <w:lang w:val="en-US"/>
        </w:rPr>
      </w:pPr>
      <w:r w:rsidRPr="00A22EFB">
        <w:rPr>
          <w:rFonts w:asciiTheme="majorHAnsi" w:hAnsiTheme="majorHAnsi"/>
          <w:b/>
          <w:sz w:val="22"/>
          <w:szCs w:val="22"/>
          <w:lang w:val="en-US"/>
        </w:rPr>
        <w:t>Disponibilité</w:t>
      </w:r>
    </w:p>
    <w:p w14:paraId="1F160029" w14:textId="46BE5721" w:rsidR="00573FC8" w:rsidRPr="00A22EFB" w:rsidRDefault="00285399" w:rsidP="00BE7BA1">
      <w:pPr>
        <w:pStyle w:val="Geenafstand"/>
        <w:spacing w:line="360" w:lineRule="auto"/>
        <w:rPr>
          <w:rFonts w:asciiTheme="majorHAnsi" w:hAnsiTheme="majorHAnsi" w:cs="Helvetica"/>
          <w:sz w:val="22"/>
          <w:szCs w:val="22"/>
          <w:lang w:val="en-US"/>
        </w:rPr>
      </w:pPr>
      <w:r w:rsidRPr="00A22EFB">
        <w:rPr>
          <w:rFonts w:asciiTheme="majorHAnsi" w:hAnsiTheme="majorHAnsi"/>
          <w:sz w:val="22"/>
          <w:szCs w:val="22"/>
          <w:lang w:val="en-US"/>
        </w:rPr>
        <w:t>Tous les produits sont disponibles sur</w:t>
      </w:r>
      <w:r w:rsidR="005C5731" w:rsidRPr="00A22EFB">
        <w:rPr>
          <w:rFonts w:asciiTheme="majorHAnsi" w:hAnsiTheme="majorHAnsi"/>
          <w:sz w:val="22"/>
          <w:szCs w:val="22"/>
          <w:lang w:val="en-US"/>
        </w:rPr>
        <w:t xml:space="preserve"> </w:t>
      </w:r>
      <w:hyperlink r:id="rId15" w:history="1">
        <w:r w:rsidR="005C5731" w:rsidRPr="00A22EFB">
          <w:rPr>
            <w:rStyle w:val="Hyperlink"/>
            <w:rFonts w:asciiTheme="majorHAnsi" w:hAnsiTheme="majorHAnsi" w:cs="Arial"/>
            <w:sz w:val="22"/>
            <w:szCs w:val="22"/>
            <w:lang w:val="en-US"/>
          </w:rPr>
          <w:t>www.odlo.com</w:t>
        </w:r>
      </w:hyperlink>
      <w:r w:rsidR="005C5731" w:rsidRPr="00A22EFB">
        <w:rPr>
          <w:rStyle w:val="Hyperlink"/>
          <w:rFonts w:asciiTheme="majorHAnsi" w:hAnsiTheme="majorHAnsi" w:cs="Arial"/>
          <w:sz w:val="22"/>
          <w:szCs w:val="22"/>
          <w:lang w:val="en-US"/>
        </w:rPr>
        <w:t xml:space="preserve">. </w:t>
      </w:r>
    </w:p>
    <w:p w14:paraId="7247BF38" w14:textId="77777777" w:rsidR="005C5731" w:rsidRPr="00A22EFB" w:rsidRDefault="005C5731" w:rsidP="00BE7BA1">
      <w:pPr>
        <w:pStyle w:val="Geenafstand"/>
        <w:spacing w:line="360" w:lineRule="auto"/>
        <w:rPr>
          <w:rFonts w:asciiTheme="majorHAnsi" w:hAnsiTheme="majorHAnsi" w:cs="Helvetica"/>
          <w:sz w:val="22"/>
          <w:szCs w:val="22"/>
          <w:lang w:val="en-US"/>
        </w:rPr>
      </w:pPr>
    </w:p>
    <w:p w14:paraId="789A6A42" w14:textId="558E7265" w:rsidR="004C7EB1" w:rsidRPr="00A22EFB" w:rsidRDefault="00A22EFB" w:rsidP="00BE7BA1">
      <w:pPr>
        <w:pStyle w:val="Geenafstand"/>
        <w:spacing w:line="360" w:lineRule="auto"/>
        <w:rPr>
          <w:rFonts w:asciiTheme="majorHAnsi" w:eastAsia="Calibri" w:hAnsiTheme="majorHAnsi" w:cs="Arial"/>
          <w:b/>
          <w:sz w:val="22"/>
          <w:szCs w:val="22"/>
          <w:lang w:val="en-US"/>
        </w:rPr>
      </w:pPr>
      <w:r w:rsidRPr="00A22EFB">
        <w:rPr>
          <w:rFonts w:asciiTheme="majorHAnsi" w:eastAsia="Calibri" w:hAnsiTheme="majorHAnsi" w:cs="Arial"/>
          <w:b/>
          <w:sz w:val="22"/>
          <w:szCs w:val="22"/>
          <w:lang w:val="en-US"/>
        </w:rPr>
        <w:t>Prix:</w:t>
      </w:r>
    </w:p>
    <w:p w14:paraId="3E1D6711" w14:textId="748BAC09" w:rsidR="004C7EB1" w:rsidRPr="00A22EFB" w:rsidRDefault="00A22EFB" w:rsidP="00BE7BA1">
      <w:pPr>
        <w:pStyle w:val="Geenafstand"/>
        <w:spacing w:line="360" w:lineRule="auto"/>
        <w:rPr>
          <w:rFonts w:asciiTheme="majorHAnsi" w:hAnsiTheme="majorHAnsi" w:cs="Arial"/>
          <w:color w:val="1C1C1C"/>
          <w:sz w:val="22"/>
          <w:szCs w:val="22"/>
          <w:lang w:val="en-US"/>
        </w:rPr>
      </w:pPr>
      <w:r w:rsidRPr="00A22EFB">
        <w:rPr>
          <w:rFonts w:asciiTheme="majorHAnsi" w:hAnsiTheme="majorHAnsi" w:cs="Helvetica"/>
          <w:sz w:val="22"/>
          <w:szCs w:val="22"/>
          <w:lang w:val="en-US"/>
        </w:rPr>
        <w:t>T-shirt P</w:t>
      </w:r>
      <w:r w:rsidR="00465078" w:rsidRPr="00A22EFB">
        <w:rPr>
          <w:rFonts w:asciiTheme="majorHAnsi" w:hAnsiTheme="majorHAnsi" w:cs="Helvetica"/>
          <w:sz w:val="22"/>
          <w:szCs w:val="22"/>
          <w:lang w:val="en-US"/>
        </w:rPr>
        <w:t>erformance Warm</w:t>
      </w:r>
      <w:r w:rsidR="004C7EB1" w:rsidRPr="00A22EFB">
        <w:rPr>
          <w:rFonts w:asciiTheme="majorHAnsi" w:hAnsiTheme="majorHAnsi" w:cs="Helvetica"/>
          <w:sz w:val="22"/>
          <w:szCs w:val="22"/>
          <w:lang w:val="en-US"/>
        </w:rPr>
        <w:t xml:space="preserve"> baselayer </w:t>
      </w:r>
      <w:r w:rsidR="004C7EB1" w:rsidRPr="00A22EFB">
        <w:rPr>
          <w:rFonts w:asciiTheme="majorHAnsi" w:hAnsiTheme="majorHAnsi" w:cs="Arial"/>
          <w:color w:val="1C1C1C"/>
          <w:sz w:val="22"/>
          <w:szCs w:val="22"/>
          <w:lang w:val="en-US"/>
        </w:rPr>
        <w:t xml:space="preserve">€ </w:t>
      </w:r>
      <w:r w:rsidR="00AF044A" w:rsidRPr="00A22EFB">
        <w:rPr>
          <w:rFonts w:asciiTheme="majorHAnsi" w:hAnsiTheme="majorHAnsi" w:cs="Arial"/>
          <w:color w:val="1C1C1C"/>
          <w:sz w:val="22"/>
          <w:szCs w:val="22"/>
          <w:lang w:val="en-US"/>
        </w:rPr>
        <w:t>7</w:t>
      </w:r>
      <w:r w:rsidR="004C7EB1" w:rsidRPr="00A22EFB">
        <w:rPr>
          <w:rFonts w:asciiTheme="majorHAnsi" w:hAnsiTheme="majorHAnsi" w:cs="Arial"/>
          <w:color w:val="1C1C1C"/>
          <w:sz w:val="22"/>
          <w:szCs w:val="22"/>
          <w:lang w:val="en-US"/>
        </w:rPr>
        <w:t xml:space="preserve">0,00 / </w:t>
      </w:r>
      <w:r w:rsidRPr="00A22EFB">
        <w:rPr>
          <w:rFonts w:asciiTheme="majorHAnsi" w:hAnsiTheme="majorHAnsi" w:cs="Arial"/>
          <w:color w:val="1C1C1C"/>
          <w:sz w:val="22"/>
          <w:szCs w:val="22"/>
          <w:lang w:val="en-US"/>
        </w:rPr>
        <w:t>collant</w:t>
      </w:r>
      <w:r w:rsidR="004C7EB1" w:rsidRPr="00A22EFB">
        <w:rPr>
          <w:rFonts w:asciiTheme="majorHAnsi" w:hAnsiTheme="majorHAnsi" w:cs="Arial"/>
          <w:color w:val="1C1C1C"/>
          <w:sz w:val="22"/>
          <w:szCs w:val="22"/>
          <w:lang w:val="en-US"/>
        </w:rPr>
        <w:t xml:space="preserve"> € </w:t>
      </w:r>
      <w:r w:rsidR="00AF044A" w:rsidRPr="00A22EFB">
        <w:rPr>
          <w:rFonts w:asciiTheme="majorHAnsi" w:hAnsiTheme="majorHAnsi" w:cs="Arial"/>
          <w:color w:val="1C1C1C"/>
          <w:sz w:val="22"/>
          <w:szCs w:val="22"/>
          <w:lang w:val="en-US"/>
        </w:rPr>
        <w:t>7</w:t>
      </w:r>
      <w:r w:rsidR="004C7EB1" w:rsidRPr="00A22EFB">
        <w:rPr>
          <w:rFonts w:asciiTheme="majorHAnsi" w:hAnsiTheme="majorHAnsi" w:cs="Arial"/>
          <w:color w:val="1C1C1C"/>
          <w:sz w:val="22"/>
          <w:szCs w:val="22"/>
          <w:lang w:val="en-US"/>
        </w:rPr>
        <w:t>0,00</w:t>
      </w:r>
    </w:p>
    <w:p w14:paraId="1E2C365D" w14:textId="0EF414EB" w:rsidR="004C7EB1" w:rsidRPr="00A22EFB" w:rsidRDefault="00DB7B64" w:rsidP="00BE7BA1">
      <w:pPr>
        <w:pStyle w:val="Geenafstand"/>
        <w:spacing w:line="360" w:lineRule="auto"/>
        <w:rPr>
          <w:rFonts w:asciiTheme="majorHAnsi" w:hAnsiTheme="majorHAnsi" w:cs="Helvetica"/>
          <w:sz w:val="22"/>
          <w:szCs w:val="22"/>
          <w:lang w:val="en-US"/>
        </w:rPr>
      </w:pPr>
      <w:r>
        <w:rPr>
          <w:rFonts w:asciiTheme="majorHAnsi" w:hAnsiTheme="majorHAnsi" w:cs="Helvetica"/>
          <w:sz w:val="22"/>
          <w:szCs w:val="22"/>
          <w:lang w:val="en-US"/>
        </w:rPr>
        <w:t>Blaze</w:t>
      </w:r>
      <w:r w:rsidR="004C7EB1" w:rsidRPr="00A22EFB">
        <w:rPr>
          <w:rFonts w:asciiTheme="majorHAnsi" w:hAnsiTheme="majorHAnsi" w:cs="Helvetica"/>
          <w:sz w:val="22"/>
          <w:szCs w:val="22"/>
          <w:lang w:val="en-US"/>
        </w:rPr>
        <w:t xml:space="preserve"> War</w:t>
      </w:r>
      <w:r>
        <w:rPr>
          <w:rFonts w:asciiTheme="majorHAnsi" w:hAnsiTheme="majorHAnsi" w:cs="Helvetica"/>
          <w:sz w:val="22"/>
          <w:szCs w:val="22"/>
          <w:lang w:val="en-US"/>
        </w:rPr>
        <w:t>m</w:t>
      </w:r>
      <w:bookmarkStart w:id="0" w:name="_GoBack"/>
      <w:bookmarkEnd w:id="0"/>
      <w:r w:rsidR="004C7EB1" w:rsidRPr="00A22EFB">
        <w:rPr>
          <w:rFonts w:asciiTheme="majorHAnsi" w:hAnsiTheme="majorHAnsi" w:cs="Helvetica"/>
          <w:sz w:val="22"/>
          <w:szCs w:val="22"/>
          <w:lang w:val="en-US"/>
        </w:rPr>
        <w:t xml:space="preserve"> </w:t>
      </w:r>
      <w:r w:rsidR="00A22EFB" w:rsidRPr="00A22EFB">
        <w:rPr>
          <w:rFonts w:asciiTheme="majorHAnsi" w:hAnsiTheme="majorHAnsi" w:cs="Helvetica"/>
          <w:sz w:val="22"/>
          <w:szCs w:val="22"/>
          <w:lang w:val="en-US"/>
        </w:rPr>
        <w:t xml:space="preserve">intermédiaire </w:t>
      </w:r>
      <w:r w:rsidRPr="00A22EFB">
        <w:rPr>
          <w:rFonts w:asciiTheme="majorHAnsi" w:hAnsiTheme="majorHAnsi" w:cs="Helvetica"/>
          <w:sz w:val="22"/>
          <w:szCs w:val="22"/>
          <w:lang w:val="en-US"/>
        </w:rPr>
        <w:t xml:space="preserve">½ zip </w:t>
      </w:r>
      <w:r w:rsidR="004C7EB1" w:rsidRPr="00A22EFB">
        <w:rPr>
          <w:rFonts w:asciiTheme="majorHAnsi" w:hAnsiTheme="majorHAnsi" w:cs="Arial"/>
          <w:color w:val="1C1C1C"/>
          <w:sz w:val="22"/>
          <w:szCs w:val="22"/>
          <w:lang w:val="en-US"/>
        </w:rPr>
        <w:t xml:space="preserve">€ </w:t>
      </w:r>
      <w:r>
        <w:rPr>
          <w:rFonts w:asciiTheme="majorHAnsi" w:hAnsiTheme="majorHAnsi" w:cs="Helvetica"/>
          <w:sz w:val="22"/>
          <w:szCs w:val="22"/>
          <w:lang w:val="en-US"/>
        </w:rPr>
        <w:t>9</w:t>
      </w:r>
      <w:r w:rsidR="004C7EB1" w:rsidRPr="00A22EFB">
        <w:rPr>
          <w:rFonts w:asciiTheme="majorHAnsi" w:hAnsiTheme="majorHAnsi" w:cs="Helvetica"/>
          <w:sz w:val="22"/>
          <w:szCs w:val="22"/>
          <w:lang w:val="en-US"/>
        </w:rPr>
        <w:t>0,00</w:t>
      </w:r>
    </w:p>
    <w:p w14:paraId="212E3E31" w14:textId="60F0D57F" w:rsidR="004C7EB1" w:rsidRPr="00A22EFB" w:rsidRDefault="004C7EB1" w:rsidP="00BE7BA1">
      <w:pPr>
        <w:pStyle w:val="Geenafstand"/>
        <w:spacing w:line="360" w:lineRule="auto"/>
        <w:rPr>
          <w:rFonts w:asciiTheme="majorHAnsi" w:hAnsiTheme="majorHAnsi"/>
          <w:sz w:val="22"/>
          <w:szCs w:val="22"/>
          <w:lang w:val="en-US"/>
        </w:rPr>
      </w:pPr>
      <w:r w:rsidRPr="00A22EFB">
        <w:rPr>
          <w:rFonts w:asciiTheme="majorHAnsi" w:hAnsiTheme="majorHAnsi"/>
          <w:sz w:val="22"/>
          <w:szCs w:val="22"/>
          <w:lang w:val="en-US"/>
        </w:rPr>
        <w:t xml:space="preserve">Flow Cocoon </w:t>
      </w:r>
      <w:r w:rsidR="00A22EFB" w:rsidRPr="00A22EFB">
        <w:rPr>
          <w:rFonts w:asciiTheme="majorHAnsi" w:hAnsiTheme="majorHAnsi"/>
          <w:sz w:val="22"/>
          <w:szCs w:val="22"/>
          <w:lang w:val="en-US"/>
        </w:rPr>
        <w:t>veste isolante</w:t>
      </w:r>
      <w:r w:rsidR="00830E76" w:rsidRPr="00A22EFB">
        <w:rPr>
          <w:rFonts w:asciiTheme="majorHAnsi" w:hAnsiTheme="majorHAnsi"/>
          <w:sz w:val="22"/>
          <w:szCs w:val="22"/>
          <w:lang w:val="en-US"/>
        </w:rPr>
        <w:t xml:space="preserve"> € </w:t>
      </w:r>
      <w:r w:rsidR="00DB7B64">
        <w:rPr>
          <w:rFonts w:asciiTheme="majorHAnsi" w:hAnsiTheme="majorHAnsi"/>
          <w:sz w:val="22"/>
          <w:szCs w:val="22"/>
          <w:lang w:val="en-US"/>
        </w:rPr>
        <w:t>200/</w:t>
      </w:r>
      <w:r w:rsidR="00830E76" w:rsidRPr="00A22EFB">
        <w:rPr>
          <w:rFonts w:asciiTheme="majorHAnsi" w:hAnsiTheme="majorHAnsi"/>
          <w:sz w:val="22"/>
          <w:szCs w:val="22"/>
          <w:lang w:val="en-US"/>
        </w:rPr>
        <w:t>220</w:t>
      </w:r>
    </w:p>
    <w:p w14:paraId="18E70967" w14:textId="77777777" w:rsidR="005C5731" w:rsidRPr="00A22EFB" w:rsidRDefault="005C5731" w:rsidP="00BE7BA1">
      <w:pPr>
        <w:pStyle w:val="Geenafstand"/>
        <w:spacing w:line="360" w:lineRule="auto"/>
        <w:jc w:val="center"/>
        <w:rPr>
          <w:rFonts w:asciiTheme="majorHAnsi" w:hAnsiTheme="majorHAnsi" w:cs="Helvetica"/>
          <w:sz w:val="22"/>
          <w:szCs w:val="22"/>
          <w:lang w:val="en-US"/>
        </w:rPr>
      </w:pPr>
    </w:p>
    <w:p w14:paraId="793A6A59" w14:textId="77777777" w:rsidR="00A22EFB" w:rsidRDefault="00A22EFB" w:rsidP="00A22EFB">
      <w:pPr>
        <w:spacing w:after="600" w:line="360" w:lineRule="auto"/>
        <w:rPr>
          <w:rFonts w:ascii="Calibri" w:hAnsi="Calibri" w:cs="Calibri"/>
          <w:color w:val="000000" w:themeColor="text1"/>
          <w:sz w:val="22"/>
          <w:szCs w:val="22"/>
          <w:lang w:val="fr-FR"/>
        </w:rPr>
      </w:pPr>
      <w:r w:rsidRPr="00A22EFB">
        <w:rPr>
          <w:rFonts w:ascii="Calibri" w:hAnsi="Calibri" w:cs="Calibri"/>
          <w:b/>
          <w:color w:val="000000" w:themeColor="text1"/>
          <w:sz w:val="22"/>
          <w:szCs w:val="22"/>
          <w:lang w:val="fr-FR"/>
        </w:rPr>
        <w:t>N’hésitez pas à nous contacter si vous avez des questions:</w:t>
      </w:r>
      <w:r w:rsidRPr="00A22EFB">
        <w:rPr>
          <w:rFonts w:ascii="Calibri" w:hAnsi="Calibri" w:cs="Calibri"/>
          <w:b/>
          <w:color w:val="000000" w:themeColor="text1"/>
          <w:sz w:val="22"/>
          <w:szCs w:val="22"/>
          <w:lang w:val="fr-FR"/>
        </w:rPr>
        <w:br/>
      </w:r>
      <w:r w:rsidRPr="00A22EFB">
        <w:rPr>
          <w:rFonts w:ascii="Calibri" w:hAnsi="Calibri" w:cs="Calibri"/>
          <w:color w:val="000000" w:themeColor="text1"/>
          <w:sz w:val="22"/>
          <w:szCs w:val="22"/>
          <w:lang w:val="fr-FR"/>
        </w:rPr>
        <w:t xml:space="preserve">Sandra Van Hauwaert, Square Egg, </w:t>
      </w:r>
      <w:hyperlink r:id="rId16" w:history="1">
        <w:r w:rsidRPr="00A22EFB">
          <w:rPr>
            <w:rStyle w:val="Hyperlink"/>
            <w:rFonts w:ascii="Calibri" w:hAnsi="Calibri" w:cs="Calibri"/>
            <w:color w:val="000000" w:themeColor="text1"/>
            <w:sz w:val="22"/>
            <w:szCs w:val="22"/>
            <w:lang w:val="fr-FR"/>
          </w:rPr>
          <w:t>sandra@square-egg.be</w:t>
        </w:r>
      </w:hyperlink>
      <w:r w:rsidRPr="00A22EFB">
        <w:rPr>
          <w:rFonts w:ascii="Calibri" w:hAnsi="Calibri" w:cs="Calibri"/>
          <w:color w:val="000000" w:themeColor="text1"/>
          <w:sz w:val="22"/>
          <w:szCs w:val="22"/>
          <w:lang w:val="fr-FR"/>
        </w:rPr>
        <w:t>, GSM 0497 251816.</w:t>
      </w:r>
    </w:p>
    <w:p w14:paraId="1337452F" w14:textId="7C162946" w:rsidR="00A22EFB" w:rsidRPr="00A22EFB" w:rsidRDefault="00A22EFB" w:rsidP="00A22EFB">
      <w:pPr>
        <w:spacing w:after="600" w:line="360" w:lineRule="auto"/>
        <w:rPr>
          <w:rFonts w:ascii="Calibri" w:hAnsi="Calibri" w:cs="Calibri"/>
          <w:color w:val="000000" w:themeColor="text1"/>
          <w:sz w:val="22"/>
          <w:szCs w:val="22"/>
          <w:lang w:val="fr-FR"/>
        </w:rPr>
      </w:pPr>
      <w:r w:rsidRPr="00A22EFB">
        <w:rPr>
          <w:rFonts w:ascii="Calibri" w:hAnsi="Calibri" w:cs="Calibri"/>
          <w:b/>
          <w:color w:val="000000" w:themeColor="text1"/>
          <w:sz w:val="22"/>
          <w:szCs w:val="22"/>
          <w:lang w:val="fr-FR"/>
        </w:rPr>
        <w:t>Odlo</w:t>
      </w:r>
      <w:r w:rsidRPr="00A22EFB">
        <w:rPr>
          <w:rFonts w:ascii="Calibri" w:hAnsi="Calibri" w:cs="Calibri"/>
          <w:b/>
          <w:color w:val="000000" w:themeColor="text1"/>
          <w:sz w:val="22"/>
          <w:szCs w:val="22"/>
          <w:lang w:val="fr-FR"/>
        </w:rPr>
        <w:br/>
      </w:r>
      <w:r w:rsidRPr="00A22EFB">
        <w:rPr>
          <w:rFonts w:ascii="Calibri" w:eastAsia="ヒラギノ角ゴ Pro W3" w:hAnsi="Calibri" w:cs="Calibri"/>
          <w:color w:val="000000" w:themeColor="text1"/>
          <w:sz w:val="22"/>
          <w:szCs w:val="22"/>
          <w:lang w:val="fr-FR" w:eastAsia="de-CH"/>
        </w:rPr>
        <w:t xml:space="preserve">Né en Norvège et conçu en Suisse, ODLO propose des vêtements de sport de performance répartis entre six catégories : sous-vêtements de sport fonctionnels, running, training, cyclisme, disciplines Nordiques et outdoor. Bénéficiant d’une histoire de plus de 70 ans, ODLO – l’inventeur du sous-vêtement sportif de performance et du principe des trois épaisseurs – continue à innover afin de s’assurer de toujours avoir une longueur d’avance, et est distribué dans plus de 35 pays. En tant que marque de sport performance pour l’ensemble de l’année, ODLO reste par ailleurs fortement engagé en faveur de la durabilité sociale et environnementale, comme l’illustre son statut de leader de la « Fair Wear Foundation ». Pour plus d’informations, veuillez visiter : </w:t>
      </w:r>
      <w:hyperlink r:id="rId17" w:history="1">
        <w:r w:rsidRPr="00A22EFB">
          <w:rPr>
            <w:rStyle w:val="Hyperlink"/>
            <w:rFonts w:ascii="Calibri" w:eastAsia="ヒラギノ角ゴ Pro W3" w:hAnsi="Calibri" w:cs="Calibri"/>
            <w:color w:val="000000" w:themeColor="text1"/>
            <w:sz w:val="22"/>
            <w:szCs w:val="22"/>
            <w:lang w:val="fr-FR" w:eastAsia="de-CH"/>
          </w:rPr>
          <w:t>www.odlo.com</w:t>
        </w:r>
      </w:hyperlink>
    </w:p>
    <w:p w14:paraId="681B2892" w14:textId="77777777" w:rsidR="00291A78" w:rsidRPr="0034358F" w:rsidRDefault="00291A78" w:rsidP="00BE7BA1">
      <w:pPr>
        <w:pStyle w:val="Geenafstand"/>
        <w:spacing w:line="360" w:lineRule="auto"/>
        <w:rPr>
          <w:rFonts w:asciiTheme="majorHAnsi" w:hAnsiTheme="majorHAnsi" w:cs="Arial"/>
          <w:color w:val="000000" w:themeColor="text1"/>
        </w:rPr>
      </w:pPr>
    </w:p>
    <w:p w14:paraId="64AAB2F1" w14:textId="77777777" w:rsidR="00291A78" w:rsidRPr="0034358F" w:rsidRDefault="00291A78" w:rsidP="00BE7BA1">
      <w:pPr>
        <w:pStyle w:val="Geenafstand"/>
        <w:spacing w:line="360" w:lineRule="auto"/>
        <w:rPr>
          <w:rFonts w:asciiTheme="majorHAnsi" w:eastAsia="Calibri" w:hAnsiTheme="majorHAnsi" w:cs="Arial"/>
        </w:rPr>
      </w:pPr>
    </w:p>
    <w:p w14:paraId="039FC2D0" w14:textId="77777777" w:rsidR="00291A78" w:rsidRPr="0034358F" w:rsidRDefault="00291A78" w:rsidP="00BE7BA1">
      <w:pPr>
        <w:pStyle w:val="Geenafstand"/>
        <w:spacing w:line="360" w:lineRule="auto"/>
        <w:rPr>
          <w:rFonts w:asciiTheme="majorHAnsi" w:eastAsia="Calibri" w:hAnsiTheme="majorHAnsi" w:cs="Arial"/>
        </w:rPr>
      </w:pPr>
    </w:p>
    <w:sectPr w:rsidR="00291A78" w:rsidRPr="0034358F" w:rsidSect="004C368D">
      <w:headerReference w:type="default" r:id="rId1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498EB8" w14:textId="77777777" w:rsidR="00AD6A57" w:rsidRDefault="00AD6A57" w:rsidP="00830E76">
      <w:r>
        <w:separator/>
      </w:r>
    </w:p>
  </w:endnote>
  <w:endnote w:type="continuationSeparator" w:id="0">
    <w:p w14:paraId="461EB4A3" w14:textId="77777777" w:rsidR="00AD6A57" w:rsidRDefault="00AD6A57" w:rsidP="00830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OpenSans-Regular">
    <w:altName w:val="Cambria"/>
    <w:panose1 w:val="020B0604020202020204"/>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ヒラギノ角ゴ Pro W3">
    <w:panose1 w:val="020B0300000000000000"/>
    <w:charset w:val="80"/>
    <w:family w:val="auto"/>
    <w:pitch w:val="variable"/>
    <w:sig w:usb0="E00002FF" w:usb1="7AC7FFFF" w:usb2="00000012" w:usb3="00000000" w:csb0="0002000D"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63436C" w14:textId="77777777" w:rsidR="00AD6A57" w:rsidRDefault="00AD6A57" w:rsidP="00830E76">
      <w:r>
        <w:separator/>
      </w:r>
    </w:p>
  </w:footnote>
  <w:footnote w:type="continuationSeparator" w:id="0">
    <w:p w14:paraId="39F0E3B8" w14:textId="77777777" w:rsidR="00AD6A57" w:rsidRDefault="00AD6A57" w:rsidP="00830E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067C4" w14:textId="4181E2A1" w:rsidR="00830E76" w:rsidRDefault="00830E76" w:rsidP="00830E76">
    <w:pPr>
      <w:pStyle w:val="Koptekst"/>
      <w:jc w:val="right"/>
    </w:pPr>
    <w:r>
      <w:rPr>
        <w:noProof/>
      </w:rPr>
      <w:drawing>
        <wp:anchor distT="0" distB="0" distL="114300" distR="114300" simplePos="0" relativeHeight="251658240" behindDoc="0" locked="0" layoutInCell="1" allowOverlap="1" wp14:anchorId="2FFF473E" wp14:editId="74872C7B">
          <wp:simplePos x="0" y="0"/>
          <wp:positionH relativeFrom="column">
            <wp:posOffset>5287101</wp:posOffset>
          </wp:positionH>
          <wp:positionV relativeFrom="paragraph">
            <wp:posOffset>-332349</wp:posOffset>
          </wp:positionV>
          <wp:extent cx="1031026" cy="685409"/>
          <wp:effectExtent l="0" t="0" r="10795" b="635"/>
          <wp:wrapNone/>
          <wp:docPr id="1" name="Afbeelding 1" descr="../Documents/HAVANA%20ORANGE/LOGO'S/Odlo_Logo_Claim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HAVANA%20ORANGE/LOGO'S/Odlo_Logo_Claim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9085" cy="69076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1B0CBC"/>
    <w:multiLevelType w:val="hybridMultilevel"/>
    <w:tmpl w:val="929E2E38"/>
    <w:lvl w:ilvl="0" w:tplc="D428B2DE">
      <w:numFmt w:val="bullet"/>
      <w:lvlText w:val="-"/>
      <w:lvlJc w:val="left"/>
      <w:pPr>
        <w:ind w:left="720" w:hanging="360"/>
      </w:pPr>
      <w:rPr>
        <w:rFonts w:ascii="Helvetica" w:eastAsiaTheme="minorEastAsia" w:hAnsi="Helvetica" w:cs="Helvetic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18C4"/>
    <w:rsid w:val="0000054C"/>
    <w:rsid w:val="000329FA"/>
    <w:rsid w:val="000370BF"/>
    <w:rsid w:val="0005188D"/>
    <w:rsid w:val="000575CC"/>
    <w:rsid w:val="000B34AC"/>
    <w:rsid w:val="000F406D"/>
    <w:rsid w:val="000F7222"/>
    <w:rsid w:val="000F7B0F"/>
    <w:rsid w:val="000F7EF6"/>
    <w:rsid w:val="001700C8"/>
    <w:rsid w:val="00182E05"/>
    <w:rsid w:val="001B2696"/>
    <w:rsid w:val="001E77A8"/>
    <w:rsid w:val="002139E9"/>
    <w:rsid w:val="00230DEA"/>
    <w:rsid w:val="0023788B"/>
    <w:rsid w:val="0024613B"/>
    <w:rsid w:val="00285399"/>
    <w:rsid w:val="002868AC"/>
    <w:rsid w:val="00291A78"/>
    <w:rsid w:val="0029512F"/>
    <w:rsid w:val="002D1A2F"/>
    <w:rsid w:val="002E3B0F"/>
    <w:rsid w:val="002E53E4"/>
    <w:rsid w:val="002F3189"/>
    <w:rsid w:val="00317DF4"/>
    <w:rsid w:val="0034358F"/>
    <w:rsid w:val="003873E5"/>
    <w:rsid w:val="003A7514"/>
    <w:rsid w:val="003D4A0D"/>
    <w:rsid w:val="00465078"/>
    <w:rsid w:val="004B13DE"/>
    <w:rsid w:val="004C368D"/>
    <w:rsid w:val="004C7EB1"/>
    <w:rsid w:val="004E399D"/>
    <w:rsid w:val="004F7F56"/>
    <w:rsid w:val="0050193C"/>
    <w:rsid w:val="00540EE6"/>
    <w:rsid w:val="00552878"/>
    <w:rsid w:val="005626C2"/>
    <w:rsid w:val="005727B2"/>
    <w:rsid w:val="00573FC8"/>
    <w:rsid w:val="00594356"/>
    <w:rsid w:val="005B5C4A"/>
    <w:rsid w:val="005C2137"/>
    <w:rsid w:val="005C5731"/>
    <w:rsid w:val="005E30D9"/>
    <w:rsid w:val="00617830"/>
    <w:rsid w:val="00627CE5"/>
    <w:rsid w:val="00651AE2"/>
    <w:rsid w:val="00672E9D"/>
    <w:rsid w:val="00685832"/>
    <w:rsid w:val="006B11E9"/>
    <w:rsid w:val="006C6CB4"/>
    <w:rsid w:val="006D1AA3"/>
    <w:rsid w:val="00714D0F"/>
    <w:rsid w:val="00767E6F"/>
    <w:rsid w:val="007C11DD"/>
    <w:rsid w:val="007C344E"/>
    <w:rsid w:val="007C379B"/>
    <w:rsid w:val="007C4CB3"/>
    <w:rsid w:val="007F467A"/>
    <w:rsid w:val="007F4E67"/>
    <w:rsid w:val="007F79E7"/>
    <w:rsid w:val="00801B79"/>
    <w:rsid w:val="00811D5C"/>
    <w:rsid w:val="00825034"/>
    <w:rsid w:val="00830E76"/>
    <w:rsid w:val="00832492"/>
    <w:rsid w:val="00832F14"/>
    <w:rsid w:val="00854B18"/>
    <w:rsid w:val="0085650C"/>
    <w:rsid w:val="008610D9"/>
    <w:rsid w:val="008671B3"/>
    <w:rsid w:val="008A625D"/>
    <w:rsid w:val="008D1C17"/>
    <w:rsid w:val="0093740F"/>
    <w:rsid w:val="00950577"/>
    <w:rsid w:val="00955370"/>
    <w:rsid w:val="00983980"/>
    <w:rsid w:val="009C0365"/>
    <w:rsid w:val="00A22EFB"/>
    <w:rsid w:val="00A42810"/>
    <w:rsid w:val="00A63FF8"/>
    <w:rsid w:val="00A6659A"/>
    <w:rsid w:val="00AC6C11"/>
    <w:rsid w:val="00AD3B45"/>
    <w:rsid w:val="00AD6A57"/>
    <w:rsid w:val="00AE45A4"/>
    <w:rsid w:val="00AF044A"/>
    <w:rsid w:val="00B11BAC"/>
    <w:rsid w:val="00B23609"/>
    <w:rsid w:val="00B31C70"/>
    <w:rsid w:val="00B71D08"/>
    <w:rsid w:val="00B75B49"/>
    <w:rsid w:val="00BC4B64"/>
    <w:rsid w:val="00BE1A76"/>
    <w:rsid w:val="00BE7BA1"/>
    <w:rsid w:val="00C02A7F"/>
    <w:rsid w:val="00C069BC"/>
    <w:rsid w:val="00C31C0A"/>
    <w:rsid w:val="00C35C87"/>
    <w:rsid w:val="00C43332"/>
    <w:rsid w:val="00C553F9"/>
    <w:rsid w:val="00C66251"/>
    <w:rsid w:val="00C818C4"/>
    <w:rsid w:val="00C81D87"/>
    <w:rsid w:val="00C94263"/>
    <w:rsid w:val="00CC23CE"/>
    <w:rsid w:val="00CF14CF"/>
    <w:rsid w:val="00D04738"/>
    <w:rsid w:val="00D61A49"/>
    <w:rsid w:val="00D71ABE"/>
    <w:rsid w:val="00D9151D"/>
    <w:rsid w:val="00DB561D"/>
    <w:rsid w:val="00DB7B64"/>
    <w:rsid w:val="00DC056F"/>
    <w:rsid w:val="00DC6A14"/>
    <w:rsid w:val="00DD43CB"/>
    <w:rsid w:val="00DD7424"/>
    <w:rsid w:val="00DE3FFD"/>
    <w:rsid w:val="00E0719B"/>
    <w:rsid w:val="00EC021D"/>
    <w:rsid w:val="00F0012F"/>
    <w:rsid w:val="00F05E51"/>
    <w:rsid w:val="00F071C7"/>
    <w:rsid w:val="00F329B0"/>
    <w:rsid w:val="00F46862"/>
    <w:rsid w:val="00F5523A"/>
    <w:rsid w:val="00F664A0"/>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37FE2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818C4"/>
    <w:pPr>
      <w:ind w:left="720"/>
      <w:contextualSpacing/>
    </w:pPr>
  </w:style>
  <w:style w:type="character" w:styleId="Hyperlink">
    <w:name w:val="Hyperlink"/>
    <w:basedOn w:val="Standaardalinea-lettertype"/>
    <w:unhideWhenUsed/>
    <w:rsid w:val="00291A78"/>
    <w:rPr>
      <w:color w:val="0000FF"/>
      <w:u w:val="single"/>
    </w:rPr>
  </w:style>
  <w:style w:type="paragraph" w:styleId="Geenafstand">
    <w:name w:val="No Spacing"/>
    <w:uiPriority w:val="1"/>
    <w:qFormat/>
    <w:rsid w:val="00291A78"/>
  </w:style>
  <w:style w:type="paragraph" w:styleId="Koptekst">
    <w:name w:val="header"/>
    <w:basedOn w:val="Standaard"/>
    <w:link w:val="KoptekstChar"/>
    <w:uiPriority w:val="99"/>
    <w:unhideWhenUsed/>
    <w:rsid w:val="00830E76"/>
    <w:pPr>
      <w:tabs>
        <w:tab w:val="center" w:pos="4536"/>
        <w:tab w:val="right" w:pos="9072"/>
      </w:tabs>
    </w:pPr>
  </w:style>
  <w:style w:type="character" w:customStyle="1" w:styleId="KoptekstChar">
    <w:name w:val="Koptekst Char"/>
    <w:basedOn w:val="Standaardalinea-lettertype"/>
    <w:link w:val="Koptekst"/>
    <w:uiPriority w:val="99"/>
    <w:rsid w:val="00830E76"/>
  </w:style>
  <w:style w:type="paragraph" w:styleId="Voettekst">
    <w:name w:val="footer"/>
    <w:basedOn w:val="Standaard"/>
    <w:link w:val="VoettekstChar"/>
    <w:uiPriority w:val="99"/>
    <w:unhideWhenUsed/>
    <w:rsid w:val="00830E76"/>
    <w:pPr>
      <w:tabs>
        <w:tab w:val="center" w:pos="4536"/>
        <w:tab w:val="right" w:pos="9072"/>
      </w:tabs>
    </w:pPr>
  </w:style>
  <w:style w:type="character" w:customStyle="1" w:styleId="VoettekstChar">
    <w:name w:val="Voettekst Char"/>
    <w:basedOn w:val="Standaardalinea-lettertype"/>
    <w:link w:val="Voettekst"/>
    <w:uiPriority w:val="99"/>
    <w:rsid w:val="00830E76"/>
  </w:style>
  <w:style w:type="character" w:customStyle="1" w:styleId="Onopgelostemelding1">
    <w:name w:val="Onopgeloste melding1"/>
    <w:basedOn w:val="Standaardalinea-lettertype"/>
    <w:uiPriority w:val="99"/>
    <w:rsid w:val="002E3B0F"/>
    <w:rPr>
      <w:color w:val="605E5C"/>
      <w:shd w:val="clear" w:color="auto" w:fill="E1DFDD"/>
    </w:rPr>
  </w:style>
  <w:style w:type="character" w:customStyle="1" w:styleId="apple-converted-space">
    <w:name w:val="apple-converted-space"/>
    <w:basedOn w:val="Standaardalinea-lettertype"/>
    <w:rsid w:val="002E3B0F"/>
  </w:style>
  <w:style w:type="character" w:styleId="GevolgdeHyperlink">
    <w:name w:val="FollowedHyperlink"/>
    <w:basedOn w:val="Standaardalinea-lettertype"/>
    <w:uiPriority w:val="99"/>
    <w:semiHidden/>
    <w:unhideWhenUsed/>
    <w:rsid w:val="00A22EF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5242350">
      <w:bodyDiv w:val="1"/>
      <w:marLeft w:val="0"/>
      <w:marRight w:val="0"/>
      <w:marTop w:val="0"/>
      <w:marBottom w:val="0"/>
      <w:divBdr>
        <w:top w:val="none" w:sz="0" w:space="0" w:color="auto"/>
        <w:left w:val="none" w:sz="0" w:space="0" w:color="auto"/>
        <w:bottom w:val="none" w:sz="0" w:space="0" w:color="auto"/>
        <w:right w:val="none" w:sz="0" w:space="0" w:color="auto"/>
      </w:divBdr>
      <w:divsChild>
        <w:div w:id="2018339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9690582">
              <w:marLeft w:val="0"/>
              <w:marRight w:val="0"/>
              <w:marTop w:val="0"/>
              <w:marBottom w:val="0"/>
              <w:divBdr>
                <w:top w:val="none" w:sz="0" w:space="0" w:color="auto"/>
                <w:left w:val="none" w:sz="0" w:space="0" w:color="auto"/>
                <w:bottom w:val="none" w:sz="0" w:space="0" w:color="auto"/>
                <w:right w:val="none" w:sz="0" w:space="0" w:color="auto"/>
              </w:divBdr>
              <w:divsChild>
                <w:div w:id="1701737315">
                  <w:marLeft w:val="0"/>
                  <w:marRight w:val="0"/>
                  <w:marTop w:val="0"/>
                  <w:marBottom w:val="0"/>
                  <w:divBdr>
                    <w:top w:val="none" w:sz="0" w:space="0" w:color="auto"/>
                    <w:left w:val="none" w:sz="0" w:space="0" w:color="auto"/>
                    <w:bottom w:val="none" w:sz="0" w:space="0" w:color="auto"/>
                    <w:right w:val="none" w:sz="0" w:space="0" w:color="auto"/>
                  </w:divBdr>
                  <w:divsChild>
                    <w:div w:id="139123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378864">
      <w:bodyDiv w:val="1"/>
      <w:marLeft w:val="0"/>
      <w:marRight w:val="0"/>
      <w:marTop w:val="0"/>
      <w:marBottom w:val="0"/>
      <w:divBdr>
        <w:top w:val="none" w:sz="0" w:space="0" w:color="auto"/>
        <w:left w:val="none" w:sz="0" w:space="0" w:color="auto"/>
        <w:bottom w:val="none" w:sz="0" w:space="0" w:color="auto"/>
        <w:right w:val="none" w:sz="0" w:space="0" w:color="auto"/>
      </w:divBdr>
      <w:divsChild>
        <w:div w:id="9640005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696592">
              <w:marLeft w:val="0"/>
              <w:marRight w:val="0"/>
              <w:marTop w:val="0"/>
              <w:marBottom w:val="0"/>
              <w:divBdr>
                <w:top w:val="none" w:sz="0" w:space="0" w:color="auto"/>
                <w:left w:val="none" w:sz="0" w:space="0" w:color="auto"/>
                <w:bottom w:val="none" w:sz="0" w:space="0" w:color="auto"/>
                <w:right w:val="none" w:sz="0" w:space="0" w:color="auto"/>
              </w:divBdr>
              <w:divsChild>
                <w:div w:id="361824279">
                  <w:marLeft w:val="0"/>
                  <w:marRight w:val="0"/>
                  <w:marTop w:val="0"/>
                  <w:marBottom w:val="0"/>
                  <w:divBdr>
                    <w:top w:val="none" w:sz="0" w:space="0" w:color="auto"/>
                    <w:left w:val="none" w:sz="0" w:space="0" w:color="auto"/>
                    <w:bottom w:val="none" w:sz="0" w:space="0" w:color="auto"/>
                    <w:right w:val="none" w:sz="0" w:space="0" w:color="auto"/>
                  </w:divBdr>
                  <w:divsChild>
                    <w:div w:id="1100836999">
                      <w:marLeft w:val="0"/>
                      <w:marRight w:val="0"/>
                      <w:marTop w:val="0"/>
                      <w:marBottom w:val="0"/>
                      <w:divBdr>
                        <w:top w:val="none" w:sz="0" w:space="0" w:color="auto"/>
                        <w:left w:val="none" w:sz="0" w:space="0" w:color="auto"/>
                        <w:bottom w:val="none" w:sz="0" w:space="0" w:color="auto"/>
                        <w:right w:val="none" w:sz="0" w:space="0" w:color="auto"/>
                      </w:divBdr>
                      <w:divsChild>
                        <w:div w:id="1039935609">
                          <w:marLeft w:val="0"/>
                          <w:marRight w:val="0"/>
                          <w:marTop w:val="0"/>
                          <w:marBottom w:val="0"/>
                          <w:divBdr>
                            <w:top w:val="none" w:sz="0" w:space="0" w:color="auto"/>
                            <w:left w:val="none" w:sz="0" w:space="0" w:color="auto"/>
                            <w:bottom w:val="none" w:sz="0" w:space="0" w:color="auto"/>
                            <w:right w:val="none" w:sz="0" w:space="0" w:color="auto"/>
                          </w:divBdr>
                          <w:divsChild>
                            <w:div w:id="703167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7268540">
                                  <w:marLeft w:val="0"/>
                                  <w:marRight w:val="0"/>
                                  <w:marTop w:val="0"/>
                                  <w:marBottom w:val="0"/>
                                  <w:divBdr>
                                    <w:top w:val="none" w:sz="0" w:space="0" w:color="auto"/>
                                    <w:left w:val="none" w:sz="0" w:space="0" w:color="auto"/>
                                    <w:bottom w:val="none" w:sz="0" w:space="0" w:color="auto"/>
                                    <w:right w:val="none" w:sz="0" w:space="0" w:color="auto"/>
                                  </w:divBdr>
                                  <w:divsChild>
                                    <w:div w:id="342825827">
                                      <w:marLeft w:val="0"/>
                                      <w:marRight w:val="0"/>
                                      <w:marTop w:val="0"/>
                                      <w:marBottom w:val="0"/>
                                      <w:divBdr>
                                        <w:top w:val="none" w:sz="0" w:space="0" w:color="auto"/>
                                        <w:left w:val="none" w:sz="0" w:space="0" w:color="auto"/>
                                        <w:bottom w:val="none" w:sz="0" w:space="0" w:color="auto"/>
                                        <w:right w:val="none" w:sz="0" w:space="0" w:color="auto"/>
                                      </w:divBdr>
                                      <w:divsChild>
                                        <w:div w:id="1085373262">
                                          <w:marLeft w:val="0"/>
                                          <w:marRight w:val="0"/>
                                          <w:marTop w:val="0"/>
                                          <w:marBottom w:val="0"/>
                                          <w:divBdr>
                                            <w:top w:val="none" w:sz="0" w:space="0" w:color="auto"/>
                                            <w:left w:val="none" w:sz="0" w:space="0" w:color="auto"/>
                                            <w:bottom w:val="none" w:sz="0" w:space="0" w:color="auto"/>
                                            <w:right w:val="none" w:sz="0" w:space="0" w:color="auto"/>
                                          </w:divBdr>
                                          <w:divsChild>
                                            <w:div w:id="159019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file:///C:\Users\Lionel\Downloads\www.odlo.com" TargetMode="External"/><Relationship Id="rId2" Type="http://schemas.openxmlformats.org/officeDocument/2006/relationships/numbering" Target="numbering.xml"/><Relationship Id="rId16" Type="http://schemas.openxmlformats.org/officeDocument/2006/relationships/hyperlink" Target="mailto:sandra@square-egg.b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www.odlo.com"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8BEFE0B-6BAF-1B43-9B73-AFF6BFD7C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893</Words>
  <Characters>4913</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dc:creator>
  <cp:keywords/>
  <dc:description/>
  <cp:lastModifiedBy>Sandra Van Hauwaert</cp:lastModifiedBy>
  <cp:revision>6</cp:revision>
  <dcterms:created xsi:type="dcterms:W3CDTF">2018-10-11T14:29:00Z</dcterms:created>
  <dcterms:modified xsi:type="dcterms:W3CDTF">2018-10-12T07:12:00Z</dcterms:modified>
</cp:coreProperties>
</file>