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5A" w:rsidRDefault="00B8275A" w:rsidP="00B8275A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GB" w:bidi="ar-EG"/>
        </w:rPr>
      </w:pPr>
      <w:bookmarkStart w:id="0" w:name="_Hlk7466874"/>
    </w:p>
    <w:p w:rsidR="00E24C1D" w:rsidRPr="00E24C1D" w:rsidRDefault="00E24C1D" w:rsidP="00E24C1D">
      <w:pPr>
        <w:spacing w:after="210" w:line="240" w:lineRule="auto"/>
        <w:jc w:val="center"/>
        <w:rPr>
          <w:rFonts w:cs="Arial"/>
          <w:color w:val="000000"/>
          <w:sz w:val="27"/>
          <w:szCs w:val="27"/>
          <w:lang w:val="ru-RU" w:eastAsia="ru-RU"/>
        </w:rPr>
      </w:pPr>
      <w:r w:rsidRPr="00E24C1D">
        <w:rPr>
          <w:rFonts w:ascii="Calibri" w:hAnsi="Calibri" w:cs="Calibri"/>
          <w:b/>
          <w:bCs/>
          <w:color w:val="000000"/>
          <w:sz w:val="32"/>
          <w:szCs w:val="32"/>
          <w:lang w:val="ru-RU" w:eastAsia="ru-RU"/>
        </w:rPr>
        <w:t>flydubai отмечает десятилетие полетов</w:t>
      </w:r>
    </w:p>
    <w:p w:rsidR="00CA2FE4" w:rsidRDefault="003175DF" w:rsidP="006B729A">
      <w:pPr>
        <w:spacing w:line="276" w:lineRule="auto"/>
        <w:jc w:val="center"/>
        <w:rPr>
          <w:rFonts w:asciiTheme="minorHAnsi" w:eastAsia="Simplified Arabic" w:hAnsiTheme="minorHAnsi" w:cstheme="minorHAnsi"/>
          <w:sz w:val="22"/>
          <w:szCs w:val="22"/>
          <w:lang w:val="ru-RU" w:bidi="en-US"/>
        </w:rPr>
      </w:pPr>
      <w:r w:rsidRPr="003175DF">
        <w:rPr>
          <w:rFonts w:asciiTheme="minorHAnsi" w:hAnsiTheme="minorHAnsi" w:cstheme="minorHAnsi"/>
          <w:b/>
          <w:bCs/>
          <w:noProof/>
          <w:sz w:val="16"/>
          <w:szCs w:val="16"/>
          <w:u w:val="single"/>
          <w:lang w:val="ru-RU"/>
        </w:rPr>
        <w:t xml:space="preserve">Количество самолетов </w:t>
      </w:r>
      <w:r w:rsidRPr="003175DF">
        <w:rPr>
          <w:rFonts w:asciiTheme="minorHAnsi" w:hAnsiTheme="minorHAnsi" w:cstheme="minorHAnsi"/>
          <w:b/>
          <w:bCs/>
          <w:noProof/>
          <w:sz w:val="16"/>
          <w:szCs w:val="16"/>
          <w:u w:val="single"/>
        </w:rPr>
        <w:t>Boeing</w:t>
      </w:r>
      <w:r w:rsidRPr="003175DF">
        <w:rPr>
          <w:rFonts w:asciiTheme="minorHAnsi" w:hAnsiTheme="minorHAnsi" w:cstheme="minorHAnsi"/>
          <w:b/>
          <w:bCs/>
          <w:noProof/>
          <w:sz w:val="16"/>
          <w:szCs w:val="16"/>
          <w:u w:val="single"/>
          <w:lang w:val="ru-RU"/>
        </w:rPr>
        <w:t xml:space="preserve"> 737 в </w:t>
      </w:r>
      <w:r>
        <w:rPr>
          <w:rFonts w:asciiTheme="minorHAnsi" w:hAnsiTheme="minorHAnsi" w:cstheme="minorHAnsi"/>
          <w:b/>
          <w:bCs/>
          <w:noProof/>
          <w:sz w:val="16"/>
          <w:szCs w:val="16"/>
          <w:u w:val="single"/>
          <w:lang w:val="ru-RU"/>
        </w:rPr>
        <w:t>авиа</w:t>
      </w:r>
      <w:r w:rsidRPr="003175DF">
        <w:rPr>
          <w:rFonts w:asciiTheme="minorHAnsi" w:hAnsiTheme="minorHAnsi" w:cstheme="minorHAnsi"/>
          <w:b/>
          <w:bCs/>
          <w:noProof/>
          <w:sz w:val="16"/>
          <w:szCs w:val="16"/>
          <w:u w:val="single"/>
          <w:lang w:val="ru-RU"/>
        </w:rPr>
        <w:t xml:space="preserve">парке </w:t>
      </w:r>
      <w:r w:rsidRPr="003175DF">
        <w:rPr>
          <w:rFonts w:asciiTheme="minorHAnsi" w:hAnsiTheme="minorHAnsi" w:cstheme="minorHAnsi"/>
          <w:b/>
          <w:bCs/>
          <w:noProof/>
          <w:sz w:val="16"/>
          <w:szCs w:val="16"/>
          <w:u w:val="single"/>
        </w:rPr>
        <w:t>flydubai</w:t>
      </w:r>
      <w:r w:rsidRPr="003175DF">
        <w:rPr>
          <w:rFonts w:asciiTheme="minorHAnsi" w:hAnsiTheme="minorHAnsi" w:cstheme="minorHAnsi"/>
          <w:b/>
          <w:bCs/>
          <w:noProof/>
          <w:sz w:val="16"/>
          <w:szCs w:val="16"/>
          <w:u w:val="single"/>
          <w:lang w:val="ru-RU"/>
        </w:rPr>
        <w:t xml:space="preserve"> и количество пунктов назначения в сети </w:t>
      </w:r>
      <w:r w:rsidRPr="003175DF">
        <w:rPr>
          <w:rFonts w:asciiTheme="minorHAnsi" w:hAnsiTheme="minorHAnsi" w:cstheme="minorHAnsi"/>
          <w:b/>
          <w:bCs/>
          <w:noProof/>
          <w:sz w:val="16"/>
          <w:szCs w:val="16"/>
          <w:u w:val="single"/>
        </w:rPr>
        <w:t>flydubai</w:t>
      </w:r>
      <w:r w:rsidRPr="003175DF">
        <w:rPr>
          <w:rFonts w:asciiTheme="minorHAnsi" w:hAnsiTheme="minorHAnsi" w:cstheme="minorHAnsi"/>
          <w:b/>
          <w:bCs/>
          <w:noProof/>
          <w:sz w:val="16"/>
          <w:szCs w:val="16"/>
          <w:u w:val="single"/>
          <w:lang w:val="ru-RU"/>
        </w:rPr>
        <w:t xml:space="preserve"> на конец года</w:t>
      </w:r>
      <w:r w:rsidR="00013368">
        <w:rPr>
          <w:rFonts w:asciiTheme="minorHAnsi" w:hAnsiTheme="minorHAnsi" w:cstheme="minorHAnsi"/>
          <w:b/>
          <w:bCs/>
          <w:noProof/>
          <w:sz w:val="16"/>
          <w:szCs w:val="16"/>
          <w:u w:val="single"/>
          <w:lang w:val="ru-RU"/>
        </w:rPr>
        <w:t xml:space="preserve"> (2019)</w:t>
      </w:r>
      <w:r w:rsidR="00B8275A" w:rsidRPr="005E23CF">
        <w:rPr>
          <w:rFonts w:asciiTheme="minorHAnsi" w:hAnsiTheme="minorHAnsi" w:cstheme="minorHAnsi"/>
          <w:noProof/>
          <w:lang w:val="ru-RU" w:eastAsia="ru-RU"/>
        </w:rPr>
        <w:drawing>
          <wp:inline distT="0" distB="0" distL="0" distR="0" wp14:anchorId="0AAC3ABA" wp14:editId="0C55BB27">
            <wp:extent cx="3732590" cy="2529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z2510 Graph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885" cy="256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E3" w:rsidRPr="00C036FF" w:rsidRDefault="00B9376C" w:rsidP="00C036FF">
      <w:pPr>
        <w:spacing w:after="0" w:line="240" w:lineRule="auto"/>
        <w:rPr>
          <w:rFonts w:asciiTheme="minorHAnsi" w:eastAsia="Simplified Arabic" w:hAnsiTheme="minorHAnsi" w:cstheme="minorHAnsi"/>
          <w:b/>
          <w:bCs/>
          <w:sz w:val="16"/>
          <w:szCs w:val="16"/>
          <w:highlight w:val="yellow"/>
          <w:u w:val="single"/>
          <w:lang w:val="ru-RU" w:bidi="en-US"/>
        </w:rPr>
      </w:pPr>
      <w:r w:rsidRPr="00013368">
        <w:rPr>
          <w:rFonts w:asciiTheme="minorHAnsi" w:eastAsia="Simplified Arabic" w:hAnsiTheme="minorHAnsi" w:cstheme="minorHAnsi"/>
          <w:b/>
          <w:bCs/>
          <w:sz w:val="16"/>
          <w:szCs w:val="16"/>
          <w:u w:val="single"/>
          <w:lang w:val="ru-RU" w:bidi="en-US"/>
        </w:rPr>
        <w:t>Общее количество пассажиров, перевезенных с момента основания, и общий рост</w:t>
      </w:r>
      <w:r w:rsidR="00013368" w:rsidRPr="00013368">
        <w:rPr>
          <w:rFonts w:asciiTheme="minorHAnsi" w:eastAsia="Simplified Arabic" w:hAnsiTheme="minorHAnsi" w:cstheme="minorHAnsi"/>
          <w:b/>
          <w:bCs/>
          <w:sz w:val="16"/>
          <w:szCs w:val="16"/>
          <w:u w:val="single"/>
          <w:lang w:val="ru-RU" w:bidi="en-US"/>
        </w:rPr>
        <w:t xml:space="preserve"> </w:t>
      </w:r>
      <w:r w:rsidR="00013368">
        <w:rPr>
          <w:rFonts w:asciiTheme="minorHAnsi" w:eastAsia="Simplified Arabic" w:hAnsiTheme="minorHAnsi" w:cstheme="minorHAnsi"/>
          <w:b/>
          <w:bCs/>
          <w:sz w:val="16"/>
          <w:szCs w:val="16"/>
          <w:u w:val="single"/>
          <w:lang w:val="ru-RU" w:bidi="en-US"/>
        </w:rPr>
        <w:t>рынка</w:t>
      </w:r>
      <w:r w:rsidRPr="00013368">
        <w:rPr>
          <w:rFonts w:asciiTheme="minorHAnsi" w:eastAsia="Simplified Arabic" w:hAnsiTheme="minorHAnsi" w:cstheme="minorHAnsi"/>
          <w:b/>
          <w:bCs/>
          <w:sz w:val="16"/>
          <w:szCs w:val="16"/>
          <w:u w:val="single"/>
          <w:lang w:val="ru-RU" w:bidi="en-US"/>
        </w:rPr>
        <w:t xml:space="preserve"> </w:t>
      </w:r>
      <w:r w:rsidR="00013368">
        <w:rPr>
          <w:rFonts w:asciiTheme="minorHAnsi" w:eastAsia="Simplified Arabic" w:hAnsiTheme="minorHAnsi" w:cstheme="minorHAnsi"/>
          <w:b/>
          <w:bCs/>
          <w:sz w:val="16"/>
          <w:szCs w:val="16"/>
          <w:u w:val="single"/>
          <w:lang w:val="ru-RU" w:bidi="en-US"/>
        </w:rPr>
        <w:t>на</w:t>
      </w:r>
      <w:r w:rsidRPr="00013368">
        <w:rPr>
          <w:rFonts w:asciiTheme="minorHAnsi" w:eastAsia="Simplified Arabic" w:hAnsiTheme="minorHAnsi" w:cstheme="minorHAnsi"/>
          <w:b/>
          <w:bCs/>
          <w:sz w:val="16"/>
          <w:szCs w:val="16"/>
          <w:u w:val="single"/>
          <w:lang w:val="ru-RU" w:bidi="en-US"/>
        </w:rPr>
        <w:t xml:space="preserve"> первых 3 направлени</w:t>
      </w:r>
      <w:r w:rsidR="00E019D4" w:rsidRPr="00013368">
        <w:rPr>
          <w:rFonts w:asciiTheme="minorHAnsi" w:eastAsia="Simplified Arabic" w:hAnsiTheme="minorHAnsi" w:cstheme="minorHAnsi"/>
          <w:b/>
          <w:bCs/>
          <w:sz w:val="16"/>
          <w:szCs w:val="16"/>
          <w:u w:val="single"/>
          <w:lang w:val="ru-RU" w:bidi="en-US"/>
        </w:rPr>
        <w:t>ях</w:t>
      </w:r>
      <w:r w:rsidRPr="00013368">
        <w:rPr>
          <w:rFonts w:asciiTheme="minorHAnsi" w:eastAsia="Simplified Arabic" w:hAnsiTheme="minorHAnsi" w:cstheme="minorHAnsi"/>
          <w:b/>
          <w:bCs/>
          <w:sz w:val="16"/>
          <w:szCs w:val="16"/>
          <w:u w:val="single"/>
          <w:lang w:val="ru-RU" w:bidi="en-US"/>
        </w:rPr>
        <w:t xml:space="preserve"> сети </w:t>
      </w:r>
      <w:r w:rsidRPr="00013368">
        <w:rPr>
          <w:rFonts w:asciiTheme="minorHAnsi" w:eastAsia="Simplified Arabic" w:hAnsiTheme="minorHAnsi" w:cstheme="minorHAnsi"/>
          <w:b/>
          <w:bCs/>
          <w:sz w:val="16"/>
          <w:szCs w:val="16"/>
          <w:u w:val="single"/>
          <w:lang w:val="en-GB" w:bidi="en-US"/>
        </w:rPr>
        <w:t>flydubai</w:t>
      </w:r>
    </w:p>
    <w:p w:rsidR="005C1815" w:rsidRPr="00B9376C" w:rsidRDefault="00B8275A" w:rsidP="00A775CE">
      <w:pPr>
        <w:spacing w:line="276" w:lineRule="auto"/>
        <w:jc w:val="center"/>
        <w:rPr>
          <w:rFonts w:asciiTheme="minorHAnsi" w:eastAsia="Simplified Arabic" w:hAnsiTheme="minorHAnsi" w:cstheme="minorHAnsi"/>
          <w:sz w:val="22"/>
          <w:szCs w:val="22"/>
          <w:lang w:val="ru-RU" w:bidi="en-US"/>
        </w:rPr>
      </w:pPr>
      <w:r w:rsidRPr="005E23CF">
        <w:rPr>
          <w:rFonts w:asciiTheme="minorHAnsi" w:hAnsiTheme="minorHAnsi" w:cstheme="minorHAnsi"/>
          <w:noProof/>
          <w:lang w:val="ru-RU" w:eastAsia="ru-RU"/>
        </w:rPr>
        <w:drawing>
          <wp:inline distT="0" distB="0" distL="0" distR="0" wp14:anchorId="4FF988E1" wp14:editId="3305050B">
            <wp:extent cx="5030694" cy="2864486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z2510 Graphs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694" cy="286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23CF">
        <w:rPr>
          <w:rFonts w:asciiTheme="minorHAnsi" w:hAnsiTheme="minorHAnsi" w:cstheme="minorHAnsi"/>
          <w:noProof/>
          <w:lang w:val="ru-RU" w:eastAsia="ru-RU"/>
        </w:rPr>
        <w:drawing>
          <wp:inline distT="0" distB="0" distL="0" distR="0" wp14:anchorId="629F40A6" wp14:editId="12800F5A">
            <wp:extent cx="3850106" cy="1173386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z2510 Graphs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182" cy="118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07EF2" w:rsidRPr="00122F3A" w:rsidRDefault="00307EF2" w:rsidP="006A1872">
      <w:pPr>
        <w:pStyle w:val="NoSpacing"/>
        <w:tabs>
          <w:tab w:val="left" w:pos="8820"/>
        </w:tabs>
        <w:ind w:right="450"/>
        <w:jc w:val="both"/>
        <w:rPr>
          <w:rFonts w:eastAsia="Cambria" w:cs="Times New Roman"/>
          <w:b/>
          <w:sz w:val="16"/>
          <w:szCs w:val="16"/>
        </w:rPr>
      </w:pPr>
    </w:p>
    <w:p w:rsidR="00307EF2" w:rsidRPr="00435E8E" w:rsidRDefault="00307EF2" w:rsidP="006A1872">
      <w:pPr>
        <w:pStyle w:val="NoSpacing"/>
        <w:tabs>
          <w:tab w:val="left" w:pos="8820"/>
        </w:tabs>
        <w:ind w:right="450"/>
        <w:jc w:val="both"/>
        <w:rPr>
          <w:rFonts w:eastAsia="Cambria" w:cs="Times New Roman"/>
          <w:b/>
          <w:sz w:val="16"/>
          <w:szCs w:val="16"/>
        </w:rPr>
      </w:pPr>
      <w:bookmarkStart w:id="1" w:name="_GoBack"/>
      <w:bookmarkEnd w:id="1"/>
    </w:p>
    <w:p w:rsidR="005E23CF" w:rsidRPr="00435E8E" w:rsidRDefault="00435E8E" w:rsidP="005E23CF">
      <w:pPr>
        <w:rPr>
          <w:rFonts w:ascii="Calibri" w:hAnsi="Calibri"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Важнейшие вехи </w:t>
      </w:r>
      <w:r w:rsidR="00A775CE">
        <w:rPr>
          <w:b/>
          <w:bCs/>
          <w:sz w:val="22"/>
          <w:szCs w:val="22"/>
          <w:lang w:val="ru-RU"/>
        </w:rPr>
        <w:t>развития</w:t>
      </w:r>
      <w:r w:rsidR="00AF6894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es-ES"/>
        </w:rPr>
        <w:t>flydubai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6368"/>
      </w:tblGrid>
      <w:tr w:rsidR="005E23CF" w:rsidRPr="005E23CF" w:rsidTr="00427F43">
        <w:trPr>
          <w:jc w:val="center"/>
        </w:trPr>
        <w:tc>
          <w:tcPr>
            <w:tcW w:w="8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3CF" w:rsidRPr="008F41F7" w:rsidRDefault="00A143D3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b/>
                <w:color w:val="FFFFFF" w:themeColor="background1"/>
                <w:lang w:val="ru-RU"/>
              </w:rPr>
              <w:t>Краткая история:</w:t>
            </w:r>
          </w:p>
        </w:tc>
      </w:tr>
      <w:tr w:rsidR="00A143D3" w:rsidRPr="00F91A56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D3" w:rsidRPr="003D2EE6" w:rsidRDefault="00A143D3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Март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2008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D3" w:rsidRPr="00E95EF3" w:rsidRDefault="00A143D3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E95EF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Правительство Дубая объявило о создании новой авиакомпании</w:t>
            </w:r>
            <w:r w:rsidR="0001336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</w:p>
        </w:tc>
      </w:tr>
      <w:tr w:rsidR="005E23CF" w:rsidRPr="004C5AE2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3CF" w:rsidRPr="00013368" w:rsidRDefault="005E23CF" w:rsidP="0060070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133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25 </w:t>
            </w:r>
            <w:r w:rsidR="0060070D" w:rsidRPr="0001336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июня</w:t>
            </w:r>
            <w:r w:rsidRPr="000133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2008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3CF" w:rsidRPr="00013368" w:rsidRDefault="000D5FA9" w:rsidP="0060070D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1336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Авиакомпания получила название </w:t>
            </w:r>
            <w:r w:rsidRPr="0001336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flydubai</w:t>
            </w:r>
            <w:r w:rsidR="0001336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</w:tr>
      <w:tr w:rsidR="00A143D3" w:rsidRPr="00F91A56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D3" w:rsidRPr="003D2EE6" w:rsidRDefault="00A143D3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14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июля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2008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D3" w:rsidRPr="00013368" w:rsidRDefault="00A143D3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E95E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 w:rsidRPr="00E95EF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разместила свой первый заказ на 50 самолетов </w:t>
            </w:r>
            <w:r w:rsidR="00013368">
              <w:rPr>
                <w:rFonts w:asciiTheme="minorHAnsi" w:hAnsiTheme="minorHAnsi" w:cstheme="minorHAnsi"/>
                <w:sz w:val="20"/>
                <w:szCs w:val="20"/>
              </w:rPr>
              <w:t>Next</w:t>
            </w:r>
            <w:r w:rsidR="00013368" w:rsidRPr="0001336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</w:t>
            </w:r>
            <w:r w:rsidR="00013368">
              <w:rPr>
                <w:rFonts w:asciiTheme="minorHAnsi" w:hAnsiTheme="minorHAnsi" w:cstheme="minorHAnsi"/>
                <w:sz w:val="20"/>
                <w:szCs w:val="20"/>
              </w:rPr>
              <w:t>Generation</w:t>
            </w:r>
            <w:r w:rsidRPr="00E95EF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E95E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Boeing</w:t>
            </w:r>
            <w:r w:rsidRPr="00E95EF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737-800 на авиасалоне в Фарнборо</w:t>
            </w:r>
            <w:r w:rsidR="00013368" w:rsidRPr="0001336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</w:tc>
      </w:tr>
      <w:tr w:rsidR="00A143D3" w:rsidRPr="00F91A56" w:rsidTr="00427F43">
        <w:trPr>
          <w:trHeight w:val="413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D3" w:rsidRPr="003D2EE6" w:rsidRDefault="00A143D3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11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марта</w:t>
            </w:r>
            <w:r w:rsidRP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2009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D3" w:rsidRPr="00725A48" w:rsidRDefault="00A143D3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E95E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 w:rsidRPr="00E95EF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объявила,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что </w:t>
            </w:r>
            <w:r w:rsidRPr="00E95EF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будет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выполнять рейсы из</w:t>
            </w:r>
            <w:r w:rsidRPr="00E95EF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3B4B3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Терминала 2 Международного аэропорта Дубая</w:t>
            </w:r>
            <w:r w:rsidR="00725A48" w:rsidRP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</w:tc>
      </w:tr>
      <w:tr w:rsidR="003451C1" w:rsidRPr="00F91A56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1C1" w:rsidRPr="003D2EE6" w:rsidRDefault="003451C1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Апрель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2009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1C1" w:rsidRPr="00013368" w:rsidRDefault="003451C1" w:rsidP="00382CD2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E95E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 w:rsidRPr="00E95EF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объявила дату запуска, маршруты и цены</w:t>
            </w:r>
            <w:r w:rsidR="00013368" w:rsidRPr="0001336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</w:tc>
      </w:tr>
      <w:tr w:rsidR="00682CDB" w:rsidRPr="00F91A56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DB" w:rsidRPr="003D2EE6" w:rsidRDefault="00682CDB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18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мая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2009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DB" w:rsidRPr="00725A48" w:rsidRDefault="00725A48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r w:rsidRPr="004C0EA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редседатель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совета директоров </w:t>
            </w:r>
            <w:r w:rsidRPr="001D2DC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 w:rsidRPr="004C0EA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682CDB" w:rsidRPr="004C0EA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Его Высочество Шейх Ахмед б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</w:t>
            </w:r>
            <w:r w:rsidR="00682CDB" w:rsidRPr="004C0EA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 Саид Аль Мактум представил первый </w:t>
            </w:r>
            <w:r w:rsidR="00682CD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самолет</w:t>
            </w:r>
            <w:r w:rsidR="00682CDB" w:rsidRPr="004C0EA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Next</w:t>
            </w:r>
            <w:r w:rsidRP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Generation</w:t>
            </w:r>
            <w:r w:rsidRP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682CDB" w:rsidRPr="001D2DC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Boeing</w:t>
            </w:r>
            <w:r w:rsidR="00682CDB" w:rsidRPr="004C0EA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737-800</w:t>
            </w:r>
            <w:r w:rsidRP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</w:tc>
      </w:tr>
      <w:tr w:rsidR="0046366E" w:rsidRPr="00F91A56" w:rsidTr="00427F43">
        <w:trPr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66E" w:rsidRPr="003D2EE6" w:rsidRDefault="0046366E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01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июня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2009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66E" w:rsidRPr="00725A48" w:rsidRDefault="0046366E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C0E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 w:rsidRPr="004C0EA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официально начала свою деятельность,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выполни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первый </w:t>
            </w:r>
            <w:r w:rsidRPr="00A80A1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коммерческий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рейс </w:t>
            </w:r>
            <w:r w:rsidRPr="004C0EA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из Дубая в</w:t>
            </w:r>
            <w:r w:rsidR="00725A4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C0EA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Бейрут</w:t>
            </w:r>
            <w:r w:rsidR="00725A48" w:rsidRP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</w:p>
        </w:tc>
      </w:tr>
      <w:tr w:rsidR="00AC12F9" w:rsidRPr="00F91A56" w:rsidTr="00427F43">
        <w:trPr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F9" w:rsidRPr="003D2EE6" w:rsidRDefault="00AC12F9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31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августа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2009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F9" w:rsidRPr="003B4B36" w:rsidRDefault="00AC12F9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Более 100 000 пассажиров воспользовались услугами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flydubai</w:t>
            </w:r>
            <w:r w:rsidRPr="003B4B3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 первые три месяца работы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</w:p>
        </w:tc>
      </w:tr>
      <w:tr w:rsidR="00571BD6" w:rsidRPr="00F91A56" w:rsidTr="00427F43">
        <w:trPr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BD6" w:rsidRPr="003D2EE6" w:rsidRDefault="00571BD6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Ноябрь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2010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BD6" w:rsidRPr="001D63CD" w:rsidRDefault="00571BD6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C0E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запустила </w:t>
            </w:r>
            <w:r w:rsidRPr="001D63C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развлекательную систему на борту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</w:p>
        </w:tc>
      </w:tr>
      <w:tr w:rsidR="00905504" w:rsidRPr="004C5AE2" w:rsidTr="00427F43">
        <w:trPr>
          <w:trHeight w:val="413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04" w:rsidRPr="003D2EE6" w:rsidRDefault="00905504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01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января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2012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04" w:rsidRPr="00725A48" w:rsidRDefault="00905504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978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запустила услуги грузоперевозок. </w:t>
            </w:r>
          </w:p>
        </w:tc>
      </w:tr>
      <w:tr w:rsidR="004C4325" w:rsidRPr="00F91A56" w:rsidTr="00427F43">
        <w:trPr>
          <w:trHeight w:val="413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325" w:rsidRPr="003D2EE6" w:rsidRDefault="004C4325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13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февраля</w:t>
            </w:r>
            <w:r w:rsidRPr="001D63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2013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325" w:rsidRPr="001807F7" w:rsidRDefault="004C4325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B1B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 w:rsidRPr="001D63C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опубликовала первый годовой </w:t>
            </w:r>
            <w:r w:rsidRPr="001807F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финансовы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й</w:t>
            </w:r>
            <w:r w:rsidRPr="001D63C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отчет, представив результаты</w:t>
            </w:r>
            <w:r w:rsidRPr="001807F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за 2012 год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</w:p>
        </w:tc>
      </w:tr>
      <w:tr w:rsidR="00C27430" w:rsidRPr="004C5AE2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30" w:rsidRPr="003D2EE6" w:rsidRDefault="00C27430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08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октября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2013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30" w:rsidRPr="001D63CD" w:rsidRDefault="00C27430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 w:rsidRPr="001D63C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запустила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бизнес-класс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</w:p>
        </w:tc>
      </w:tr>
      <w:tr w:rsidR="00CF6A86" w:rsidRPr="006B729A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A86" w:rsidRPr="001D63CD" w:rsidRDefault="00CF6A86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D63C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17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ноября</w:t>
            </w:r>
            <w:r w:rsidRPr="001D63C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2013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A86" w:rsidRPr="001807F7" w:rsidRDefault="00CF6A86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807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 w:rsidRPr="001807F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разместила второй заказ на 75 самолетов </w:t>
            </w:r>
            <w:r w:rsidRPr="001807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Boeing</w:t>
            </w:r>
            <w:r w:rsidRPr="001807F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737 </w:t>
            </w:r>
            <w:r w:rsidRPr="001807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MAX</w:t>
            </w:r>
            <w:r w:rsidRPr="001807F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и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 </w:t>
            </w:r>
            <w:r w:rsidRPr="001807F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 самолетов </w:t>
            </w:r>
            <w:r w:rsidRPr="001807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Next</w:t>
            </w:r>
            <w:r w:rsidRPr="001807F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</w:t>
            </w:r>
            <w:r w:rsidRPr="001807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Generation</w:t>
            </w:r>
            <w:r w:rsidRPr="001807F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737-800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</w:p>
        </w:tc>
      </w:tr>
      <w:tr w:rsidR="00CF6A86" w:rsidRPr="00F91A56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A86" w:rsidRPr="003D2EE6" w:rsidRDefault="00CF6A86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6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июля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2014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A86" w:rsidRPr="00A17117" w:rsidRDefault="00CF6A86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171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открыла</w:t>
            </w:r>
            <w:r w:rsidRPr="00A1711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бизнес-зал в Терминале 2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3B4B3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Международного аэропорта Дубая</w:t>
            </w:r>
            <w:r w:rsidR="00A775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</w:p>
        </w:tc>
      </w:tr>
      <w:tr w:rsidR="00CF6A86" w:rsidRPr="00F91A56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A86" w:rsidRPr="003D2EE6" w:rsidRDefault="00CF6A86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2014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A86" w:rsidRPr="00A17117" w:rsidRDefault="00CF6A86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proofErr w:type="spellStart"/>
            <w:r w:rsidRPr="00A171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lydubai</w:t>
            </w:r>
            <w:proofErr w:type="spellEnd"/>
            <w:r w:rsidRPr="00A1711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E2640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запустила рекордные</w:t>
            </w:r>
            <w:r w:rsidRPr="00A1711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23 новых маршрута з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 2014 год</w:t>
            </w:r>
            <w:r w:rsidR="00E2640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573191" w:rsidRPr="006B729A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191" w:rsidRPr="003D2EE6" w:rsidRDefault="00573191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14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января 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2015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191" w:rsidRPr="005A1296" w:rsidRDefault="00573191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A12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 w:rsidRPr="005A129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отме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тила</w:t>
            </w:r>
            <w:r w:rsidRPr="005A129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выпуск ценных бумаг Сукук общей стоимостью 500 млн долларов США на бирже </w:t>
            </w:r>
            <w:r w:rsidRPr="005A12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NASDAQ</w:t>
            </w:r>
            <w:r w:rsidRPr="005A129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5A12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Dubai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  <w:r w:rsidRPr="005A129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974CCA" w:rsidRPr="00F91A56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CCA" w:rsidRPr="003D2EE6" w:rsidRDefault="00974CCA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25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октября 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2015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CCA" w:rsidRPr="00725A48" w:rsidRDefault="00974CCA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766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 w:rsidRPr="00F766E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начала выполнять полеты из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</w:t>
            </w:r>
            <w:r w:rsidRPr="00F766E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еждународного аэропорта Аль-Мактум 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(</w:t>
            </w:r>
            <w:r w:rsidRPr="00F766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DWC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). </w:t>
            </w:r>
          </w:p>
        </w:tc>
      </w:tr>
      <w:tr w:rsidR="00974CCA" w:rsidRPr="00F91A56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CCA" w:rsidRPr="003D2EE6" w:rsidRDefault="00974CCA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26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апреля 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2016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CCA" w:rsidRPr="00F1516D" w:rsidRDefault="00974CCA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766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 w:rsidRPr="00F1516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запустила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услуги </w:t>
            </w:r>
            <w:r w:rsidRPr="00F766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</w:t>
            </w:r>
            <w:r w:rsidRPr="00F766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</w:t>
            </w:r>
            <w:r w:rsidRPr="00F1516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и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онлайн ТВ на борту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 </w:t>
            </w:r>
            <w:r w:rsidRPr="00F1516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974CCA" w:rsidRPr="005E23CF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CCA" w:rsidRPr="003D2EE6" w:rsidRDefault="00974CCA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05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июля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2017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CCA" w:rsidRPr="00F42850" w:rsidRDefault="00974CCA" w:rsidP="00382CD2">
            <w:pPr>
              <w:pStyle w:val="NormalWeb"/>
              <w:shd w:val="clear" w:color="auto" w:fill="FFFFFF"/>
              <w:spacing w:after="225" w:line="36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4285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flydubai представила новую форму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  <w:r w:rsidRPr="00F4285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6C3705" w:rsidRPr="006B729A" w:rsidTr="00427F43">
        <w:trPr>
          <w:trHeight w:val="44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05" w:rsidRPr="003D2EE6" w:rsidRDefault="006C3705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17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июля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2017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05" w:rsidRPr="00E26408" w:rsidRDefault="006C3705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F66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 w:rsidRPr="00BF669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Эмирейтс</w:t>
            </w:r>
            <w:r w:rsidRPr="00BF669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объявили о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совместном</w:t>
            </w:r>
            <w:r w:rsidRPr="00BF669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код-шеринговом </w:t>
            </w:r>
            <w:r w:rsidRPr="00BF669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соглашении. Более 3,29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млн</w:t>
            </w:r>
            <w:r w:rsidRPr="00BF669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пассажиров воспользовались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предложением </w:t>
            </w:r>
            <w:r w:rsidRPr="00BF669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 течение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18 месяцев. </w:t>
            </w:r>
            <w:r w:rsidR="00E2640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Ожидается, что о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бъединенная сеть Эмирейтс</w:t>
            </w:r>
            <w:r w:rsidRPr="00BF669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и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 </w:t>
            </w:r>
            <w:r w:rsidRPr="00BF66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BF669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 2022 году достигнет 240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направлений</w:t>
            </w:r>
            <w:r w:rsidR="00725A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</w:p>
        </w:tc>
      </w:tr>
      <w:tr w:rsidR="00A429B3" w:rsidRPr="00F91A56" w:rsidTr="00427F43">
        <w:trPr>
          <w:trHeight w:val="422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9B3" w:rsidRPr="003D2EE6" w:rsidRDefault="00A429B3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11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ноября 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2017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9B3" w:rsidRPr="00C8444A" w:rsidRDefault="00A429B3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844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 w:rsidRPr="00C8444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7F0E6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получила</w:t>
            </w:r>
            <w:r w:rsidRPr="00C8444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перв</w:t>
            </w:r>
            <w:r w:rsidR="007F0E6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ый</w:t>
            </w:r>
            <w:r w:rsidRPr="00C8444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самолет </w:t>
            </w:r>
            <w:r w:rsidRPr="00C844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Boeing</w:t>
            </w:r>
            <w:r w:rsidRPr="00C8444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737 </w:t>
            </w:r>
            <w:r w:rsidRPr="00C844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MAX</w:t>
            </w:r>
            <w:r w:rsidRPr="00C8444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8</w:t>
            </w:r>
            <w:r w:rsidR="007F0E6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</w:p>
        </w:tc>
      </w:tr>
      <w:tr w:rsidR="0073292F" w:rsidRPr="00D764D5" w:rsidTr="00427F43">
        <w:trPr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92F" w:rsidRPr="003D2EE6" w:rsidRDefault="0073292F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15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ноября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2017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92F" w:rsidRPr="00393698" w:rsidRDefault="0073292F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proofErr w:type="spellStart"/>
            <w:r w:rsidRPr="003936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lydubai</w:t>
            </w:r>
            <w:proofErr w:type="spellEnd"/>
            <w:r w:rsidRPr="0039369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разместила свой третий заказ на 225 самолетов </w:t>
            </w:r>
            <w:r w:rsidRPr="003936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Boeing</w:t>
            </w:r>
            <w:r w:rsidRPr="0039369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737 </w:t>
            </w:r>
            <w:r w:rsidRPr="003936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MAX</w:t>
            </w:r>
            <w:r w:rsidRPr="0039369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на авиасалоне в Дубае</w:t>
            </w:r>
            <w:r w:rsidR="000457E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Он стал </w:t>
            </w:r>
            <w:r w:rsidR="000457E9" w:rsidRPr="0039369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крупн</w:t>
            </w:r>
            <w:r w:rsidR="000457E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ейшим заказом у</w:t>
            </w:r>
            <w:r w:rsidR="000457E9" w:rsidRPr="000457E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зкофюзеляжных самолетов</w:t>
            </w:r>
            <w:r w:rsidR="000457E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0457E9" w:rsidRPr="0039369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 Ближнем Востоке</w:t>
            </w:r>
            <w:r w:rsidR="000457E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</w:p>
        </w:tc>
      </w:tr>
      <w:tr w:rsidR="001D4BDC" w:rsidRPr="00F91A56" w:rsidTr="00427F43">
        <w:trPr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DC" w:rsidRPr="003D2EE6" w:rsidRDefault="001D4BDC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14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декабря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2017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DC" w:rsidRPr="005B5E68" w:rsidRDefault="001D4BDC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8733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 w:rsidRPr="005B5E6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начала строить новую штаб-квартиру</w:t>
            </w:r>
            <w:r w:rsidR="007C76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</w:p>
        </w:tc>
      </w:tr>
      <w:tr w:rsidR="001D4BDC" w:rsidRPr="005E23CF" w:rsidTr="00427F43">
        <w:trPr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DC" w:rsidRPr="003D2EE6" w:rsidRDefault="001D4BDC" w:rsidP="00382CD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27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марта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DC" w:rsidRPr="00E24C1D" w:rsidRDefault="001D4BDC" w:rsidP="00382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flydubai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запустила</w:t>
            </w:r>
            <w:r w:rsidRPr="005B5E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сервис</w:t>
            </w:r>
            <w:r w:rsidRPr="003D2EE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Holidays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by flydubai</w:t>
            </w:r>
            <w:r w:rsidR="007C7648" w:rsidRPr="00E24C1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7C0171" w:rsidRPr="006B729A" w:rsidTr="0049553A">
        <w:trPr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171" w:rsidRPr="007C7648" w:rsidRDefault="007C7648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29 марта 2019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171" w:rsidRPr="007C7648" w:rsidRDefault="007C0171" w:rsidP="00382CD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978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flydubai</w:t>
            </w:r>
            <w:r w:rsidRPr="004978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7C76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запустила собственное мобильное приложение. </w:t>
            </w:r>
          </w:p>
        </w:tc>
      </w:tr>
      <w:tr w:rsidR="005E23CF" w:rsidRPr="006B729A" w:rsidTr="00427F43">
        <w:trPr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3CF" w:rsidRPr="008F41F7" w:rsidRDefault="005E23CF" w:rsidP="008C0DC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01 </w:t>
            </w:r>
            <w:r w:rsidR="008C0DC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июня</w:t>
            </w:r>
            <w:r w:rsidRPr="008F41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2019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3CF" w:rsidRPr="00C63FE6" w:rsidRDefault="008C0DCA" w:rsidP="00E26AED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  <w:proofErr w:type="spellStart"/>
            <w:r w:rsidRPr="008C0DCA">
              <w:rPr>
                <w:rFonts w:asciiTheme="minorHAnsi" w:hAnsiTheme="minorHAnsi" w:cstheme="minorHAnsi"/>
                <w:sz w:val="20"/>
                <w:szCs w:val="20"/>
              </w:rPr>
              <w:t>lydubai</w:t>
            </w:r>
            <w:proofErr w:type="spellEnd"/>
            <w:r w:rsidRPr="00C63FE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отмечает десятилетие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успешной</w:t>
            </w:r>
            <w:r w:rsidRPr="00C63FE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деятельности</w:t>
            </w:r>
            <w:r w:rsidR="007C76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Авиакомпания перевезла более 70 млн пассажиров и</w:t>
            </w:r>
            <w:r w:rsidRPr="00C63FE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C63FE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откры</w:t>
            </w:r>
            <w:r w:rsidR="007C76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ла</w:t>
            </w:r>
            <w:r w:rsidR="00C63FE6" w:rsidRPr="00C63FE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C63FE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</w:t>
            </w:r>
            <w:r w:rsidR="00C63FE6" w:rsidRPr="00C63FE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ейсы по 71</w:t>
            </w:r>
            <w:r w:rsidR="007C76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 </w:t>
            </w:r>
            <w:r w:rsidR="00C63FE6" w:rsidRPr="00C63FE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направлению, </w:t>
            </w:r>
            <w:r w:rsidR="007C7648" w:rsidRPr="007C76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ранее не имевш</w:t>
            </w:r>
            <w:r w:rsidR="00E2640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</w:t>
            </w:r>
            <w:r w:rsidR="007C7648" w:rsidRPr="007C76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</w:t>
            </w:r>
            <w:r w:rsidR="00E2640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</w:t>
            </w:r>
            <w:r w:rsidR="007C7648" w:rsidRPr="007C76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прямого воздушного сообщения с</w:t>
            </w:r>
            <w:r w:rsidR="007C76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 </w:t>
            </w:r>
            <w:r w:rsidR="007C7648" w:rsidRPr="007C76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Дубаем или не обслуживаем</w:t>
            </w:r>
            <w:r w:rsidR="00E2640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</w:t>
            </w:r>
            <w:r w:rsidR="007C7648" w:rsidRPr="007C76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</w:t>
            </w:r>
            <w:r w:rsidR="00E2640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</w:t>
            </w:r>
            <w:r w:rsidR="007C7648" w:rsidRPr="007C76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национальными перевозчиками из ОАЭ, базирующимися в Дубае.</w:t>
            </w:r>
          </w:p>
        </w:tc>
      </w:tr>
    </w:tbl>
    <w:p w:rsidR="005E23CF" w:rsidRPr="00C63FE6" w:rsidRDefault="005E23CF" w:rsidP="005E23CF">
      <w:pPr>
        <w:rPr>
          <w:rFonts w:ascii="Calibri" w:eastAsiaTheme="minorHAnsi" w:hAnsi="Calibri" w:cs="Calibri"/>
          <w:b/>
          <w:bCs/>
          <w:sz w:val="22"/>
          <w:szCs w:val="22"/>
          <w:lang w:val="ru-RU"/>
        </w:rPr>
      </w:pPr>
    </w:p>
    <w:sectPr w:rsidR="005E23CF" w:rsidRPr="00C63FE6" w:rsidSect="00083093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E1A" w:rsidRDefault="00FD2E1A" w:rsidP="00D83DAE">
      <w:pPr>
        <w:spacing w:after="0" w:line="240" w:lineRule="auto"/>
      </w:pPr>
      <w:r>
        <w:separator/>
      </w:r>
    </w:p>
  </w:endnote>
  <w:endnote w:type="continuationSeparator" w:id="0">
    <w:p w:rsidR="00FD2E1A" w:rsidRDefault="00FD2E1A" w:rsidP="00D83DAE">
      <w:pPr>
        <w:spacing w:after="0" w:line="240" w:lineRule="auto"/>
      </w:pPr>
      <w:r>
        <w:continuationSeparator/>
      </w:r>
    </w:p>
  </w:endnote>
  <w:endnote w:type="continuationNotice" w:id="1">
    <w:p w:rsidR="00FD2E1A" w:rsidRDefault="00FD2E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E1A" w:rsidRDefault="00FD2E1A" w:rsidP="00D83DAE">
      <w:pPr>
        <w:spacing w:after="0" w:line="240" w:lineRule="auto"/>
      </w:pPr>
      <w:r>
        <w:separator/>
      </w:r>
    </w:p>
  </w:footnote>
  <w:footnote w:type="continuationSeparator" w:id="0">
    <w:p w:rsidR="00FD2E1A" w:rsidRDefault="00FD2E1A" w:rsidP="00D83DAE">
      <w:pPr>
        <w:spacing w:after="0" w:line="240" w:lineRule="auto"/>
      </w:pPr>
      <w:r>
        <w:continuationSeparator/>
      </w:r>
    </w:p>
  </w:footnote>
  <w:footnote w:type="continuationNotice" w:id="1">
    <w:p w:rsidR="00FD2E1A" w:rsidRDefault="00FD2E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1D5" w:rsidRDefault="00D651D5">
    <w:pPr>
      <w:pStyle w:val="Header"/>
      <w:rPr>
        <w:rtl/>
      </w:rPr>
    </w:pPr>
  </w:p>
  <w:p w:rsidR="00D651D5" w:rsidRDefault="00E8060E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editId="70AE2A30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5943600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4A5"/>
    <w:multiLevelType w:val="hybridMultilevel"/>
    <w:tmpl w:val="F6CA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4C25"/>
    <w:multiLevelType w:val="hybridMultilevel"/>
    <w:tmpl w:val="E86E560A"/>
    <w:lvl w:ilvl="0" w:tplc="2E746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3A27"/>
    <w:multiLevelType w:val="multilevel"/>
    <w:tmpl w:val="6F9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E22AD5"/>
    <w:multiLevelType w:val="hybridMultilevel"/>
    <w:tmpl w:val="B244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22282"/>
    <w:multiLevelType w:val="hybridMultilevel"/>
    <w:tmpl w:val="0A78F3F4"/>
    <w:lvl w:ilvl="0" w:tplc="A08E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31EFE"/>
    <w:multiLevelType w:val="multilevel"/>
    <w:tmpl w:val="6316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B642F"/>
    <w:multiLevelType w:val="hybridMultilevel"/>
    <w:tmpl w:val="F05C96C2"/>
    <w:lvl w:ilvl="0" w:tplc="477A8892">
      <w:numFmt w:val="bullet"/>
      <w:lvlText w:val="-"/>
      <w:lvlJc w:val="left"/>
      <w:pPr>
        <w:ind w:left="720" w:hanging="360"/>
      </w:pPr>
      <w:rPr>
        <w:rFonts w:ascii="Calibri" w:eastAsia="Simplified Arab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810"/>
    <w:multiLevelType w:val="hybridMultilevel"/>
    <w:tmpl w:val="C2362016"/>
    <w:lvl w:ilvl="0" w:tplc="DEEA518C">
      <w:numFmt w:val="bullet"/>
      <w:lvlText w:val="-"/>
      <w:lvlJc w:val="left"/>
      <w:pPr>
        <w:ind w:left="720" w:hanging="360"/>
      </w:pPr>
      <w:rPr>
        <w:rFonts w:ascii="Calibri" w:eastAsia="Simplified Arab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76998"/>
    <w:multiLevelType w:val="hybridMultilevel"/>
    <w:tmpl w:val="602E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45D5A"/>
    <w:multiLevelType w:val="hybridMultilevel"/>
    <w:tmpl w:val="38BC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FEA"/>
    <w:multiLevelType w:val="hybridMultilevel"/>
    <w:tmpl w:val="9B9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75B5B"/>
    <w:multiLevelType w:val="hybridMultilevel"/>
    <w:tmpl w:val="166EFD40"/>
    <w:lvl w:ilvl="0" w:tplc="A08E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04C4F"/>
    <w:multiLevelType w:val="multilevel"/>
    <w:tmpl w:val="8DB0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D0F54"/>
    <w:multiLevelType w:val="hybridMultilevel"/>
    <w:tmpl w:val="9206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D5541"/>
    <w:multiLevelType w:val="hybridMultilevel"/>
    <w:tmpl w:val="80D265A2"/>
    <w:lvl w:ilvl="0" w:tplc="2E746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E6808"/>
    <w:multiLevelType w:val="hybridMultilevel"/>
    <w:tmpl w:val="995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15779"/>
    <w:multiLevelType w:val="hybridMultilevel"/>
    <w:tmpl w:val="138E6E10"/>
    <w:lvl w:ilvl="0" w:tplc="A08E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E392D"/>
    <w:multiLevelType w:val="hybridMultilevel"/>
    <w:tmpl w:val="F99A5328"/>
    <w:lvl w:ilvl="0" w:tplc="A08E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7"/>
  </w:num>
  <w:num w:numId="11">
    <w:abstractNumId w:val="5"/>
  </w:num>
  <w:num w:numId="12">
    <w:abstractNumId w:val="16"/>
  </w:num>
  <w:num w:numId="13">
    <w:abstractNumId w:val="11"/>
  </w:num>
  <w:num w:numId="14">
    <w:abstractNumId w:val="13"/>
  </w:num>
  <w:num w:numId="15">
    <w:abstractNumId w:val="4"/>
  </w:num>
  <w:num w:numId="16">
    <w:abstractNumId w:val="6"/>
  </w:num>
  <w:num w:numId="17">
    <w:abstractNumId w:val="15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gVCYxMjMyNLc3NTEyUdpeDU4uLM/DyQAsNaALIZglgsAAAA"/>
  </w:docVars>
  <w:rsids>
    <w:rsidRoot w:val="00925980"/>
    <w:rsid w:val="00000644"/>
    <w:rsid w:val="00002801"/>
    <w:rsid w:val="0000350B"/>
    <w:rsid w:val="0001168F"/>
    <w:rsid w:val="00012681"/>
    <w:rsid w:val="00012DCD"/>
    <w:rsid w:val="00013368"/>
    <w:rsid w:val="0001706C"/>
    <w:rsid w:val="00022208"/>
    <w:rsid w:val="000246E3"/>
    <w:rsid w:val="00030CA0"/>
    <w:rsid w:val="00037828"/>
    <w:rsid w:val="00044482"/>
    <w:rsid w:val="000457E9"/>
    <w:rsid w:val="00051961"/>
    <w:rsid w:val="00063C7D"/>
    <w:rsid w:val="00070FBF"/>
    <w:rsid w:val="00072757"/>
    <w:rsid w:val="00083093"/>
    <w:rsid w:val="000855C3"/>
    <w:rsid w:val="00091CF1"/>
    <w:rsid w:val="000933CB"/>
    <w:rsid w:val="000B190D"/>
    <w:rsid w:val="000B5862"/>
    <w:rsid w:val="000B64B8"/>
    <w:rsid w:val="000B661F"/>
    <w:rsid w:val="000C4090"/>
    <w:rsid w:val="000C6733"/>
    <w:rsid w:val="000C6D97"/>
    <w:rsid w:val="000D233C"/>
    <w:rsid w:val="000D556B"/>
    <w:rsid w:val="000D5FA9"/>
    <w:rsid w:val="000D64C3"/>
    <w:rsid w:val="000E3176"/>
    <w:rsid w:val="000E3D18"/>
    <w:rsid w:val="000E68A7"/>
    <w:rsid w:val="000F5607"/>
    <w:rsid w:val="00105416"/>
    <w:rsid w:val="00111FC6"/>
    <w:rsid w:val="00116BA3"/>
    <w:rsid w:val="00117240"/>
    <w:rsid w:val="00122F3A"/>
    <w:rsid w:val="00124D7A"/>
    <w:rsid w:val="00125D88"/>
    <w:rsid w:val="00137B1A"/>
    <w:rsid w:val="00142479"/>
    <w:rsid w:val="0014503B"/>
    <w:rsid w:val="00151961"/>
    <w:rsid w:val="00151B51"/>
    <w:rsid w:val="00152E04"/>
    <w:rsid w:val="00167F2B"/>
    <w:rsid w:val="00177406"/>
    <w:rsid w:val="00177C28"/>
    <w:rsid w:val="00181FDF"/>
    <w:rsid w:val="0018498B"/>
    <w:rsid w:val="001850E2"/>
    <w:rsid w:val="0018681D"/>
    <w:rsid w:val="00190740"/>
    <w:rsid w:val="00190DDD"/>
    <w:rsid w:val="00190EE3"/>
    <w:rsid w:val="00195D56"/>
    <w:rsid w:val="001972AC"/>
    <w:rsid w:val="001A6C92"/>
    <w:rsid w:val="001A6D44"/>
    <w:rsid w:val="001B2E2F"/>
    <w:rsid w:val="001B579F"/>
    <w:rsid w:val="001C1391"/>
    <w:rsid w:val="001C2A34"/>
    <w:rsid w:val="001C2B11"/>
    <w:rsid w:val="001D4BDC"/>
    <w:rsid w:val="001E08D2"/>
    <w:rsid w:val="001E1ABB"/>
    <w:rsid w:val="001E27EB"/>
    <w:rsid w:val="001E36C8"/>
    <w:rsid w:val="001F1307"/>
    <w:rsid w:val="001F38EF"/>
    <w:rsid w:val="001F5247"/>
    <w:rsid w:val="002013AA"/>
    <w:rsid w:val="00206A89"/>
    <w:rsid w:val="00207CC5"/>
    <w:rsid w:val="002117B3"/>
    <w:rsid w:val="002135C2"/>
    <w:rsid w:val="002149BB"/>
    <w:rsid w:val="00215227"/>
    <w:rsid w:val="002163E8"/>
    <w:rsid w:val="00217AB7"/>
    <w:rsid w:val="00217EFD"/>
    <w:rsid w:val="00225F69"/>
    <w:rsid w:val="002338B2"/>
    <w:rsid w:val="002368A8"/>
    <w:rsid w:val="00240F58"/>
    <w:rsid w:val="0024544C"/>
    <w:rsid w:val="00247ED0"/>
    <w:rsid w:val="002562DE"/>
    <w:rsid w:val="00256AC0"/>
    <w:rsid w:val="00256C06"/>
    <w:rsid w:val="00257DD2"/>
    <w:rsid w:val="002632E3"/>
    <w:rsid w:val="00263D49"/>
    <w:rsid w:val="002665AC"/>
    <w:rsid w:val="00266D1D"/>
    <w:rsid w:val="0027402D"/>
    <w:rsid w:val="00274506"/>
    <w:rsid w:val="0028185D"/>
    <w:rsid w:val="002913E7"/>
    <w:rsid w:val="0029350B"/>
    <w:rsid w:val="002A3BB6"/>
    <w:rsid w:val="002B2C55"/>
    <w:rsid w:val="002C0702"/>
    <w:rsid w:val="002C4451"/>
    <w:rsid w:val="002D14E8"/>
    <w:rsid w:val="002D55C8"/>
    <w:rsid w:val="002E4392"/>
    <w:rsid w:val="002E4B9F"/>
    <w:rsid w:val="002E7EC4"/>
    <w:rsid w:val="002F2593"/>
    <w:rsid w:val="002F4626"/>
    <w:rsid w:val="00301239"/>
    <w:rsid w:val="003047C3"/>
    <w:rsid w:val="003075DA"/>
    <w:rsid w:val="00307EF2"/>
    <w:rsid w:val="00312AF8"/>
    <w:rsid w:val="003175DF"/>
    <w:rsid w:val="00317B9C"/>
    <w:rsid w:val="0032089F"/>
    <w:rsid w:val="00330B1E"/>
    <w:rsid w:val="00334791"/>
    <w:rsid w:val="00334F06"/>
    <w:rsid w:val="0033513A"/>
    <w:rsid w:val="00335EBE"/>
    <w:rsid w:val="003374DF"/>
    <w:rsid w:val="00340EF8"/>
    <w:rsid w:val="00343147"/>
    <w:rsid w:val="003451C1"/>
    <w:rsid w:val="003459C1"/>
    <w:rsid w:val="00346F67"/>
    <w:rsid w:val="003550DD"/>
    <w:rsid w:val="00356E6D"/>
    <w:rsid w:val="00360716"/>
    <w:rsid w:val="00362210"/>
    <w:rsid w:val="00371D31"/>
    <w:rsid w:val="0037787B"/>
    <w:rsid w:val="00383743"/>
    <w:rsid w:val="00384512"/>
    <w:rsid w:val="00387336"/>
    <w:rsid w:val="003A4341"/>
    <w:rsid w:val="003B2633"/>
    <w:rsid w:val="003B7209"/>
    <w:rsid w:val="003C2FFF"/>
    <w:rsid w:val="003D0B4A"/>
    <w:rsid w:val="003D2B3D"/>
    <w:rsid w:val="003D2EE6"/>
    <w:rsid w:val="003D4EF7"/>
    <w:rsid w:val="003D6127"/>
    <w:rsid w:val="003D7504"/>
    <w:rsid w:val="003E1E86"/>
    <w:rsid w:val="003E63B4"/>
    <w:rsid w:val="003E723F"/>
    <w:rsid w:val="00404055"/>
    <w:rsid w:val="004078DE"/>
    <w:rsid w:val="004100AB"/>
    <w:rsid w:val="00411ACD"/>
    <w:rsid w:val="004238E5"/>
    <w:rsid w:val="00423BDD"/>
    <w:rsid w:val="00427F43"/>
    <w:rsid w:val="00432EAA"/>
    <w:rsid w:val="004331EE"/>
    <w:rsid w:val="00435E8E"/>
    <w:rsid w:val="00437CFB"/>
    <w:rsid w:val="00441872"/>
    <w:rsid w:val="00446D63"/>
    <w:rsid w:val="00452030"/>
    <w:rsid w:val="00456E4D"/>
    <w:rsid w:val="0046167B"/>
    <w:rsid w:val="0046366E"/>
    <w:rsid w:val="00471004"/>
    <w:rsid w:val="0048526F"/>
    <w:rsid w:val="00491EBE"/>
    <w:rsid w:val="004A09B7"/>
    <w:rsid w:val="004A32F0"/>
    <w:rsid w:val="004A5A77"/>
    <w:rsid w:val="004A7DCA"/>
    <w:rsid w:val="004B0BA6"/>
    <w:rsid w:val="004B1EC2"/>
    <w:rsid w:val="004B28A9"/>
    <w:rsid w:val="004B2FF7"/>
    <w:rsid w:val="004B6429"/>
    <w:rsid w:val="004C0523"/>
    <w:rsid w:val="004C4325"/>
    <w:rsid w:val="004C5A1D"/>
    <w:rsid w:val="004C5AE2"/>
    <w:rsid w:val="004C6AF3"/>
    <w:rsid w:val="004E75B3"/>
    <w:rsid w:val="004E7D9B"/>
    <w:rsid w:val="004F0FF6"/>
    <w:rsid w:val="004F4BE4"/>
    <w:rsid w:val="004F557E"/>
    <w:rsid w:val="004F7246"/>
    <w:rsid w:val="004F7A47"/>
    <w:rsid w:val="00500531"/>
    <w:rsid w:val="005014C2"/>
    <w:rsid w:val="0051164D"/>
    <w:rsid w:val="00533F25"/>
    <w:rsid w:val="005359C2"/>
    <w:rsid w:val="0053654C"/>
    <w:rsid w:val="00546D5C"/>
    <w:rsid w:val="005555DF"/>
    <w:rsid w:val="00561A6A"/>
    <w:rsid w:val="005656E1"/>
    <w:rsid w:val="00571BD6"/>
    <w:rsid w:val="00573191"/>
    <w:rsid w:val="00583355"/>
    <w:rsid w:val="005836AF"/>
    <w:rsid w:val="00586F7E"/>
    <w:rsid w:val="005929A3"/>
    <w:rsid w:val="005977CB"/>
    <w:rsid w:val="005A032C"/>
    <w:rsid w:val="005A4390"/>
    <w:rsid w:val="005B2CC8"/>
    <w:rsid w:val="005C1815"/>
    <w:rsid w:val="005C2B8F"/>
    <w:rsid w:val="005C418E"/>
    <w:rsid w:val="005C4675"/>
    <w:rsid w:val="005C7595"/>
    <w:rsid w:val="005D1E1C"/>
    <w:rsid w:val="005D370F"/>
    <w:rsid w:val="005D4203"/>
    <w:rsid w:val="005D5F6E"/>
    <w:rsid w:val="005D788F"/>
    <w:rsid w:val="005E23CF"/>
    <w:rsid w:val="005E60F4"/>
    <w:rsid w:val="005F2846"/>
    <w:rsid w:val="005F5B91"/>
    <w:rsid w:val="0060070D"/>
    <w:rsid w:val="00622D82"/>
    <w:rsid w:val="00626FF1"/>
    <w:rsid w:val="00633C13"/>
    <w:rsid w:val="0063669C"/>
    <w:rsid w:val="00637977"/>
    <w:rsid w:val="006412A7"/>
    <w:rsid w:val="00651746"/>
    <w:rsid w:val="00654605"/>
    <w:rsid w:val="00656501"/>
    <w:rsid w:val="00665171"/>
    <w:rsid w:val="00666D90"/>
    <w:rsid w:val="00670674"/>
    <w:rsid w:val="00673A26"/>
    <w:rsid w:val="00682B7B"/>
    <w:rsid w:val="00682CDB"/>
    <w:rsid w:val="00682F02"/>
    <w:rsid w:val="00685E2B"/>
    <w:rsid w:val="00686399"/>
    <w:rsid w:val="00690CA4"/>
    <w:rsid w:val="00691712"/>
    <w:rsid w:val="006927E9"/>
    <w:rsid w:val="00694D47"/>
    <w:rsid w:val="006A1872"/>
    <w:rsid w:val="006A49A3"/>
    <w:rsid w:val="006B2035"/>
    <w:rsid w:val="006B3C74"/>
    <w:rsid w:val="006B729A"/>
    <w:rsid w:val="006B7C31"/>
    <w:rsid w:val="006C3705"/>
    <w:rsid w:val="006C47C5"/>
    <w:rsid w:val="006D335D"/>
    <w:rsid w:val="006E16B5"/>
    <w:rsid w:val="006E3806"/>
    <w:rsid w:val="006E4BB9"/>
    <w:rsid w:val="006E5726"/>
    <w:rsid w:val="006E7D32"/>
    <w:rsid w:val="006F76D9"/>
    <w:rsid w:val="007015C1"/>
    <w:rsid w:val="0070642B"/>
    <w:rsid w:val="00720D9C"/>
    <w:rsid w:val="00721AC1"/>
    <w:rsid w:val="00722A7C"/>
    <w:rsid w:val="00722C8B"/>
    <w:rsid w:val="0072573C"/>
    <w:rsid w:val="00725A48"/>
    <w:rsid w:val="00726518"/>
    <w:rsid w:val="007304AC"/>
    <w:rsid w:val="0073292F"/>
    <w:rsid w:val="00732F54"/>
    <w:rsid w:val="00737291"/>
    <w:rsid w:val="00741714"/>
    <w:rsid w:val="0074201E"/>
    <w:rsid w:val="0074625F"/>
    <w:rsid w:val="00756887"/>
    <w:rsid w:val="00761E18"/>
    <w:rsid w:val="007638A6"/>
    <w:rsid w:val="00766732"/>
    <w:rsid w:val="00773DAC"/>
    <w:rsid w:val="00775187"/>
    <w:rsid w:val="00775AB5"/>
    <w:rsid w:val="0077645B"/>
    <w:rsid w:val="00780F6E"/>
    <w:rsid w:val="00782856"/>
    <w:rsid w:val="007831F3"/>
    <w:rsid w:val="007A62FC"/>
    <w:rsid w:val="007B57C2"/>
    <w:rsid w:val="007C0171"/>
    <w:rsid w:val="007C0A79"/>
    <w:rsid w:val="007C0ABD"/>
    <w:rsid w:val="007C2F1F"/>
    <w:rsid w:val="007C7648"/>
    <w:rsid w:val="007D60B4"/>
    <w:rsid w:val="007E3A66"/>
    <w:rsid w:val="007E4288"/>
    <w:rsid w:val="007E4527"/>
    <w:rsid w:val="007E63A0"/>
    <w:rsid w:val="007F0E66"/>
    <w:rsid w:val="007F217C"/>
    <w:rsid w:val="007F23DE"/>
    <w:rsid w:val="007F4BC4"/>
    <w:rsid w:val="007F6BEF"/>
    <w:rsid w:val="00801417"/>
    <w:rsid w:val="00816819"/>
    <w:rsid w:val="00834F62"/>
    <w:rsid w:val="008366A4"/>
    <w:rsid w:val="00837636"/>
    <w:rsid w:val="0084260A"/>
    <w:rsid w:val="008551C0"/>
    <w:rsid w:val="00860CB2"/>
    <w:rsid w:val="0086381D"/>
    <w:rsid w:val="008646AC"/>
    <w:rsid w:val="0086561F"/>
    <w:rsid w:val="008661FA"/>
    <w:rsid w:val="00870FC9"/>
    <w:rsid w:val="00873B25"/>
    <w:rsid w:val="008762A0"/>
    <w:rsid w:val="0088085F"/>
    <w:rsid w:val="0088103A"/>
    <w:rsid w:val="0088194C"/>
    <w:rsid w:val="0088604C"/>
    <w:rsid w:val="0088688B"/>
    <w:rsid w:val="008938A7"/>
    <w:rsid w:val="008A445E"/>
    <w:rsid w:val="008A73C1"/>
    <w:rsid w:val="008B6B34"/>
    <w:rsid w:val="008C0DCA"/>
    <w:rsid w:val="008C27B4"/>
    <w:rsid w:val="008C7DC1"/>
    <w:rsid w:val="008D02B2"/>
    <w:rsid w:val="008D0FBF"/>
    <w:rsid w:val="008D3F89"/>
    <w:rsid w:val="008D70DC"/>
    <w:rsid w:val="008F0B4E"/>
    <w:rsid w:val="008F1721"/>
    <w:rsid w:val="008F41F7"/>
    <w:rsid w:val="00905504"/>
    <w:rsid w:val="00906A6E"/>
    <w:rsid w:val="0092530E"/>
    <w:rsid w:val="00925980"/>
    <w:rsid w:val="00935703"/>
    <w:rsid w:val="009375FC"/>
    <w:rsid w:val="00944930"/>
    <w:rsid w:val="009468E8"/>
    <w:rsid w:val="00950D91"/>
    <w:rsid w:val="00956502"/>
    <w:rsid w:val="0095677C"/>
    <w:rsid w:val="00961367"/>
    <w:rsid w:val="00961812"/>
    <w:rsid w:val="00963831"/>
    <w:rsid w:val="00974CCA"/>
    <w:rsid w:val="00975829"/>
    <w:rsid w:val="009808D3"/>
    <w:rsid w:val="0098126B"/>
    <w:rsid w:val="00992A6B"/>
    <w:rsid w:val="00995C34"/>
    <w:rsid w:val="0099668D"/>
    <w:rsid w:val="009A07DD"/>
    <w:rsid w:val="009A1B40"/>
    <w:rsid w:val="009A48B1"/>
    <w:rsid w:val="009A612B"/>
    <w:rsid w:val="009B4805"/>
    <w:rsid w:val="009B4FAD"/>
    <w:rsid w:val="009B711D"/>
    <w:rsid w:val="009C2FF6"/>
    <w:rsid w:val="009C4DE0"/>
    <w:rsid w:val="009C532A"/>
    <w:rsid w:val="009C6923"/>
    <w:rsid w:val="009D02C8"/>
    <w:rsid w:val="009D09C3"/>
    <w:rsid w:val="009D46FD"/>
    <w:rsid w:val="009E2393"/>
    <w:rsid w:val="009E4A0A"/>
    <w:rsid w:val="009E6E4A"/>
    <w:rsid w:val="009F2972"/>
    <w:rsid w:val="009F38A6"/>
    <w:rsid w:val="00A10831"/>
    <w:rsid w:val="00A143D3"/>
    <w:rsid w:val="00A2568D"/>
    <w:rsid w:val="00A269F0"/>
    <w:rsid w:val="00A3145B"/>
    <w:rsid w:val="00A35FEA"/>
    <w:rsid w:val="00A41CDB"/>
    <w:rsid w:val="00A429B3"/>
    <w:rsid w:val="00A42D16"/>
    <w:rsid w:val="00A43A85"/>
    <w:rsid w:val="00A444FD"/>
    <w:rsid w:val="00A445CB"/>
    <w:rsid w:val="00A557F5"/>
    <w:rsid w:val="00A56C02"/>
    <w:rsid w:val="00A579E9"/>
    <w:rsid w:val="00A632D9"/>
    <w:rsid w:val="00A775CE"/>
    <w:rsid w:val="00A8102F"/>
    <w:rsid w:val="00A8620B"/>
    <w:rsid w:val="00A86ACC"/>
    <w:rsid w:val="00A86C7D"/>
    <w:rsid w:val="00A86F3D"/>
    <w:rsid w:val="00A92216"/>
    <w:rsid w:val="00A92257"/>
    <w:rsid w:val="00AA1DB6"/>
    <w:rsid w:val="00AB028B"/>
    <w:rsid w:val="00AB1AF2"/>
    <w:rsid w:val="00AB2B3B"/>
    <w:rsid w:val="00AC12F9"/>
    <w:rsid w:val="00AC1B35"/>
    <w:rsid w:val="00AC6986"/>
    <w:rsid w:val="00AD631F"/>
    <w:rsid w:val="00AE6337"/>
    <w:rsid w:val="00AE78E5"/>
    <w:rsid w:val="00AF6894"/>
    <w:rsid w:val="00B060AC"/>
    <w:rsid w:val="00B1295D"/>
    <w:rsid w:val="00B163ED"/>
    <w:rsid w:val="00B200D6"/>
    <w:rsid w:val="00B257E1"/>
    <w:rsid w:val="00B361DF"/>
    <w:rsid w:val="00B47508"/>
    <w:rsid w:val="00B57961"/>
    <w:rsid w:val="00B602F4"/>
    <w:rsid w:val="00B60F6F"/>
    <w:rsid w:val="00B63CE2"/>
    <w:rsid w:val="00B67B21"/>
    <w:rsid w:val="00B67CE0"/>
    <w:rsid w:val="00B8222A"/>
    <w:rsid w:val="00B8275A"/>
    <w:rsid w:val="00B83E63"/>
    <w:rsid w:val="00B871AF"/>
    <w:rsid w:val="00B9376C"/>
    <w:rsid w:val="00B96189"/>
    <w:rsid w:val="00BA1EB6"/>
    <w:rsid w:val="00BA5F7B"/>
    <w:rsid w:val="00BB2747"/>
    <w:rsid w:val="00BB3949"/>
    <w:rsid w:val="00BB3CC0"/>
    <w:rsid w:val="00BC129F"/>
    <w:rsid w:val="00BC3253"/>
    <w:rsid w:val="00BC455B"/>
    <w:rsid w:val="00BC46A0"/>
    <w:rsid w:val="00BD1252"/>
    <w:rsid w:val="00BD176F"/>
    <w:rsid w:val="00BD4752"/>
    <w:rsid w:val="00BD50FB"/>
    <w:rsid w:val="00BE123A"/>
    <w:rsid w:val="00BE3C83"/>
    <w:rsid w:val="00BF14E2"/>
    <w:rsid w:val="00BF4885"/>
    <w:rsid w:val="00BF5BA1"/>
    <w:rsid w:val="00C000D8"/>
    <w:rsid w:val="00C036FF"/>
    <w:rsid w:val="00C101B8"/>
    <w:rsid w:val="00C12010"/>
    <w:rsid w:val="00C1384C"/>
    <w:rsid w:val="00C27430"/>
    <w:rsid w:val="00C33B0D"/>
    <w:rsid w:val="00C342BA"/>
    <w:rsid w:val="00C35BF1"/>
    <w:rsid w:val="00C36D3A"/>
    <w:rsid w:val="00C36F89"/>
    <w:rsid w:val="00C40D64"/>
    <w:rsid w:val="00C47596"/>
    <w:rsid w:val="00C51C51"/>
    <w:rsid w:val="00C545E4"/>
    <w:rsid w:val="00C54610"/>
    <w:rsid w:val="00C55396"/>
    <w:rsid w:val="00C62413"/>
    <w:rsid w:val="00C63FE6"/>
    <w:rsid w:val="00C65F67"/>
    <w:rsid w:val="00C77786"/>
    <w:rsid w:val="00C81BDB"/>
    <w:rsid w:val="00C844A3"/>
    <w:rsid w:val="00C92AEC"/>
    <w:rsid w:val="00C93770"/>
    <w:rsid w:val="00CA0B68"/>
    <w:rsid w:val="00CA2FE4"/>
    <w:rsid w:val="00CA42F5"/>
    <w:rsid w:val="00CB0268"/>
    <w:rsid w:val="00CB2DD5"/>
    <w:rsid w:val="00CB5DCD"/>
    <w:rsid w:val="00CC58C4"/>
    <w:rsid w:val="00CD21F3"/>
    <w:rsid w:val="00CD385E"/>
    <w:rsid w:val="00CD7A63"/>
    <w:rsid w:val="00CE4C51"/>
    <w:rsid w:val="00CE6F1E"/>
    <w:rsid w:val="00CF0EF6"/>
    <w:rsid w:val="00CF1E12"/>
    <w:rsid w:val="00CF6A86"/>
    <w:rsid w:val="00D0082D"/>
    <w:rsid w:val="00D27C93"/>
    <w:rsid w:val="00D37C75"/>
    <w:rsid w:val="00D424C7"/>
    <w:rsid w:val="00D43223"/>
    <w:rsid w:val="00D4415F"/>
    <w:rsid w:val="00D46289"/>
    <w:rsid w:val="00D536D2"/>
    <w:rsid w:val="00D57406"/>
    <w:rsid w:val="00D651D5"/>
    <w:rsid w:val="00D65DEC"/>
    <w:rsid w:val="00D764D5"/>
    <w:rsid w:val="00D8314F"/>
    <w:rsid w:val="00D83DAE"/>
    <w:rsid w:val="00D84A7D"/>
    <w:rsid w:val="00D87409"/>
    <w:rsid w:val="00D912EE"/>
    <w:rsid w:val="00DA3B02"/>
    <w:rsid w:val="00DA7D66"/>
    <w:rsid w:val="00DB0F7A"/>
    <w:rsid w:val="00DC64F6"/>
    <w:rsid w:val="00DE1BB9"/>
    <w:rsid w:val="00DE31CB"/>
    <w:rsid w:val="00DE406D"/>
    <w:rsid w:val="00DF2F0E"/>
    <w:rsid w:val="00DF6770"/>
    <w:rsid w:val="00E019D4"/>
    <w:rsid w:val="00E045FB"/>
    <w:rsid w:val="00E1328E"/>
    <w:rsid w:val="00E2370C"/>
    <w:rsid w:val="00E243E2"/>
    <w:rsid w:val="00E24C1D"/>
    <w:rsid w:val="00E26408"/>
    <w:rsid w:val="00E265F7"/>
    <w:rsid w:val="00E26AED"/>
    <w:rsid w:val="00E310A2"/>
    <w:rsid w:val="00E34A33"/>
    <w:rsid w:val="00E559DC"/>
    <w:rsid w:val="00E56507"/>
    <w:rsid w:val="00E5685D"/>
    <w:rsid w:val="00E6537E"/>
    <w:rsid w:val="00E8060E"/>
    <w:rsid w:val="00E81AA4"/>
    <w:rsid w:val="00E83EB1"/>
    <w:rsid w:val="00E907BE"/>
    <w:rsid w:val="00E943A7"/>
    <w:rsid w:val="00E9500B"/>
    <w:rsid w:val="00E97A73"/>
    <w:rsid w:val="00EB3134"/>
    <w:rsid w:val="00EB3E8D"/>
    <w:rsid w:val="00EC12FD"/>
    <w:rsid w:val="00ED2229"/>
    <w:rsid w:val="00ED2246"/>
    <w:rsid w:val="00ED6586"/>
    <w:rsid w:val="00EE47BE"/>
    <w:rsid w:val="00EF11A1"/>
    <w:rsid w:val="00F0185F"/>
    <w:rsid w:val="00F0193F"/>
    <w:rsid w:val="00F04482"/>
    <w:rsid w:val="00F07EBB"/>
    <w:rsid w:val="00F136F1"/>
    <w:rsid w:val="00F2115A"/>
    <w:rsid w:val="00F244A0"/>
    <w:rsid w:val="00F24DC1"/>
    <w:rsid w:val="00F3024D"/>
    <w:rsid w:val="00F321AA"/>
    <w:rsid w:val="00F32A21"/>
    <w:rsid w:val="00F4090F"/>
    <w:rsid w:val="00F4230C"/>
    <w:rsid w:val="00F44B44"/>
    <w:rsid w:val="00F501EF"/>
    <w:rsid w:val="00F50A9B"/>
    <w:rsid w:val="00F66BCC"/>
    <w:rsid w:val="00F7315E"/>
    <w:rsid w:val="00F90DF4"/>
    <w:rsid w:val="00F91A56"/>
    <w:rsid w:val="00FA6D6B"/>
    <w:rsid w:val="00FB71EE"/>
    <w:rsid w:val="00FC0FCE"/>
    <w:rsid w:val="00FC499E"/>
    <w:rsid w:val="00FC73B9"/>
    <w:rsid w:val="00FD2E1A"/>
    <w:rsid w:val="00FD4FF6"/>
    <w:rsid w:val="00FD5409"/>
    <w:rsid w:val="00FF243B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128828"/>
  <w15:docId w15:val="{75087259-0733-644B-87C0-ACCA409F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980"/>
    <w:pPr>
      <w:spacing w:after="280" w:line="280" w:lineRule="atLeast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5980"/>
    <w:rPr>
      <w:rFonts w:ascii="Times New Roman" w:hAnsi="Times New Roman"/>
      <w:color w:val="0000FF"/>
      <w:u w:val="single"/>
    </w:rPr>
  </w:style>
  <w:style w:type="paragraph" w:styleId="NoSpacing">
    <w:name w:val="No Spacing"/>
    <w:uiPriority w:val="1"/>
    <w:qFormat/>
    <w:rsid w:val="00925980"/>
    <w:rPr>
      <w:rFonts w:eastAsia="Times New Roman"/>
      <w:sz w:val="22"/>
      <w:szCs w:val="22"/>
      <w:lang w:val="ru-RU"/>
    </w:rPr>
  </w:style>
  <w:style w:type="paragraph" w:styleId="Header">
    <w:name w:val="header"/>
    <w:basedOn w:val="Normal"/>
    <w:link w:val="HeaderChar"/>
    <w:rsid w:val="00925980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rsid w:val="009259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925980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rsid w:val="00925980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6ACC"/>
    <w:pPr>
      <w:spacing w:after="156" w:line="240" w:lineRule="auto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685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5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8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85D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8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85D"/>
    <w:rPr>
      <w:rFonts w:ascii="Arial" w:eastAsia="Times New Roman" w:hAnsi="Arial" w:cs="Times New Roman"/>
      <w:b/>
      <w:bCs/>
    </w:rPr>
  </w:style>
  <w:style w:type="table" w:styleId="TableGrid">
    <w:name w:val="Table Grid"/>
    <w:basedOn w:val="TableNormal"/>
    <w:uiPriority w:val="39"/>
    <w:rsid w:val="0012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3D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32EAA"/>
    <w:rPr>
      <w:b/>
      <w:bCs/>
    </w:rPr>
  </w:style>
  <w:style w:type="paragraph" w:styleId="ListParagraph">
    <w:name w:val="List Paragraph"/>
    <w:basedOn w:val="Normal"/>
    <w:uiPriority w:val="34"/>
    <w:qFormat/>
    <w:rsid w:val="00122F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13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3730">
                  <w:marLeft w:val="-173"/>
                  <w:marRight w:val="-173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CE70-3E95-43F6-980D-6881D51E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فلاي دبي تحتفل بمرور 7 سنوات على تدشين عملياتها في الكويت</vt:lpstr>
      <vt:lpstr>فلاي دبي تحتفل بمرور 7 سنوات على تدشين عملياتها في الكويت</vt:lpstr>
      <vt:lpstr>فلاي دبي تحتفل بمرور 7 سنوات على تدشين عملياتها في الكويت</vt:lpstr>
    </vt:vector>
  </TitlesOfParts>
  <Company>TPE</Company>
  <LinksUpToDate>false</LinksUpToDate>
  <CharactersWithSpaces>3029</CharactersWithSpaces>
  <SharedDoc>false</SharedDoc>
  <HLinks>
    <vt:vector size="42" baseType="variant">
      <vt:variant>
        <vt:i4>3735585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https://www.instagram.com/flydubai/</vt:lpwstr>
      </vt:variant>
      <vt:variant>
        <vt:lpwstr/>
      </vt:variant>
      <vt:variant>
        <vt:i4>6619191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http://www.youtube.com/user/theflydubaichannel</vt:lpwstr>
      </vt:variant>
      <vt:variant>
        <vt:lpwstr/>
      </vt:variant>
      <vt:variant>
        <vt:i4>4259912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https://www.linkedin.com/company/384917/</vt:lpwstr>
      </vt:variant>
      <vt:variant>
        <vt:lpwstr/>
      </vt:variant>
      <vt:variant>
        <vt:i4>5046348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https://www.facebook.com/flydubai</vt:lpwstr>
      </vt:variant>
      <vt:variant>
        <vt:lpwstr/>
      </vt:variant>
      <vt:variant>
        <vt:i4>4390962</vt:i4>
      </vt:variant>
      <vt:variant>
        <vt:i4>6</vt:i4>
      </vt:variant>
      <vt:variant>
        <vt:i4>0</vt:i4>
      </vt:variant>
      <vt:variant>
        <vt:i4>5</vt:i4>
      </vt:variant>
      <vt:variant>
        <vt:lpwstr>mailto:Houda.alkaissi@flydubai.com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https://news.flydubai.com/</vt:lpwstr>
      </vt:variant>
      <vt:variant>
        <vt:lpwstr/>
      </vt:variant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https://www.flydubai.com/en/plan/timetable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فلاي دبي تحتفل بمرور 7 سنوات على تدشين عملياتها في الكويت</dc:title>
  <dc:creator>Ali Smadi</dc:creator>
  <cp:lastModifiedBy>Houda Al Kaissi</cp:lastModifiedBy>
  <cp:revision>64</cp:revision>
  <cp:lastPrinted>2019-04-30T09:56:00Z</cp:lastPrinted>
  <dcterms:created xsi:type="dcterms:W3CDTF">2019-05-31T07:10:00Z</dcterms:created>
  <dcterms:modified xsi:type="dcterms:W3CDTF">2019-06-02T08:21:00Z</dcterms:modified>
</cp:coreProperties>
</file>