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E6B3" w14:textId="2A50CA86" w:rsidR="00A40E5C" w:rsidRPr="00844BCD" w:rsidRDefault="00B94C19" w:rsidP="00F04755">
      <w:pPr>
        <w:spacing w:line="276" w:lineRule="auto"/>
        <w:jc w:val="center"/>
        <w:rPr>
          <w:rFonts w:ascii="Calibri" w:hAnsi="Calibri" w:cs="Calibri"/>
          <w:b/>
          <w:sz w:val="32"/>
          <w:szCs w:val="32"/>
          <w:lang w:val="fr-FR"/>
        </w:rPr>
      </w:pPr>
      <w:r w:rsidRPr="00844BCD">
        <w:rPr>
          <w:rFonts w:ascii="Calibri" w:hAnsi="Calibri" w:cs="Calibri"/>
          <w:b/>
          <w:sz w:val="32"/>
          <w:szCs w:val="32"/>
          <w:lang w:val="fr-FR"/>
        </w:rPr>
        <w:t xml:space="preserve">Honor </w:t>
      </w:r>
      <w:r w:rsidR="00EA3CD4" w:rsidRPr="00844BCD">
        <w:rPr>
          <w:rFonts w:ascii="Calibri" w:hAnsi="Calibri" w:cs="Calibri"/>
          <w:b/>
          <w:sz w:val="32"/>
          <w:szCs w:val="32"/>
          <w:lang w:val="fr-FR"/>
        </w:rPr>
        <w:t>dévoile</w:t>
      </w:r>
      <w:r w:rsidR="003E7760" w:rsidRPr="00844BCD">
        <w:rPr>
          <w:rFonts w:ascii="Calibri" w:hAnsi="Calibri" w:cs="Calibri"/>
          <w:b/>
          <w:sz w:val="32"/>
          <w:szCs w:val="32"/>
          <w:lang w:val="fr-FR"/>
        </w:rPr>
        <w:t xml:space="preserve"> </w:t>
      </w:r>
      <w:r w:rsidR="00271C86" w:rsidRPr="00844BCD">
        <w:rPr>
          <w:rFonts w:ascii="Calibri" w:hAnsi="Calibri" w:cs="Calibri"/>
          <w:b/>
          <w:sz w:val="32"/>
          <w:szCs w:val="32"/>
          <w:lang w:val="fr-FR"/>
        </w:rPr>
        <w:t xml:space="preserve">son nouveau smartphone : le </w:t>
      </w:r>
      <w:r w:rsidR="003E7760" w:rsidRPr="00844BCD">
        <w:rPr>
          <w:rFonts w:ascii="Calibri" w:hAnsi="Calibri" w:cs="Calibri"/>
          <w:b/>
          <w:sz w:val="32"/>
          <w:szCs w:val="32"/>
          <w:lang w:val="fr-FR"/>
        </w:rPr>
        <w:t>Honor 8X</w:t>
      </w:r>
      <w:r w:rsidR="00A073F1" w:rsidRPr="00844BCD">
        <w:rPr>
          <w:rFonts w:ascii="Calibri" w:hAnsi="Calibri" w:cs="Calibri"/>
          <w:b/>
          <w:sz w:val="32"/>
          <w:szCs w:val="32"/>
          <w:lang w:val="fr-FR"/>
        </w:rPr>
        <w:t>, maintenant disponible en Belgique</w:t>
      </w:r>
    </w:p>
    <w:p w14:paraId="243B18CE" w14:textId="0A335A0D" w:rsidR="00271C86" w:rsidRPr="00844BCD" w:rsidRDefault="00150867" w:rsidP="00F04755">
      <w:pPr>
        <w:spacing w:line="276" w:lineRule="auto"/>
        <w:jc w:val="center"/>
        <w:rPr>
          <w:rFonts w:ascii="Calibri" w:eastAsia="PMingLiU" w:hAnsi="Calibri" w:cs="Calibri"/>
          <w:i/>
          <w:sz w:val="20"/>
          <w:szCs w:val="20"/>
          <w:lang w:val="fr-FR"/>
        </w:rPr>
      </w:pPr>
      <w:r w:rsidRPr="00844BCD">
        <w:rPr>
          <w:rFonts w:ascii="Calibri" w:hAnsi="Calibri" w:cs="Calibri"/>
          <w:i/>
          <w:sz w:val="20"/>
          <w:szCs w:val="20"/>
          <w:lang w:val="fr-FR"/>
        </w:rPr>
        <w:t>Le</w:t>
      </w:r>
      <w:r w:rsidR="00D36840" w:rsidRPr="00844BCD">
        <w:rPr>
          <w:rFonts w:ascii="Calibri" w:hAnsi="Calibri" w:cs="Calibri"/>
          <w:i/>
          <w:sz w:val="20"/>
          <w:szCs w:val="20"/>
          <w:lang w:val="fr-FR"/>
        </w:rPr>
        <w:t xml:space="preserve"> </w:t>
      </w:r>
      <w:r w:rsidR="005E6323" w:rsidRPr="00844BCD">
        <w:rPr>
          <w:rFonts w:ascii="Calibri" w:hAnsi="Calibri" w:cs="Calibri"/>
          <w:i/>
          <w:sz w:val="20"/>
          <w:szCs w:val="20"/>
          <w:lang w:val="fr-FR"/>
        </w:rPr>
        <w:t>Honor 8X</w:t>
      </w:r>
      <w:r w:rsidR="00922431" w:rsidRPr="00844BCD">
        <w:rPr>
          <w:rFonts w:ascii="Calibri" w:hAnsi="Calibri" w:cs="Calibri"/>
          <w:i/>
          <w:sz w:val="20"/>
          <w:szCs w:val="20"/>
          <w:lang w:val="fr-FR"/>
        </w:rPr>
        <w:t xml:space="preserve"> </w:t>
      </w:r>
      <w:r w:rsidRPr="00844BCD">
        <w:rPr>
          <w:rFonts w:ascii="Calibri" w:hAnsi="Calibri" w:cs="Calibri"/>
          <w:i/>
          <w:sz w:val="20"/>
          <w:szCs w:val="20"/>
          <w:lang w:val="fr-FR"/>
        </w:rPr>
        <w:t xml:space="preserve">place la barre </w:t>
      </w:r>
      <w:r w:rsidR="005A1B1D" w:rsidRPr="00844BCD">
        <w:rPr>
          <w:rFonts w:ascii="Calibri" w:hAnsi="Calibri" w:cs="Calibri"/>
          <w:i/>
          <w:sz w:val="20"/>
          <w:szCs w:val="20"/>
          <w:lang w:val="fr-FR"/>
        </w:rPr>
        <w:t>toujours</w:t>
      </w:r>
      <w:r w:rsidRPr="00844BCD">
        <w:rPr>
          <w:rFonts w:ascii="Calibri" w:hAnsi="Calibri" w:cs="Calibri"/>
          <w:i/>
          <w:sz w:val="20"/>
          <w:szCs w:val="20"/>
          <w:lang w:val="fr-FR"/>
        </w:rPr>
        <w:t xml:space="preserve"> plus haut avec ses fonctionnalités premium, accessibles</w:t>
      </w:r>
      <w:r w:rsidR="000074E7" w:rsidRPr="00844BCD">
        <w:rPr>
          <w:rFonts w:ascii="Calibri" w:hAnsi="Calibri" w:cs="Calibri"/>
          <w:i/>
          <w:sz w:val="20"/>
          <w:szCs w:val="20"/>
          <w:lang w:val="fr-FR"/>
        </w:rPr>
        <w:t>,</w:t>
      </w:r>
      <w:r w:rsidRPr="00844BCD">
        <w:rPr>
          <w:rFonts w:ascii="Calibri" w:hAnsi="Calibri" w:cs="Calibri"/>
          <w:i/>
          <w:sz w:val="20"/>
          <w:szCs w:val="20"/>
          <w:lang w:val="fr-FR"/>
        </w:rPr>
        <w:t xml:space="preserve"> </w:t>
      </w:r>
      <w:r w:rsidR="00A0340F" w:rsidRPr="00844BCD">
        <w:rPr>
          <w:rFonts w:ascii="Calibri" w:hAnsi="Calibri" w:cs="Calibri"/>
          <w:i/>
          <w:sz w:val="20"/>
          <w:szCs w:val="20"/>
          <w:lang w:val="fr-FR"/>
        </w:rPr>
        <w:t>à un p</w:t>
      </w:r>
      <w:r w:rsidRPr="00844BCD">
        <w:rPr>
          <w:rFonts w:ascii="Calibri" w:hAnsi="Calibri" w:cs="Calibri"/>
          <w:i/>
          <w:sz w:val="20"/>
          <w:szCs w:val="20"/>
          <w:lang w:val="fr-FR"/>
        </w:rPr>
        <w:t xml:space="preserve">rix </w:t>
      </w:r>
      <w:r w:rsidR="003E7760" w:rsidRPr="00844BCD">
        <w:rPr>
          <w:rFonts w:ascii="Calibri" w:hAnsi="Calibri" w:cs="Calibri"/>
          <w:i/>
          <w:sz w:val="20"/>
          <w:szCs w:val="20"/>
          <w:lang w:val="fr-FR"/>
        </w:rPr>
        <w:t>imbattable</w:t>
      </w:r>
    </w:p>
    <w:p w14:paraId="368F0618" w14:textId="77777777" w:rsidR="00A073F1" w:rsidRPr="00844BCD" w:rsidRDefault="00A073F1" w:rsidP="00F04755">
      <w:pPr>
        <w:spacing w:line="276" w:lineRule="auto"/>
        <w:jc w:val="both"/>
        <w:rPr>
          <w:rFonts w:ascii="Calibri" w:hAnsi="Calibri" w:cs="Calibri"/>
          <w:b/>
          <w:highlight w:val="yellow"/>
          <w:lang w:val="fr-FR"/>
        </w:rPr>
      </w:pPr>
      <w:r w:rsidRPr="00844BCD">
        <w:rPr>
          <w:b/>
          <w:noProof/>
          <w:sz w:val="20"/>
          <w:szCs w:val="20"/>
          <w:lang w:val="fr-FR" w:eastAsia="zh-CN"/>
        </w:rPr>
        <w:drawing>
          <wp:inline distT="0" distB="0" distL="0" distR="0" wp14:anchorId="7A42504B" wp14:editId="60046380">
            <wp:extent cx="5943600" cy="3924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8-10-18 om 16.20.08.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924300"/>
                    </a:xfrm>
                    <a:prstGeom prst="rect">
                      <a:avLst/>
                    </a:prstGeom>
                  </pic:spPr>
                </pic:pic>
              </a:graphicData>
            </a:graphic>
          </wp:inline>
        </w:drawing>
      </w:r>
    </w:p>
    <w:p w14:paraId="165F9766" w14:textId="1705FE39" w:rsidR="006E23AE" w:rsidRPr="00844BCD" w:rsidRDefault="00A073F1" w:rsidP="00F04755">
      <w:pPr>
        <w:spacing w:line="276" w:lineRule="auto"/>
        <w:jc w:val="both"/>
        <w:rPr>
          <w:rFonts w:ascii="Calibri" w:hAnsi="Calibri" w:cs="Calibri"/>
          <w:b/>
          <w:sz w:val="20"/>
          <w:szCs w:val="20"/>
          <w:lang w:val="fr-FR"/>
        </w:rPr>
      </w:pPr>
      <w:r w:rsidRPr="00844BCD">
        <w:rPr>
          <w:rFonts w:ascii="Calibri" w:hAnsi="Calibri" w:cs="Calibri"/>
          <w:b/>
          <w:sz w:val="20"/>
          <w:szCs w:val="20"/>
          <w:lang w:val="fr-FR"/>
        </w:rPr>
        <w:t>Brussel</w:t>
      </w:r>
      <w:r w:rsidR="00A545A3" w:rsidRPr="00844BCD">
        <w:rPr>
          <w:rFonts w:ascii="Calibri" w:hAnsi="Calibri" w:cs="Calibri"/>
          <w:b/>
          <w:sz w:val="20"/>
          <w:szCs w:val="20"/>
          <w:lang w:val="fr-FR"/>
        </w:rPr>
        <w:t xml:space="preserve">, le </w:t>
      </w:r>
      <w:r w:rsidR="00844BCD">
        <w:rPr>
          <w:rFonts w:ascii="Calibri" w:hAnsi="Calibri" w:cs="Calibri"/>
          <w:b/>
          <w:sz w:val="20"/>
          <w:szCs w:val="20"/>
          <w:lang w:val="fr-FR"/>
        </w:rPr>
        <w:t>30</w:t>
      </w:r>
      <w:r w:rsidR="003C4125" w:rsidRPr="00844BCD">
        <w:rPr>
          <w:rFonts w:ascii="Calibri" w:hAnsi="Calibri" w:cs="Calibri"/>
          <w:b/>
          <w:sz w:val="20"/>
          <w:szCs w:val="20"/>
          <w:lang w:val="fr-FR"/>
        </w:rPr>
        <w:t xml:space="preserve"> </w:t>
      </w:r>
      <w:r w:rsidR="003709E1">
        <w:rPr>
          <w:rFonts w:ascii="Calibri" w:hAnsi="Calibri" w:cs="Calibri"/>
          <w:b/>
          <w:sz w:val="20"/>
          <w:szCs w:val="20"/>
          <w:lang w:val="fr-FR"/>
        </w:rPr>
        <w:t>octobre</w:t>
      </w:r>
      <w:bookmarkStart w:id="0" w:name="_GoBack"/>
      <w:bookmarkEnd w:id="0"/>
      <w:r w:rsidR="003C4125" w:rsidRPr="00844BCD">
        <w:rPr>
          <w:rFonts w:ascii="Calibri" w:hAnsi="Calibri" w:cs="Calibri"/>
          <w:b/>
          <w:sz w:val="20"/>
          <w:szCs w:val="20"/>
          <w:lang w:val="fr-FR"/>
        </w:rPr>
        <w:t xml:space="preserve"> </w:t>
      </w:r>
      <w:r w:rsidR="0051015B" w:rsidRPr="00844BCD">
        <w:rPr>
          <w:rFonts w:ascii="Calibri" w:hAnsi="Calibri" w:cs="Calibri"/>
          <w:b/>
          <w:sz w:val="20"/>
          <w:szCs w:val="20"/>
          <w:lang w:val="fr-FR"/>
        </w:rPr>
        <w:t>201</w:t>
      </w:r>
      <w:r w:rsidR="00205D1F" w:rsidRPr="00844BCD">
        <w:rPr>
          <w:rFonts w:ascii="Calibri" w:hAnsi="Calibri" w:cs="Calibri"/>
          <w:b/>
          <w:sz w:val="20"/>
          <w:szCs w:val="20"/>
          <w:lang w:val="fr-FR"/>
        </w:rPr>
        <w:t>8</w:t>
      </w:r>
      <w:r w:rsidR="00BB280D" w:rsidRPr="00844BCD">
        <w:rPr>
          <w:rFonts w:ascii="Calibri" w:hAnsi="Calibri" w:cs="Calibri"/>
          <w:sz w:val="20"/>
          <w:szCs w:val="20"/>
          <w:lang w:val="fr-FR"/>
        </w:rPr>
        <w:t xml:space="preserve"> </w:t>
      </w:r>
      <w:r w:rsidR="0051015B" w:rsidRPr="00844BCD">
        <w:rPr>
          <w:rFonts w:ascii="Calibri" w:hAnsi="Calibri" w:cs="Calibri"/>
          <w:sz w:val="20"/>
          <w:szCs w:val="20"/>
          <w:lang w:val="fr-FR"/>
        </w:rPr>
        <w:t>–</w:t>
      </w:r>
      <w:r w:rsidR="007542E2" w:rsidRPr="00844BCD">
        <w:rPr>
          <w:rFonts w:ascii="Calibri" w:hAnsi="Calibri" w:cs="Calibri"/>
          <w:sz w:val="20"/>
          <w:szCs w:val="20"/>
          <w:lang w:val="fr-FR"/>
        </w:rPr>
        <w:t xml:space="preserve"> </w:t>
      </w:r>
      <w:r w:rsidR="00A95851" w:rsidRPr="00844BCD">
        <w:rPr>
          <w:rFonts w:ascii="Calibri" w:hAnsi="Calibri" w:cs="Calibri"/>
          <w:b/>
          <w:sz w:val="20"/>
          <w:szCs w:val="20"/>
          <w:lang w:val="fr-FR"/>
        </w:rPr>
        <w:t>Honor</w:t>
      </w:r>
      <w:r w:rsidR="00B97DBF" w:rsidRPr="00844BCD">
        <w:rPr>
          <w:rFonts w:ascii="Calibri" w:hAnsi="Calibri" w:cs="Calibri"/>
          <w:b/>
          <w:sz w:val="20"/>
          <w:szCs w:val="20"/>
          <w:lang w:val="fr-FR"/>
        </w:rPr>
        <w:t xml:space="preserve">, </w:t>
      </w:r>
      <w:r w:rsidR="003E7760" w:rsidRPr="00844BCD">
        <w:rPr>
          <w:rFonts w:ascii="Calibri" w:hAnsi="Calibri" w:cs="Calibri"/>
          <w:b/>
          <w:sz w:val="20"/>
          <w:szCs w:val="20"/>
          <w:lang w:val="fr-FR"/>
        </w:rPr>
        <w:t xml:space="preserve">première </w:t>
      </w:r>
      <w:r w:rsidR="003C4125" w:rsidRPr="00844BCD">
        <w:rPr>
          <w:rFonts w:ascii="Calibri" w:hAnsi="Calibri" w:cs="Calibri"/>
          <w:b/>
          <w:sz w:val="20"/>
          <w:szCs w:val="20"/>
          <w:lang w:val="fr-FR"/>
        </w:rPr>
        <w:t xml:space="preserve">marque </w:t>
      </w:r>
      <w:r w:rsidR="00191CB9" w:rsidRPr="00844BCD">
        <w:rPr>
          <w:rFonts w:ascii="Calibri" w:hAnsi="Calibri" w:cs="Calibri"/>
          <w:b/>
          <w:sz w:val="20"/>
          <w:szCs w:val="20"/>
          <w:lang w:val="fr-FR"/>
        </w:rPr>
        <w:t xml:space="preserve">de smartphones </w:t>
      </w:r>
      <w:r w:rsidR="003E7760" w:rsidRPr="00844BCD">
        <w:rPr>
          <w:rFonts w:ascii="Calibri" w:hAnsi="Calibri" w:cs="Calibri"/>
          <w:b/>
          <w:sz w:val="20"/>
          <w:szCs w:val="20"/>
          <w:lang w:val="fr-FR"/>
        </w:rPr>
        <w:t>en ligne</w:t>
      </w:r>
      <w:r w:rsidR="00423A07" w:rsidRPr="00844BCD">
        <w:rPr>
          <w:rFonts w:ascii="Calibri" w:hAnsi="Calibri" w:cs="Calibri"/>
          <w:b/>
          <w:sz w:val="20"/>
          <w:szCs w:val="20"/>
          <w:lang w:val="fr-FR"/>
        </w:rPr>
        <w:t xml:space="preserve">, </w:t>
      </w:r>
      <w:r w:rsidR="004917D7" w:rsidRPr="00844BCD">
        <w:rPr>
          <w:rFonts w:ascii="Calibri" w:hAnsi="Calibri" w:cs="Calibri"/>
          <w:b/>
          <w:sz w:val="20"/>
          <w:szCs w:val="20"/>
          <w:lang w:val="fr-FR"/>
        </w:rPr>
        <w:t>a dévoilé</w:t>
      </w:r>
      <w:r w:rsidR="003C4125" w:rsidRPr="00844BCD">
        <w:rPr>
          <w:rFonts w:ascii="Calibri" w:hAnsi="Calibri" w:cs="Calibri"/>
          <w:b/>
          <w:sz w:val="20"/>
          <w:szCs w:val="20"/>
          <w:lang w:val="fr-FR"/>
        </w:rPr>
        <w:t xml:space="preserve"> aujourd’hui l</w:t>
      </w:r>
      <w:r w:rsidR="004917D7" w:rsidRPr="00844BCD">
        <w:rPr>
          <w:rFonts w:ascii="Calibri" w:hAnsi="Calibri" w:cs="Calibri"/>
          <w:b/>
          <w:sz w:val="20"/>
          <w:szCs w:val="20"/>
          <w:lang w:val="fr-FR"/>
        </w:rPr>
        <w:t xml:space="preserve">e Honor 8X, </w:t>
      </w:r>
      <w:r w:rsidR="000074E7" w:rsidRPr="00844BCD">
        <w:rPr>
          <w:rFonts w:ascii="Calibri" w:hAnsi="Calibri" w:cs="Calibri"/>
          <w:b/>
          <w:sz w:val="20"/>
          <w:szCs w:val="20"/>
          <w:lang w:val="fr-FR"/>
        </w:rPr>
        <w:t xml:space="preserve">le </w:t>
      </w:r>
      <w:r w:rsidR="004917D7" w:rsidRPr="00844BCD">
        <w:rPr>
          <w:rFonts w:ascii="Calibri" w:hAnsi="Calibri" w:cs="Calibri"/>
          <w:b/>
          <w:sz w:val="20"/>
          <w:szCs w:val="20"/>
          <w:lang w:val="fr-FR"/>
        </w:rPr>
        <w:t xml:space="preserve">modèle le plus puissant de </w:t>
      </w:r>
      <w:r w:rsidR="003E7760" w:rsidRPr="00844BCD">
        <w:rPr>
          <w:rFonts w:ascii="Calibri" w:hAnsi="Calibri" w:cs="Calibri"/>
          <w:b/>
          <w:sz w:val="20"/>
          <w:szCs w:val="20"/>
          <w:lang w:val="fr-FR"/>
        </w:rPr>
        <w:t>sa gamme X</w:t>
      </w:r>
      <w:r w:rsidR="00260DDC" w:rsidRPr="00844BCD">
        <w:rPr>
          <w:rFonts w:ascii="Calibri" w:hAnsi="Calibri" w:cs="Calibri"/>
          <w:b/>
          <w:sz w:val="20"/>
          <w:szCs w:val="20"/>
          <w:lang w:val="fr-FR"/>
        </w:rPr>
        <w:t>.</w:t>
      </w:r>
      <w:r w:rsidR="002B7FE9" w:rsidRPr="00844BCD">
        <w:rPr>
          <w:rFonts w:ascii="Calibri" w:hAnsi="Calibri" w:cs="Calibri"/>
          <w:b/>
          <w:sz w:val="20"/>
          <w:szCs w:val="20"/>
          <w:lang w:val="fr-FR"/>
        </w:rPr>
        <w:t xml:space="preserve"> Grace à </w:t>
      </w:r>
      <w:r w:rsidRPr="00844BCD">
        <w:rPr>
          <w:rFonts w:ascii="Calibri" w:hAnsi="Calibri" w:cs="Calibri"/>
          <w:b/>
          <w:sz w:val="20"/>
          <w:szCs w:val="20"/>
          <w:lang w:val="fr-FR"/>
        </w:rPr>
        <w:t>sa</w:t>
      </w:r>
      <w:r w:rsidR="002B7FE9" w:rsidRPr="00844BCD">
        <w:rPr>
          <w:rFonts w:ascii="Calibri" w:hAnsi="Calibri" w:cs="Calibri"/>
          <w:b/>
          <w:sz w:val="20"/>
          <w:szCs w:val="20"/>
          <w:lang w:val="fr-FR"/>
        </w:rPr>
        <w:t xml:space="preserve"> technologie et </w:t>
      </w:r>
      <w:r w:rsidRPr="00844BCD">
        <w:rPr>
          <w:rFonts w:ascii="Calibri" w:hAnsi="Calibri" w:cs="Calibri"/>
          <w:b/>
          <w:sz w:val="20"/>
          <w:szCs w:val="20"/>
          <w:lang w:val="fr-FR"/>
        </w:rPr>
        <w:t>sa</w:t>
      </w:r>
      <w:r w:rsidR="002B7FE9" w:rsidRPr="00844BCD">
        <w:rPr>
          <w:rFonts w:ascii="Calibri" w:hAnsi="Calibri" w:cs="Calibri"/>
          <w:b/>
          <w:sz w:val="20"/>
          <w:szCs w:val="20"/>
          <w:lang w:val="fr-FR"/>
        </w:rPr>
        <w:t xml:space="preserve"> fonctionnalité haut de gamme alliée avec </w:t>
      </w:r>
      <w:r w:rsidRPr="00844BCD">
        <w:rPr>
          <w:rFonts w:ascii="Calibri" w:hAnsi="Calibri" w:cs="Calibri"/>
          <w:b/>
          <w:sz w:val="20"/>
          <w:szCs w:val="20"/>
          <w:lang w:val="fr-FR"/>
        </w:rPr>
        <w:t>son</w:t>
      </w:r>
      <w:r w:rsidR="002B7FE9" w:rsidRPr="00844BCD">
        <w:rPr>
          <w:rFonts w:ascii="Calibri" w:hAnsi="Calibri" w:cs="Calibri"/>
          <w:b/>
          <w:sz w:val="20"/>
          <w:szCs w:val="20"/>
          <w:lang w:val="fr-FR"/>
        </w:rPr>
        <w:t xml:space="preserve"> style inimitable</w:t>
      </w:r>
      <w:r w:rsidRPr="00844BCD">
        <w:rPr>
          <w:rFonts w:ascii="Calibri" w:hAnsi="Calibri" w:cs="Calibri"/>
          <w:b/>
          <w:sz w:val="20"/>
          <w:szCs w:val="20"/>
          <w:lang w:val="fr-FR"/>
        </w:rPr>
        <w:t>,</w:t>
      </w:r>
      <w:r w:rsidR="00670230" w:rsidRPr="00844BCD">
        <w:rPr>
          <w:rFonts w:ascii="Calibri" w:hAnsi="Calibri" w:cs="Calibri"/>
          <w:b/>
          <w:sz w:val="20"/>
          <w:szCs w:val="20"/>
          <w:lang w:val="fr-FR"/>
        </w:rPr>
        <w:t xml:space="preserve"> </w:t>
      </w:r>
      <w:r w:rsidRPr="00844BCD">
        <w:rPr>
          <w:rFonts w:ascii="Calibri" w:hAnsi="Calibri" w:cs="Calibri"/>
          <w:b/>
          <w:sz w:val="20"/>
          <w:szCs w:val="20"/>
          <w:lang w:val="fr-FR"/>
        </w:rPr>
        <w:t>ce</w:t>
      </w:r>
      <w:r w:rsidR="004917D7" w:rsidRPr="00844BCD">
        <w:rPr>
          <w:rFonts w:ascii="Calibri" w:hAnsi="Calibri" w:cs="Calibri"/>
          <w:b/>
          <w:sz w:val="20"/>
          <w:szCs w:val="20"/>
          <w:lang w:val="fr-FR"/>
        </w:rPr>
        <w:t xml:space="preserve"> </w:t>
      </w:r>
      <w:r w:rsidR="00670230" w:rsidRPr="00844BCD">
        <w:rPr>
          <w:rFonts w:ascii="Calibri" w:hAnsi="Calibri" w:cs="Calibri"/>
          <w:b/>
          <w:sz w:val="20"/>
          <w:szCs w:val="20"/>
          <w:lang w:val="fr-FR"/>
        </w:rPr>
        <w:t>smartphone</w:t>
      </w:r>
      <w:r w:rsidRPr="00844BCD">
        <w:rPr>
          <w:rFonts w:ascii="Calibri" w:hAnsi="Calibri" w:cs="Calibri"/>
          <w:b/>
          <w:sz w:val="20"/>
          <w:szCs w:val="20"/>
          <w:lang w:val="fr-FR"/>
        </w:rPr>
        <w:t xml:space="preserve"> </w:t>
      </w:r>
      <w:r w:rsidR="00670230" w:rsidRPr="00844BCD">
        <w:rPr>
          <w:rFonts w:ascii="Calibri" w:hAnsi="Calibri" w:cs="Calibri"/>
          <w:b/>
          <w:sz w:val="20"/>
          <w:szCs w:val="20"/>
          <w:lang w:val="fr-FR"/>
        </w:rPr>
        <w:t>offre</w:t>
      </w:r>
      <w:r w:rsidR="004917D7" w:rsidRPr="00844BCD">
        <w:rPr>
          <w:rFonts w:ascii="Calibri" w:hAnsi="Calibri" w:cs="Calibri"/>
          <w:b/>
          <w:sz w:val="20"/>
          <w:szCs w:val="20"/>
          <w:lang w:val="fr-FR"/>
        </w:rPr>
        <w:t xml:space="preserve"> le meilleur rapport qualité/prix aux </w:t>
      </w:r>
      <w:r w:rsidR="00670230" w:rsidRPr="00844BCD">
        <w:rPr>
          <w:rFonts w:ascii="Calibri" w:hAnsi="Calibri" w:cs="Calibri"/>
          <w:b/>
          <w:sz w:val="20"/>
          <w:szCs w:val="20"/>
          <w:lang w:val="fr-FR"/>
        </w:rPr>
        <w:t xml:space="preserve">consommateurs </w:t>
      </w:r>
      <w:r w:rsidR="004917D7" w:rsidRPr="00844BCD">
        <w:rPr>
          <w:rFonts w:ascii="Calibri" w:hAnsi="Calibri" w:cs="Calibri"/>
          <w:b/>
          <w:sz w:val="20"/>
          <w:szCs w:val="20"/>
          <w:lang w:val="fr-FR"/>
        </w:rPr>
        <w:t>avertis</w:t>
      </w:r>
      <w:r w:rsidR="002B7FE9" w:rsidRPr="00844BCD">
        <w:rPr>
          <w:rFonts w:ascii="Calibri" w:hAnsi="Calibri" w:cs="Calibri"/>
          <w:b/>
          <w:sz w:val="20"/>
          <w:szCs w:val="20"/>
          <w:lang w:val="fr-FR"/>
        </w:rPr>
        <w:t> !</w:t>
      </w:r>
      <w:r w:rsidR="00814516" w:rsidRPr="00844BCD">
        <w:rPr>
          <w:rFonts w:ascii="Calibri" w:hAnsi="Calibri" w:cs="Calibri"/>
          <w:b/>
          <w:sz w:val="20"/>
          <w:szCs w:val="20"/>
          <w:lang w:val="fr-FR"/>
        </w:rPr>
        <w:t xml:space="preserve"> </w:t>
      </w:r>
      <w:r w:rsidR="0062332E" w:rsidRPr="00844BCD">
        <w:rPr>
          <w:rFonts w:ascii="Calibri" w:hAnsi="Calibri" w:cs="Calibri"/>
          <w:b/>
          <w:sz w:val="20"/>
          <w:szCs w:val="20"/>
          <w:lang w:val="fr-FR"/>
        </w:rPr>
        <w:t xml:space="preserve">Proposé au prix très compétitif de </w:t>
      </w:r>
      <w:r w:rsidR="00271C86" w:rsidRPr="00844BCD">
        <w:rPr>
          <w:rFonts w:ascii="Calibri" w:hAnsi="Calibri" w:cs="Calibri"/>
          <w:b/>
          <w:sz w:val="20"/>
          <w:szCs w:val="20"/>
          <w:lang w:val="fr-FR"/>
        </w:rPr>
        <w:t>2</w:t>
      </w:r>
      <w:r w:rsidR="001E21C6" w:rsidRPr="00844BCD">
        <w:rPr>
          <w:rFonts w:ascii="Calibri" w:hAnsi="Calibri" w:cs="Calibri"/>
          <w:b/>
          <w:sz w:val="20"/>
          <w:szCs w:val="20"/>
          <w:lang w:val="fr-FR"/>
        </w:rPr>
        <w:t>9</w:t>
      </w:r>
      <w:r w:rsidR="00271C86" w:rsidRPr="00844BCD">
        <w:rPr>
          <w:rFonts w:ascii="Calibri" w:hAnsi="Calibri" w:cs="Calibri"/>
          <w:b/>
          <w:sz w:val="20"/>
          <w:szCs w:val="20"/>
          <w:lang w:val="fr-FR"/>
        </w:rPr>
        <w:t>9€</w:t>
      </w:r>
      <w:r w:rsidR="002C1AD4" w:rsidRPr="00844BCD">
        <w:rPr>
          <w:rFonts w:ascii="Calibri" w:hAnsi="Calibri" w:cs="Calibri"/>
          <w:b/>
          <w:sz w:val="20"/>
          <w:szCs w:val="20"/>
          <w:lang w:val="fr-FR"/>
        </w:rPr>
        <w:t xml:space="preserve">, </w:t>
      </w:r>
      <w:r w:rsidR="003E7760" w:rsidRPr="00844BCD">
        <w:rPr>
          <w:rFonts w:ascii="Calibri" w:hAnsi="Calibri" w:cs="Calibri"/>
          <w:b/>
          <w:sz w:val="20"/>
          <w:szCs w:val="20"/>
          <w:lang w:val="fr-FR"/>
        </w:rPr>
        <w:t>il n’a pas d’équivalent sur le marché</w:t>
      </w:r>
      <w:r w:rsidR="002C1AD4" w:rsidRPr="00844BCD">
        <w:rPr>
          <w:rFonts w:ascii="Calibri" w:eastAsia="PMingLiU" w:hAnsi="Calibri" w:cs="Calibri"/>
          <w:b/>
          <w:sz w:val="20"/>
          <w:szCs w:val="20"/>
          <w:lang w:val="fr-FR"/>
        </w:rPr>
        <w:t xml:space="preserve">. </w:t>
      </w:r>
      <w:r w:rsidR="00844BCD" w:rsidRPr="00844BCD">
        <w:rPr>
          <w:rFonts w:ascii="Calibri" w:eastAsia="PMingLiU" w:hAnsi="Calibri" w:cs="Calibri"/>
          <w:b/>
          <w:sz w:val="20"/>
          <w:szCs w:val="20"/>
          <w:lang w:val="fr-FR"/>
        </w:rPr>
        <w:t>Le Honor 8X</w:t>
      </w:r>
      <w:r w:rsidR="00F61E0B" w:rsidRPr="00844BCD">
        <w:rPr>
          <w:rFonts w:ascii="Calibri" w:eastAsia="PMingLiU" w:hAnsi="Calibri" w:cs="Calibri"/>
          <w:b/>
          <w:sz w:val="20"/>
          <w:szCs w:val="20"/>
          <w:lang w:val="fr-FR"/>
        </w:rPr>
        <w:t xml:space="preserve"> </w:t>
      </w:r>
      <w:r w:rsidR="00670230" w:rsidRPr="00844BCD">
        <w:rPr>
          <w:rFonts w:ascii="Calibri" w:eastAsia="PMingLiU" w:hAnsi="Calibri" w:cs="Calibri"/>
          <w:b/>
          <w:sz w:val="20"/>
          <w:szCs w:val="20"/>
          <w:lang w:val="fr-FR"/>
        </w:rPr>
        <w:t xml:space="preserve">est équipé d’un écran </w:t>
      </w:r>
      <w:proofErr w:type="spellStart"/>
      <w:r w:rsidR="00670230" w:rsidRPr="00844BCD">
        <w:rPr>
          <w:rFonts w:ascii="Calibri" w:hAnsi="Calibri" w:cs="Calibri"/>
          <w:b/>
          <w:sz w:val="20"/>
          <w:szCs w:val="20"/>
          <w:lang w:val="fr-FR"/>
        </w:rPr>
        <w:t>FullView</w:t>
      </w:r>
      <w:proofErr w:type="spellEnd"/>
      <w:r w:rsidR="00670230" w:rsidRPr="00844BCD">
        <w:rPr>
          <w:rFonts w:ascii="Calibri" w:eastAsia="PMingLiU" w:hAnsi="Calibri" w:cs="Calibri"/>
          <w:b/>
          <w:sz w:val="20"/>
          <w:szCs w:val="20"/>
          <w:lang w:val="fr-FR"/>
        </w:rPr>
        <w:t xml:space="preserve"> </w:t>
      </w:r>
      <w:r w:rsidR="00670230" w:rsidRPr="00844BCD">
        <w:rPr>
          <w:rFonts w:ascii="Calibri" w:hAnsi="Calibri" w:cs="Calibri"/>
          <w:b/>
          <w:sz w:val="20"/>
          <w:szCs w:val="20"/>
          <w:lang w:val="fr-FR"/>
        </w:rPr>
        <w:t>6,</w:t>
      </w:r>
      <w:r w:rsidR="00E744CC" w:rsidRPr="00844BCD">
        <w:rPr>
          <w:rFonts w:ascii="Calibri" w:hAnsi="Calibri" w:cs="Calibri"/>
          <w:b/>
          <w:sz w:val="20"/>
          <w:szCs w:val="20"/>
          <w:lang w:val="fr-FR"/>
        </w:rPr>
        <w:t>5</w:t>
      </w:r>
      <w:r w:rsidR="003A32EB" w:rsidRPr="00844BCD">
        <w:rPr>
          <w:rFonts w:ascii="Calibri" w:hAnsi="Calibri" w:cs="Calibri"/>
          <w:b/>
          <w:sz w:val="20"/>
          <w:szCs w:val="20"/>
          <w:lang w:val="fr-FR"/>
        </w:rPr>
        <w:t xml:space="preserve"> pouces à encoche</w:t>
      </w:r>
      <w:r w:rsidR="00670230" w:rsidRPr="00844BCD">
        <w:rPr>
          <w:rFonts w:ascii="Calibri" w:hAnsi="Calibri" w:cs="Calibri"/>
          <w:b/>
          <w:sz w:val="20"/>
          <w:szCs w:val="20"/>
          <w:lang w:val="fr-FR"/>
        </w:rPr>
        <w:t xml:space="preserve"> </w:t>
      </w:r>
      <w:r w:rsidR="00D41C4E" w:rsidRPr="00844BCD">
        <w:rPr>
          <w:rFonts w:ascii="Calibri" w:hAnsi="Calibri" w:cs="Calibri"/>
          <w:b/>
          <w:sz w:val="20"/>
          <w:szCs w:val="20"/>
          <w:lang w:val="fr-FR"/>
        </w:rPr>
        <w:t xml:space="preserve">présentant un </w:t>
      </w:r>
      <w:r w:rsidR="00E22606" w:rsidRPr="00844BCD">
        <w:rPr>
          <w:rFonts w:ascii="Calibri" w:hAnsi="Calibri" w:cs="Calibri"/>
          <w:b/>
          <w:sz w:val="20"/>
          <w:szCs w:val="20"/>
          <w:lang w:val="fr-FR"/>
        </w:rPr>
        <w:t>rapport écran/</w:t>
      </w:r>
      <w:r w:rsidR="00670230" w:rsidRPr="00844BCD">
        <w:rPr>
          <w:rFonts w:ascii="Calibri" w:hAnsi="Calibri" w:cs="Calibri"/>
          <w:b/>
          <w:sz w:val="20"/>
          <w:szCs w:val="20"/>
          <w:lang w:val="fr-FR"/>
        </w:rPr>
        <w:t xml:space="preserve">corps de </w:t>
      </w:r>
      <w:r w:rsidR="00E744CC" w:rsidRPr="00844BCD">
        <w:rPr>
          <w:rFonts w:ascii="Calibri" w:hAnsi="Calibri" w:cs="Calibri"/>
          <w:b/>
          <w:sz w:val="20"/>
          <w:szCs w:val="20"/>
          <w:lang w:val="fr-FR"/>
        </w:rPr>
        <w:t>91%</w:t>
      </w:r>
      <w:r w:rsidR="00D41C4E" w:rsidRPr="00844BCD">
        <w:rPr>
          <w:rFonts w:ascii="Calibri" w:hAnsi="Calibri" w:cs="Calibri"/>
          <w:b/>
          <w:sz w:val="20"/>
          <w:szCs w:val="20"/>
          <w:lang w:val="fr-FR"/>
        </w:rPr>
        <w:t>,</w:t>
      </w:r>
      <w:r w:rsidR="00E744CC" w:rsidRPr="00844BCD">
        <w:rPr>
          <w:rFonts w:ascii="Calibri" w:hAnsi="Calibri" w:cs="Calibri"/>
          <w:b/>
          <w:sz w:val="20"/>
          <w:szCs w:val="20"/>
          <w:lang w:val="fr-FR"/>
        </w:rPr>
        <w:t xml:space="preserve"> </w:t>
      </w:r>
      <w:r w:rsidR="00670230" w:rsidRPr="00844BCD">
        <w:rPr>
          <w:rFonts w:ascii="Calibri" w:hAnsi="Calibri" w:cs="Calibri"/>
          <w:b/>
          <w:sz w:val="20"/>
          <w:szCs w:val="20"/>
          <w:lang w:val="fr-FR"/>
        </w:rPr>
        <w:t>d</w:t>
      </w:r>
      <w:r w:rsidR="0080346C" w:rsidRPr="00844BCD">
        <w:rPr>
          <w:rFonts w:ascii="Calibri" w:hAnsi="Calibri" w:cs="Calibri"/>
          <w:b/>
          <w:sz w:val="20"/>
          <w:szCs w:val="20"/>
          <w:lang w:val="fr-FR"/>
        </w:rPr>
        <w:t>e la technologie « Chip on Film »</w:t>
      </w:r>
      <w:r w:rsidR="00D41C4E" w:rsidRPr="00844BCD">
        <w:rPr>
          <w:rFonts w:ascii="Calibri" w:hAnsi="Calibri" w:cs="Calibri"/>
          <w:b/>
          <w:sz w:val="20"/>
          <w:szCs w:val="20"/>
          <w:lang w:val="fr-FR"/>
        </w:rPr>
        <w:t xml:space="preserve"> </w:t>
      </w:r>
      <w:r w:rsidR="004C7503" w:rsidRPr="00844BCD">
        <w:rPr>
          <w:rFonts w:ascii="Calibri" w:hAnsi="Calibri" w:cs="Calibri"/>
          <w:b/>
          <w:sz w:val="20"/>
          <w:szCs w:val="20"/>
          <w:lang w:val="fr-FR"/>
        </w:rPr>
        <w:t xml:space="preserve">(COF) </w:t>
      </w:r>
      <w:r w:rsidR="00D41C4E" w:rsidRPr="00844BCD">
        <w:rPr>
          <w:rFonts w:ascii="Calibri" w:hAnsi="Calibri" w:cs="Calibri"/>
          <w:b/>
          <w:sz w:val="20"/>
          <w:szCs w:val="20"/>
          <w:lang w:val="fr-FR"/>
        </w:rPr>
        <w:t>et de nombreuses fonctionnalités</w:t>
      </w:r>
      <w:r w:rsidR="00260DDC" w:rsidRPr="00844BCD">
        <w:rPr>
          <w:rFonts w:ascii="Calibri" w:hAnsi="Calibri" w:cs="Calibri"/>
          <w:b/>
          <w:sz w:val="20"/>
          <w:szCs w:val="20"/>
          <w:lang w:val="fr-FR"/>
        </w:rPr>
        <w:t>.</w:t>
      </w:r>
      <w:r w:rsidR="00947F08" w:rsidRPr="00844BCD">
        <w:rPr>
          <w:rFonts w:ascii="Calibri" w:hAnsi="Calibri" w:cs="Calibri"/>
          <w:b/>
          <w:sz w:val="20"/>
          <w:szCs w:val="20"/>
          <w:lang w:val="fr-FR"/>
        </w:rPr>
        <w:t xml:space="preserve"> </w:t>
      </w:r>
    </w:p>
    <w:p w14:paraId="48DAC85F" w14:textId="27964E4E" w:rsidR="006E23AE" w:rsidRPr="00844BCD" w:rsidRDefault="00AE489C" w:rsidP="00F04755">
      <w:pPr>
        <w:spacing w:line="276" w:lineRule="auto"/>
        <w:jc w:val="both"/>
        <w:rPr>
          <w:rFonts w:ascii="Calibri" w:hAnsi="Calibri" w:cs="Calibri"/>
          <w:b/>
          <w:sz w:val="20"/>
          <w:szCs w:val="20"/>
          <w:lang w:val="fr-FR"/>
        </w:rPr>
      </w:pPr>
      <w:r w:rsidRPr="00844BCD">
        <w:rPr>
          <w:rFonts w:ascii="Calibri" w:hAnsi="Calibri" w:cs="Calibri"/>
          <w:b/>
          <w:sz w:val="20"/>
          <w:szCs w:val="20"/>
          <w:lang w:val="fr-FR"/>
        </w:rPr>
        <w:t xml:space="preserve">Points forts du </w:t>
      </w:r>
      <w:r w:rsidR="006E23AE" w:rsidRPr="00844BCD">
        <w:rPr>
          <w:rFonts w:ascii="Calibri" w:hAnsi="Calibri" w:cs="Calibri"/>
          <w:b/>
          <w:sz w:val="20"/>
          <w:szCs w:val="20"/>
          <w:lang w:val="fr-FR"/>
        </w:rPr>
        <w:t>Honor 8X</w:t>
      </w:r>
      <w:r w:rsidRPr="00844BCD">
        <w:rPr>
          <w:rFonts w:ascii="Calibri" w:hAnsi="Calibri" w:cs="Calibri"/>
          <w:b/>
          <w:sz w:val="20"/>
          <w:szCs w:val="20"/>
          <w:lang w:val="fr-FR"/>
        </w:rPr>
        <w:t> </w:t>
      </w:r>
      <w:r w:rsidR="006E23AE" w:rsidRPr="00844BCD">
        <w:rPr>
          <w:rFonts w:ascii="Calibri" w:hAnsi="Calibri" w:cs="Calibri"/>
          <w:b/>
          <w:sz w:val="20"/>
          <w:szCs w:val="20"/>
          <w:lang w:val="fr-FR"/>
        </w:rPr>
        <w:t>:</w:t>
      </w:r>
      <w:r w:rsidR="007D4899" w:rsidRPr="00844BCD">
        <w:rPr>
          <w:rFonts w:ascii="Calibri" w:hAnsi="Calibri" w:cs="Calibri"/>
          <w:b/>
          <w:sz w:val="20"/>
          <w:szCs w:val="20"/>
          <w:lang w:val="fr-FR"/>
        </w:rPr>
        <w:t xml:space="preserve"> </w:t>
      </w:r>
    </w:p>
    <w:p w14:paraId="5885F1F8" w14:textId="25A0AAC9" w:rsidR="00A073F1" w:rsidRPr="00844BCD" w:rsidRDefault="00A073F1" w:rsidP="00F04755">
      <w:pPr>
        <w:pStyle w:val="Lijstalinea"/>
        <w:numPr>
          <w:ilvl w:val="0"/>
          <w:numId w:val="14"/>
        </w:numPr>
        <w:spacing w:line="276" w:lineRule="auto"/>
        <w:jc w:val="both"/>
        <w:rPr>
          <w:rFonts w:ascii="Calibri" w:hAnsi="Calibri" w:cs="Calibri"/>
          <w:sz w:val="20"/>
          <w:szCs w:val="20"/>
          <w:lang w:val="fr-FR"/>
        </w:rPr>
      </w:pPr>
      <w:r w:rsidRPr="00844BCD">
        <w:rPr>
          <w:rFonts w:ascii="Calibri" w:hAnsi="Calibri" w:cs="Calibri"/>
          <w:sz w:val="20"/>
          <w:szCs w:val="20"/>
          <w:lang w:val="fr-FR" w:eastAsia="zh-CN"/>
        </w:rPr>
        <w:t>Design en verre ultra séduisant</w:t>
      </w:r>
    </w:p>
    <w:p w14:paraId="6375DC7B" w14:textId="77777777" w:rsidR="00A073F1" w:rsidRPr="00844BCD" w:rsidRDefault="00A073F1" w:rsidP="00F04755">
      <w:pPr>
        <w:pStyle w:val="Lijstalinea"/>
        <w:numPr>
          <w:ilvl w:val="0"/>
          <w:numId w:val="14"/>
        </w:numPr>
        <w:spacing w:line="276" w:lineRule="auto"/>
        <w:jc w:val="both"/>
        <w:rPr>
          <w:rFonts w:ascii="Calibri" w:hAnsi="Calibri" w:cs="Calibri"/>
          <w:sz w:val="20"/>
          <w:szCs w:val="20"/>
          <w:lang w:val="fr-FR"/>
        </w:rPr>
      </w:pPr>
      <w:r w:rsidRPr="00844BCD">
        <w:rPr>
          <w:rFonts w:ascii="Calibri" w:hAnsi="Calibri" w:cs="Calibri"/>
          <w:sz w:val="20"/>
          <w:szCs w:val="20"/>
          <w:lang w:val="fr-FR" w:eastAsia="zh-CN"/>
        </w:rPr>
        <w:t>Double appareil photo avec 20+2 MP</w:t>
      </w:r>
      <w:r w:rsidRPr="00844BCD">
        <w:rPr>
          <w:rFonts w:ascii="Calibri" w:hAnsi="Calibri" w:cs="Calibri"/>
          <w:sz w:val="20"/>
          <w:szCs w:val="20"/>
          <w:lang w:val="fr-FR" w:eastAsia="zh-CN"/>
        </w:rPr>
        <w:t xml:space="preserve"> </w:t>
      </w:r>
    </w:p>
    <w:p w14:paraId="1F4E993E" w14:textId="35CA2160" w:rsidR="0080346C" w:rsidRPr="00844BCD" w:rsidRDefault="0080346C" w:rsidP="00F04755">
      <w:pPr>
        <w:pStyle w:val="Lijstalinea"/>
        <w:numPr>
          <w:ilvl w:val="0"/>
          <w:numId w:val="14"/>
        </w:numPr>
        <w:spacing w:line="276" w:lineRule="auto"/>
        <w:jc w:val="both"/>
        <w:rPr>
          <w:rFonts w:ascii="Calibri" w:hAnsi="Calibri" w:cs="Calibri"/>
          <w:sz w:val="20"/>
          <w:szCs w:val="20"/>
          <w:lang w:val="fr-FR"/>
        </w:rPr>
      </w:pPr>
      <w:r w:rsidRPr="00844BCD">
        <w:rPr>
          <w:rFonts w:ascii="Calibri" w:hAnsi="Calibri" w:cs="Calibri"/>
          <w:sz w:val="20"/>
          <w:szCs w:val="20"/>
          <w:lang w:val="fr-FR" w:eastAsia="zh-CN"/>
        </w:rPr>
        <w:t xml:space="preserve">Nouveau processeur </w:t>
      </w:r>
      <w:proofErr w:type="spellStart"/>
      <w:r w:rsidRPr="00844BCD">
        <w:rPr>
          <w:rFonts w:ascii="Calibri" w:hAnsi="Calibri" w:cs="Calibri"/>
          <w:sz w:val="20"/>
          <w:szCs w:val="20"/>
          <w:lang w:val="fr-FR" w:eastAsia="zh-CN"/>
        </w:rPr>
        <w:t>Kirin</w:t>
      </w:r>
      <w:proofErr w:type="spellEnd"/>
      <w:r w:rsidRPr="00844BCD">
        <w:rPr>
          <w:rFonts w:ascii="Calibri" w:hAnsi="Calibri" w:cs="Calibri"/>
          <w:sz w:val="20"/>
          <w:szCs w:val="20"/>
          <w:lang w:val="fr-FR" w:eastAsia="zh-CN"/>
        </w:rPr>
        <w:t xml:space="preserve"> 710</w:t>
      </w:r>
    </w:p>
    <w:p w14:paraId="266F2E54" w14:textId="3FD8F515" w:rsidR="00A073F1" w:rsidRPr="00844BCD" w:rsidRDefault="00A073F1" w:rsidP="00F04755">
      <w:pPr>
        <w:pStyle w:val="Lijstalinea"/>
        <w:numPr>
          <w:ilvl w:val="0"/>
          <w:numId w:val="14"/>
        </w:numPr>
        <w:spacing w:line="276" w:lineRule="auto"/>
        <w:jc w:val="both"/>
        <w:rPr>
          <w:rFonts w:ascii="Calibri" w:hAnsi="Calibri" w:cs="Calibri"/>
          <w:sz w:val="20"/>
          <w:szCs w:val="20"/>
          <w:lang w:val="fr-FR"/>
        </w:rPr>
      </w:pPr>
      <w:r w:rsidRPr="00844BCD">
        <w:rPr>
          <w:rFonts w:ascii="Calibri" w:hAnsi="Calibri" w:cs="Calibri"/>
          <w:sz w:val="20"/>
          <w:szCs w:val="20"/>
          <w:lang w:val="fr-FR"/>
        </w:rPr>
        <w:t xml:space="preserve">Des communications de meilleure qualité </w:t>
      </w:r>
      <w:r w:rsidRPr="00844BCD">
        <w:rPr>
          <w:rFonts w:ascii="Calibri" w:hAnsi="Calibri" w:cs="Calibri"/>
          <w:sz w:val="20"/>
          <w:szCs w:val="20"/>
          <w:lang w:val="fr-FR"/>
        </w:rPr>
        <w:t>grâce à l’IA</w:t>
      </w:r>
    </w:p>
    <w:p w14:paraId="6F07F083" w14:textId="1E5FDE3A" w:rsidR="002C1AD4" w:rsidRPr="00844BCD" w:rsidRDefault="002C1AD4" w:rsidP="00F04755">
      <w:pPr>
        <w:spacing w:line="276" w:lineRule="auto"/>
        <w:ind w:left="360"/>
        <w:jc w:val="both"/>
        <w:rPr>
          <w:rFonts w:ascii="Calibri" w:hAnsi="Calibri" w:cs="Calibri"/>
          <w:sz w:val="20"/>
          <w:szCs w:val="20"/>
          <w:lang w:val="fr-FR"/>
        </w:rPr>
      </w:pPr>
    </w:p>
    <w:p w14:paraId="75B9DCE4" w14:textId="77777777" w:rsidR="00A073F1" w:rsidRPr="00844BCD" w:rsidRDefault="00A073F1" w:rsidP="00F04755">
      <w:pPr>
        <w:spacing w:line="276" w:lineRule="auto"/>
        <w:jc w:val="both"/>
        <w:rPr>
          <w:rFonts w:ascii="Calibri" w:hAnsi="Calibri" w:cs="Calibri"/>
          <w:b/>
          <w:sz w:val="20"/>
          <w:szCs w:val="20"/>
          <w:lang w:val="fr-FR"/>
        </w:rPr>
      </w:pPr>
    </w:p>
    <w:p w14:paraId="680D7842" w14:textId="0F955297" w:rsidR="00A073F1" w:rsidRPr="00844BCD" w:rsidRDefault="00564D8E" w:rsidP="00844BCD">
      <w:pPr>
        <w:spacing w:line="276" w:lineRule="auto"/>
        <w:rPr>
          <w:rFonts w:ascii="Calibri" w:hAnsi="Calibri" w:cs="Calibri"/>
          <w:b/>
          <w:sz w:val="20"/>
          <w:szCs w:val="20"/>
          <w:lang w:val="fr-FR"/>
        </w:rPr>
      </w:pPr>
      <w:r w:rsidRPr="00844BCD">
        <w:rPr>
          <w:rFonts w:ascii="Calibri" w:hAnsi="Calibri" w:cs="Calibri"/>
          <w:b/>
          <w:sz w:val="20"/>
          <w:szCs w:val="20"/>
          <w:lang w:val="fr-FR"/>
        </w:rPr>
        <w:lastRenderedPageBreak/>
        <w:t>La technologie de « Puce sur film » (COF) a</w:t>
      </w:r>
      <w:r w:rsidR="00A527A1" w:rsidRPr="00844BCD">
        <w:rPr>
          <w:rFonts w:ascii="Calibri" w:hAnsi="Calibri" w:cs="Calibri"/>
          <w:b/>
          <w:sz w:val="20"/>
          <w:szCs w:val="20"/>
          <w:lang w:val="fr-FR"/>
        </w:rPr>
        <w:t xml:space="preserve"> rendu possible son e</w:t>
      </w:r>
      <w:r w:rsidR="00AE489C" w:rsidRPr="00844BCD">
        <w:rPr>
          <w:rFonts w:ascii="Calibri" w:hAnsi="Calibri" w:cs="Calibri"/>
          <w:b/>
          <w:sz w:val="20"/>
          <w:szCs w:val="20"/>
          <w:lang w:val="fr-FR"/>
        </w:rPr>
        <w:t xml:space="preserve">sthétique épurée </w:t>
      </w:r>
      <w:r w:rsidR="00A527A1" w:rsidRPr="00844BCD">
        <w:rPr>
          <w:rFonts w:ascii="Calibri" w:hAnsi="Calibri" w:cs="Calibri"/>
          <w:b/>
          <w:sz w:val="20"/>
          <w:szCs w:val="20"/>
          <w:lang w:val="fr-FR"/>
        </w:rPr>
        <w:t>et son design très</w:t>
      </w:r>
      <w:r w:rsidR="00AE489C" w:rsidRPr="00844BCD">
        <w:rPr>
          <w:rFonts w:ascii="Calibri" w:hAnsi="Calibri" w:cs="Calibri"/>
          <w:b/>
          <w:sz w:val="20"/>
          <w:szCs w:val="20"/>
          <w:lang w:val="fr-FR"/>
        </w:rPr>
        <w:t xml:space="preserve"> fin</w:t>
      </w:r>
      <w:r w:rsidR="00A527A1" w:rsidRPr="00844BCD">
        <w:rPr>
          <w:rFonts w:ascii="Calibri" w:hAnsi="Calibri" w:cs="Calibri"/>
          <w:b/>
          <w:sz w:val="20"/>
          <w:szCs w:val="20"/>
          <w:lang w:val="fr-FR"/>
        </w:rPr>
        <w:t xml:space="preserve"> </w:t>
      </w:r>
      <w:r w:rsidR="00844BCD" w:rsidRPr="00844BCD">
        <w:rPr>
          <w:rFonts w:ascii="Calibri" w:hAnsi="Calibri" w:cs="Calibri"/>
          <w:b/>
          <w:sz w:val="20"/>
          <w:szCs w:val="20"/>
          <w:lang w:val="fr-FR"/>
        </w:rPr>
        <w:br/>
      </w:r>
      <w:r w:rsidR="00E4089A" w:rsidRPr="00844BCD">
        <w:rPr>
          <w:rFonts w:ascii="Calibri" w:hAnsi="Calibri" w:cs="Calibri"/>
          <w:sz w:val="20"/>
          <w:szCs w:val="20"/>
          <w:lang w:val="fr-FR"/>
        </w:rPr>
        <w:t xml:space="preserve">Honor </w:t>
      </w:r>
      <w:r w:rsidR="00E22606" w:rsidRPr="00844BCD">
        <w:rPr>
          <w:rFonts w:ascii="Calibri" w:hAnsi="Calibri" w:cs="Calibri"/>
          <w:sz w:val="20"/>
          <w:szCs w:val="20"/>
          <w:lang w:val="fr-FR"/>
        </w:rPr>
        <w:t xml:space="preserve">continue de repousser les limites en proposant toujours plus de fonctionnalités au consommateur </w:t>
      </w:r>
      <w:r w:rsidR="00695720" w:rsidRPr="00844BCD">
        <w:rPr>
          <w:rFonts w:ascii="Calibri" w:hAnsi="Calibri" w:cs="Calibri"/>
          <w:sz w:val="20"/>
          <w:szCs w:val="20"/>
          <w:lang w:val="fr-FR"/>
        </w:rPr>
        <w:t>disposant d’un</w:t>
      </w:r>
      <w:r w:rsidR="00E22606" w:rsidRPr="00844BCD">
        <w:rPr>
          <w:rFonts w:ascii="Calibri" w:hAnsi="Calibri" w:cs="Calibri"/>
          <w:sz w:val="20"/>
          <w:szCs w:val="20"/>
          <w:lang w:val="fr-FR"/>
        </w:rPr>
        <w:t xml:space="preserve"> budget limité</w:t>
      </w:r>
      <w:r w:rsidR="00E4089A" w:rsidRPr="00844BCD">
        <w:rPr>
          <w:rFonts w:ascii="Calibri" w:hAnsi="Calibri" w:cs="Calibri"/>
          <w:sz w:val="20"/>
          <w:szCs w:val="20"/>
          <w:lang w:val="fr-FR"/>
        </w:rPr>
        <w:t xml:space="preserve">. </w:t>
      </w:r>
      <w:r w:rsidR="00E22606" w:rsidRPr="00844BCD">
        <w:rPr>
          <w:rFonts w:ascii="Calibri" w:hAnsi="Calibri" w:cs="Calibri"/>
          <w:sz w:val="20"/>
          <w:szCs w:val="20"/>
          <w:lang w:val="fr-FR"/>
        </w:rPr>
        <w:t xml:space="preserve">Le </w:t>
      </w:r>
      <w:r w:rsidR="003934DB" w:rsidRPr="00844BCD">
        <w:rPr>
          <w:rFonts w:ascii="Calibri" w:hAnsi="Calibri" w:cs="Calibri"/>
          <w:sz w:val="20"/>
          <w:szCs w:val="20"/>
          <w:lang w:val="fr-FR"/>
        </w:rPr>
        <w:t xml:space="preserve">Honor 8X </w:t>
      </w:r>
      <w:r w:rsidR="00695720" w:rsidRPr="00844BCD">
        <w:rPr>
          <w:rFonts w:ascii="Calibri" w:hAnsi="Calibri" w:cs="Calibri"/>
          <w:sz w:val="20"/>
          <w:szCs w:val="20"/>
          <w:lang w:val="fr-FR"/>
        </w:rPr>
        <w:t xml:space="preserve">est doté </w:t>
      </w:r>
      <w:r w:rsidR="006A754F" w:rsidRPr="00844BCD">
        <w:rPr>
          <w:rFonts w:ascii="Calibri" w:hAnsi="Calibri" w:cs="Calibri"/>
          <w:sz w:val="20"/>
          <w:szCs w:val="20"/>
          <w:lang w:val="fr-FR"/>
        </w:rPr>
        <w:t xml:space="preserve">d’un </w:t>
      </w:r>
      <w:r w:rsidR="000B0F53" w:rsidRPr="00844BCD">
        <w:rPr>
          <w:rFonts w:ascii="Calibri" w:hAnsi="Calibri" w:cs="Calibri"/>
          <w:sz w:val="20"/>
          <w:szCs w:val="20"/>
          <w:lang w:val="fr-FR"/>
        </w:rPr>
        <w:t xml:space="preserve">cadre en métal </w:t>
      </w:r>
      <w:r w:rsidR="006A754F" w:rsidRPr="00844BCD">
        <w:rPr>
          <w:rFonts w:ascii="Calibri" w:hAnsi="Calibri" w:cs="Calibri"/>
          <w:sz w:val="20"/>
          <w:szCs w:val="20"/>
          <w:lang w:val="fr-FR"/>
        </w:rPr>
        <w:t xml:space="preserve">équipé de la technologie avancée </w:t>
      </w:r>
      <w:r w:rsidR="001113E3" w:rsidRPr="00844BCD">
        <w:rPr>
          <w:rFonts w:ascii="Calibri" w:hAnsi="Calibri" w:cs="Calibri"/>
          <w:sz w:val="20"/>
          <w:szCs w:val="20"/>
          <w:lang w:val="fr-FR"/>
        </w:rPr>
        <w:t>COF</w:t>
      </w:r>
      <w:r w:rsidR="0080346C" w:rsidRPr="00844BCD">
        <w:rPr>
          <w:rFonts w:ascii="Calibri" w:hAnsi="Calibri" w:cs="Calibri"/>
          <w:sz w:val="20"/>
          <w:szCs w:val="20"/>
          <w:lang w:val="fr-FR"/>
        </w:rPr>
        <w:t xml:space="preserve"> - « </w:t>
      </w:r>
      <w:r w:rsidR="002E27EB" w:rsidRPr="00844BCD">
        <w:rPr>
          <w:rFonts w:ascii="Calibri" w:hAnsi="Calibri" w:cs="Calibri"/>
          <w:sz w:val="20"/>
          <w:szCs w:val="20"/>
          <w:lang w:val="fr-FR"/>
        </w:rPr>
        <w:t>Puce sur film</w:t>
      </w:r>
      <w:r w:rsidR="0080346C" w:rsidRPr="00844BCD">
        <w:rPr>
          <w:rFonts w:ascii="Calibri" w:hAnsi="Calibri" w:cs="Calibri"/>
          <w:sz w:val="20"/>
          <w:szCs w:val="20"/>
          <w:lang w:val="fr-FR"/>
        </w:rPr>
        <w:t> », qui permet de réduire la bordure basse de l’écran pour</w:t>
      </w:r>
      <w:r w:rsidR="003444DF" w:rsidRPr="00844BCD">
        <w:rPr>
          <w:rFonts w:ascii="Calibri" w:hAnsi="Calibri" w:cs="Calibri"/>
          <w:sz w:val="20"/>
          <w:szCs w:val="20"/>
          <w:lang w:val="fr-FR"/>
        </w:rPr>
        <w:t xml:space="preserve"> une</w:t>
      </w:r>
      <w:r w:rsidR="0080346C" w:rsidRPr="00844BCD">
        <w:rPr>
          <w:rFonts w:ascii="Calibri" w:hAnsi="Calibri" w:cs="Calibri"/>
          <w:sz w:val="20"/>
          <w:szCs w:val="20"/>
          <w:lang w:val="fr-FR"/>
        </w:rPr>
        <w:t xml:space="preserve"> expérience encore plus immersive</w:t>
      </w:r>
      <w:r w:rsidR="003444DF" w:rsidRPr="00844BCD">
        <w:rPr>
          <w:rFonts w:ascii="Calibri" w:hAnsi="Calibri" w:cs="Calibri"/>
          <w:sz w:val="20"/>
          <w:szCs w:val="20"/>
          <w:lang w:val="fr-FR"/>
        </w:rPr>
        <w:t>,</w:t>
      </w:r>
      <w:r w:rsidR="001113E3" w:rsidRPr="00844BCD">
        <w:rPr>
          <w:rFonts w:ascii="Calibri" w:hAnsi="Calibri" w:cs="Calibri"/>
          <w:sz w:val="20"/>
          <w:szCs w:val="20"/>
          <w:lang w:val="fr-FR"/>
        </w:rPr>
        <w:t xml:space="preserve"> </w:t>
      </w:r>
      <w:r w:rsidR="006A754F" w:rsidRPr="00844BCD">
        <w:rPr>
          <w:rFonts w:ascii="Calibri" w:hAnsi="Calibri" w:cs="Calibri"/>
          <w:sz w:val="20"/>
          <w:szCs w:val="20"/>
          <w:lang w:val="fr-FR"/>
        </w:rPr>
        <w:t>et d’une antenne brevetée</w:t>
      </w:r>
      <w:r w:rsidR="00F61E0B" w:rsidRPr="00844BCD">
        <w:rPr>
          <w:rFonts w:ascii="Calibri" w:hAnsi="Calibri" w:cs="Calibri"/>
          <w:sz w:val="20"/>
          <w:szCs w:val="20"/>
          <w:lang w:val="fr-FR"/>
        </w:rPr>
        <w:t>.</w:t>
      </w:r>
      <w:r w:rsidR="00A527A1" w:rsidRPr="00844BCD">
        <w:rPr>
          <w:rFonts w:ascii="Calibri" w:hAnsi="Calibri" w:cs="Calibri"/>
          <w:sz w:val="20"/>
          <w:szCs w:val="20"/>
          <w:lang w:val="fr-FR"/>
        </w:rPr>
        <w:t xml:space="preserve"> </w:t>
      </w:r>
      <w:r w:rsidR="006B105D" w:rsidRPr="00844BCD">
        <w:rPr>
          <w:rFonts w:ascii="Calibri" w:hAnsi="Calibri" w:cs="Calibri"/>
          <w:sz w:val="20"/>
          <w:szCs w:val="20"/>
          <w:lang w:val="fr-FR"/>
        </w:rPr>
        <w:t xml:space="preserve"> </w:t>
      </w:r>
      <w:r w:rsidR="002A3BE0" w:rsidRPr="00844BCD">
        <w:rPr>
          <w:rFonts w:ascii="Calibri" w:hAnsi="Calibri" w:cs="Calibri"/>
          <w:sz w:val="20"/>
          <w:szCs w:val="20"/>
          <w:lang w:val="fr-FR"/>
        </w:rPr>
        <w:t xml:space="preserve">Sa façade en verre </w:t>
      </w:r>
      <w:proofErr w:type="spellStart"/>
      <w:r w:rsidR="002A3BE0" w:rsidRPr="00844BCD">
        <w:rPr>
          <w:rFonts w:ascii="Calibri" w:hAnsi="Calibri" w:cs="Calibri"/>
          <w:sz w:val="20"/>
          <w:szCs w:val="20"/>
          <w:lang w:val="fr-FR"/>
        </w:rPr>
        <w:t>aurora</w:t>
      </w:r>
      <w:proofErr w:type="spellEnd"/>
      <w:r w:rsidR="002A3BE0" w:rsidRPr="00844BCD">
        <w:rPr>
          <w:rFonts w:ascii="Calibri" w:hAnsi="Calibri" w:cs="Calibri"/>
          <w:sz w:val="20"/>
          <w:szCs w:val="20"/>
          <w:lang w:val="fr-FR"/>
        </w:rPr>
        <w:t xml:space="preserve"> </w:t>
      </w:r>
      <w:r w:rsidR="00695720" w:rsidRPr="00844BCD">
        <w:rPr>
          <w:rFonts w:ascii="Calibri" w:hAnsi="Calibri" w:cs="Calibri"/>
          <w:sz w:val="20"/>
          <w:szCs w:val="20"/>
          <w:lang w:val="fr-FR"/>
        </w:rPr>
        <w:t>2,</w:t>
      </w:r>
      <w:r w:rsidR="003934DB" w:rsidRPr="00844BCD">
        <w:rPr>
          <w:rFonts w:ascii="Calibri" w:hAnsi="Calibri" w:cs="Calibri"/>
          <w:sz w:val="20"/>
          <w:szCs w:val="20"/>
          <w:lang w:val="fr-FR"/>
        </w:rPr>
        <w:t>5</w:t>
      </w:r>
      <w:r w:rsidR="002A3BE0" w:rsidRPr="00844BCD">
        <w:rPr>
          <w:rFonts w:ascii="Calibri" w:hAnsi="Calibri" w:cs="Calibri"/>
          <w:sz w:val="20"/>
          <w:szCs w:val="20"/>
          <w:lang w:val="fr-FR"/>
        </w:rPr>
        <w:t> </w:t>
      </w:r>
      <w:r w:rsidR="003934DB" w:rsidRPr="00844BCD">
        <w:rPr>
          <w:rFonts w:ascii="Calibri" w:hAnsi="Calibri" w:cs="Calibri"/>
          <w:sz w:val="20"/>
          <w:szCs w:val="20"/>
          <w:lang w:val="fr-FR"/>
        </w:rPr>
        <w:t xml:space="preserve">D </w:t>
      </w:r>
      <w:r w:rsidR="002A3BE0" w:rsidRPr="00844BCD">
        <w:rPr>
          <w:rFonts w:ascii="Calibri" w:hAnsi="Calibri" w:cs="Calibri"/>
          <w:sz w:val="20"/>
          <w:szCs w:val="20"/>
          <w:lang w:val="fr-FR"/>
        </w:rPr>
        <w:t xml:space="preserve">à double </w:t>
      </w:r>
      <w:r w:rsidR="003934DB" w:rsidRPr="00844BCD">
        <w:rPr>
          <w:rFonts w:ascii="Calibri" w:hAnsi="Calibri" w:cs="Calibri"/>
          <w:sz w:val="20"/>
          <w:szCs w:val="20"/>
          <w:lang w:val="fr-FR"/>
        </w:rPr>
        <w:t xml:space="preserve">texture </w:t>
      </w:r>
      <w:r w:rsidR="002A3BE0" w:rsidRPr="00844BCD">
        <w:rPr>
          <w:rFonts w:ascii="Calibri" w:hAnsi="Calibri" w:cs="Calibri"/>
          <w:sz w:val="20"/>
          <w:szCs w:val="20"/>
          <w:lang w:val="fr-FR"/>
        </w:rPr>
        <w:t>présente</w:t>
      </w:r>
      <w:r w:rsidR="00A527A1" w:rsidRPr="00844BCD">
        <w:rPr>
          <w:rFonts w:ascii="Calibri" w:hAnsi="Calibri" w:cs="Calibri"/>
          <w:sz w:val="20"/>
          <w:szCs w:val="20"/>
          <w:lang w:val="fr-FR"/>
        </w:rPr>
        <w:t xml:space="preserve"> un fini lisse avec des effets de lumières qui le rende aussi beau qu’agréable au toucher</w:t>
      </w:r>
      <w:r w:rsidR="000074E7" w:rsidRPr="00844BCD">
        <w:rPr>
          <w:rFonts w:ascii="Calibri" w:hAnsi="Calibri" w:cs="Calibri"/>
          <w:sz w:val="20"/>
          <w:szCs w:val="20"/>
          <w:lang w:val="fr-FR"/>
        </w:rPr>
        <w:t>.</w:t>
      </w:r>
      <w:r w:rsidR="00A527A1" w:rsidRPr="00844BCD">
        <w:rPr>
          <w:rFonts w:ascii="Calibri" w:hAnsi="Calibri" w:cs="Calibri"/>
          <w:sz w:val="20"/>
          <w:szCs w:val="20"/>
          <w:lang w:val="fr-FR"/>
        </w:rPr>
        <w:t xml:space="preserve"> </w:t>
      </w:r>
      <w:r w:rsidR="006A754F" w:rsidRPr="00844BCD">
        <w:rPr>
          <w:rFonts w:ascii="Calibri" w:hAnsi="Calibri" w:cs="Calibri"/>
          <w:sz w:val="20"/>
          <w:szCs w:val="20"/>
          <w:lang w:val="fr-FR"/>
        </w:rPr>
        <w:t>Le</w:t>
      </w:r>
      <w:r w:rsidR="006E23AE" w:rsidRPr="00844BCD">
        <w:rPr>
          <w:rFonts w:ascii="Calibri" w:hAnsi="Calibri" w:cs="Calibri"/>
          <w:sz w:val="20"/>
          <w:szCs w:val="20"/>
          <w:lang w:val="fr-FR"/>
        </w:rPr>
        <w:t xml:space="preserve"> sm</w:t>
      </w:r>
      <w:r w:rsidR="002C1AD4" w:rsidRPr="00844BCD">
        <w:rPr>
          <w:rFonts w:ascii="Calibri" w:hAnsi="Calibri" w:cs="Calibri"/>
          <w:sz w:val="20"/>
          <w:szCs w:val="20"/>
          <w:lang w:val="fr-FR"/>
        </w:rPr>
        <w:t xml:space="preserve">artphone </w:t>
      </w:r>
      <w:r w:rsidR="00A527A1" w:rsidRPr="00844BCD">
        <w:rPr>
          <w:rFonts w:ascii="Calibri" w:hAnsi="Calibri" w:cs="Calibri"/>
          <w:sz w:val="20"/>
          <w:szCs w:val="20"/>
          <w:lang w:val="fr-FR"/>
        </w:rPr>
        <w:t>existe dans trois coloris</w:t>
      </w:r>
      <w:r w:rsidR="00A073F1" w:rsidRPr="00844BCD">
        <w:rPr>
          <w:rFonts w:ascii="Calibri" w:hAnsi="Calibri" w:cs="Calibri"/>
          <w:sz w:val="20"/>
          <w:szCs w:val="20"/>
          <w:lang w:val="fr-FR"/>
        </w:rPr>
        <w:t xml:space="preserve"> </w:t>
      </w:r>
      <w:r w:rsidR="006A754F" w:rsidRPr="00844BCD">
        <w:rPr>
          <w:rFonts w:ascii="Calibri" w:hAnsi="Calibri" w:cs="Calibri"/>
          <w:sz w:val="20"/>
          <w:szCs w:val="20"/>
          <w:lang w:val="fr-FR"/>
        </w:rPr>
        <w:t>: bleu, rouge et noir</w:t>
      </w:r>
      <w:r w:rsidR="006E23AE" w:rsidRPr="00844BCD">
        <w:rPr>
          <w:rFonts w:ascii="Calibri" w:hAnsi="Calibri" w:cs="Calibri"/>
          <w:sz w:val="20"/>
          <w:szCs w:val="20"/>
          <w:lang w:val="fr-FR"/>
        </w:rPr>
        <w:t>.</w:t>
      </w:r>
    </w:p>
    <w:p w14:paraId="0232011F" w14:textId="6E8E169C" w:rsidR="00F04755" w:rsidRPr="00844BCD" w:rsidRDefault="005B170A" w:rsidP="00F04755">
      <w:pPr>
        <w:spacing w:line="276" w:lineRule="auto"/>
        <w:jc w:val="both"/>
        <w:rPr>
          <w:rFonts w:ascii="Calibri" w:hAnsi="Calibri" w:cs="Calibri"/>
          <w:sz w:val="20"/>
          <w:szCs w:val="20"/>
          <w:lang w:val="fr-FR"/>
        </w:rPr>
      </w:pPr>
      <w:r w:rsidRPr="00844BCD">
        <w:rPr>
          <w:rFonts w:ascii="Calibri" w:hAnsi="Calibri" w:cs="Calibri"/>
          <w:sz w:val="20"/>
          <w:szCs w:val="20"/>
          <w:lang w:val="fr-FR"/>
        </w:rPr>
        <w:t>Le</w:t>
      </w:r>
      <w:r w:rsidR="00CA7785" w:rsidRPr="00844BCD">
        <w:rPr>
          <w:rFonts w:ascii="Calibri" w:hAnsi="Calibri" w:cs="Calibri"/>
          <w:sz w:val="20"/>
          <w:szCs w:val="20"/>
          <w:lang w:val="fr-FR"/>
        </w:rPr>
        <w:t xml:space="preserve"> </w:t>
      </w:r>
      <w:r w:rsidR="003934DB" w:rsidRPr="00844BCD">
        <w:rPr>
          <w:rFonts w:ascii="Calibri" w:hAnsi="Calibri" w:cs="Calibri"/>
          <w:sz w:val="20"/>
          <w:szCs w:val="20"/>
          <w:lang w:val="fr-FR"/>
        </w:rPr>
        <w:t>Honor 8X</w:t>
      </w:r>
      <w:r w:rsidRPr="00844BCD">
        <w:rPr>
          <w:rFonts w:ascii="Calibri" w:hAnsi="Calibri" w:cs="Calibri"/>
          <w:sz w:val="20"/>
          <w:szCs w:val="20"/>
          <w:lang w:val="fr-FR"/>
        </w:rPr>
        <w:t xml:space="preserve"> est le tout premier </w:t>
      </w:r>
      <w:r w:rsidR="0056692F" w:rsidRPr="00844BCD">
        <w:rPr>
          <w:rFonts w:ascii="Calibri" w:hAnsi="Calibri" w:cs="Calibri"/>
          <w:sz w:val="20"/>
          <w:szCs w:val="20"/>
          <w:lang w:val="fr-FR"/>
        </w:rPr>
        <w:t xml:space="preserve">smartphone </w:t>
      </w:r>
      <w:r w:rsidRPr="00844BCD">
        <w:rPr>
          <w:rFonts w:ascii="Calibri" w:hAnsi="Calibri" w:cs="Calibri"/>
          <w:sz w:val="20"/>
          <w:szCs w:val="20"/>
          <w:lang w:val="fr-FR"/>
        </w:rPr>
        <w:t xml:space="preserve">à </w:t>
      </w:r>
      <w:r w:rsidR="00D259FB" w:rsidRPr="00844BCD">
        <w:rPr>
          <w:rFonts w:ascii="Calibri" w:hAnsi="Calibri" w:cs="Calibri"/>
          <w:sz w:val="20"/>
          <w:szCs w:val="20"/>
          <w:lang w:val="fr-FR"/>
        </w:rPr>
        <w:t>bénéficier</w:t>
      </w:r>
      <w:r w:rsidRPr="00844BCD">
        <w:rPr>
          <w:rFonts w:ascii="Calibri" w:hAnsi="Calibri" w:cs="Calibri"/>
          <w:sz w:val="20"/>
          <w:szCs w:val="20"/>
          <w:lang w:val="fr-FR"/>
        </w:rPr>
        <w:t xml:space="preserve"> du mode d’atténuation de la lumière bleu</w:t>
      </w:r>
      <w:r w:rsidR="00D259FB" w:rsidRPr="00844BCD">
        <w:rPr>
          <w:rFonts w:ascii="Calibri" w:hAnsi="Calibri" w:cs="Calibri"/>
          <w:sz w:val="20"/>
          <w:szCs w:val="20"/>
          <w:lang w:val="fr-FR"/>
        </w:rPr>
        <w:t>e,</w:t>
      </w:r>
      <w:r w:rsidRPr="00844BCD">
        <w:rPr>
          <w:rFonts w:ascii="Calibri" w:hAnsi="Calibri" w:cs="Calibri"/>
          <w:sz w:val="20"/>
          <w:szCs w:val="20"/>
          <w:lang w:val="fr-FR"/>
        </w:rPr>
        <w:t xml:space="preserve"> certifié par l’institut </w:t>
      </w:r>
      <w:proofErr w:type="spellStart"/>
      <w:r w:rsidRPr="00844BCD">
        <w:rPr>
          <w:rFonts w:ascii="Calibri" w:hAnsi="Calibri" w:cs="Calibri"/>
          <w:sz w:val="20"/>
          <w:szCs w:val="20"/>
          <w:lang w:val="fr-FR"/>
        </w:rPr>
        <w:t>TüV</w:t>
      </w:r>
      <w:proofErr w:type="spellEnd"/>
      <w:r w:rsidRPr="00844BCD">
        <w:rPr>
          <w:rFonts w:ascii="Calibri" w:hAnsi="Calibri" w:cs="Calibri"/>
          <w:sz w:val="20"/>
          <w:szCs w:val="20"/>
          <w:lang w:val="fr-FR"/>
        </w:rPr>
        <w:t xml:space="preserve"> </w:t>
      </w:r>
      <w:proofErr w:type="spellStart"/>
      <w:r w:rsidRPr="00844BCD">
        <w:rPr>
          <w:rFonts w:ascii="Calibri" w:hAnsi="Calibri" w:cs="Calibri"/>
          <w:sz w:val="20"/>
          <w:szCs w:val="20"/>
          <w:lang w:val="fr-FR"/>
        </w:rPr>
        <w:t>Rheinland</w:t>
      </w:r>
      <w:proofErr w:type="spellEnd"/>
      <w:r w:rsidRPr="00844BCD">
        <w:rPr>
          <w:rFonts w:ascii="Calibri" w:hAnsi="Calibri" w:cs="Calibri"/>
          <w:sz w:val="20"/>
          <w:szCs w:val="20"/>
          <w:lang w:val="fr-FR"/>
        </w:rPr>
        <w:t xml:space="preserve"> : cette technologie de nouvelle génération limite le rayonnement émis par l’écran afin de </w:t>
      </w:r>
      <w:r w:rsidR="003444DF" w:rsidRPr="00844BCD">
        <w:rPr>
          <w:rFonts w:ascii="Calibri" w:hAnsi="Calibri" w:cs="Calibri"/>
          <w:sz w:val="20"/>
          <w:szCs w:val="20"/>
          <w:lang w:val="fr-FR"/>
        </w:rPr>
        <w:t>diminuer</w:t>
      </w:r>
      <w:r w:rsidRPr="00844BCD">
        <w:rPr>
          <w:rFonts w:ascii="Calibri" w:hAnsi="Calibri" w:cs="Calibri"/>
          <w:sz w:val="20"/>
          <w:szCs w:val="20"/>
          <w:lang w:val="fr-FR"/>
        </w:rPr>
        <w:t xml:space="preserve"> la fatigue visuelle</w:t>
      </w:r>
      <w:r w:rsidR="00D259FB" w:rsidRPr="00844BCD">
        <w:rPr>
          <w:rFonts w:ascii="Calibri" w:hAnsi="Calibri" w:cs="Calibri"/>
          <w:sz w:val="20"/>
          <w:szCs w:val="20"/>
          <w:lang w:val="fr-FR"/>
        </w:rPr>
        <w:t xml:space="preserve"> de l’utilisateur</w:t>
      </w:r>
      <w:r w:rsidR="003934DB" w:rsidRPr="00844BCD">
        <w:rPr>
          <w:rFonts w:ascii="Calibri" w:hAnsi="Calibri" w:cs="Calibri"/>
          <w:sz w:val="20"/>
          <w:szCs w:val="20"/>
          <w:lang w:val="fr-FR"/>
        </w:rPr>
        <w:t xml:space="preserve">. </w:t>
      </w:r>
      <w:bookmarkStart w:id="1" w:name="_Toc522048767"/>
    </w:p>
    <w:p w14:paraId="632A6F2E" w14:textId="7BE583F2" w:rsidR="00F04755" w:rsidRPr="00844BCD" w:rsidRDefault="00F04755" w:rsidP="00844BCD">
      <w:pPr>
        <w:spacing w:line="276" w:lineRule="auto"/>
        <w:rPr>
          <w:rFonts w:ascii="Calibri" w:hAnsi="Calibri" w:cs="Calibri"/>
          <w:b/>
          <w:sz w:val="20"/>
          <w:szCs w:val="20"/>
          <w:lang w:val="fr-FR"/>
        </w:rPr>
      </w:pPr>
      <w:r w:rsidRPr="00844BCD">
        <w:rPr>
          <w:rFonts w:ascii="Calibri" w:hAnsi="Calibri" w:cs="Calibri"/>
          <w:b/>
          <w:sz w:val="20"/>
          <w:szCs w:val="20"/>
          <w:lang w:val="fr-FR"/>
        </w:rPr>
        <w:t xml:space="preserve">De puissants capteurs photo boostés à l’IA, pour des prises de vue de nuit améliorées </w:t>
      </w:r>
      <w:r w:rsidR="00844BCD" w:rsidRPr="00844BCD">
        <w:rPr>
          <w:rFonts w:ascii="Calibri" w:hAnsi="Calibri" w:cs="Calibri"/>
          <w:b/>
          <w:sz w:val="20"/>
          <w:szCs w:val="20"/>
          <w:lang w:val="fr-FR"/>
        </w:rPr>
        <w:br/>
      </w:r>
      <w:r w:rsidRPr="00844BCD">
        <w:rPr>
          <w:rFonts w:ascii="Calibri" w:hAnsi="Calibri" w:cs="Calibri"/>
          <w:sz w:val="20"/>
          <w:szCs w:val="20"/>
          <w:lang w:val="fr-FR"/>
        </w:rPr>
        <w:t>Le Honor 8X est doté d’un appareil à double objectif sur ses faces arrière (20M + 2 M) et d’un objectif à l’avant (16 M). Leur technologie boostée à l’IA est capable de reconnaître en temps réel 22 catégories de sujets différentes et 500 scénarios. Elle optimise les réglages et améliore la qualité de la photo prise en fonction du sujet visé.</w:t>
      </w:r>
    </w:p>
    <w:p w14:paraId="6849E942" w14:textId="2F03D63F" w:rsidR="003934DB" w:rsidRPr="00844BCD" w:rsidRDefault="00F04755" w:rsidP="00F04755">
      <w:pPr>
        <w:spacing w:line="276" w:lineRule="auto"/>
        <w:jc w:val="both"/>
        <w:rPr>
          <w:rFonts w:ascii="Calibri" w:hAnsi="Calibri" w:cs="Calibri"/>
          <w:sz w:val="20"/>
          <w:szCs w:val="20"/>
          <w:lang w:val="fr-FR"/>
        </w:rPr>
      </w:pPr>
      <w:r w:rsidRPr="00844BCD">
        <w:rPr>
          <w:rFonts w:ascii="Calibri" w:hAnsi="Calibri" w:cs="Calibri"/>
          <w:sz w:val="20"/>
          <w:szCs w:val="20"/>
          <w:lang w:val="fr-FR"/>
        </w:rPr>
        <w:t>Avec l’IA, le mode de prises de vues nocturnes assure des clichés plus nets même lorsque le sujet est fixé pendant moins de 6 secondes sans trépied. Ce smartphone permet d’obtenir les meilleures images sans se soucier des conditions de luminosité ambiante, afin de toujours pouvoir capturer un moment fort.</w:t>
      </w:r>
    </w:p>
    <w:p w14:paraId="300FC732" w14:textId="2A279A47" w:rsidR="004651FF" w:rsidRPr="00844BCD" w:rsidRDefault="004F4D59" w:rsidP="00844BCD">
      <w:pPr>
        <w:spacing w:line="276" w:lineRule="auto"/>
        <w:rPr>
          <w:rFonts w:ascii="Calibri" w:hAnsi="Calibri" w:cs="Calibri"/>
          <w:sz w:val="20"/>
          <w:szCs w:val="20"/>
          <w:lang w:val="fr-FR"/>
        </w:rPr>
      </w:pPr>
      <w:r w:rsidRPr="00844BCD">
        <w:rPr>
          <w:rFonts w:ascii="Calibri" w:hAnsi="Calibri" w:cs="Calibri"/>
          <w:b/>
          <w:sz w:val="20"/>
          <w:szCs w:val="20"/>
          <w:lang w:val="fr-FR"/>
        </w:rPr>
        <w:t xml:space="preserve">Ultraperformant </w:t>
      </w:r>
      <w:r w:rsidR="00564D8E" w:rsidRPr="00844BCD">
        <w:rPr>
          <w:rFonts w:ascii="Calibri" w:hAnsi="Calibri" w:cs="Calibri"/>
          <w:b/>
          <w:sz w:val="20"/>
          <w:szCs w:val="20"/>
          <w:lang w:val="fr-FR"/>
        </w:rPr>
        <w:t>grâce au « chipset » une toute nouvelle technologie</w:t>
      </w:r>
      <w:r w:rsidR="00844BCD" w:rsidRPr="00844BCD">
        <w:rPr>
          <w:rFonts w:ascii="Calibri" w:hAnsi="Calibri" w:cs="Calibri"/>
          <w:sz w:val="20"/>
          <w:szCs w:val="20"/>
          <w:lang w:val="fr-FR"/>
        </w:rPr>
        <w:br/>
      </w:r>
      <w:r w:rsidRPr="00844BCD">
        <w:rPr>
          <w:rFonts w:ascii="Calibri" w:hAnsi="Calibri" w:cs="Calibri"/>
          <w:sz w:val="20"/>
          <w:szCs w:val="20"/>
          <w:lang w:val="fr-FR"/>
        </w:rPr>
        <w:t xml:space="preserve">La puce à huit cœurs </w:t>
      </w:r>
      <w:proofErr w:type="spellStart"/>
      <w:r w:rsidR="003934DB" w:rsidRPr="00844BCD">
        <w:rPr>
          <w:rFonts w:ascii="Calibri" w:hAnsi="Calibri" w:cs="Calibri"/>
          <w:sz w:val="20"/>
          <w:szCs w:val="20"/>
          <w:lang w:val="fr-FR"/>
        </w:rPr>
        <w:t>Kirin</w:t>
      </w:r>
      <w:proofErr w:type="spellEnd"/>
      <w:r w:rsidR="003934DB" w:rsidRPr="00844BCD">
        <w:rPr>
          <w:rFonts w:ascii="Calibri" w:hAnsi="Calibri" w:cs="Calibri"/>
          <w:sz w:val="20"/>
          <w:szCs w:val="20"/>
          <w:lang w:val="fr-FR"/>
        </w:rPr>
        <w:t xml:space="preserve"> 710 </w:t>
      </w:r>
      <w:r w:rsidRPr="00844BCD">
        <w:rPr>
          <w:rFonts w:ascii="Calibri" w:hAnsi="Calibri" w:cs="Calibri"/>
          <w:sz w:val="20"/>
          <w:szCs w:val="20"/>
          <w:lang w:val="fr-FR"/>
        </w:rPr>
        <w:t xml:space="preserve">du Honor 8X est </w:t>
      </w:r>
      <w:r w:rsidR="004F6525" w:rsidRPr="00844BCD">
        <w:rPr>
          <w:rFonts w:ascii="Calibri" w:hAnsi="Calibri" w:cs="Calibri"/>
          <w:sz w:val="20"/>
          <w:szCs w:val="20"/>
          <w:lang w:val="fr-FR"/>
        </w:rPr>
        <w:t>gag</w:t>
      </w:r>
      <w:r w:rsidRPr="00844BCD">
        <w:rPr>
          <w:rFonts w:ascii="Calibri" w:hAnsi="Calibri" w:cs="Calibri"/>
          <w:sz w:val="20"/>
          <w:szCs w:val="20"/>
          <w:lang w:val="fr-FR"/>
        </w:rPr>
        <w:t>e de performances remarquables</w:t>
      </w:r>
      <w:r w:rsidR="003934DB" w:rsidRPr="00844BCD">
        <w:rPr>
          <w:rFonts w:ascii="Calibri" w:hAnsi="Calibri" w:cs="Calibri"/>
          <w:sz w:val="20"/>
          <w:szCs w:val="20"/>
          <w:lang w:val="fr-FR"/>
        </w:rPr>
        <w:t>. Compar</w:t>
      </w:r>
      <w:r w:rsidRPr="00844BCD">
        <w:rPr>
          <w:rFonts w:ascii="Calibri" w:hAnsi="Calibri" w:cs="Calibri"/>
          <w:sz w:val="20"/>
          <w:szCs w:val="20"/>
          <w:lang w:val="fr-FR"/>
        </w:rPr>
        <w:t xml:space="preserve">é à la génération précédente, </w:t>
      </w:r>
      <w:r w:rsidR="001A3F81" w:rsidRPr="00844BCD">
        <w:rPr>
          <w:rFonts w:ascii="Calibri" w:hAnsi="Calibri" w:cs="Calibri"/>
          <w:sz w:val="20"/>
          <w:szCs w:val="20"/>
          <w:lang w:val="fr-FR"/>
        </w:rPr>
        <w:t>chaque cœur voit ses performance</w:t>
      </w:r>
      <w:r w:rsidR="0081192B" w:rsidRPr="00844BCD">
        <w:rPr>
          <w:rFonts w:ascii="Calibri" w:hAnsi="Calibri" w:cs="Calibri"/>
          <w:sz w:val="20"/>
          <w:szCs w:val="20"/>
          <w:lang w:val="fr-FR"/>
        </w:rPr>
        <w:t>s</w:t>
      </w:r>
      <w:r w:rsidR="001A3F81" w:rsidRPr="00844BCD">
        <w:rPr>
          <w:rFonts w:ascii="Calibri" w:hAnsi="Calibri" w:cs="Calibri"/>
          <w:sz w:val="20"/>
          <w:szCs w:val="20"/>
          <w:lang w:val="fr-FR"/>
        </w:rPr>
        <w:t xml:space="preserve"> a</w:t>
      </w:r>
      <w:r w:rsidR="0081192B" w:rsidRPr="00844BCD">
        <w:rPr>
          <w:rFonts w:ascii="Calibri" w:hAnsi="Calibri" w:cs="Calibri"/>
          <w:sz w:val="20"/>
          <w:szCs w:val="20"/>
          <w:lang w:val="fr-FR"/>
        </w:rPr>
        <w:t xml:space="preserve">méliorées </w:t>
      </w:r>
      <w:r w:rsidR="001A3F81" w:rsidRPr="00844BCD">
        <w:rPr>
          <w:rFonts w:ascii="Calibri" w:hAnsi="Calibri" w:cs="Calibri"/>
          <w:sz w:val="20"/>
          <w:szCs w:val="20"/>
          <w:lang w:val="fr-FR"/>
        </w:rPr>
        <w:t xml:space="preserve">de </w:t>
      </w:r>
      <w:r w:rsidR="003934DB" w:rsidRPr="00844BCD">
        <w:rPr>
          <w:rFonts w:ascii="Calibri" w:hAnsi="Calibri" w:cs="Calibri"/>
          <w:sz w:val="20"/>
          <w:szCs w:val="20"/>
          <w:lang w:val="fr-FR"/>
        </w:rPr>
        <w:t>75%.</w:t>
      </w:r>
      <w:bookmarkEnd w:id="1"/>
      <w:r w:rsidR="003934DB" w:rsidRPr="00844BCD">
        <w:rPr>
          <w:rFonts w:ascii="Calibri" w:hAnsi="Calibri" w:cs="Calibri"/>
          <w:sz w:val="20"/>
          <w:szCs w:val="20"/>
          <w:lang w:val="fr-FR"/>
        </w:rPr>
        <w:t xml:space="preserve"> </w:t>
      </w:r>
      <w:r w:rsidR="008A4EE7" w:rsidRPr="00844BCD">
        <w:rPr>
          <w:rFonts w:ascii="Calibri" w:hAnsi="Calibri" w:cs="Calibri"/>
          <w:sz w:val="20"/>
          <w:szCs w:val="20"/>
          <w:lang w:val="fr-FR"/>
        </w:rPr>
        <w:t>Le</w:t>
      </w:r>
      <w:r w:rsidR="00383849" w:rsidRPr="00844BCD">
        <w:rPr>
          <w:rFonts w:ascii="Calibri" w:hAnsi="Calibri" w:cs="Calibri"/>
          <w:sz w:val="20"/>
          <w:szCs w:val="20"/>
          <w:lang w:val="fr-FR"/>
        </w:rPr>
        <w:t xml:space="preserve"> </w:t>
      </w:r>
      <w:r w:rsidR="003934DB" w:rsidRPr="00844BCD">
        <w:rPr>
          <w:rFonts w:ascii="Calibri" w:hAnsi="Calibri" w:cs="Calibri"/>
          <w:sz w:val="20"/>
          <w:szCs w:val="20"/>
          <w:lang w:val="fr-FR"/>
        </w:rPr>
        <w:t xml:space="preserve">Honor 8X </w:t>
      </w:r>
      <w:r w:rsidR="008A4EE7" w:rsidRPr="00844BCD">
        <w:rPr>
          <w:rFonts w:ascii="Calibri" w:hAnsi="Calibri" w:cs="Calibri"/>
          <w:sz w:val="20"/>
          <w:szCs w:val="20"/>
          <w:lang w:val="fr-FR"/>
        </w:rPr>
        <w:t>se targue également d</w:t>
      </w:r>
      <w:r w:rsidR="00F827D3" w:rsidRPr="00844BCD">
        <w:rPr>
          <w:rFonts w:ascii="Calibri" w:hAnsi="Calibri" w:cs="Calibri"/>
          <w:sz w:val="20"/>
          <w:szCs w:val="20"/>
          <w:lang w:val="fr-FR"/>
        </w:rPr>
        <w:t xml:space="preserve">e performances </w:t>
      </w:r>
      <w:r w:rsidR="00E77CB9" w:rsidRPr="00844BCD">
        <w:rPr>
          <w:rFonts w:ascii="Calibri" w:hAnsi="Calibri" w:cs="Calibri"/>
          <w:sz w:val="20"/>
          <w:szCs w:val="20"/>
          <w:lang w:val="fr-FR"/>
        </w:rPr>
        <w:t xml:space="preserve">d’affichage </w:t>
      </w:r>
      <w:r w:rsidR="008A4EE7" w:rsidRPr="00844BCD">
        <w:rPr>
          <w:rFonts w:ascii="Calibri" w:hAnsi="Calibri" w:cs="Calibri"/>
          <w:sz w:val="20"/>
          <w:szCs w:val="20"/>
          <w:lang w:val="fr-FR"/>
        </w:rPr>
        <w:t>graphique</w:t>
      </w:r>
      <w:r w:rsidR="00E77CB9" w:rsidRPr="00844BCD">
        <w:rPr>
          <w:rFonts w:ascii="Calibri" w:hAnsi="Calibri" w:cs="Calibri"/>
          <w:sz w:val="20"/>
          <w:szCs w:val="20"/>
          <w:lang w:val="fr-FR"/>
        </w:rPr>
        <w:t xml:space="preserve"> dopées </w:t>
      </w:r>
      <w:r w:rsidR="00F827D3" w:rsidRPr="00844BCD">
        <w:rPr>
          <w:rFonts w:ascii="Calibri" w:hAnsi="Calibri" w:cs="Calibri"/>
          <w:sz w:val="20"/>
          <w:szCs w:val="20"/>
          <w:lang w:val="fr-FR"/>
        </w:rPr>
        <w:t>grâce à son</w:t>
      </w:r>
      <w:r w:rsidR="008A4EE7" w:rsidRPr="00844BCD">
        <w:rPr>
          <w:rFonts w:ascii="Calibri" w:hAnsi="Calibri" w:cs="Calibri"/>
          <w:sz w:val="20"/>
          <w:szCs w:val="20"/>
          <w:lang w:val="fr-FR"/>
        </w:rPr>
        <w:t xml:space="preserve"> </w:t>
      </w:r>
      <w:r w:rsidR="00F827D3" w:rsidRPr="00844BCD">
        <w:rPr>
          <w:rFonts w:ascii="Calibri" w:hAnsi="Calibri" w:cs="Calibri"/>
          <w:sz w:val="20"/>
          <w:szCs w:val="20"/>
          <w:lang w:val="fr-FR"/>
        </w:rPr>
        <w:t xml:space="preserve">GPU turbo </w:t>
      </w:r>
      <w:r w:rsidR="003934DB" w:rsidRPr="00844BCD">
        <w:rPr>
          <w:rFonts w:ascii="Calibri" w:hAnsi="Calibri" w:cs="Calibri"/>
          <w:sz w:val="20"/>
          <w:szCs w:val="20"/>
          <w:lang w:val="fr-FR"/>
        </w:rPr>
        <w:t xml:space="preserve">Mali G51. </w:t>
      </w:r>
      <w:r w:rsidR="009F3030" w:rsidRPr="00844BCD">
        <w:rPr>
          <w:rFonts w:ascii="Calibri" w:hAnsi="Calibri" w:cs="Calibri"/>
          <w:sz w:val="20"/>
          <w:szCs w:val="20"/>
          <w:lang w:val="fr-FR"/>
        </w:rPr>
        <w:t>L</w:t>
      </w:r>
      <w:r w:rsidR="00E77CB9" w:rsidRPr="00844BCD">
        <w:rPr>
          <w:rFonts w:ascii="Calibri" w:hAnsi="Calibri" w:cs="Calibri"/>
          <w:sz w:val="20"/>
          <w:szCs w:val="20"/>
          <w:lang w:val="fr-FR"/>
        </w:rPr>
        <w:t xml:space="preserve">a </w:t>
      </w:r>
      <w:r w:rsidR="009F3030" w:rsidRPr="00844BCD">
        <w:rPr>
          <w:rFonts w:ascii="Calibri" w:hAnsi="Calibri" w:cs="Calibri"/>
          <w:sz w:val="20"/>
          <w:szCs w:val="20"/>
          <w:lang w:val="fr-FR"/>
        </w:rPr>
        <w:t xml:space="preserve">puce graphique voit ses performances augmenter de </w:t>
      </w:r>
      <w:r w:rsidR="003934DB" w:rsidRPr="00844BCD">
        <w:rPr>
          <w:rFonts w:ascii="Calibri" w:hAnsi="Calibri" w:cs="Calibri"/>
          <w:sz w:val="20"/>
          <w:szCs w:val="20"/>
          <w:lang w:val="fr-FR"/>
        </w:rPr>
        <w:t>130% compar</w:t>
      </w:r>
      <w:r w:rsidR="009F3030" w:rsidRPr="00844BCD">
        <w:rPr>
          <w:rFonts w:ascii="Calibri" w:hAnsi="Calibri" w:cs="Calibri"/>
          <w:sz w:val="20"/>
          <w:szCs w:val="20"/>
          <w:lang w:val="fr-FR"/>
        </w:rPr>
        <w:t xml:space="preserve">é à la génération précédente, ce qui promet ainsi une </w:t>
      </w:r>
      <w:r w:rsidR="003444DF" w:rsidRPr="00844BCD">
        <w:rPr>
          <w:rFonts w:ascii="Calibri" w:hAnsi="Calibri" w:cs="Calibri"/>
          <w:sz w:val="20"/>
          <w:szCs w:val="20"/>
          <w:lang w:val="fr-FR"/>
        </w:rPr>
        <w:t xml:space="preserve">expérience améliorée </w:t>
      </w:r>
      <w:r w:rsidR="009F3030" w:rsidRPr="00844BCD">
        <w:rPr>
          <w:rFonts w:ascii="Calibri" w:hAnsi="Calibri" w:cs="Calibri"/>
          <w:sz w:val="20"/>
          <w:szCs w:val="20"/>
          <w:lang w:val="fr-FR"/>
        </w:rPr>
        <w:t xml:space="preserve">aux passionnés de jeux gourmands en </w:t>
      </w:r>
      <w:r w:rsidR="00DC4454" w:rsidRPr="00844BCD">
        <w:rPr>
          <w:rFonts w:ascii="Calibri" w:hAnsi="Calibri" w:cs="Calibri"/>
          <w:sz w:val="20"/>
          <w:szCs w:val="20"/>
          <w:lang w:val="fr-FR"/>
        </w:rPr>
        <w:t>ressources</w:t>
      </w:r>
      <w:r w:rsidR="000D436F" w:rsidRPr="00844BCD">
        <w:rPr>
          <w:rFonts w:ascii="Calibri" w:hAnsi="Calibri" w:cs="Calibri"/>
          <w:sz w:val="20"/>
          <w:szCs w:val="20"/>
          <w:lang w:val="fr-FR"/>
        </w:rPr>
        <w:t xml:space="preserve"> et nécessitant de la puissance</w:t>
      </w:r>
      <w:r w:rsidR="00A073F1" w:rsidRPr="00844BCD">
        <w:rPr>
          <w:rFonts w:ascii="Calibri" w:hAnsi="Calibri" w:cs="Calibri"/>
          <w:sz w:val="20"/>
          <w:szCs w:val="20"/>
          <w:lang w:val="fr-FR"/>
        </w:rPr>
        <w:t>.</w:t>
      </w:r>
    </w:p>
    <w:p w14:paraId="56D749A0" w14:textId="4C5669CA" w:rsidR="00091113" w:rsidRPr="00844BCD" w:rsidRDefault="00837785" w:rsidP="00F04755">
      <w:pPr>
        <w:spacing w:line="276" w:lineRule="auto"/>
        <w:jc w:val="both"/>
        <w:rPr>
          <w:rFonts w:ascii="Calibri" w:hAnsi="Calibri" w:cs="Calibri"/>
          <w:sz w:val="20"/>
          <w:szCs w:val="20"/>
          <w:lang w:val="fr-FR"/>
        </w:rPr>
      </w:pPr>
      <w:r w:rsidRPr="00844BCD">
        <w:rPr>
          <w:rFonts w:ascii="Calibri" w:hAnsi="Calibri" w:cs="Calibri"/>
          <w:sz w:val="20"/>
          <w:szCs w:val="20"/>
          <w:lang w:val="fr-FR"/>
        </w:rPr>
        <w:t>Le</w:t>
      </w:r>
      <w:r w:rsidR="00383849" w:rsidRPr="00844BCD">
        <w:rPr>
          <w:rFonts w:ascii="Calibri" w:hAnsi="Calibri" w:cs="Calibri"/>
          <w:sz w:val="20"/>
          <w:szCs w:val="20"/>
          <w:lang w:val="fr-FR"/>
        </w:rPr>
        <w:t xml:space="preserve"> </w:t>
      </w:r>
      <w:r w:rsidR="003934DB" w:rsidRPr="00844BCD">
        <w:rPr>
          <w:rFonts w:ascii="Calibri" w:hAnsi="Calibri" w:cs="Calibri"/>
          <w:sz w:val="20"/>
          <w:szCs w:val="20"/>
          <w:lang w:val="fr-FR"/>
        </w:rPr>
        <w:t xml:space="preserve">Honor 8X </w:t>
      </w:r>
      <w:r w:rsidRPr="00844BCD">
        <w:rPr>
          <w:rFonts w:ascii="Calibri" w:hAnsi="Calibri" w:cs="Calibri"/>
          <w:sz w:val="20"/>
          <w:szCs w:val="20"/>
          <w:lang w:val="fr-FR"/>
        </w:rPr>
        <w:t xml:space="preserve">dispose de </w:t>
      </w:r>
      <w:r w:rsidR="003934DB" w:rsidRPr="00844BCD">
        <w:rPr>
          <w:rFonts w:ascii="Calibri" w:hAnsi="Calibri" w:cs="Calibri"/>
          <w:sz w:val="20"/>
          <w:szCs w:val="20"/>
          <w:lang w:val="fr-FR"/>
        </w:rPr>
        <w:t>128</w:t>
      </w:r>
      <w:r w:rsidRPr="00844BCD">
        <w:rPr>
          <w:rFonts w:ascii="Calibri" w:hAnsi="Calibri" w:cs="Calibri"/>
          <w:sz w:val="20"/>
          <w:szCs w:val="20"/>
          <w:lang w:val="fr-FR"/>
        </w:rPr>
        <w:t> </w:t>
      </w:r>
      <w:r w:rsidR="003934DB" w:rsidRPr="00844BCD">
        <w:rPr>
          <w:rFonts w:ascii="Calibri" w:hAnsi="Calibri" w:cs="Calibri"/>
          <w:sz w:val="20"/>
          <w:szCs w:val="20"/>
          <w:lang w:val="fr-FR"/>
        </w:rPr>
        <w:t>G</w:t>
      </w:r>
      <w:r w:rsidRPr="00844BCD">
        <w:rPr>
          <w:rFonts w:ascii="Calibri" w:hAnsi="Calibri" w:cs="Calibri"/>
          <w:sz w:val="20"/>
          <w:szCs w:val="20"/>
          <w:lang w:val="fr-FR"/>
        </w:rPr>
        <w:t>o de</w:t>
      </w:r>
      <w:r w:rsidR="003934DB" w:rsidRPr="00844BCD">
        <w:rPr>
          <w:rFonts w:ascii="Calibri" w:hAnsi="Calibri" w:cs="Calibri"/>
          <w:sz w:val="20"/>
          <w:szCs w:val="20"/>
          <w:lang w:val="fr-FR"/>
        </w:rPr>
        <w:t xml:space="preserve"> ROM </w:t>
      </w:r>
      <w:r w:rsidRPr="00844BCD">
        <w:rPr>
          <w:rFonts w:ascii="Calibri" w:hAnsi="Calibri" w:cs="Calibri"/>
          <w:sz w:val="20"/>
          <w:szCs w:val="20"/>
          <w:lang w:val="fr-FR"/>
        </w:rPr>
        <w:t xml:space="preserve">et d’un compartiment pour carte </w:t>
      </w:r>
      <w:proofErr w:type="spellStart"/>
      <w:r w:rsidR="003934DB" w:rsidRPr="00844BCD">
        <w:rPr>
          <w:rFonts w:ascii="Calibri" w:hAnsi="Calibri" w:cs="Calibri"/>
          <w:sz w:val="20"/>
          <w:szCs w:val="20"/>
          <w:lang w:val="fr-FR"/>
        </w:rPr>
        <w:t>microSD</w:t>
      </w:r>
      <w:proofErr w:type="spellEnd"/>
      <w:r w:rsidR="003934DB" w:rsidRPr="00844BCD">
        <w:rPr>
          <w:rFonts w:ascii="Calibri" w:hAnsi="Calibri" w:cs="Calibri"/>
          <w:sz w:val="20"/>
          <w:szCs w:val="20"/>
          <w:lang w:val="fr-FR"/>
        </w:rPr>
        <w:t xml:space="preserve"> </w:t>
      </w:r>
      <w:r w:rsidRPr="00844BCD">
        <w:rPr>
          <w:rFonts w:ascii="Calibri" w:hAnsi="Calibri" w:cs="Calibri"/>
          <w:sz w:val="20"/>
          <w:szCs w:val="20"/>
          <w:lang w:val="fr-FR"/>
        </w:rPr>
        <w:t xml:space="preserve">d’une capacité maximale de </w:t>
      </w:r>
      <w:r w:rsidR="003934DB" w:rsidRPr="00844BCD">
        <w:rPr>
          <w:rFonts w:ascii="Calibri" w:hAnsi="Calibri" w:cs="Calibri"/>
          <w:sz w:val="20"/>
          <w:szCs w:val="20"/>
          <w:lang w:val="fr-FR"/>
        </w:rPr>
        <w:t>400</w:t>
      </w:r>
      <w:r w:rsidRPr="00844BCD">
        <w:rPr>
          <w:rFonts w:ascii="Calibri" w:hAnsi="Calibri" w:cs="Calibri"/>
          <w:sz w:val="20"/>
          <w:szCs w:val="20"/>
          <w:lang w:val="fr-FR"/>
        </w:rPr>
        <w:t> </w:t>
      </w:r>
      <w:r w:rsidR="003934DB" w:rsidRPr="00844BCD">
        <w:rPr>
          <w:rFonts w:ascii="Calibri" w:hAnsi="Calibri" w:cs="Calibri"/>
          <w:sz w:val="20"/>
          <w:szCs w:val="20"/>
          <w:lang w:val="fr-FR"/>
        </w:rPr>
        <w:t>G</w:t>
      </w:r>
      <w:r w:rsidRPr="00844BCD">
        <w:rPr>
          <w:rFonts w:ascii="Calibri" w:hAnsi="Calibri" w:cs="Calibri"/>
          <w:sz w:val="20"/>
          <w:szCs w:val="20"/>
          <w:lang w:val="fr-FR"/>
        </w:rPr>
        <w:t>o</w:t>
      </w:r>
      <w:r w:rsidR="003934DB" w:rsidRPr="00844BCD">
        <w:rPr>
          <w:rFonts w:ascii="Calibri" w:hAnsi="Calibri" w:cs="Calibri"/>
          <w:sz w:val="20"/>
          <w:szCs w:val="20"/>
          <w:lang w:val="fr-FR"/>
        </w:rPr>
        <w:t xml:space="preserve">. </w:t>
      </w:r>
      <w:r w:rsidRPr="00844BCD">
        <w:rPr>
          <w:rFonts w:ascii="Calibri" w:hAnsi="Calibri" w:cs="Calibri"/>
          <w:sz w:val="20"/>
          <w:szCs w:val="20"/>
          <w:lang w:val="fr-FR"/>
        </w:rPr>
        <w:t xml:space="preserve">L’interface intelligente </w:t>
      </w:r>
      <w:r w:rsidR="003934DB" w:rsidRPr="00844BCD">
        <w:rPr>
          <w:rFonts w:ascii="Calibri" w:hAnsi="Calibri" w:cs="Calibri"/>
          <w:sz w:val="20"/>
          <w:szCs w:val="20"/>
          <w:lang w:val="fr-FR"/>
        </w:rPr>
        <w:t xml:space="preserve">EMUI 8.2 </w:t>
      </w:r>
      <w:r w:rsidRPr="00844BCD">
        <w:rPr>
          <w:rFonts w:ascii="Calibri" w:hAnsi="Calibri" w:cs="Calibri"/>
          <w:sz w:val="20"/>
          <w:szCs w:val="20"/>
          <w:lang w:val="fr-FR"/>
        </w:rPr>
        <w:t xml:space="preserve">veille au bon fonctionnement du système tout en offrant de nouvelles fonctionnalités telles que la reconnaissance faciale </w:t>
      </w:r>
      <w:r w:rsidR="006127DB" w:rsidRPr="00844BCD">
        <w:rPr>
          <w:rFonts w:ascii="Calibri" w:hAnsi="Calibri" w:cs="Calibri"/>
          <w:sz w:val="20"/>
          <w:szCs w:val="20"/>
          <w:lang w:val="fr-FR"/>
        </w:rPr>
        <w:t>dans les environnements à faible luminosité, ainsi que la réalité augmentée</w:t>
      </w:r>
      <w:r w:rsidR="003934DB" w:rsidRPr="00844BCD">
        <w:rPr>
          <w:rFonts w:ascii="Calibri" w:hAnsi="Calibri" w:cs="Calibri"/>
          <w:sz w:val="20"/>
          <w:szCs w:val="20"/>
          <w:lang w:val="fr-FR"/>
        </w:rPr>
        <w:t xml:space="preserve">. </w:t>
      </w:r>
      <w:r w:rsidR="006127DB" w:rsidRPr="00844BCD">
        <w:rPr>
          <w:rFonts w:ascii="Calibri" w:hAnsi="Calibri" w:cs="Calibri"/>
          <w:sz w:val="20"/>
          <w:szCs w:val="20"/>
          <w:lang w:val="fr-FR"/>
        </w:rPr>
        <w:t>Le</w:t>
      </w:r>
      <w:r w:rsidR="00383849" w:rsidRPr="00844BCD">
        <w:rPr>
          <w:rFonts w:ascii="Calibri" w:hAnsi="Calibri" w:cs="Calibri"/>
          <w:sz w:val="20"/>
          <w:szCs w:val="20"/>
          <w:lang w:val="fr-FR"/>
        </w:rPr>
        <w:t xml:space="preserve"> </w:t>
      </w:r>
      <w:r w:rsidR="003934DB" w:rsidRPr="00844BCD">
        <w:rPr>
          <w:rFonts w:ascii="Calibri" w:hAnsi="Calibri" w:cs="Calibri"/>
          <w:sz w:val="20"/>
          <w:szCs w:val="20"/>
          <w:lang w:val="fr-FR"/>
        </w:rPr>
        <w:t>Honor 8X</w:t>
      </w:r>
      <w:r w:rsidR="00271B6F" w:rsidRPr="00844BCD">
        <w:rPr>
          <w:rFonts w:ascii="Calibri" w:hAnsi="Calibri" w:cs="Calibri"/>
          <w:sz w:val="20"/>
          <w:szCs w:val="20"/>
          <w:lang w:val="fr-FR"/>
        </w:rPr>
        <w:t xml:space="preserve"> </w:t>
      </w:r>
      <w:r w:rsidR="00222107" w:rsidRPr="00844BCD">
        <w:rPr>
          <w:rFonts w:ascii="Calibri" w:hAnsi="Calibri" w:cs="Calibri"/>
          <w:sz w:val="20"/>
          <w:szCs w:val="20"/>
          <w:lang w:val="fr-FR"/>
        </w:rPr>
        <w:t xml:space="preserve">dispose d’une technologie d’économie d’énergie </w:t>
      </w:r>
      <w:r w:rsidR="00271B6F" w:rsidRPr="00844BCD">
        <w:rPr>
          <w:rFonts w:ascii="Calibri" w:hAnsi="Calibri" w:cs="Calibri"/>
          <w:sz w:val="20"/>
          <w:szCs w:val="20"/>
          <w:lang w:val="fr-FR"/>
        </w:rPr>
        <w:t>intelligent</w:t>
      </w:r>
      <w:r w:rsidR="00222107" w:rsidRPr="00844BCD">
        <w:rPr>
          <w:rFonts w:ascii="Calibri" w:hAnsi="Calibri" w:cs="Calibri"/>
          <w:sz w:val="20"/>
          <w:szCs w:val="20"/>
          <w:lang w:val="fr-FR"/>
        </w:rPr>
        <w:t xml:space="preserve">e et d’une batterie </w:t>
      </w:r>
      <w:r w:rsidR="003934DB" w:rsidRPr="00844BCD">
        <w:rPr>
          <w:rFonts w:ascii="Calibri" w:hAnsi="Calibri" w:cs="Calibri"/>
          <w:sz w:val="20"/>
          <w:szCs w:val="20"/>
          <w:lang w:val="fr-FR"/>
        </w:rPr>
        <w:t>3750</w:t>
      </w:r>
      <w:r w:rsidR="00222107" w:rsidRPr="00844BCD">
        <w:rPr>
          <w:rFonts w:ascii="Calibri" w:hAnsi="Calibri" w:cs="Calibri"/>
          <w:sz w:val="20"/>
          <w:szCs w:val="20"/>
          <w:lang w:val="fr-FR"/>
        </w:rPr>
        <w:t> </w:t>
      </w:r>
      <w:proofErr w:type="spellStart"/>
      <w:r w:rsidR="003934DB" w:rsidRPr="00844BCD">
        <w:rPr>
          <w:rFonts w:ascii="Calibri" w:hAnsi="Calibri" w:cs="Calibri"/>
          <w:sz w:val="20"/>
          <w:szCs w:val="20"/>
          <w:lang w:val="fr-FR"/>
        </w:rPr>
        <w:t>mAh</w:t>
      </w:r>
      <w:proofErr w:type="spellEnd"/>
      <w:r w:rsidR="00222107" w:rsidRPr="00844BCD">
        <w:rPr>
          <w:rFonts w:ascii="Calibri" w:hAnsi="Calibri" w:cs="Calibri"/>
          <w:sz w:val="20"/>
          <w:szCs w:val="20"/>
          <w:lang w:val="fr-FR"/>
        </w:rPr>
        <w:t xml:space="preserve"> qui </w:t>
      </w:r>
      <w:r w:rsidR="00BE54B7" w:rsidRPr="00844BCD">
        <w:rPr>
          <w:rFonts w:ascii="Calibri" w:hAnsi="Calibri" w:cs="Calibri"/>
          <w:sz w:val="20"/>
          <w:szCs w:val="20"/>
          <w:lang w:val="fr-FR"/>
        </w:rPr>
        <w:t xml:space="preserve">promet </w:t>
      </w:r>
      <w:r w:rsidR="00222107" w:rsidRPr="00844BCD">
        <w:rPr>
          <w:rFonts w:ascii="Calibri" w:hAnsi="Calibri" w:cs="Calibri"/>
          <w:sz w:val="20"/>
          <w:szCs w:val="20"/>
          <w:lang w:val="fr-FR"/>
        </w:rPr>
        <w:t xml:space="preserve">une autonomie de plus d’une journée avec une seule </w:t>
      </w:r>
      <w:r w:rsidR="003934DB" w:rsidRPr="00844BCD">
        <w:rPr>
          <w:rFonts w:ascii="Calibri" w:hAnsi="Calibri" w:cs="Calibri"/>
          <w:sz w:val="20"/>
          <w:szCs w:val="20"/>
          <w:lang w:val="fr-FR"/>
        </w:rPr>
        <w:t xml:space="preserve">charge.  </w:t>
      </w:r>
    </w:p>
    <w:p w14:paraId="35CB4527" w14:textId="70868998" w:rsidR="001B57C8" w:rsidRPr="00844BCD" w:rsidRDefault="004D03E0" w:rsidP="00844BCD">
      <w:pPr>
        <w:spacing w:line="276" w:lineRule="auto"/>
        <w:rPr>
          <w:rFonts w:ascii="Calibri" w:hAnsi="Calibri" w:cs="Calibri"/>
          <w:b/>
          <w:sz w:val="20"/>
          <w:szCs w:val="20"/>
          <w:lang w:val="fr-FR"/>
        </w:rPr>
      </w:pPr>
      <w:r w:rsidRPr="00844BCD">
        <w:rPr>
          <w:rFonts w:ascii="Calibri" w:hAnsi="Calibri" w:cs="Calibri"/>
          <w:b/>
          <w:sz w:val="20"/>
          <w:szCs w:val="20"/>
          <w:lang w:val="fr-FR"/>
        </w:rPr>
        <w:t xml:space="preserve">Des communications de meilleure qualité </w:t>
      </w:r>
      <w:r w:rsidR="00844BCD" w:rsidRPr="00844BCD">
        <w:rPr>
          <w:rFonts w:ascii="Calibri" w:hAnsi="Calibri" w:cs="Calibri"/>
          <w:b/>
          <w:sz w:val="20"/>
          <w:szCs w:val="20"/>
          <w:lang w:val="fr-FR"/>
        </w:rPr>
        <w:br/>
      </w:r>
      <w:r w:rsidR="00770428" w:rsidRPr="00844BCD">
        <w:rPr>
          <w:rFonts w:ascii="Calibri" w:hAnsi="Calibri" w:cs="Calibri"/>
          <w:sz w:val="20"/>
          <w:szCs w:val="20"/>
          <w:lang w:val="fr-FR"/>
        </w:rPr>
        <w:t>Le</w:t>
      </w:r>
      <w:r w:rsidR="00383849" w:rsidRPr="00844BCD">
        <w:rPr>
          <w:rFonts w:ascii="Calibri" w:hAnsi="Calibri" w:cs="Calibri"/>
          <w:sz w:val="20"/>
          <w:szCs w:val="20"/>
          <w:lang w:val="fr-FR"/>
        </w:rPr>
        <w:t xml:space="preserve"> </w:t>
      </w:r>
      <w:r w:rsidR="00925BAB" w:rsidRPr="00844BCD">
        <w:rPr>
          <w:rFonts w:ascii="Calibri" w:hAnsi="Calibri" w:cs="Calibri"/>
          <w:sz w:val="20"/>
          <w:szCs w:val="20"/>
          <w:lang w:val="fr-FR"/>
        </w:rPr>
        <w:t xml:space="preserve">Honor 8X </w:t>
      </w:r>
      <w:r w:rsidR="00770428" w:rsidRPr="00844BCD">
        <w:rPr>
          <w:rFonts w:ascii="Calibri" w:hAnsi="Calibri" w:cs="Calibri"/>
          <w:sz w:val="20"/>
          <w:szCs w:val="20"/>
          <w:lang w:val="fr-FR"/>
        </w:rPr>
        <w:t xml:space="preserve">est équipé du dernier cri en matière de </w:t>
      </w:r>
      <w:r w:rsidR="0077316D" w:rsidRPr="00844BCD">
        <w:rPr>
          <w:rFonts w:ascii="Calibri" w:hAnsi="Calibri" w:cs="Calibri"/>
          <w:sz w:val="20"/>
          <w:szCs w:val="20"/>
          <w:lang w:val="fr-FR"/>
        </w:rPr>
        <w:t xml:space="preserve">communications grâce à l’IA, </w:t>
      </w:r>
      <w:r w:rsidR="00770428" w:rsidRPr="00844BCD">
        <w:rPr>
          <w:rFonts w:ascii="Calibri" w:hAnsi="Calibri" w:cs="Calibri"/>
          <w:sz w:val="20"/>
          <w:szCs w:val="20"/>
          <w:lang w:val="fr-FR"/>
        </w:rPr>
        <w:t>qui lui permet de reconnaître automatiquement un signal faible ou une forte interférence afin, en fonction</w:t>
      </w:r>
      <w:r w:rsidR="00A73F20" w:rsidRPr="00844BCD">
        <w:rPr>
          <w:rFonts w:ascii="Calibri" w:hAnsi="Calibri" w:cs="Calibri"/>
          <w:sz w:val="20"/>
          <w:szCs w:val="20"/>
          <w:lang w:val="fr-FR"/>
        </w:rPr>
        <w:t>,</w:t>
      </w:r>
      <w:r w:rsidR="00770428" w:rsidRPr="00844BCD">
        <w:rPr>
          <w:rFonts w:ascii="Calibri" w:hAnsi="Calibri" w:cs="Calibri"/>
          <w:sz w:val="20"/>
          <w:szCs w:val="20"/>
          <w:lang w:val="fr-FR"/>
        </w:rPr>
        <w:t xml:space="preserve"> de régler la qualité du </w:t>
      </w:r>
      <w:r w:rsidR="009D7AB6" w:rsidRPr="00844BCD">
        <w:rPr>
          <w:rFonts w:ascii="Calibri" w:hAnsi="Calibri" w:cs="Calibri"/>
          <w:sz w:val="20"/>
          <w:szCs w:val="20"/>
          <w:lang w:val="fr-FR"/>
        </w:rPr>
        <w:t xml:space="preserve">signal </w:t>
      </w:r>
      <w:r w:rsidR="00770428" w:rsidRPr="00844BCD">
        <w:rPr>
          <w:rFonts w:ascii="Calibri" w:hAnsi="Calibri" w:cs="Calibri"/>
          <w:sz w:val="20"/>
          <w:szCs w:val="20"/>
          <w:lang w:val="fr-FR"/>
        </w:rPr>
        <w:t>et de la voix pour l’utilisateur</w:t>
      </w:r>
      <w:r w:rsidR="00925BAB" w:rsidRPr="00844BCD">
        <w:rPr>
          <w:rFonts w:ascii="Calibri" w:hAnsi="Calibri" w:cs="Calibri"/>
          <w:sz w:val="20"/>
          <w:szCs w:val="20"/>
          <w:lang w:val="fr-FR"/>
        </w:rPr>
        <w:t xml:space="preserve">. </w:t>
      </w:r>
      <w:r w:rsidR="00770428" w:rsidRPr="00844BCD">
        <w:rPr>
          <w:rFonts w:ascii="Calibri" w:hAnsi="Calibri" w:cs="Calibri"/>
          <w:sz w:val="20"/>
          <w:szCs w:val="20"/>
          <w:lang w:val="fr-FR"/>
        </w:rPr>
        <w:t xml:space="preserve">Dans le cas d’un environnement bruyant, comme par exemple dans le métro ou dans un espace très venteux, le </w:t>
      </w:r>
      <w:r w:rsidR="00925BAB" w:rsidRPr="00844BCD">
        <w:rPr>
          <w:rFonts w:ascii="Calibri" w:hAnsi="Calibri" w:cs="Calibri"/>
          <w:sz w:val="20"/>
          <w:szCs w:val="20"/>
          <w:lang w:val="fr-FR"/>
        </w:rPr>
        <w:t xml:space="preserve">smartphone </w:t>
      </w:r>
      <w:r w:rsidR="00770428" w:rsidRPr="00844BCD">
        <w:rPr>
          <w:rFonts w:ascii="Calibri" w:hAnsi="Calibri" w:cs="Calibri"/>
          <w:sz w:val="20"/>
          <w:szCs w:val="20"/>
          <w:lang w:val="fr-FR"/>
        </w:rPr>
        <w:t xml:space="preserve">identifie ces conditions difficiles et active la suppression du bruit </w:t>
      </w:r>
      <w:r w:rsidRPr="00844BCD">
        <w:rPr>
          <w:rFonts w:ascii="Calibri" w:hAnsi="Calibri" w:cs="Calibri"/>
          <w:sz w:val="20"/>
          <w:szCs w:val="20"/>
          <w:lang w:val="fr-FR"/>
        </w:rPr>
        <w:t xml:space="preserve">par l’IA </w:t>
      </w:r>
      <w:r w:rsidR="00770428" w:rsidRPr="00844BCD">
        <w:rPr>
          <w:rFonts w:ascii="Calibri" w:hAnsi="Calibri" w:cs="Calibri"/>
          <w:sz w:val="20"/>
          <w:szCs w:val="20"/>
          <w:lang w:val="fr-FR"/>
        </w:rPr>
        <w:t>pour offrir une meilleure qualité vocale et, ainsi, des conversations intelligibles. Le</w:t>
      </w:r>
      <w:r w:rsidR="001B57C8" w:rsidRPr="00844BCD">
        <w:rPr>
          <w:rFonts w:ascii="Calibri" w:hAnsi="Calibri" w:cs="Calibri"/>
          <w:sz w:val="20"/>
          <w:szCs w:val="20"/>
          <w:lang w:val="fr-FR"/>
        </w:rPr>
        <w:t xml:space="preserve"> Honor 8X </w:t>
      </w:r>
      <w:r w:rsidR="00770428" w:rsidRPr="00844BCD">
        <w:rPr>
          <w:rFonts w:ascii="Calibri" w:hAnsi="Calibri" w:cs="Calibri"/>
          <w:sz w:val="20"/>
          <w:szCs w:val="20"/>
          <w:lang w:val="fr-FR"/>
        </w:rPr>
        <w:t xml:space="preserve">est par ailleurs capable de restaurer très rapidement des connexions mobiles en </w:t>
      </w:r>
      <w:r w:rsidR="001B57C8" w:rsidRPr="00844BCD">
        <w:rPr>
          <w:rFonts w:ascii="Calibri" w:hAnsi="Calibri" w:cs="Calibri"/>
          <w:sz w:val="20"/>
          <w:szCs w:val="20"/>
          <w:lang w:val="fr-FR"/>
        </w:rPr>
        <w:t xml:space="preserve">4G </w:t>
      </w:r>
      <w:r w:rsidR="00770428" w:rsidRPr="00844BCD">
        <w:rPr>
          <w:rFonts w:ascii="Calibri" w:hAnsi="Calibri" w:cs="Calibri"/>
          <w:sz w:val="20"/>
          <w:szCs w:val="20"/>
          <w:lang w:val="fr-FR"/>
        </w:rPr>
        <w:t>perdues suite à un passage dans un tunnel ou dans un ascenseur</w:t>
      </w:r>
      <w:r w:rsidR="001B57C8" w:rsidRPr="00844BCD">
        <w:rPr>
          <w:rFonts w:ascii="Calibri" w:hAnsi="Calibri" w:cs="Calibri"/>
          <w:sz w:val="20"/>
          <w:szCs w:val="20"/>
          <w:lang w:val="fr-FR"/>
        </w:rPr>
        <w:t>.</w:t>
      </w:r>
    </w:p>
    <w:p w14:paraId="1DA2E4EB" w14:textId="58891D13" w:rsidR="00925BAB" w:rsidRPr="00844BCD" w:rsidRDefault="00925BAB" w:rsidP="00F04755">
      <w:pPr>
        <w:spacing w:line="276" w:lineRule="auto"/>
        <w:jc w:val="both"/>
        <w:rPr>
          <w:rFonts w:ascii="Calibri" w:hAnsi="Calibri" w:cs="Calibri"/>
          <w:sz w:val="20"/>
          <w:szCs w:val="20"/>
          <w:lang w:val="fr-FR"/>
        </w:rPr>
      </w:pPr>
    </w:p>
    <w:p w14:paraId="684BF603" w14:textId="77777777" w:rsidR="003444DF" w:rsidRPr="00844BCD" w:rsidRDefault="003444DF" w:rsidP="00F04755">
      <w:pPr>
        <w:spacing w:line="276" w:lineRule="auto"/>
        <w:jc w:val="both"/>
        <w:rPr>
          <w:rFonts w:ascii="Calibri" w:hAnsi="Calibri" w:cs="Calibri"/>
          <w:i/>
          <w:sz w:val="20"/>
          <w:szCs w:val="20"/>
          <w:lang w:val="fr-FR"/>
        </w:rPr>
      </w:pPr>
    </w:p>
    <w:p w14:paraId="6CC83560" w14:textId="745989F2" w:rsidR="00F04755" w:rsidRPr="00844BCD" w:rsidRDefault="00A5312C" w:rsidP="00F04755">
      <w:pPr>
        <w:spacing w:line="276" w:lineRule="auto"/>
        <w:jc w:val="both"/>
        <w:rPr>
          <w:rFonts w:ascii="Calibri" w:hAnsi="Calibri" w:cs="Calibri"/>
          <w:i/>
          <w:sz w:val="20"/>
          <w:szCs w:val="20"/>
          <w:lang w:val="fr-FR"/>
        </w:rPr>
      </w:pPr>
      <w:r w:rsidRPr="00844BCD">
        <w:rPr>
          <w:rFonts w:ascii="Calibri" w:hAnsi="Calibri" w:cs="Calibri"/>
          <w:i/>
          <w:sz w:val="20"/>
          <w:szCs w:val="20"/>
          <w:lang w:val="fr-FR"/>
        </w:rPr>
        <w:lastRenderedPageBreak/>
        <w:t xml:space="preserve">« Avec notre tout nouveau </w:t>
      </w:r>
      <w:r w:rsidR="008C6517" w:rsidRPr="00844BCD">
        <w:rPr>
          <w:rFonts w:ascii="Calibri" w:hAnsi="Calibri" w:cs="Calibri"/>
          <w:i/>
          <w:sz w:val="20"/>
          <w:szCs w:val="20"/>
          <w:lang w:val="fr-FR"/>
        </w:rPr>
        <w:t xml:space="preserve">Honor 8X, </w:t>
      </w:r>
      <w:r w:rsidR="00C82EF2" w:rsidRPr="00844BCD">
        <w:rPr>
          <w:rFonts w:ascii="Calibri" w:hAnsi="Calibri" w:cs="Calibri"/>
          <w:i/>
          <w:sz w:val="20"/>
          <w:szCs w:val="20"/>
          <w:lang w:val="fr-FR"/>
        </w:rPr>
        <w:t xml:space="preserve">Honor </w:t>
      </w:r>
      <w:r w:rsidRPr="00844BCD">
        <w:rPr>
          <w:rFonts w:ascii="Calibri" w:hAnsi="Calibri" w:cs="Calibri"/>
          <w:i/>
          <w:sz w:val="20"/>
          <w:szCs w:val="20"/>
          <w:lang w:val="fr-FR"/>
        </w:rPr>
        <w:t xml:space="preserve">donne une fois de plus le ton sur le marché en offrant un juste équilibre entre rapport qualité/prix, esthétique et </w:t>
      </w:r>
      <w:r w:rsidR="000C7AC6" w:rsidRPr="00844BCD">
        <w:rPr>
          <w:rFonts w:ascii="Calibri" w:hAnsi="Calibri" w:cs="Calibri"/>
          <w:i/>
          <w:sz w:val="20"/>
          <w:szCs w:val="20"/>
          <w:lang w:val="fr-FR"/>
        </w:rPr>
        <w:t>performance</w:t>
      </w:r>
      <w:r w:rsidR="00D1724B" w:rsidRPr="00844BCD">
        <w:rPr>
          <w:rFonts w:ascii="Calibri" w:hAnsi="Calibri" w:cs="Calibri"/>
          <w:i/>
          <w:sz w:val="20"/>
          <w:szCs w:val="20"/>
          <w:lang w:val="fr-FR"/>
        </w:rPr>
        <w:t xml:space="preserve">. </w:t>
      </w:r>
      <w:r w:rsidR="00000BA8" w:rsidRPr="00844BCD">
        <w:rPr>
          <w:rFonts w:ascii="Calibri" w:hAnsi="Calibri" w:cs="Calibri"/>
          <w:i/>
          <w:sz w:val="20"/>
          <w:szCs w:val="20"/>
          <w:lang w:val="fr-FR"/>
        </w:rPr>
        <w:t>Le</w:t>
      </w:r>
      <w:r w:rsidR="00202849" w:rsidRPr="00844BCD">
        <w:rPr>
          <w:rFonts w:ascii="Calibri" w:hAnsi="Calibri" w:cs="Calibri"/>
          <w:i/>
          <w:sz w:val="20"/>
          <w:szCs w:val="20"/>
          <w:lang w:val="fr-FR"/>
        </w:rPr>
        <w:t xml:space="preserve"> </w:t>
      </w:r>
      <w:r w:rsidR="00D1724B" w:rsidRPr="00844BCD">
        <w:rPr>
          <w:rFonts w:ascii="Calibri" w:hAnsi="Calibri" w:cs="Calibri"/>
          <w:i/>
          <w:sz w:val="20"/>
          <w:szCs w:val="20"/>
          <w:lang w:val="fr-FR"/>
        </w:rPr>
        <w:t xml:space="preserve">Honor 8X </w:t>
      </w:r>
      <w:r w:rsidR="00000BA8" w:rsidRPr="00844BCD">
        <w:rPr>
          <w:rFonts w:ascii="Calibri" w:hAnsi="Calibri" w:cs="Calibri"/>
          <w:i/>
          <w:sz w:val="20"/>
          <w:szCs w:val="20"/>
          <w:lang w:val="fr-FR"/>
        </w:rPr>
        <w:t>ne se contente pas de répondre aux attentes de nos clients, puisqu’il représente un bon</w:t>
      </w:r>
      <w:r w:rsidR="00504916" w:rsidRPr="00844BCD">
        <w:rPr>
          <w:rFonts w:ascii="Calibri" w:hAnsi="Calibri" w:cs="Calibri"/>
          <w:i/>
          <w:sz w:val="20"/>
          <w:szCs w:val="20"/>
          <w:lang w:val="fr-FR"/>
        </w:rPr>
        <w:t>d</w:t>
      </w:r>
      <w:r w:rsidR="00000BA8" w:rsidRPr="00844BCD">
        <w:rPr>
          <w:rFonts w:ascii="Calibri" w:hAnsi="Calibri" w:cs="Calibri"/>
          <w:i/>
          <w:sz w:val="20"/>
          <w:szCs w:val="20"/>
          <w:lang w:val="fr-FR"/>
        </w:rPr>
        <w:t xml:space="preserve"> de géant du point de vue technologique pour un </w:t>
      </w:r>
      <w:r w:rsidR="00D971F1" w:rsidRPr="00844BCD">
        <w:rPr>
          <w:rFonts w:ascii="Calibri" w:hAnsi="Calibri" w:cs="Calibri"/>
          <w:i/>
          <w:sz w:val="20"/>
          <w:szCs w:val="20"/>
          <w:lang w:val="fr-FR"/>
        </w:rPr>
        <w:t>smartphone</w:t>
      </w:r>
      <w:r w:rsidR="00271C86" w:rsidRPr="00844BCD">
        <w:rPr>
          <w:rFonts w:ascii="Calibri" w:hAnsi="Calibri" w:cs="Calibri"/>
          <w:i/>
          <w:sz w:val="20"/>
          <w:szCs w:val="20"/>
          <w:lang w:val="fr-FR"/>
        </w:rPr>
        <w:t xml:space="preserve"> de ce prix</w:t>
      </w:r>
      <w:r w:rsidR="00793B50" w:rsidRPr="00844BCD">
        <w:rPr>
          <w:rFonts w:ascii="Calibri" w:hAnsi="Calibri" w:cs="Calibri"/>
          <w:sz w:val="20"/>
          <w:szCs w:val="20"/>
          <w:lang w:val="fr-FR"/>
        </w:rPr>
        <w:t xml:space="preserve"> », a déclaré George Zhao, Président de Honor. </w:t>
      </w:r>
      <w:r w:rsidR="00793B50" w:rsidRPr="00844BCD">
        <w:rPr>
          <w:rFonts w:ascii="Calibri" w:hAnsi="Calibri" w:cs="Calibri"/>
          <w:i/>
          <w:sz w:val="20"/>
          <w:szCs w:val="20"/>
          <w:lang w:val="fr-FR"/>
        </w:rPr>
        <w:t>« </w:t>
      </w:r>
      <w:r w:rsidR="00000BA8" w:rsidRPr="00844BCD">
        <w:rPr>
          <w:rFonts w:ascii="Calibri" w:hAnsi="Calibri" w:cs="Calibri"/>
          <w:i/>
          <w:sz w:val="20"/>
          <w:szCs w:val="20"/>
          <w:lang w:val="fr-FR"/>
        </w:rPr>
        <w:t xml:space="preserve">Il </w:t>
      </w:r>
      <w:r w:rsidR="003444DF" w:rsidRPr="00844BCD">
        <w:rPr>
          <w:rFonts w:ascii="Calibri" w:hAnsi="Calibri" w:cs="Calibri"/>
          <w:i/>
          <w:sz w:val="20"/>
          <w:szCs w:val="20"/>
          <w:lang w:val="fr-FR"/>
        </w:rPr>
        <w:t xml:space="preserve">repousse les frontières </w:t>
      </w:r>
      <w:r w:rsidR="00BB6E1F" w:rsidRPr="00844BCD">
        <w:rPr>
          <w:rFonts w:ascii="Calibri" w:hAnsi="Calibri" w:cs="Calibri"/>
          <w:i/>
          <w:sz w:val="20"/>
          <w:szCs w:val="20"/>
          <w:lang w:val="fr-FR"/>
        </w:rPr>
        <w:t>du possible</w:t>
      </w:r>
      <w:r w:rsidR="003444DF" w:rsidRPr="00844BCD">
        <w:rPr>
          <w:rFonts w:ascii="Calibri" w:hAnsi="Calibri" w:cs="Calibri"/>
          <w:i/>
          <w:sz w:val="20"/>
          <w:szCs w:val="20"/>
          <w:lang w:val="fr-FR"/>
        </w:rPr>
        <w:t xml:space="preserve"> au niveau technologique</w:t>
      </w:r>
      <w:r w:rsidR="00714FD9" w:rsidRPr="00844BCD">
        <w:rPr>
          <w:rFonts w:ascii="Calibri" w:hAnsi="Calibri" w:cs="Calibri"/>
          <w:i/>
          <w:sz w:val="20"/>
          <w:szCs w:val="20"/>
          <w:lang w:val="fr-FR"/>
        </w:rPr>
        <w:t>,</w:t>
      </w:r>
      <w:r w:rsidR="00D40CFC" w:rsidRPr="00844BCD">
        <w:rPr>
          <w:rFonts w:ascii="Calibri" w:hAnsi="Calibri" w:cs="Calibri"/>
          <w:i/>
          <w:sz w:val="20"/>
          <w:szCs w:val="20"/>
          <w:lang w:val="fr-FR"/>
        </w:rPr>
        <w:t xml:space="preserve"> </w:t>
      </w:r>
      <w:r w:rsidR="00C85B14" w:rsidRPr="00844BCD">
        <w:rPr>
          <w:rFonts w:ascii="Calibri" w:hAnsi="Calibri" w:cs="Calibri"/>
          <w:i/>
          <w:sz w:val="20"/>
          <w:szCs w:val="20"/>
          <w:lang w:val="fr-FR"/>
        </w:rPr>
        <w:t xml:space="preserve">tout en mettant l’accent sur </w:t>
      </w:r>
      <w:r w:rsidR="003444DF" w:rsidRPr="00844BCD">
        <w:rPr>
          <w:rFonts w:ascii="Calibri" w:hAnsi="Calibri" w:cs="Calibri"/>
          <w:i/>
          <w:sz w:val="20"/>
          <w:szCs w:val="20"/>
          <w:lang w:val="fr-FR"/>
        </w:rPr>
        <w:t>l’esthétique</w:t>
      </w:r>
      <w:r w:rsidR="00D40CFC" w:rsidRPr="00844BCD">
        <w:rPr>
          <w:rFonts w:ascii="Calibri" w:hAnsi="Calibri" w:cs="Calibri"/>
          <w:i/>
          <w:sz w:val="20"/>
          <w:szCs w:val="20"/>
          <w:lang w:val="fr-FR"/>
        </w:rPr>
        <w:t xml:space="preserve">. </w:t>
      </w:r>
      <w:r w:rsidR="00C85B14" w:rsidRPr="00844BCD">
        <w:rPr>
          <w:rFonts w:ascii="Calibri" w:hAnsi="Calibri" w:cs="Calibri"/>
          <w:i/>
          <w:sz w:val="20"/>
          <w:szCs w:val="20"/>
          <w:lang w:val="fr-FR"/>
        </w:rPr>
        <w:t>Le</w:t>
      </w:r>
      <w:r w:rsidR="00936B51" w:rsidRPr="00844BCD">
        <w:rPr>
          <w:rFonts w:ascii="Calibri" w:hAnsi="Calibri" w:cs="Calibri"/>
          <w:i/>
          <w:sz w:val="20"/>
          <w:szCs w:val="20"/>
          <w:lang w:val="fr-FR"/>
        </w:rPr>
        <w:t xml:space="preserve"> </w:t>
      </w:r>
      <w:r w:rsidR="00D40CFC" w:rsidRPr="00844BCD">
        <w:rPr>
          <w:rFonts w:ascii="Calibri" w:hAnsi="Calibri" w:cs="Calibri"/>
          <w:i/>
          <w:sz w:val="20"/>
          <w:szCs w:val="20"/>
          <w:lang w:val="fr-FR"/>
        </w:rPr>
        <w:t>Honor 8X</w:t>
      </w:r>
      <w:r w:rsidR="003444DF" w:rsidRPr="00844BCD">
        <w:rPr>
          <w:rFonts w:ascii="Calibri" w:hAnsi="Calibri" w:cs="Calibri"/>
          <w:i/>
          <w:sz w:val="20"/>
          <w:szCs w:val="20"/>
          <w:lang w:val="fr-FR"/>
        </w:rPr>
        <w:t xml:space="preserve"> </w:t>
      </w:r>
      <w:r w:rsidR="00E00569" w:rsidRPr="00844BCD">
        <w:rPr>
          <w:rFonts w:ascii="Calibri" w:hAnsi="Calibri" w:cs="Calibri"/>
          <w:i/>
          <w:sz w:val="20"/>
          <w:szCs w:val="20"/>
          <w:lang w:val="fr-FR"/>
        </w:rPr>
        <w:t>est un excellent exemple de réussite et d’ingéniosité</w:t>
      </w:r>
      <w:r w:rsidR="003F144A" w:rsidRPr="00844BCD">
        <w:rPr>
          <w:rFonts w:ascii="Calibri" w:hAnsi="Calibri" w:cs="Calibri"/>
          <w:i/>
          <w:sz w:val="20"/>
          <w:szCs w:val="20"/>
          <w:lang w:val="fr-FR"/>
        </w:rPr>
        <w:t>.</w:t>
      </w:r>
      <w:r w:rsidR="00D15CF4" w:rsidRPr="00844BCD">
        <w:rPr>
          <w:rFonts w:ascii="Calibri" w:hAnsi="Calibri" w:cs="Calibri"/>
          <w:i/>
          <w:sz w:val="20"/>
          <w:szCs w:val="20"/>
          <w:lang w:val="fr-FR"/>
        </w:rPr>
        <w:t xml:space="preserve"> </w:t>
      </w:r>
      <w:r w:rsidR="00E00569" w:rsidRPr="00844BCD">
        <w:rPr>
          <w:rFonts w:ascii="Calibri" w:hAnsi="Calibri" w:cs="Calibri"/>
          <w:i/>
          <w:sz w:val="20"/>
          <w:szCs w:val="20"/>
          <w:lang w:val="fr-FR"/>
        </w:rPr>
        <w:t xml:space="preserve">Nous avons signé là un smartphone d’avant-garde qui </w:t>
      </w:r>
      <w:r w:rsidR="00D15CF4" w:rsidRPr="00844BCD">
        <w:rPr>
          <w:rFonts w:ascii="Calibri" w:hAnsi="Calibri" w:cs="Calibri"/>
          <w:i/>
          <w:sz w:val="20"/>
          <w:szCs w:val="20"/>
          <w:lang w:val="fr-FR"/>
        </w:rPr>
        <w:t xml:space="preserve">est </w:t>
      </w:r>
      <w:r w:rsidR="00E00569" w:rsidRPr="00844BCD">
        <w:rPr>
          <w:rFonts w:ascii="Calibri" w:hAnsi="Calibri" w:cs="Calibri"/>
          <w:i/>
          <w:sz w:val="20"/>
          <w:szCs w:val="20"/>
          <w:lang w:val="fr-FR"/>
        </w:rPr>
        <w:t xml:space="preserve">la preuve que </w:t>
      </w:r>
      <w:r w:rsidR="00D15CF4" w:rsidRPr="00844BCD">
        <w:rPr>
          <w:rFonts w:ascii="Calibri" w:hAnsi="Calibri" w:cs="Calibri"/>
          <w:i/>
          <w:sz w:val="20"/>
          <w:szCs w:val="20"/>
          <w:lang w:val="fr-FR"/>
        </w:rPr>
        <w:t xml:space="preserve">l’on peut offrir </w:t>
      </w:r>
      <w:r w:rsidR="00E00569" w:rsidRPr="00844BCD">
        <w:rPr>
          <w:rFonts w:ascii="Calibri" w:hAnsi="Calibri" w:cs="Calibri"/>
          <w:i/>
          <w:sz w:val="20"/>
          <w:szCs w:val="20"/>
          <w:lang w:val="fr-FR"/>
        </w:rPr>
        <w:t xml:space="preserve">des fonctionnalités </w:t>
      </w:r>
      <w:r w:rsidR="00D15CF4" w:rsidRPr="00844BCD">
        <w:rPr>
          <w:rFonts w:ascii="Calibri" w:hAnsi="Calibri" w:cs="Calibri"/>
          <w:i/>
          <w:sz w:val="20"/>
          <w:szCs w:val="20"/>
          <w:lang w:val="fr-FR"/>
        </w:rPr>
        <w:t>phares sans avoir à faire de compromis</w:t>
      </w:r>
      <w:r w:rsidR="00A545A3" w:rsidRPr="00844BCD">
        <w:rPr>
          <w:rFonts w:ascii="Calibri" w:hAnsi="Calibri" w:cs="Calibri"/>
          <w:i/>
          <w:sz w:val="20"/>
          <w:szCs w:val="20"/>
          <w:lang w:val="fr-FR"/>
        </w:rPr>
        <w:t xml:space="preserve"> </w:t>
      </w:r>
      <w:r w:rsidR="00D15CF4" w:rsidRPr="00844BCD">
        <w:rPr>
          <w:rFonts w:ascii="Calibri" w:hAnsi="Calibri" w:cs="Calibri"/>
          <w:i/>
          <w:sz w:val="20"/>
          <w:szCs w:val="20"/>
          <w:lang w:val="fr-FR"/>
        </w:rPr>
        <w:t>»</w:t>
      </w:r>
      <w:r w:rsidR="00D40CFC" w:rsidRPr="00844BCD">
        <w:rPr>
          <w:rFonts w:ascii="Calibri" w:hAnsi="Calibri" w:cs="Calibri"/>
          <w:i/>
          <w:sz w:val="20"/>
          <w:szCs w:val="20"/>
          <w:lang w:val="fr-FR"/>
        </w:rPr>
        <w:t>.</w:t>
      </w:r>
    </w:p>
    <w:p w14:paraId="4529AE73" w14:textId="2A0E0153" w:rsidR="003444DF" w:rsidRDefault="00F04755" w:rsidP="00F04755">
      <w:pPr>
        <w:spacing w:line="276" w:lineRule="auto"/>
        <w:rPr>
          <w:sz w:val="20"/>
          <w:szCs w:val="20"/>
          <w:lang w:val="fr-FR"/>
        </w:rPr>
      </w:pPr>
      <w:r w:rsidRPr="00844BCD">
        <w:rPr>
          <w:b/>
          <w:sz w:val="20"/>
          <w:szCs w:val="20"/>
          <w:lang w:val="fr-FR"/>
        </w:rPr>
        <w:t>Prix</w:t>
      </w:r>
      <w:r w:rsidRPr="00844BCD">
        <w:rPr>
          <w:b/>
          <w:sz w:val="20"/>
          <w:szCs w:val="20"/>
          <w:lang w:val="fr-FR"/>
        </w:rPr>
        <w:t xml:space="preserve"> </w:t>
      </w:r>
      <w:r w:rsidRPr="00844BCD">
        <w:rPr>
          <w:b/>
          <w:sz w:val="20"/>
          <w:szCs w:val="20"/>
          <w:lang w:val="fr-FR"/>
        </w:rPr>
        <w:t>et</w:t>
      </w:r>
      <w:r w:rsidRPr="00844BCD">
        <w:rPr>
          <w:b/>
          <w:sz w:val="20"/>
          <w:szCs w:val="20"/>
          <w:lang w:val="fr-FR"/>
        </w:rPr>
        <w:t xml:space="preserve"> </w:t>
      </w:r>
      <w:r w:rsidRPr="00844BCD">
        <w:rPr>
          <w:b/>
          <w:sz w:val="20"/>
          <w:szCs w:val="20"/>
          <w:lang w:val="fr-FR"/>
        </w:rPr>
        <w:t>disponibilité</w:t>
      </w:r>
      <w:r w:rsidRPr="00844BCD">
        <w:rPr>
          <w:b/>
          <w:sz w:val="20"/>
          <w:szCs w:val="20"/>
          <w:lang w:val="fr-FR"/>
        </w:rPr>
        <w:br/>
      </w:r>
      <w:r w:rsidRPr="00844BCD">
        <w:rPr>
          <w:sz w:val="20"/>
          <w:szCs w:val="20"/>
          <w:lang w:val="fr-FR"/>
        </w:rPr>
        <w:t xml:space="preserve">Honor </w:t>
      </w:r>
      <w:r w:rsidRPr="00844BCD">
        <w:rPr>
          <w:sz w:val="20"/>
          <w:szCs w:val="20"/>
          <w:lang w:val="fr-FR"/>
        </w:rPr>
        <w:t xml:space="preserve">est distribué en Belgique par </w:t>
      </w:r>
      <w:proofErr w:type="spellStart"/>
      <w:r w:rsidRPr="00844BCD">
        <w:rPr>
          <w:sz w:val="20"/>
          <w:szCs w:val="20"/>
          <w:lang w:val="fr-FR"/>
        </w:rPr>
        <w:t>TechData</w:t>
      </w:r>
      <w:proofErr w:type="spellEnd"/>
      <w:r w:rsidRPr="00844BCD">
        <w:rPr>
          <w:sz w:val="20"/>
          <w:szCs w:val="20"/>
          <w:lang w:val="fr-FR"/>
        </w:rPr>
        <w:t xml:space="preserve">. </w:t>
      </w:r>
      <w:r w:rsidRPr="00844BCD">
        <w:rPr>
          <w:sz w:val="20"/>
          <w:szCs w:val="20"/>
          <w:lang w:val="fr-FR"/>
        </w:rPr>
        <w:t xml:space="preserve">Le prix de vente conseillé du Honor 8X s'élève à 299,9 EUR. Il est disponible chez </w:t>
      </w:r>
      <w:proofErr w:type="spellStart"/>
      <w:r w:rsidRPr="00844BCD">
        <w:rPr>
          <w:sz w:val="20"/>
          <w:szCs w:val="20"/>
          <w:lang w:val="fr-FR"/>
        </w:rPr>
        <w:t>Coolblue</w:t>
      </w:r>
      <w:proofErr w:type="spellEnd"/>
      <w:r w:rsidRPr="00844BCD">
        <w:rPr>
          <w:sz w:val="20"/>
          <w:szCs w:val="20"/>
          <w:lang w:val="fr-FR"/>
        </w:rPr>
        <w:t xml:space="preserve">, Vanden Borre, Fnac, Excellent et </w:t>
      </w:r>
      <w:proofErr w:type="spellStart"/>
      <w:r w:rsidRPr="00844BCD">
        <w:rPr>
          <w:sz w:val="20"/>
          <w:szCs w:val="20"/>
          <w:lang w:val="fr-FR"/>
        </w:rPr>
        <w:t>Selection</w:t>
      </w:r>
      <w:proofErr w:type="spellEnd"/>
      <w:r w:rsidRPr="00844BCD">
        <w:rPr>
          <w:sz w:val="20"/>
          <w:szCs w:val="20"/>
          <w:lang w:val="fr-FR"/>
        </w:rPr>
        <w:t>.</w:t>
      </w:r>
    </w:p>
    <w:p w14:paraId="7655A318" w14:textId="77777777" w:rsidR="00844BCD" w:rsidRPr="00844BCD" w:rsidRDefault="00844BCD" w:rsidP="00F04755">
      <w:pPr>
        <w:spacing w:line="276" w:lineRule="auto"/>
        <w:rPr>
          <w:rFonts w:ascii="Calibri" w:hAnsi="Calibri" w:cs="Calibri"/>
          <w:i/>
          <w:sz w:val="20"/>
          <w:szCs w:val="20"/>
          <w:lang w:val="fr-FR"/>
        </w:rPr>
      </w:pPr>
    </w:p>
    <w:p w14:paraId="0AB5E5BD" w14:textId="53299663" w:rsidR="00A545A3" w:rsidRPr="00844BCD" w:rsidRDefault="00A545A3" w:rsidP="00F04755">
      <w:pPr>
        <w:pStyle w:val="paragraph"/>
        <w:spacing w:after="160" w:afterAutospacing="0" w:line="276" w:lineRule="auto"/>
        <w:textAlignment w:val="baseline"/>
        <w:rPr>
          <w:rFonts w:ascii="Calibri" w:hAnsi="Calibri" w:cs="Calibri"/>
          <w:sz w:val="20"/>
          <w:szCs w:val="20"/>
        </w:rPr>
      </w:pPr>
      <w:r w:rsidRPr="00844BCD">
        <w:rPr>
          <w:rStyle w:val="normaltextrun"/>
          <w:rFonts w:ascii="Calibri" w:hAnsi="Calibri" w:cs="Calibri"/>
          <w:b/>
          <w:bCs/>
          <w:color w:val="222222"/>
          <w:sz w:val="20"/>
          <w:szCs w:val="20"/>
        </w:rPr>
        <w:t>A propos d’Honor</w:t>
      </w:r>
      <w:r w:rsidRPr="00844BCD">
        <w:rPr>
          <w:rStyle w:val="normaltextrun"/>
          <w:rFonts w:ascii="Calibri" w:hAnsi="Calibri" w:cs="Calibri"/>
          <w:sz w:val="20"/>
          <w:szCs w:val="20"/>
        </w:rPr>
        <w:t> </w:t>
      </w:r>
      <w:r w:rsidRPr="00844BCD">
        <w:rPr>
          <w:rStyle w:val="eop"/>
          <w:rFonts w:ascii="Calibri" w:hAnsi="Calibri" w:cs="Calibri"/>
          <w:sz w:val="20"/>
          <w:szCs w:val="20"/>
        </w:rPr>
        <w:t> </w:t>
      </w:r>
      <w:r w:rsidR="00F04755" w:rsidRPr="00844BCD">
        <w:rPr>
          <w:rFonts w:ascii="Calibri" w:hAnsi="Calibri" w:cs="Calibri"/>
          <w:sz w:val="20"/>
          <w:szCs w:val="20"/>
        </w:rPr>
        <w:br/>
      </w:r>
      <w:proofErr w:type="spellStart"/>
      <w:r w:rsidRPr="00844BCD">
        <w:rPr>
          <w:rStyle w:val="normaltextrun"/>
          <w:rFonts w:ascii="Calibri" w:hAnsi="Calibri" w:cs="Calibri"/>
          <w:color w:val="222222"/>
          <w:sz w:val="20"/>
          <w:szCs w:val="20"/>
        </w:rPr>
        <w:t>Honor</w:t>
      </w:r>
      <w:proofErr w:type="spellEnd"/>
      <w:r w:rsidRPr="00844BCD">
        <w:rPr>
          <w:rStyle w:val="normaltextrun"/>
          <w:rFonts w:ascii="Calibri" w:hAnsi="Calibri" w:cs="Calibri"/>
          <w:color w:val="222222"/>
          <w:sz w:val="20"/>
          <w:szCs w:val="20"/>
        </w:rPr>
        <w:t xml:space="preserve"> est la marque de smartphones numéro un en ligne. Elle s’est imposée en proposant les meilleures technologies et innovations à un prix attractif. Créée pour répondre aux besoins des jeunes, ses produits sont optimisés et conçus pour l’utilisation d’internet. Basée sur la communauté, Honor encourage les jeunes à essayer des nouvelles manières de vivre, et les incite à accomplir leurs rêves.</w:t>
      </w:r>
      <w:r w:rsidRPr="00844BCD">
        <w:rPr>
          <w:rStyle w:val="normaltextrun"/>
          <w:rFonts w:ascii="Calibri" w:hAnsi="Calibri" w:cs="Calibri"/>
          <w:sz w:val="20"/>
          <w:szCs w:val="20"/>
        </w:rPr>
        <w:t> </w:t>
      </w:r>
      <w:r w:rsidRPr="00844BCD">
        <w:rPr>
          <w:rStyle w:val="eop"/>
          <w:rFonts w:ascii="Calibri" w:hAnsi="Calibri" w:cs="Calibri"/>
          <w:sz w:val="20"/>
          <w:szCs w:val="20"/>
        </w:rPr>
        <w:t> </w:t>
      </w:r>
    </w:p>
    <w:p w14:paraId="7F3B2719" w14:textId="210A9E3B" w:rsidR="00A545A3" w:rsidRPr="00844BCD" w:rsidRDefault="00A545A3" w:rsidP="00F04755">
      <w:pPr>
        <w:spacing w:line="276" w:lineRule="auto"/>
        <w:rPr>
          <w:rFonts w:ascii="Calibri" w:hAnsi="Calibri" w:cs="Calibri"/>
          <w:color w:val="0000FF"/>
          <w:sz w:val="20"/>
          <w:szCs w:val="20"/>
          <w:u w:val="single"/>
          <w:lang w:val="fr-FR"/>
        </w:rPr>
      </w:pPr>
      <w:r w:rsidRPr="00844BCD">
        <w:rPr>
          <w:rStyle w:val="normaltextrun"/>
          <w:rFonts w:ascii="Calibri" w:hAnsi="Calibri" w:cs="Calibri"/>
          <w:color w:val="222222"/>
          <w:sz w:val="20"/>
          <w:szCs w:val="20"/>
          <w:lang w:val="fr-FR"/>
        </w:rPr>
        <w:t>Pour plus d’information, visitez la page Facebook ou le compte Twitter de Honor</w:t>
      </w:r>
      <w:r w:rsidR="00F04755" w:rsidRPr="00844BCD">
        <w:rPr>
          <w:rStyle w:val="normaltextrun"/>
          <w:rFonts w:ascii="Calibri" w:hAnsi="Calibri" w:cs="Calibri"/>
          <w:color w:val="222222"/>
          <w:sz w:val="20"/>
          <w:szCs w:val="20"/>
          <w:lang w:val="fr-FR"/>
        </w:rPr>
        <w:t> :</w:t>
      </w:r>
      <w:r w:rsidR="00F04755" w:rsidRPr="00844BCD">
        <w:rPr>
          <w:rStyle w:val="normaltextrun"/>
          <w:rFonts w:ascii="Calibri" w:hAnsi="Calibri" w:cs="Calibri"/>
          <w:color w:val="222222"/>
          <w:sz w:val="20"/>
          <w:szCs w:val="20"/>
          <w:lang w:val="fr-FR"/>
        </w:rPr>
        <w:br/>
      </w:r>
      <w:hyperlink r:id="rId9" w:history="1">
        <w:r w:rsidR="00F04755" w:rsidRPr="00844BCD">
          <w:rPr>
            <w:rStyle w:val="Hyperlink"/>
            <w:rFonts w:ascii="Calibri" w:hAnsi="Calibri" w:cs="Calibri"/>
            <w:sz w:val="20"/>
            <w:szCs w:val="20"/>
            <w:lang w:val="fr-FR"/>
          </w:rPr>
          <w:t>https://www.facebook.com/honorwesterneurope</w:t>
        </w:r>
      </w:hyperlink>
      <w:r w:rsidR="00F04755" w:rsidRPr="00844BCD">
        <w:rPr>
          <w:rStyle w:val="Hyperlink"/>
          <w:rFonts w:ascii="Calibri" w:hAnsi="Calibri" w:cs="Calibri"/>
          <w:sz w:val="20"/>
          <w:szCs w:val="20"/>
          <w:lang w:val="fr-FR"/>
        </w:rPr>
        <w:br/>
      </w:r>
      <w:hyperlink r:id="rId10" w:history="1">
        <w:r w:rsidR="00F04755" w:rsidRPr="00844BCD">
          <w:rPr>
            <w:rStyle w:val="Hyperlink"/>
            <w:rFonts w:ascii="Calibri" w:hAnsi="Calibri" w:cs="Calibri"/>
            <w:sz w:val="20"/>
            <w:szCs w:val="20"/>
            <w:lang w:val="fr-FR"/>
          </w:rPr>
          <w:t>https://twitter.com/HonorEU</w:t>
        </w:r>
      </w:hyperlink>
      <w:r w:rsidR="00F04755" w:rsidRPr="00844BCD">
        <w:rPr>
          <w:rStyle w:val="Hyperlink"/>
          <w:rFonts w:ascii="Calibri" w:hAnsi="Calibri" w:cs="Calibri"/>
          <w:sz w:val="20"/>
          <w:szCs w:val="20"/>
          <w:lang w:val="fr-FR"/>
        </w:rPr>
        <w:br/>
      </w:r>
      <w:hyperlink r:id="rId11" w:history="1">
        <w:r w:rsidR="00F04755" w:rsidRPr="00844BCD">
          <w:rPr>
            <w:rStyle w:val="Hyperlink"/>
            <w:rFonts w:ascii="Calibri" w:hAnsi="Calibri" w:cs="Calibri"/>
            <w:sz w:val="20"/>
            <w:szCs w:val="20"/>
            <w:lang w:val="fr-FR"/>
          </w:rPr>
          <w:t>https://www.instagram.com/honorEU</w:t>
        </w:r>
      </w:hyperlink>
      <w:r w:rsidR="00F04755" w:rsidRPr="00844BCD">
        <w:rPr>
          <w:rStyle w:val="Hyperlink"/>
          <w:rFonts w:ascii="Calibri" w:hAnsi="Calibri" w:cs="Calibri"/>
          <w:sz w:val="20"/>
          <w:szCs w:val="20"/>
          <w:lang w:val="fr-FR"/>
        </w:rPr>
        <w:br/>
        <w:t>https://www.youtube.com/honorwesterneurope</w:t>
      </w:r>
    </w:p>
    <w:p w14:paraId="467991AF" w14:textId="1E45F6AE" w:rsidR="00F04755" w:rsidRPr="00844BCD" w:rsidRDefault="00A545A3" w:rsidP="00F04755">
      <w:pPr>
        <w:pStyle w:val="paragraph"/>
        <w:spacing w:after="160" w:afterAutospacing="0" w:line="276" w:lineRule="auto"/>
        <w:textAlignment w:val="baseline"/>
        <w:rPr>
          <w:rFonts w:ascii="Calibri" w:hAnsi="Calibri" w:cs="Calibri"/>
          <w:sz w:val="20"/>
          <w:szCs w:val="20"/>
        </w:rPr>
      </w:pPr>
      <w:r w:rsidRPr="00844BCD">
        <w:rPr>
          <w:rStyle w:val="normaltextrun"/>
          <w:rFonts w:ascii="Calibri" w:hAnsi="Calibri" w:cs="Calibri"/>
          <w:b/>
          <w:color w:val="222222"/>
          <w:sz w:val="20"/>
          <w:szCs w:val="20"/>
        </w:rPr>
        <w:t>Pour plus d’information, veuillez contacter :</w:t>
      </w:r>
      <w:r w:rsidRPr="00844BCD">
        <w:rPr>
          <w:rStyle w:val="normaltextrun"/>
          <w:rFonts w:ascii="Calibri" w:hAnsi="Calibri" w:cs="Calibri"/>
          <w:b/>
          <w:sz w:val="20"/>
          <w:szCs w:val="20"/>
        </w:rPr>
        <w:t> </w:t>
      </w:r>
      <w:r w:rsidRPr="00844BCD">
        <w:rPr>
          <w:rStyle w:val="eop"/>
          <w:rFonts w:ascii="Calibri" w:hAnsi="Calibri" w:cs="Calibri"/>
          <w:b/>
          <w:sz w:val="20"/>
          <w:szCs w:val="20"/>
        </w:rPr>
        <w:t> </w:t>
      </w:r>
      <w:r w:rsidR="00F04755" w:rsidRPr="00844BCD">
        <w:rPr>
          <w:rFonts w:ascii="Calibri" w:hAnsi="Calibri" w:cs="Calibri"/>
          <w:b/>
          <w:sz w:val="20"/>
          <w:szCs w:val="20"/>
        </w:rPr>
        <w:t xml:space="preserve"> </w:t>
      </w:r>
      <w:r w:rsidR="00F04755" w:rsidRPr="00844BCD">
        <w:rPr>
          <w:rFonts w:ascii="Calibri" w:hAnsi="Calibri" w:cs="Calibri"/>
          <w:b/>
          <w:sz w:val="20"/>
          <w:szCs w:val="20"/>
        </w:rPr>
        <w:br/>
      </w:r>
      <w:r w:rsidR="00F04755" w:rsidRPr="00844BCD">
        <w:rPr>
          <w:rFonts w:ascii="Calibri" w:hAnsi="Calibri" w:cs="Calibri"/>
          <w:sz w:val="20"/>
          <w:szCs w:val="20"/>
        </w:rPr>
        <w:t xml:space="preserve">Sandra Van Hauwaert, Square Egg, </w:t>
      </w:r>
      <w:hyperlink r:id="rId12" w:history="1">
        <w:r w:rsidR="00F04755" w:rsidRPr="00844BCD">
          <w:rPr>
            <w:rStyle w:val="Hyperlink"/>
            <w:rFonts w:ascii="Calibri" w:hAnsi="Calibri" w:cs="Calibri"/>
            <w:sz w:val="20"/>
            <w:szCs w:val="20"/>
          </w:rPr>
          <w:t>sandra@square-egg.be</w:t>
        </w:r>
      </w:hyperlink>
      <w:r w:rsidR="00F04755" w:rsidRPr="00844BCD">
        <w:rPr>
          <w:rFonts w:ascii="Calibri" w:hAnsi="Calibri" w:cs="Calibri"/>
          <w:sz w:val="20"/>
          <w:szCs w:val="20"/>
        </w:rPr>
        <w:t>, GSM 0497 251816.</w:t>
      </w:r>
    </w:p>
    <w:p w14:paraId="1C02C808" w14:textId="0700BD5F" w:rsidR="003A58CA" w:rsidRPr="00844BCD" w:rsidRDefault="003A58CA" w:rsidP="00F04755">
      <w:pPr>
        <w:spacing w:line="276" w:lineRule="auto"/>
        <w:rPr>
          <w:rFonts w:ascii="Calibri" w:hAnsi="Calibri" w:cs="Calibri"/>
          <w:b/>
          <w:bCs/>
          <w:color w:val="222222"/>
          <w:sz w:val="20"/>
          <w:szCs w:val="20"/>
          <w:lang w:val="fr-FR"/>
        </w:rPr>
      </w:pPr>
      <w:r w:rsidRPr="00844BCD">
        <w:rPr>
          <w:rFonts w:ascii="Calibri" w:hAnsi="Calibri" w:cs="Calibri"/>
          <w:b/>
          <w:bCs/>
          <w:color w:val="FF0000"/>
          <w:sz w:val="20"/>
          <w:szCs w:val="20"/>
          <w:lang w:val="fr-FR"/>
        </w:rPr>
        <w:tab/>
      </w:r>
      <w:r w:rsidRPr="00844BCD">
        <w:rPr>
          <w:rFonts w:ascii="Calibri" w:hAnsi="Calibri" w:cs="Calibri"/>
          <w:b/>
          <w:bCs/>
          <w:color w:val="222222"/>
          <w:sz w:val="20"/>
          <w:szCs w:val="20"/>
          <w:lang w:val="fr-FR"/>
        </w:rPr>
        <w:tab/>
      </w:r>
      <w:r w:rsidRPr="00844BCD">
        <w:rPr>
          <w:rFonts w:ascii="Calibri" w:hAnsi="Calibri" w:cs="Calibri"/>
          <w:b/>
          <w:bCs/>
          <w:color w:val="222222"/>
          <w:sz w:val="20"/>
          <w:szCs w:val="20"/>
          <w:lang w:val="fr-FR"/>
        </w:rPr>
        <w:tab/>
      </w:r>
    </w:p>
    <w:p w14:paraId="31C08F48" w14:textId="77777777" w:rsidR="003A58CA" w:rsidRPr="00844BCD" w:rsidRDefault="003A58CA" w:rsidP="00F04755">
      <w:pPr>
        <w:spacing w:line="276" w:lineRule="auto"/>
        <w:jc w:val="both"/>
        <w:rPr>
          <w:rFonts w:ascii="Calibri" w:hAnsi="Calibri" w:cs="Calibri"/>
          <w:sz w:val="20"/>
          <w:szCs w:val="20"/>
          <w:lang w:val="fr-FR"/>
        </w:rPr>
      </w:pPr>
    </w:p>
    <w:p w14:paraId="11E232C4" w14:textId="77777777" w:rsidR="003A58CA" w:rsidRPr="00844BCD" w:rsidRDefault="003A58CA" w:rsidP="00F04755">
      <w:pPr>
        <w:spacing w:line="276" w:lineRule="auto"/>
        <w:jc w:val="both"/>
        <w:rPr>
          <w:rFonts w:ascii="Calibri" w:hAnsi="Calibri" w:cs="Calibri"/>
          <w:sz w:val="20"/>
          <w:szCs w:val="20"/>
          <w:lang w:val="fr-FR"/>
        </w:rPr>
      </w:pPr>
    </w:p>
    <w:sectPr w:rsidR="003A58CA" w:rsidRPr="00844BCD" w:rsidSect="00F52B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AD1F" w14:textId="77777777" w:rsidR="004D63C4" w:rsidRDefault="004D63C4" w:rsidP="004873FC">
      <w:pPr>
        <w:spacing w:after="0" w:line="240" w:lineRule="auto"/>
      </w:pPr>
      <w:r>
        <w:separator/>
      </w:r>
    </w:p>
  </w:endnote>
  <w:endnote w:type="continuationSeparator" w:id="0">
    <w:p w14:paraId="7EF6E507" w14:textId="77777777" w:rsidR="004D63C4" w:rsidRDefault="004D63C4" w:rsidP="004873FC">
      <w:pPr>
        <w:spacing w:after="0" w:line="240" w:lineRule="auto"/>
      </w:pPr>
      <w:r>
        <w:continuationSeparator/>
      </w:r>
    </w:p>
  </w:endnote>
  <w:endnote w:type="continuationNotice" w:id="1">
    <w:p w14:paraId="54B7B3FF" w14:textId="77777777" w:rsidR="004D63C4" w:rsidRDefault="004D6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22A4" w14:textId="77777777" w:rsidR="00705213" w:rsidRDefault="00705213" w:rsidP="000F6141">
    <w:pPr>
      <w:pStyle w:val="Voettekst"/>
      <w:rPr>
        <w:sz w:val="16"/>
      </w:rPr>
    </w:pPr>
  </w:p>
  <w:p w14:paraId="38B2ECA8" w14:textId="77777777" w:rsidR="000F6141" w:rsidRPr="000F6141" w:rsidRDefault="000F6141" w:rsidP="000F6141">
    <w:pPr>
      <w:pStyle w:val="Voettekst"/>
      <w:rPr>
        <w:sz w:val="16"/>
      </w:rPr>
    </w:pPr>
  </w:p>
  <w:p w14:paraId="432DC545" w14:textId="77777777" w:rsidR="00705213" w:rsidRDefault="00F76C50" w:rsidP="00F76C50">
    <w:pPr>
      <w:pStyle w:val="Voettekst"/>
      <w:tabs>
        <w:tab w:val="clear" w:pos="4680"/>
        <w:tab w:val="clear" w:pos="9360"/>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081F" w14:textId="77777777" w:rsidR="004D63C4" w:rsidRDefault="004D63C4" w:rsidP="004873FC">
      <w:pPr>
        <w:spacing w:after="0" w:line="240" w:lineRule="auto"/>
      </w:pPr>
      <w:r>
        <w:separator/>
      </w:r>
    </w:p>
  </w:footnote>
  <w:footnote w:type="continuationSeparator" w:id="0">
    <w:p w14:paraId="7DA9F47A" w14:textId="77777777" w:rsidR="004D63C4" w:rsidRDefault="004D63C4" w:rsidP="004873FC">
      <w:pPr>
        <w:spacing w:after="0" w:line="240" w:lineRule="auto"/>
      </w:pPr>
      <w:r>
        <w:continuationSeparator/>
      </w:r>
    </w:p>
  </w:footnote>
  <w:footnote w:type="continuationNotice" w:id="1">
    <w:p w14:paraId="4B271264" w14:textId="77777777" w:rsidR="004D63C4" w:rsidRDefault="004D63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66DB" w14:textId="77777777" w:rsidR="00931891" w:rsidRDefault="00931891">
    <w:pPr>
      <w:pStyle w:val="Koptekst"/>
    </w:pPr>
    <w:r>
      <w:rPr>
        <w:noProof/>
        <w:lang w:eastAsia="zh-CN"/>
      </w:rPr>
      <w:drawing>
        <wp:inline distT="0" distB="0" distL="0" distR="0" wp14:anchorId="61A74871" wp14:editId="69930B90">
          <wp:extent cx="1390650" cy="741680"/>
          <wp:effectExtent l="0" t="0" r="0" b="0"/>
          <wp:docPr id="1" name="Picture 1" descr="Image result for ho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n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104" cy="755789"/>
                  </a:xfrm>
                  <a:prstGeom prst="rect">
                    <a:avLst/>
                  </a:prstGeom>
                  <a:noFill/>
                  <a:ln>
                    <a:noFill/>
                  </a:ln>
                </pic:spPr>
              </pic:pic>
            </a:graphicData>
          </a:graphic>
        </wp:inline>
      </w:drawing>
    </w:r>
  </w:p>
  <w:p w14:paraId="2C5B9236" w14:textId="77777777" w:rsidR="00931891" w:rsidRPr="00705213" w:rsidRDefault="00931891" w:rsidP="00600920">
    <w:pPr>
      <w:pStyle w:val="Kopteks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BB2"/>
    <w:multiLevelType w:val="hybridMultilevel"/>
    <w:tmpl w:val="310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58E1"/>
    <w:multiLevelType w:val="hybridMultilevel"/>
    <w:tmpl w:val="DFC080BC"/>
    <w:lvl w:ilvl="0" w:tplc="B8FC2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F8561E"/>
    <w:multiLevelType w:val="hybridMultilevel"/>
    <w:tmpl w:val="F0A0EC30"/>
    <w:lvl w:ilvl="0" w:tplc="96EA0AF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EA0D57"/>
    <w:multiLevelType w:val="hybridMultilevel"/>
    <w:tmpl w:val="F21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53F"/>
    <w:multiLevelType w:val="hybridMultilevel"/>
    <w:tmpl w:val="075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2E3"/>
    <w:multiLevelType w:val="hybridMultilevel"/>
    <w:tmpl w:val="160E5E8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99268C5"/>
    <w:multiLevelType w:val="hybridMultilevel"/>
    <w:tmpl w:val="543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858CF"/>
    <w:multiLevelType w:val="hybridMultilevel"/>
    <w:tmpl w:val="79D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E43E5"/>
    <w:multiLevelType w:val="hybridMultilevel"/>
    <w:tmpl w:val="23CE1D5E"/>
    <w:lvl w:ilvl="0" w:tplc="E9AC1DB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376372D"/>
    <w:multiLevelType w:val="hybridMultilevel"/>
    <w:tmpl w:val="7CE83442"/>
    <w:lvl w:ilvl="0" w:tplc="E4063F6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C5E6758"/>
    <w:multiLevelType w:val="hybridMultilevel"/>
    <w:tmpl w:val="B8C63A86"/>
    <w:lvl w:ilvl="0" w:tplc="96EA0A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DB000CF"/>
    <w:multiLevelType w:val="hybridMultilevel"/>
    <w:tmpl w:val="0512BB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9F3F1B"/>
    <w:multiLevelType w:val="hybridMultilevel"/>
    <w:tmpl w:val="4BE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A237D"/>
    <w:multiLevelType w:val="hybridMultilevel"/>
    <w:tmpl w:val="7C8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9"/>
  </w:num>
  <w:num w:numId="5">
    <w:abstractNumId w:val="10"/>
  </w:num>
  <w:num w:numId="6">
    <w:abstractNumId w:val="2"/>
  </w:num>
  <w:num w:numId="7">
    <w:abstractNumId w:val="8"/>
  </w:num>
  <w:num w:numId="8">
    <w:abstractNumId w:val="1"/>
  </w:num>
  <w:num w:numId="9">
    <w:abstractNumId w:val="5"/>
  </w:num>
  <w:num w:numId="10">
    <w:abstractNumId w:val="7"/>
  </w:num>
  <w:num w:numId="11">
    <w:abstractNumId w:val="4"/>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A7"/>
    <w:rsid w:val="00000793"/>
    <w:rsid w:val="00000BA8"/>
    <w:rsid w:val="00000BBA"/>
    <w:rsid w:val="00002451"/>
    <w:rsid w:val="000074E7"/>
    <w:rsid w:val="000077AD"/>
    <w:rsid w:val="00010E0F"/>
    <w:rsid w:val="00012719"/>
    <w:rsid w:val="0001570C"/>
    <w:rsid w:val="0001760D"/>
    <w:rsid w:val="00017B65"/>
    <w:rsid w:val="00022B9F"/>
    <w:rsid w:val="000278B8"/>
    <w:rsid w:val="00032C19"/>
    <w:rsid w:val="00037A83"/>
    <w:rsid w:val="00041A19"/>
    <w:rsid w:val="00041C8B"/>
    <w:rsid w:val="00045F0D"/>
    <w:rsid w:val="000468DC"/>
    <w:rsid w:val="000475C2"/>
    <w:rsid w:val="00047F57"/>
    <w:rsid w:val="00053FB1"/>
    <w:rsid w:val="0005452F"/>
    <w:rsid w:val="000564E3"/>
    <w:rsid w:val="000628C6"/>
    <w:rsid w:val="000642ED"/>
    <w:rsid w:val="00070239"/>
    <w:rsid w:val="0007202A"/>
    <w:rsid w:val="0007380D"/>
    <w:rsid w:val="00077212"/>
    <w:rsid w:val="00077572"/>
    <w:rsid w:val="00080B3D"/>
    <w:rsid w:val="00082F63"/>
    <w:rsid w:val="000840E6"/>
    <w:rsid w:val="0008412A"/>
    <w:rsid w:val="0008510F"/>
    <w:rsid w:val="00086577"/>
    <w:rsid w:val="00086A79"/>
    <w:rsid w:val="00086D12"/>
    <w:rsid w:val="00090875"/>
    <w:rsid w:val="00091113"/>
    <w:rsid w:val="00093101"/>
    <w:rsid w:val="000955A6"/>
    <w:rsid w:val="000A57E6"/>
    <w:rsid w:val="000B0155"/>
    <w:rsid w:val="000B0740"/>
    <w:rsid w:val="000B0F53"/>
    <w:rsid w:val="000B1C69"/>
    <w:rsid w:val="000B36A6"/>
    <w:rsid w:val="000C2F7A"/>
    <w:rsid w:val="000C7AC6"/>
    <w:rsid w:val="000C7BE0"/>
    <w:rsid w:val="000D1604"/>
    <w:rsid w:val="000D3A14"/>
    <w:rsid w:val="000D436F"/>
    <w:rsid w:val="000D61F2"/>
    <w:rsid w:val="000E1918"/>
    <w:rsid w:val="000E2916"/>
    <w:rsid w:val="000F0FAD"/>
    <w:rsid w:val="000F13A0"/>
    <w:rsid w:val="000F29E5"/>
    <w:rsid w:val="000F5F7F"/>
    <w:rsid w:val="000F6141"/>
    <w:rsid w:val="000F6DEE"/>
    <w:rsid w:val="000F6F6A"/>
    <w:rsid w:val="000F757B"/>
    <w:rsid w:val="00100BC1"/>
    <w:rsid w:val="00100F10"/>
    <w:rsid w:val="00102D52"/>
    <w:rsid w:val="00103A09"/>
    <w:rsid w:val="001040D2"/>
    <w:rsid w:val="001064A3"/>
    <w:rsid w:val="001069D5"/>
    <w:rsid w:val="00107BD7"/>
    <w:rsid w:val="001110DE"/>
    <w:rsid w:val="001113E3"/>
    <w:rsid w:val="00112B26"/>
    <w:rsid w:val="00114C22"/>
    <w:rsid w:val="00115002"/>
    <w:rsid w:val="001229CA"/>
    <w:rsid w:val="00122CD8"/>
    <w:rsid w:val="0012456C"/>
    <w:rsid w:val="00125ABB"/>
    <w:rsid w:val="00127C34"/>
    <w:rsid w:val="00127DBA"/>
    <w:rsid w:val="001310A5"/>
    <w:rsid w:val="00134055"/>
    <w:rsid w:val="0013409B"/>
    <w:rsid w:val="0013477A"/>
    <w:rsid w:val="00134D9A"/>
    <w:rsid w:val="00141BDE"/>
    <w:rsid w:val="00142D36"/>
    <w:rsid w:val="00144540"/>
    <w:rsid w:val="00150867"/>
    <w:rsid w:val="00151A17"/>
    <w:rsid w:val="00152B08"/>
    <w:rsid w:val="00154565"/>
    <w:rsid w:val="00160E90"/>
    <w:rsid w:val="00163251"/>
    <w:rsid w:val="001633E2"/>
    <w:rsid w:val="00164332"/>
    <w:rsid w:val="00166678"/>
    <w:rsid w:val="00170F71"/>
    <w:rsid w:val="0017315D"/>
    <w:rsid w:val="00175BD0"/>
    <w:rsid w:val="00180779"/>
    <w:rsid w:val="0018079E"/>
    <w:rsid w:val="00184CC5"/>
    <w:rsid w:val="0018519C"/>
    <w:rsid w:val="00191CB9"/>
    <w:rsid w:val="00191D41"/>
    <w:rsid w:val="001930BA"/>
    <w:rsid w:val="001959C0"/>
    <w:rsid w:val="00196284"/>
    <w:rsid w:val="001A0B8D"/>
    <w:rsid w:val="001A1287"/>
    <w:rsid w:val="001A173E"/>
    <w:rsid w:val="001A2A13"/>
    <w:rsid w:val="001A2C9C"/>
    <w:rsid w:val="001A3F81"/>
    <w:rsid w:val="001A446E"/>
    <w:rsid w:val="001A7336"/>
    <w:rsid w:val="001A7E31"/>
    <w:rsid w:val="001B2ED9"/>
    <w:rsid w:val="001B4569"/>
    <w:rsid w:val="001B57C8"/>
    <w:rsid w:val="001C055B"/>
    <w:rsid w:val="001C2BDD"/>
    <w:rsid w:val="001C3329"/>
    <w:rsid w:val="001C6455"/>
    <w:rsid w:val="001D06D3"/>
    <w:rsid w:val="001D0736"/>
    <w:rsid w:val="001D2A59"/>
    <w:rsid w:val="001E1C7F"/>
    <w:rsid w:val="001E206D"/>
    <w:rsid w:val="001E21C6"/>
    <w:rsid w:val="001E24A8"/>
    <w:rsid w:val="001E353E"/>
    <w:rsid w:val="001E592B"/>
    <w:rsid w:val="001E602F"/>
    <w:rsid w:val="001E64EB"/>
    <w:rsid w:val="001F74EB"/>
    <w:rsid w:val="001F7FEF"/>
    <w:rsid w:val="00200F22"/>
    <w:rsid w:val="002026E3"/>
    <w:rsid w:val="00202849"/>
    <w:rsid w:val="00203687"/>
    <w:rsid w:val="0020549C"/>
    <w:rsid w:val="00205C1E"/>
    <w:rsid w:val="00205D1F"/>
    <w:rsid w:val="00207482"/>
    <w:rsid w:val="00211DD0"/>
    <w:rsid w:val="0021256B"/>
    <w:rsid w:val="00214B1D"/>
    <w:rsid w:val="00216214"/>
    <w:rsid w:val="00216CAA"/>
    <w:rsid w:val="00217B03"/>
    <w:rsid w:val="00220510"/>
    <w:rsid w:val="00222107"/>
    <w:rsid w:val="00222CD6"/>
    <w:rsid w:val="00224539"/>
    <w:rsid w:val="002260DB"/>
    <w:rsid w:val="0022717D"/>
    <w:rsid w:val="00230888"/>
    <w:rsid w:val="00230C02"/>
    <w:rsid w:val="00230D64"/>
    <w:rsid w:val="002313A5"/>
    <w:rsid w:val="00231F88"/>
    <w:rsid w:val="002324A5"/>
    <w:rsid w:val="0023529E"/>
    <w:rsid w:val="00235BA2"/>
    <w:rsid w:val="00237E1A"/>
    <w:rsid w:val="002401B2"/>
    <w:rsid w:val="00241BA7"/>
    <w:rsid w:val="00245076"/>
    <w:rsid w:val="002455F2"/>
    <w:rsid w:val="0024571F"/>
    <w:rsid w:val="00245A38"/>
    <w:rsid w:val="00246528"/>
    <w:rsid w:val="00246C2C"/>
    <w:rsid w:val="00246FBF"/>
    <w:rsid w:val="00247233"/>
    <w:rsid w:val="0025173D"/>
    <w:rsid w:val="0025343C"/>
    <w:rsid w:val="00254041"/>
    <w:rsid w:val="00260DDC"/>
    <w:rsid w:val="002619D1"/>
    <w:rsid w:val="002624A9"/>
    <w:rsid w:val="00263ABD"/>
    <w:rsid w:val="002642FA"/>
    <w:rsid w:val="002674A0"/>
    <w:rsid w:val="00267F07"/>
    <w:rsid w:val="00271B6F"/>
    <w:rsid w:val="00271C86"/>
    <w:rsid w:val="00276CE9"/>
    <w:rsid w:val="0028290B"/>
    <w:rsid w:val="002846FF"/>
    <w:rsid w:val="0028734C"/>
    <w:rsid w:val="002873C7"/>
    <w:rsid w:val="00287429"/>
    <w:rsid w:val="002903F7"/>
    <w:rsid w:val="002915E5"/>
    <w:rsid w:val="002A02BB"/>
    <w:rsid w:val="002A1730"/>
    <w:rsid w:val="002A3BE0"/>
    <w:rsid w:val="002A486A"/>
    <w:rsid w:val="002A49AD"/>
    <w:rsid w:val="002B15D9"/>
    <w:rsid w:val="002B1B94"/>
    <w:rsid w:val="002B5A46"/>
    <w:rsid w:val="002B7272"/>
    <w:rsid w:val="002B7FE9"/>
    <w:rsid w:val="002C1AD4"/>
    <w:rsid w:val="002D0153"/>
    <w:rsid w:val="002D0553"/>
    <w:rsid w:val="002D26C2"/>
    <w:rsid w:val="002D3EB2"/>
    <w:rsid w:val="002D5498"/>
    <w:rsid w:val="002D6056"/>
    <w:rsid w:val="002D71E5"/>
    <w:rsid w:val="002D7577"/>
    <w:rsid w:val="002E27EB"/>
    <w:rsid w:val="002E2808"/>
    <w:rsid w:val="002E3CD7"/>
    <w:rsid w:val="002E592F"/>
    <w:rsid w:val="002E677C"/>
    <w:rsid w:val="002E7ADC"/>
    <w:rsid w:val="002E7C76"/>
    <w:rsid w:val="002F0162"/>
    <w:rsid w:val="002F0E80"/>
    <w:rsid w:val="002F13B3"/>
    <w:rsid w:val="002F4CB8"/>
    <w:rsid w:val="002F6BB0"/>
    <w:rsid w:val="00301FD9"/>
    <w:rsid w:val="00304A6E"/>
    <w:rsid w:val="00310152"/>
    <w:rsid w:val="00310245"/>
    <w:rsid w:val="003105BD"/>
    <w:rsid w:val="003134CA"/>
    <w:rsid w:val="00313891"/>
    <w:rsid w:val="00315FA1"/>
    <w:rsid w:val="003176BD"/>
    <w:rsid w:val="003239C7"/>
    <w:rsid w:val="00323F3F"/>
    <w:rsid w:val="00324380"/>
    <w:rsid w:val="0032450E"/>
    <w:rsid w:val="00325276"/>
    <w:rsid w:val="00325772"/>
    <w:rsid w:val="00325AFA"/>
    <w:rsid w:val="003263E5"/>
    <w:rsid w:val="00326EFD"/>
    <w:rsid w:val="00330626"/>
    <w:rsid w:val="00330E97"/>
    <w:rsid w:val="00333053"/>
    <w:rsid w:val="00335B8D"/>
    <w:rsid w:val="0034087A"/>
    <w:rsid w:val="0034165A"/>
    <w:rsid w:val="003444DF"/>
    <w:rsid w:val="00347342"/>
    <w:rsid w:val="00347501"/>
    <w:rsid w:val="00354D67"/>
    <w:rsid w:val="00355B6E"/>
    <w:rsid w:val="003563AD"/>
    <w:rsid w:val="00356ECE"/>
    <w:rsid w:val="003571AD"/>
    <w:rsid w:val="00357F48"/>
    <w:rsid w:val="00360511"/>
    <w:rsid w:val="003612B4"/>
    <w:rsid w:val="003623C1"/>
    <w:rsid w:val="003633C7"/>
    <w:rsid w:val="003658FE"/>
    <w:rsid w:val="003678B3"/>
    <w:rsid w:val="003709E1"/>
    <w:rsid w:val="00370A18"/>
    <w:rsid w:val="00370F45"/>
    <w:rsid w:val="00376BE7"/>
    <w:rsid w:val="00376E9B"/>
    <w:rsid w:val="00382A50"/>
    <w:rsid w:val="00383849"/>
    <w:rsid w:val="00384513"/>
    <w:rsid w:val="003859D5"/>
    <w:rsid w:val="00387246"/>
    <w:rsid w:val="00393311"/>
    <w:rsid w:val="00393431"/>
    <w:rsid w:val="003934DB"/>
    <w:rsid w:val="0039368A"/>
    <w:rsid w:val="00394132"/>
    <w:rsid w:val="0039493C"/>
    <w:rsid w:val="003A32EB"/>
    <w:rsid w:val="003A52C2"/>
    <w:rsid w:val="003A58CA"/>
    <w:rsid w:val="003A5B67"/>
    <w:rsid w:val="003B11B8"/>
    <w:rsid w:val="003B2192"/>
    <w:rsid w:val="003B254A"/>
    <w:rsid w:val="003B7A20"/>
    <w:rsid w:val="003C2117"/>
    <w:rsid w:val="003C2E0A"/>
    <w:rsid w:val="003C33BE"/>
    <w:rsid w:val="003C4125"/>
    <w:rsid w:val="003C4C21"/>
    <w:rsid w:val="003C5BB4"/>
    <w:rsid w:val="003C64BC"/>
    <w:rsid w:val="003C71C1"/>
    <w:rsid w:val="003C7C8E"/>
    <w:rsid w:val="003D14ED"/>
    <w:rsid w:val="003D2A9C"/>
    <w:rsid w:val="003D3097"/>
    <w:rsid w:val="003D38D4"/>
    <w:rsid w:val="003D468F"/>
    <w:rsid w:val="003D658C"/>
    <w:rsid w:val="003E25CC"/>
    <w:rsid w:val="003E3E83"/>
    <w:rsid w:val="003E436E"/>
    <w:rsid w:val="003E5742"/>
    <w:rsid w:val="003E7760"/>
    <w:rsid w:val="003F0783"/>
    <w:rsid w:val="003F144A"/>
    <w:rsid w:val="003F268C"/>
    <w:rsid w:val="003F3DF7"/>
    <w:rsid w:val="003F4761"/>
    <w:rsid w:val="003F5112"/>
    <w:rsid w:val="003F5793"/>
    <w:rsid w:val="003F5F4B"/>
    <w:rsid w:val="003F6502"/>
    <w:rsid w:val="00400E85"/>
    <w:rsid w:val="004023D2"/>
    <w:rsid w:val="00403313"/>
    <w:rsid w:val="00403DA1"/>
    <w:rsid w:val="00404A41"/>
    <w:rsid w:val="00407ED2"/>
    <w:rsid w:val="0041334F"/>
    <w:rsid w:val="0041391F"/>
    <w:rsid w:val="00414DC0"/>
    <w:rsid w:val="004159B2"/>
    <w:rsid w:val="00423A07"/>
    <w:rsid w:val="004250A0"/>
    <w:rsid w:val="00425EBC"/>
    <w:rsid w:val="00425FBB"/>
    <w:rsid w:val="0042613C"/>
    <w:rsid w:val="0042744E"/>
    <w:rsid w:val="00427B4C"/>
    <w:rsid w:val="00430BA8"/>
    <w:rsid w:val="00430CB3"/>
    <w:rsid w:val="004318EB"/>
    <w:rsid w:val="004320D1"/>
    <w:rsid w:val="0043521C"/>
    <w:rsid w:val="00436B59"/>
    <w:rsid w:val="004439F2"/>
    <w:rsid w:val="00445932"/>
    <w:rsid w:val="00450510"/>
    <w:rsid w:val="004513F5"/>
    <w:rsid w:val="0045148C"/>
    <w:rsid w:val="00451745"/>
    <w:rsid w:val="004520F4"/>
    <w:rsid w:val="004524F6"/>
    <w:rsid w:val="0045304E"/>
    <w:rsid w:val="00454663"/>
    <w:rsid w:val="00456774"/>
    <w:rsid w:val="00456FFD"/>
    <w:rsid w:val="0046190F"/>
    <w:rsid w:val="00462D5F"/>
    <w:rsid w:val="0046374E"/>
    <w:rsid w:val="0046422E"/>
    <w:rsid w:val="004651FF"/>
    <w:rsid w:val="00465407"/>
    <w:rsid w:val="00467165"/>
    <w:rsid w:val="00471E40"/>
    <w:rsid w:val="00472E48"/>
    <w:rsid w:val="00475E99"/>
    <w:rsid w:val="004844F4"/>
    <w:rsid w:val="004873FC"/>
    <w:rsid w:val="00487A76"/>
    <w:rsid w:val="00490960"/>
    <w:rsid w:val="00490F16"/>
    <w:rsid w:val="004917D7"/>
    <w:rsid w:val="004947BD"/>
    <w:rsid w:val="00494B60"/>
    <w:rsid w:val="00494D6E"/>
    <w:rsid w:val="004A0EDD"/>
    <w:rsid w:val="004A0F93"/>
    <w:rsid w:val="004A115B"/>
    <w:rsid w:val="004A1729"/>
    <w:rsid w:val="004A19E8"/>
    <w:rsid w:val="004A2A45"/>
    <w:rsid w:val="004A6692"/>
    <w:rsid w:val="004B29E1"/>
    <w:rsid w:val="004B34FB"/>
    <w:rsid w:val="004B3990"/>
    <w:rsid w:val="004B4C93"/>
    <w:rsid w:val="004B7C09"/>
    <w:rsid w:val="004B7E82"/>
    <w:rsid w:val="004C2A69"/>
    <w:rsid w:val="004C2A7F"/>
    <w:rsid w:val="004C328C"/>
    <w:rsid w:val="004C5044"/>
    <w:rsid w:val="004C57E9"/>
    <w:rsid w:val="004C5943"/>
    <w:rsid w:val="004C62D7"/>
    <w:rsid w:val="004C7503"/>
    <w:rsid w:val="004D03E0"/>
    <w:rsid w:val="004D2E97"/>
    <w:rsid w:val="004D63C4"/>
    <w:rsid w:val="004D6570"/>
    <w:rsid w:val="004D7A8F"/>
    <w:rsid w:val="004E0EB7"/>
    <w:rsid w:val="004E1C26"/>
    <w:rsid w:val="004E1EFA"/>
    <w:rsid w:val="004E355A"/>
    <w:rsid w:val="004E5CD4"/>
    <w:rsid w:val="004E79A3"/>
    <w:rsid w:val="004F168C"/>
    <w:rsid w:val="004F31C4"/>
    <w:rsid w:val="004F4A46"/>
    <w:rsid w:val="004F4D59"/>
    <w:rsid w:val="004F6525"/>
    <w:rsid w:val="004F7817"/>
    <w:rsid w:val="0050030E"/>
    <w:rsid w:val="00500E3F"/>
    <w:rsid w:val="00504916"/>
    <w:rsid w:val="00505D35"/>
    <w:rsid w:val="00507340"/>
    <w:rsid w:val="00507F05"/>
    <w:rsid w:val="0051015B"/>
    <w:rsid w:val="0051160C"/>
    <w:rsid w:val="00513A65"/>
    <w:rsid w:val="00515072"/>
    <w:rsid w:val="00515728"/>
    <w:rsid w:val="00517205"/>
    <w:rsid w:val="00525509"/>
    <w:rsid w:val="0052658A"/>
    <w:rsid w:val="00530A2B"/>
    <w:rsid w:val="00530DF8"/>
    <w:rsid w:val="005317CA"/>
    <w:rsid w:val="0053440F"/>
    <w:rsid w:val="005349A3"/>
    <w:rsid w:val="00535534"/>
    <w:rsid w:val="005363C5"/>
    <w:rsid w:val="005371CB"/>
    <w:rsid w:val="00541236"/>
    <w:rsid w:val="00542DBF"/>
    <w:rsid w:val="005435B1"/>
    <w:rsid w:val="00547A6B"/>
    <w:rsid w:val="00552BF1"/>
    <w:rsid w:val="00553B7E"/>
    <w:rsid w:val="00553B85"/>
    <w:rsid w:val="0055405D"/>
    <w:rsid w:val="0055603B"/>
    <w:rsid w:val="00556783"/>
    <w:rsid w:val="00557884"/>
    <w:rsid w:val="0056028A"/>
    <w:rsid w:val="005633EC"/>
    <w:rsid w:val="00564D8E"/>
    <w:rsid w:val="005653C0"/>
    <w:rsid w:val="00566397"/>
    <w:rsid w:val="0056692F"/>
    <w:rsid w:val="005669B5"/>
    <w:rsid w:val="00567AD3"/>
    <w:rsid w:val="00576821"/>
    <w:rsid w:val="00580539"/>
    <w:rsid w:val="00584378"/>
    <w:rsid w:val="00584FBE"/>
    <w:rsid w:val="005859B3"/>
    <w:rsid w:val="00586DFD"/>
    <w:rsid w:val="00592763"/>
    <w:rsid w:val="005934E3"/>
    <w:rsid w:val="00593D47"/>
    <w:rsid w:val="0059550D"/>
    <w:rsid w:val="00595F27"/>
    <w:rsid w:val="005A12C9"/>
    <w:rsid w:val="005A1B1D"/>
    <w:rsid w:val="005A39EE"/>
    <w:rsid w:val="005A4229"/>
    <w:rsid w:val="005A4BEE"/>
    <w:rsid w:val="005A753B"/>
    <w:rsid w:val="005A78DD"/>
    <w:rsid w:val="005B170A"/>
    <w:rsid w:val="005B2541"/>
    <w:rsid w:val="005B2841"/>
    <w:rsid w:val="005B3F2E"/>
    <w:rsid w:val="005B5B4C"/>
    <w:rsid w:val="005C001A"/>
    <w:rsid w:val="005C301C"/>
    <w:rsid w:val="005C4804"/>
    <w:rsid w:val="005C4F4E"/>
    <w:rsid w:val="005C5B03"/>
    <w:rsid w:val="005D16F6"/>
    <w:rsid w:val="005D3028"/>
    <w:rsid w:val="005D32B5"/>
    <w:rsid w:val="005D4101"/>
    <w:rsid w:val="005D48D1"/>
    <w:rsid w:val="005D6FC4"/>
    <w:rsid w:val="005E14A4"/>
    <w:rsid w:val="005E2CE8"/>
    <w:rsid w:val="005E3A3C"/>
    <w:rsid w:val="005E5397"/>
    <w:rsid w:val="005E60A4"/>
    <w:rsid w:val="005E6323"/>
    <w:rsid w:val="005F0246"/>
    <w:rsid w:val="005F1DC9"/>
    <w:rsid w:val="005F2246"/>
    <w:rsid w:val="005F6F13"/>
    <w:rsid w:val="005F6FFC"/>
    <w:rsid w:val="00600920"/>
    <w:rsid w:val="00603900"/>
    <w:rsid w:val="00604118"/>
    <w:rsid w:val="006044F4"/>
    <w:rsid w:val="006071BF"/>
    <w:rsid w:val="00610450"/>
    <w:rsid w:val="00610D2A"/>
    <w:rsid w:val="00612077"/>
    <w:rsid w:val="006121A8"/>
    <w:rsid w:val="006127DB"/>
    <w:rsid w:val="0061310B"/>
    <w:rsid w:val="00613E3C"/>
    <w:rsid w:val="00614739"/>
    <w:rsid w:val="00615587"/>
    <w:rsid w:val="006206A3"/>
    <w:rsid w:val="0062332E"/>
    <w:rsid w:val="00624688"/>
    <w:rsid w:val="0062483D"/>
    <w:rsid w:val="00624857"/>
    <w:rsid w:val="006271D4"/>
    <w:rsid w:val="00631E32"/>
    <w:rsid w:val="006358F5"/>
    <w:rsid w:val="006361E5"/>
    <w:rsid w:val="0063768C"/>
    <w:rsid w:val="006407BA"/>
    <w:rsid w:val="00641429"/>
    <w:rsid w:val="00644BD1"/>
    <w:rsid w:val="00650AC9"/>
    <w:rsid w:val="00650E33"/>
    <w:rsid w:val="00652717"/>
    <w:rsid w:val="00652A0D"/>
    <w:rsid w:val="00654257"/>
    <w:rsid w:val="00654BF6"/>
    <w:rsid w:val="00654FA3"/>
    <w:rsid w:val="00657CA1"/>
    <w:rsid w:val="0066054B"/>
    <w:rsid w:val="006610F5"/>
    <w:rsid w:val="006614DF"/>
    <w:rsid w:val="00661F59"/>
    <w:rsid w:val="00662359"/>
    <w:rsid w:val="00662D25"/>
    <w:rsid w:val="00665B1C"/>
    <w:rsid w:val="00667C5A"/>
    <w:rsid w:val="00670230"/>
    <w:rsid w:val="00670E2B"/>
    <w:rsid w:val="00672B3F"/>
    <w:rsid w:val="00673B8F"/>
    <w:rsid w:val="00675C4F"/>
    <w:rsid w:val="006807E8"/>
    <w:rsid w:val="00684308"/>
    <w:rsid w:val="006845F9"/>
    <w:rsid w:val="00685AE8"/>
    <w:rsid w:val="006860AA"/>
    <w:rsid w:val="0069183E"/>
    <w:rsid w:val="006919A0"/>
    <w:rsid w:val="006932F1"/>
    <w:rsid w:val="00695720"/>
    <w:rsid w:val="00696F63"/>
    <w:rsid w:val="006A0A1D"/>
    <w:rsid w:val="006A1F88"/>
    <w:rsid w:val="006A2E09"/>
    <w:rsid w:val="006A49DD"/>
    <w:rsid w:val="006A754F"/>
    <w:rsid w:val="006B105D"/>
    <w:rsid w:val="006B1E49"/>
    <w:rsid w:val="006B5293"/>
    <w:rsid w:val="006B5457"/>
    <w:rsid w:val="006B73AE"/>
    <w:rsid w:val="006C0A5F"/>
    <w:rsid w:val="006C0E2D"/>
    <w:rsid w:val="006C7B4E"/>
    <w:rsid w:val="006C7F20"/>
    <w:rsid w:val="006D0D4A"/>
    <w:rsid w:val="006D34BC"/>
    <w:rsid w:val="006D3557"/>
    <w:rsid w:val="006D405A"/>
    <w:rsid w:val="006D5131"/>
    <w:rsid w:val="006D76BA"/>
    <w:rsid w:val="006E23AE"/>
    <w:rsid w:val="006E6602"/>
    <w:rsid w:val="006F3B8E"/>
    <w:rsid w:val="006F4720"/>
    <w:rsid w:val="006F6A60"/>
    <w:rsid w:val="006F7C19"/>
    <w:rsid w:val="00700275"/>
    <w:rsid w:val="007017F4"/>
    <w:rsid w:val="00702396"/>
    <w:rsid w:val="00702B2B"/>
    <w:rsid w:val="00704478"/>
    <w:rsid w:val="00705213"/>
    <w:rsid w:val="00705EDD"/>
    <w:rsid w:val="00706DEA"/>
    <w:rsid w:val="00714AF1"/>
    <w:rsid w:val="00714FD9"/>
    <w:rsid w:val="007175BB"/>
    <w:rsid w:val="00720356"/>
    <w:rsid w:val="00720650"/>
    <w:rsid w:val="0072196A"/>
    <w:rsid w:val="00722B06"/>
    <w:rsid w:val="00723C4F"/>
    <w:rsid w:val="00724289"/>
    <w:rsid w:val="00725CF1"/>
    <w:rsid w:val="00727AFA"/>
    <w:rsid w:val="007303AA"/>
    <w:rsid w:val="007307EF"/>
    <w:rsid w:val="007321C5"/>
    <w:rsid w:val="007344FD"/>
    <w:rsid w:val="007416BD"/>
    <w:rsid w:val="007458B6"/>
    <w:rsid w:val="00745D6E"/>
    <w:rsid w:val="00751EEE"/>
    <w:rsid w:val="0075284A"/>
    <w:rsid w:val="00752FA5"/>
    <w:rsid w:val="007542E2"/>
    <w:rsid w:val="00761D3E"/>
    <w:rsid w:val="0076403D"/>
    <w:rsid w:val="00770428"/>
    <w:rsid w:val="0077316D"/>
    <w:rsid w:val="007751FA"/>
    <w:rsid w:val="007757E1"/>
    <w:rsid w:val="007757E4"/>
    <w:rsid w:val="00775C7E"/>
    <w:rsid w:val="0077669E"/>
    <w:rsid w:val="00777148"/>
    <w:rsid w:val="00782AC3"/>
    <w:rsid w:val="0078586A"/>
    <w:rsid w:val="00786C1D"/>
    <w:rsid w:val="00793B50"/>
    <w:rsid w:val="00796BE6"/>
    <w:rsid w:val="0079767B"/>
    <w:rsid w:val="00797BC0"/>
    <w:rsid w:val="00797EC5"/>
    <w:rsid w:val="007A0F7C"/>
    <w:rsid w:val="007B1058"/>
    <w:rsid w:val="007B119A"/>
    <w:rsid w:val="007B3048"/>
    <w:rsid w:val="007B467E"/>
    <w:rsid w:val="007B4B41"/>
    <w:rsid w:val="007B4ED6"/>
    <w:rsid w:val="007B53D6"/>
    <w:rsid w:val="007B6EE1"/>
    <w:rsid w:val="007C09CD"/>
    <w:rsid w:val="007C21CC"/>
    <w:rsid w:val="007D041B"/>
    <w:rsid w:val="007D0F4A"/>
    <w:rsid w:val="007D1B49"/>
    <w:rsid w:val="007D1EB8"/>
    <w:rsid w:val="007D21F3"/>
    <w:rsid w:val="007D3C3E"/>
    <w:rsid w:val="007D45C7"/>
    <w:rsid w:val="007D4899"/>
    <w:rsid w:val="007E64FB"/>
    <w:rsid w:val="007E7D60"/>
    <w:rsid w:val="007F2842"/>
    <w:rsid w:val="007F46C1"/>
    <w:rsid w:val="007F47EB"/>
    <w:rsid w:val="007F5F58"/>
    <w:rsid w:val="007F7406"/>
    <w:rsid w:val="00800D5D"/>
    <w:rsid w:val="00801365"/>
    <w:rsid w:val="00803009"/>
    <w:rsid w:val="0080346C"/>
    <w:rsid w:val="00803A86"/>
    <w:rsid w:val="008041E2"/>
    <w:rsid w:val="0081192B"/>
    <w:rsid w:val="00814516"/>
    <w:rsid w:val="00817858"/>
    <w:rsid w:val="008200BD"/>
    <w:rsid w:val="0082381C"/>
    <w:rsid w:val="00832A22"/>
    <w:rsid w:val="00834CBD"/>
    <w:rsid w:val="00834DD4"/>
    <w:rsid w:val="00836BCA"/>
    <w:rsid w:val="00837785"/>
    <w:rsid w:val="00837CBF"/>
    <w:rsid w:val="00837FB6"/>
    <w:rsid w:val="0084194E"/>
    <w:rsid w:val="00842216"/>
    <w:rsid w:val="008446E9"/>
    <w:rsid w:val="00844BCD"/>
    <w:rsid w:val="00844D97"/>
    <w:rsid w:val="00845018"/>
    <w:rsid w:val="00845C99"/>
    <w:rsid w:val="00847F58"/>
    <w:rsid w:val="00853987"/>
    <w:rsid w:val="0085515D"/>
    <w:rsid w:val="008570C3"/>
    <w:rsid w:val="008618E0"/>
    <w:rsid w:val="00861FB5"/>
    <w:rsid w:val="00862813"/>
    <w:rsid w:val="00863693"/>
    <w:rsid w:val="00866382"/>
    <w:rsid w:val="00870007"/>
    <w:rsid w:val="00870690"/>
    <w:rsid w:val="00872926"/>
    <w:rsid w:val="00873697"/>
    <w:rsid w:val="008771B4"/>
    <w:rsid w:val="00877A34"/>
    <w:rsid w:val="00877A42"/>
    <w:rsid w:val="008803A6"/>
    <w:rsid w:val="00883A42"/>
    <w:rsid w:val="0088542C"/>
    <w:rsid w:val="00885711"/>
    <w:rsid w:val="00890DDD"/>
    <w:rsid w:val="00892D50"/>
    <w:rsid w:val="00894849"/>
    <w:rsid w:val="008952C4"/>
    <w:rsid w:val="008958A2"/>
    <w:rsid w:val="008A0D69"/>
    <w:rsid w:val="008A1735"/>
    <w:rsid w:val="008A1968"/>
    <w:rsid w:val="008A1F58"/>
    <w:rsid w:val="008A2EEE"/>
    <w:rsid w:val="008A4544"/>
    <w:rsid w:val="008A4BEC"/>
    <w:rsid w:val="008A4C4C"/>
    <w:rsid w:val="008A4EE7"/>
    <w:rsid w:val="008A6E3A"/>
    <w:rsid w:val="008A79D4"/>
    <w:rsid w:val="008B12C2"/>
    <w:rsid w:val="008B2128"/>
    <w:rsid w:val="008B28D2"/>
    <w:rsid w:val="008B40E2"/>
    <w:rsid w:val="008B4C4A"/>
    <w:rsid w:val="008C4396"/>
    <w:rsid w:val="008C512E"/>
    <w:rsid w:val="008C6517"/>
    <w:rsid w:val="008C6899"/>
    <w:rsid w:val="008D1433"/>
    <w:rsid w:val="008D2607"/>
    <w:rsid w:val="008D40B5"/>
    <w:rsid w:val="008D56C6"/>
    <w:rsid w:val="008D614D"/>
    <w:rsid w:val="008D65F9"/>
    <w:rsid w:val="008E1582"/>
    <w:rsid w:val="008E2FE9"/>
    <w:rsid w:val="008E3B88"/>
    <w:rsid w:val="008E5989"/>
    <w:rsid w:val="008F291E"/>
    <w:rsid w:val="008F2EE9"/>
    <w:rsid w:val="008F3F72"/>
    <w:rsid w:val="008F4A7B"/>
    <w:rsid w:val="008F5211"/>
    <w:rsid w:val="008F5C1F"/>
    <w:rsid w:val="008F6613"/>
    <w:rsid w:val="008F7CDD"/>
    <w:rsid w:val="00904151"/>
    <w:rsid w:val="009043E4"/>
    <w:rsid w:val="00907997"/>
    <w:rsid w:val="009108F0"/>
    <w:rsid w:val="00910AE1"/>
    <w:rsid w:val="00912287"/>
    <w:rsid w:val="00912BAD"/>
    <w:rsid w:val="009139BE"/>
    <w:rsid w:val="00914028"/>
    <w:rsid w:val="00915D66"/>
    <w:rsid w:val="009218BC"/>
    <w:rsid w:val="0092210D"/>
    <w:rsid w:val="00922431"/>
    <w:rsid w:val="00922812"/>
    <w:rsid w:val="00922BCA"/>
    <w:rsid w:val="00925BAB"/>
    <w:rsid w:val="00931891"/>
    <w:rsid w:val="00936B51"/>
    <w:rsid w:val="0094102E"/>
    <w:rsid w:val="00943E62"/>
    <w:rsid w:val="00945355"/>
    <w:rsid w:val="00947F08"/>
    <w:rsid w:val="009516D7"/>
    <w:rsid w:val="00953CC4"/>
    <w:rsid w:val="009668DC"/>
    <w:rsid w:val="0096693E"/>
    <w:rsid w:val="009705D4"/>
    <w:rsid w:val="009719A7"/>
    <w:rsid w:val="00976373"/>
    <w:rsid w:val="009777FC"/>
    <w:rsid w:val="00983262"/>
    <w:rsid w:val="009836A2"/>
    <w:rsid w:val="0098674E"/>
    <w:rsid w:val="00990554"/>
    <w:rsid w:val="00990B6E"/>
    <w:rsid w:val="0099126C"/>
    <w:rsid w:val="0099209A"/>
    <w:rsid w:val="00992B44"/>
    <w:rsid w:val="0099734D"/>
    <w:rsid w:val="009A0332"/>
    <w:rsid w:val="009A31D8"/>
    <w:rsid w:val="009A3462"/>
    <w:rsid w:val="009A6BB2"/>
    <w:rsid w:val="009A79DF"/>
    <w:rsid w:val="009B2E0A"/>
    <w:rsid w:val="009B3D3D"/>
    <w:rsid w:val="009B5E1A"/>
    <w:rsid w:val="009C07F2"/>
    <w:rsid w:val="009C24D4"/>
    <w:rsid w:val="009C2615"/>
    <w:rsid w:val="009C2F1B"/>
    <w:rsid w:val="009C30D6"/>
    <w:rsid w:val="009C477F"/>
    <w:rsid w:val="009C5BD3"/>
    <w:rsid w:val="009C756E"/>
    <w:rsid w:val="009D07DF"/>
    <w:rsid w:val="009D12A7"/>
    <w:rsid w:val="009D1960"/>
    <w:rsid w:val="009D1ED1"/>
    <w:rsid w:val="009D28FB"/>
    <w:rsid w:val="009D7805"/>
    <w:rsid w:val="009D7AB6"/>
    <w:rsid w:val="009E14EF"/>
    <w:rsid w:val="009E242F"/>
    <w:rsid w:val="009E2DDB"/>
    <w:rsid w:val="009E35FB"/>
    <w:rsid w:val="009E5BB7"/>
    <w:rsid w:val="009F3030"/>
    <w:rsid w:val="009F67B9"/>
    <w:rsid w:val="009F6804"/>
    <w:rsid w:val="009F7DB3"/>
    <w:rsid w:val="00A00DA3"/>
    <w:rsid w:val="00A01756"/>
    <w:rsid w:val="00A0340F"/>
    <w:rsid w:val="00A03BFC"/>
    <w:rsid w:val="00A04B4D"/>
    <w:rsid w:val="00A06660"/>
    <w:rsid w:val="00A073F1"/>
    <w:rsid w:val="00A07C73"/>
    <w:rsid w:val="00A10985"/>
    <w:rsid w:val="00A11075"/>
    <w:rsid w:val="00A14343"/>
    <w:rsid w:val="00A177C2"/>
    <w:rsid w:val="00A2050A"/>
    <w:rsid w:val="00A20A19"/>
    <w:rsid w:val="00A216C0"/>
    <w:rsid w:val="00A2283F"/>
    <w:rsid w:val="00A22A35"/>
    <w:rsid w:val="00A30F4E"/>
    <w:rsid w:val="00A34B42"/>
    <w:rsid w:val="00A377D4"/>
    <w:rsid w:val="00A40A96"/>
    <w:rsid w:val="00A40B25"/>
    <w:rsid w:val="00A40E5C"/>
    <w:rsid w:val="00A50653"/>
    <w:rsid w:val="00A51472"/>
    <w:rsid w:val="00A51A3D"/>
    <w:rsid w:val="00A527A1"/>
    <w:rsid w:val="00A52D2B"/>
    <w:rsid w:val="00A5312C"/>
    <w:rsid w:val="00A545A3"/>
    <w:rsid w:val="00A550F9"/>
    <w:rsid w:val="00A552B9"/>
    <w:rsid w:val="00A55426"/>
    <w:rsid w:val="00A55585"/>
    <w:rsid w:val="00A57D3D"/>
    <w:rsid w:val="00A612F5"/>
    <w:rsid w:val="00A615CC"/>
    <w:rsid w:val="00A67E1E"/>
    <w:rsid w:val="00A73CD4"/>
    <w:rsid w:val="00A73F20"/>
    <w:rsid w:val="00A75751"/>
    <w:rsid w:val="00A759DA"/>
    <w:rsid w:val="00A77241"/>
    <w:rsid w:val="00A80F6C"/>
    <w:rsid w:val="00A81CD8"/>
    <w:rsid w:val="00A81EA2"/>
    <w:rsid w:val="00A83166"/>
    <w:rsid w:val="00A834F2"/>
    <w:rsid w:val="00A846D6"/>
    <w:rsid w:val="00A85A0A"/>
    <w:rsid w:val="00A90F92"/>
    <w:rsid w:val="00A92455"/>
    <w:rsid w:val="00A93526"/>
    <w:rsid w:val="00A95851"/>
    <w:rsid w:val="00A960F3"/>
    <w:rsid w:val="00AA10FF"/>
    <w:rsid w:val="00AA1F87"/>
    <w:rsid w:val="00AA3665"/>
    <w:rsid w:val="00AA51C7"/>
    <w:rsid w:val="00AA7D68"/>
    <w:rsid w:val="00AB29B3"/>
    <w:rsid w:val="00AB432D"/>
    <w:rsid w:val="00AB4BDD"/>
    <w:rsid w:val="00AB5F84"/>
    <w:rsid w:val="00AC03D8"/>
    <w:rsid w:val="00AC23F4"/>
    <w:rsid w:val="00AC2A54"/>
    <w:rsid w:val="00AC3F86"/>
    <w:rsid w:val="00AC621B"/>
    <w:rsid w:val="00AC6D3A"/>
    <w:rsid w:val="00AC7D18"/>
    <w:rsid w:val="00AC7D3B"/>
    <w:rsid w:val="00AD0997"/>
    <w:rsid w:val="00AD23E5"/>
    <w:rsid w:val="00AD662F"/>
    <w:rsid w:val="00AD7D14"/>
    <w:rsid w:val="00AE00DE"/>
    <w:rsid w:val="00AE1929"/>
    <w:rsid w:val="00AE1B27"/>
    <w:rsid w:val="00AE2D5E"/>
    <w:rsid w:val="00AE34CD"/>
    <w:rsid w:val="00AE3A32"/>
    <w:rsid w:val="00AE489C"/>
    <w:rsid w:val="00AE5121"/>
    <w:rsid w:val="00AF0A9C"/>
    <w:rsid w:val="00AF12B3"/>
    <w:rsid w:val="00AF30AC"/>
    <w:rsid w:val="00AF443F"/>
    <w:rsid w:val="00B028E6"/>
    <w:rsid w:val="00B03344"/>
    <w:rsid w:val="00B0430A"/>
    <w:rsid w:val="00B04C6C"/>
    <w:rsid w:val="00B1094B"/>
    <w:rsid w:val="00B124B9"/>
    <w:rsid w:val="00B13339"/>
    <w:rsid w:val="00B16A6F"/>
    <w:rsid w:val="00B22C21"/>
    <w:rsid w:val="00B239A4"/>
    <w:rsid w:val="00B24D29"/>
    <w:rsid w:val="00B2571C"/>
    <w:rsid w:val="00B25869"/>
    <w:rsid w:val="00B325C7"/>
    <w:rsid w:val="00B330F0"/>
    <w:rsid w:val="00B35B74"/>
    <w:rsid w:val="00B364BD"/>
    <w:rsid w:val="00B41368"/>
    <w:rsid w:val="00B45177"/>
    <w:rsid w:val="00B50419"/>
    <w:rsid w:val="00B523A0"/>
    <w:rsid w:val="00B52809"/>
    <w:rsid w:val="00B5280C"/>
    <w:rsid w:val="00B5412C"/>
    <w:rsid w:val="00B60A71"/>
    <w:rsid w:val="00B62812"/>
    <w:rsid w:val="00B62EE5"/>
    <w:rsid w:val="00B63906"/>
    <w:rsid w:val="00B66A6E"/>
    <w:rsid w:val="00B67054"/>
    <w:rsid w:val="00B6788D"/>
    <w:rsid w:val="00B75708"/>
    <w:rsid w:val="00B769D1"/>
    <w:rsid w:val="00B76FB0"/>
    <w:rsid w:val="00B778A4"/>
    <w:rsid w:val="00B8157C"/>
    <w:rsid w:val="00B81729"/>
    <w:rsid w:val="00B8268B"/>
    <w:rsid w:val="00B82F30"/>
    <w:rsid w:val="00B8412F"/>
    <w:rsid w:val="00B8574E"/>
    <w:rsid w:val="00B90877"/>
    <w:rsid w:val="00B91485"/>
    <w:rsid w:val="00B931C4"/>
    <w:rsid w:val="00B939FB"/>
    <w:rsid w:val="00B94185"/>
    <w:rsid w:val="00B94C19"/>
    <w:rsid w:val="00B9644B"/>
    <w:rsid w:val="00B97949"/>
    <w:rsid w:val="00B97DBF"/>
    <w:rsid w:val="00BA1B9B"/>
    <w:rsid w:val="00BA2472"/>
    <w:rsid w:val="00BA2943"/>
    <w:rsid w:val="00BA2B09"/>
    <w:rsid w:val="00BA3305"/>
    <w:rsid w:val="00BA4677"/>
    <w:rsid w:val="00BA5507"/>
    <w:rsid w:val="00BA59B3"/>
    <w:rsid w:val="00BA6C81"/>
    <w:rsid w:val="00BB08A2"/>
    <w:rsid w:val="00BB1A86"/>
    <w:rsid w:val="00BB278B"/>
    <w:rsid w:val="00BB280D"/>
    <w:rsid w:val="00BB4E71"/>
    <w:rsid w:val="00BB6E1F"/>
    <w:rsid w:val="00BB736B"/>
    <w:rsid w:val="00BB790F"/>
    <w:rsid w:val="00BC32D2"/>
    <w:rsid w:val="00BD0114"/>
    <w:rsid w:val="00BD1E12"/>
    <w:rsid w:val="00BD27EE"/>
    <w:rsid w:val="00BE1723"/>
    <w:rsid w:val="00BE41BA"/>
    <w:rsid w:val="00BE4728"/>
    <w:rsid w:val="00BE5441"/>
    <w:rsid w:val="00BE54B7"/>
    <w:rsid w:val="00BE5638"/>
    <w:rsid w:val="00BE59A0"/>
    <w:rsid w:val="00BE5DA7"/>
    <w:rsid w:val="00BE6634"/>
    <w:rsid w:val="00BE75D1"/>
    <w:rsid w:val="00BE7D1B"/>
    <w:rsid w:val="00BF7C07"/>
    <w:rsid w:val="00C00934"/>
    <w:rsid w:val="00C02674"/>
    <w:rsid w:val="00C04865"/>
    <w:rsid w:val="00C049A7"/>
    <w:rsid w:val="00C059D3"/>
    <w:rsid w:val="00C075E2"/>
    <w:rsid w:val="00C121DB"/>
    <w:rsid w:val="00C12BB6"/>
    <w:rsid w:val="00C166D0"/>
    <w:rsid w:val="00C174ED"/>
    <w:rsid w:val="00C22045"/>
    <w:rsid w:val="00C2238F"/>
    <w:rsid w:val="00C25895"/>
    <w:rsid w:val="00C26877"/>
    <w:rsid w:val="00C26D00"/>
    <w:rsid w:val="00C271DC"/>
    <w:rsid w:val="00C2757A"/>
    <w:rsid w:val="00C32E39"/>
    <w:rsid w:val="00C4075E"/>
    <w:rsid w:val="00C40D4F"/>
    <w:rsid w:val="00C4248D"/>
    <w:rsid w:val="00C42FC9"/>
    <w:rsid w:val="00C432B1"/>
    <w:rsid w:val="00C44B48"/>
    <w:rsid w:val="00C4531E"/>
    <w:rsid w:val="00C4698E"/>
    <w:rsid w:val="00C47228"/>
    <w:rsid w:val="00C52BF0"/>
    <w:rsid w:val="00C52C5E"/>
    <w:rsid w:val="00C558DB"/>
    <w:rsid w:val="00C55F7F"/>
    <w:rsid w:val="00C5626E"/>
    <w:rsid w:val="00C56D80"/>
    <w:rsid w:val="00C60296"/>
    <w:rsid w:val="00C60BAA"/>
    <w:rsid w:val="00C60BEB"/>
    <w:rsid w:val="00C653E0"/>
    <w:rsid w:val="00C65461"/>
    <w:rsid w:val="00C71379"/>
    <w:rsid w:val="00C714CB"/>
    <w:rsid w:val="00C7157A"/>
    <w:rsid w:val="00C76C0B"/>
    <w:rsid w:val="00C827EF"/>
    <w:rsid w:val="00C82EF2"/>
    <w:rsid w:val="00C8335B"/>
    <w:rsid w:val="00C843BA"/>
    <w:rsid w:val="00C84905"/>
    <w:rsid w:val="00C85B14"/>
    <w:rsid w:val="00C8614C"/>
    <w:rsid w:val="00C87AF6"/>
    <w:rsid w:val="00C908E8"/>
    <w:rsid w:val="00C9224D"/>
    <w:rsid w:val="00C92DDD"/>
    <w:rsid w:val="00C94542"/>
    <w:rsid w:val="00CA3F99"/>
    <w:rsid w:val="00CA5B6E"/>
    <w:rsid w:val="00CA6305"/>
    <w:rsid w:val="00CA65F8"/>
    <w:rsid w:val="00CA6C94"/>
    <w:rsid w:val="00CA7042"/>
    <w:rsid w:val="00CA70C9"/>
    <w:rsid w:val="00CA7785"/>
    <w:rsid w:val="00CB1FAD"/>
    <w:rsid w:val="00CB50A5"/>
    <w:rsid w:val="00CB5743"/>
    <w:rsid w:val="00CC0E8E"/>
    <w:rsid w:val="00CC36BD"/>
    <w:rsid w:val="00CC4E06"/>
    <w:rsid w:val="00CC4FD4"/>
    <w:rsid w:val="00CC593E"/>
    <w:rsid w:val="00CC6A16"/>
    <w:rsid w:val="00CC7CAD"/>
    <w:rsid w:val="00CD0948"/>
    <w:rsid w:val="00CD1DE2"/>
    <w:rsid w:val="00CD5AA7"/>
    <w:rsid w:val="00CD5F89"/>
    <w:rsid w:val="00CE1898"/>
    <w:rsid w:val="00CE36C1"/>
    <w:rsid w:val="00CE3D29"/>
    <w:rsid w:val="00CE49F7"/>
    <w:rsid w:val="00CE4F9F"/>
    <w:rsid w:val="00CF07C5"/>
    <w:rsid w:val="00CF5073"/>
    <w:rsid w:val="00CF6136"/>
    <w:rsid w:val="00CF7E5F"/>
    <w:rsid w:val="00D05325"/>
    <w:rsid w:val="00D05AD9"/>
    <w:rsid w:val="00D105D3"/>
    <w:rsid w:val="00D15CF4"/>
    <w:rsid w:val="00D1628F"/>
    <w:rsid w:val="00D1724B"/>
    <w:rsid w:val="00D17799"/>
    <w:rsid w:val="00D2157B"/>
    <w:rsid w:val="00D21E2C"/>
    <w:rsid w:val="00D246B1"/>
    <w:rsid w:val="00D24AD4"/>
    <w:rsid w:val="00D24DFE"/>
    <w:rsid w:val="00D259FB"/>
    <w:rsid w:val="00D25B8A"/>
    <w:rsid w:val="00D2624D"/>
    <w:rsid w:val="00D26D87"/>
    <w:rsid w:val="00D27176"/>
    <w:rsid w:val="00D31C5B"/>
    <w:rsid w:val="00D357F8"/>
    <w:rsid w:val="00D36089"/>
    <w:rsid w:val="00D36840"/>
    <w:rsid w:val="00D40CFC"/>
    <w:rsid w:val="00D41C4E"/>
    <w:rsid w:val="00D44121"/>
    <w:rsid w:val="00D44574"/>
    <w:rsid w:val="00D46A15"/>
    <w:rsid w:val="00D47568"/>
    <w:rsid w:val="00D476F8"/>
    <w:rsid w:val="00D51159"/>
    <w:rsid w:val="00D542A3"/>
    <w:rsid w:val="00D54648"/>
    <w:rsid w:val="00D60AD2"/>
    <w:rsid w:val="00D61C7F"/>
    <w:rsid w:val="00D635F4"/>
    <w:rsid w:val="00D63BF7"/>
    <w:rsid w:val="00D64485"/>
    <w:rsid w:val="00D7147B"/>
    <w:rsid w:val="00D71809"/>
    <w:rsid w:val="00D757C3"/>
    <w:rsid w:val="00D75B95"/>
    <w:rsid w:val="00D7746E"/>
    <w:rsid w:val="00D82471"/>
    <w:rsid w:val="00D85817"/>
    <w:rsid w:val="00D85DDD"/>
    <w:rsid w:val="00D8675B"/>
    <w:rsid w:val="00D90A10"/>
    <w:rsid w:val="00D92947"/>
    <w:rsid w:val="00D92F82"/>
    <w:rsid w:val="00D931F3"/>
    <w:rsid w:val="00D93A32"/>
    <w:rsid w:val="00D93BA8"/>
    <w:rsid w:val="00D950B6"/>
    <w:rsid w:val="00D96377"/>
    <w:rsid w:val="00D971F1"/>
    <w:rsid w:val="00DA1538"/>
    <w:rsid w:val="00DA409F"/>
    <w:rsid w:val="00DA432C"/>
    <w:rsid w:val="00DA6476"/>
    <w:rsid w:val="00DA6C45"/>
    <w:rsid w:val="00DB086C"/>
    <w:rsid w:val="00DB3A66"/>
    <w:rsid w:val="00DB3A6F"/>
    <w:rsid w:val="00DB5B05"/>
    <w:rsid w:val="00DC222F"/>
    <w:rsid w:val="00DC42F6"/>
    <w:rsid w:val="00DC4454"/>
    <w:rsid w:val="00DC4863"/>
    <w:rsid w:val="00DC51C1"/>
    <w:rsid w:val="00DC5DC3"/>
    <w:rsid w:val="00DC731D"/>
    <w:rsid w:val="00DC7F72"/>
    <w:rsid w:val="00DD15AE"/>
    <w:rsid w:val="00DD1EE9"/>
    <w:rsid w:val="00DD2D36"/>
    <w:rsid w:val="00DD6B49"/>
    <w:rsid w:val="00DD72F0"/>
    <w:rsid w:val="00DE085F"/>
    <w:rsid w:val="00DE1A70"/>
    <w:rsid w:val="00DE33FF"/>
    <w:rsid w:val="00DE5EE2"/>
    <w:rsid w:val="00DF1CAB"/>
    <w:rsid w:val="00DF3C45"/>
    <w:rsid w:val="00DF443D"/>
    <w:rsid w:val="00DF5433"/>
    <w:rsid w:val="00DF59AD"/>
    <w:rsid w:val="00E0025E"/>
    <w:rsid w:val="00E00569"/>
    <w:rsid w:val="00E00B0D"/>
    <w:rsid w:val="00E0108B"/>
    <w:rsid w:val="00E032AE"/>
    <w:rsid w:val="00E07CA3"/>
    <w:rsid w:val="00E13C41"/>
    <w:rsid w:val="00E14C43"/>
    <w:rsid w:val="00E15CA4"/>
    <w:rsid w:val="00E17299"/>
    <w:rsid w:val="00E17F0C"/>
    <w:rsid w:val="00E2052B"/>
    <w:rsid w:val="00E209FF"/>
    <w:rsid w:val="00E21B79"/>
    <w:rsid w:val="00E22606"/>
    <w:rsid w:val="00E229E7"/>
    <w:rsid w:val="00E234F1"/>
    <w:rsid w:val="00E251B0"/>
    <w:rsid w:val="00E2546C"/>
    <w:rsid w:val="00E263A9"/>
    <w:rsid w:val="00E26544"/>
    <w:rsid w:val="00E30C64"/>
    <w:rsid w:val="00E30E3A"/>
    <w:rsid w:val="00E31218"/>
    <w:rsid w:val="00E32086"/>
    <w:rsid w:val="00E37467"/>
    <w:rsid w:val="00E4089A"/>
    <w:rsid w:val="00E437CA"/>
    <w:rsid w:val="00E46916"/>
    <w:rsid w:val="00E46A2E"/>
    <w:rsid w:val="00E47218"/>
    <w:rsid w:val="00E47293"/>
    <w:rsid w:val="00E52573"/>
    <w:rsid w:val="00E53A2C"/>
    <w:rsid w:val="00E554E7"/>
    <w:rsid w:val="00E6148D"/>
    <w:rsid w:val="00E623ED"/>
    <w:rsid w:val="00E637C2"/>
    <w:rsid w:val="00E65322"/>
    <w:rsid w:val="00E67872"/>
    <w:rsid w:val="00E708E3"/>
    <w:rsid w:val="00E71817"/>
    <w:rsid w:val="00E72097"/>
    <w:rsid w:val="00E739D9"/>
    <w:rsid w:val="00E744CC"/>
    <w:rsid w:val="00E766A4"/>
    <w:rsid w:val="00E77CB9"/>
    <w:rsid w:val="00E80204"/>
    <w:rsid w:val="00E80E00"/>
    <w:rsid w:val="00E8396C"/>
    <w:rsid w:val="00E83BAF"/>
    <w:rsid w:val="00E83ED8"/>
    <w:rsid w:val="00E84127"/>
    <w:rsid w:val="00E84D23"/>
    <w:rsid w:val="00E85B7D"/>
    <w:rsid w:val="00E93EED"/>
    <w:rsid w:val="00E946D9"/>
    <w:rsid w:val="00EA15AD"/>
    <w:rsid w:val="00EA1CD6"/>
    <w:rsid w:val="00EA2878"/>
    <w:rsid w:val="00EA3306"/>
    <w:rsid w:val="00EA3CD4"/>
    <w:rsid w:val="00EA5F4F"/>
    <w:rsid w:val="00EA6856"/>
    <w:rsid w:val="00EA6975"/>
    <w:rsid w:val="00EA7C43"/>
    <w:rsid w:val="00EB18D0"/>
    <w:rsid w:val="00EB2777"/>
    <w:rsid w:val="00EB2969"/>
    <w:rsid w:val="00EB365B"/>
    <w:rsid w:val="00EC0C2A"/>
    <w:rsid w:val="00EC2339"/>
    <w:rsid w:val="00EC3185"/>
    <w:rsid w:val="00EC40FC"/>
    <w:rsid w:val="00EC655B"/>
    <w:rsid w:val="00EC6AA5"/>
    <w:rsid w:val="00EC6B93"/>
    <w:rsid w:val="00EC759D"/>
    <w:rsid w:val="00EC75BC"/>
    <w:rsid w:val="00ED12A2"/>
    <w:rsid w:val="00ED3029"/>
    <w:rsid w:val="00ED3C12"/>
    <w:rsid w:val="00ED6340"/>
    <w:rsid w:val="00ED6A41"/>
    <w:rsid w:val="00ED788E"/>
    <w:rsid w:val="00EE3C3D"/>
    <w:rsid w:val="00EE3F1E"/>
    <w:rsid w:val="00EE5FA2"/>
    <w:rsid w:val="00EE6A4D"/>
    <w:rsid w:val="00EF267C"/>
    <w:rsid w:val="00EF59B7"/>
    <w:rsid w:val="00EF669C"/>
    <w:rsid w:val="00EF7725"/>
    <w:rsid w:val="00EF7801"/>
    <w:rsid w:val="00F00936"/>
    <w:rsid w:val="00F00A83"/>
    <w:rsid w:val="00F02EB8"/>
    <w:rsid w:val="00F032A0"/>
    <w:rsid w:val="00F04755"/>
    <w:rsid w:val="00F047E8"/>
    <w:rsid w:val="00F114CB"/>
    <w:rsid w:val="00F14641"/>
    <w:rsid w:val="00F14FD8"/>
    <w:rsid w:val="00F17A39"/>
    <w:rsid w:val="00F17BE4"/>
    <w:rsid w:val="00F20E39"/>
    <w:rsid w:val="00F2254D"/>
    <w:rsid w:val="00F22D4B"/>
    <w:rsid w:val="00F22E09"/>
    <w:rsid w:val="00F24BFB"/>
    <w:rsid w:val="00F275CB"/>
    <w:rsid w:val="00F3026A"/>
    <w:rsid w:val="00F302F0"/>
    <w:rsid w:val="00F33571"/>
    <w:rsid w:val="00F346F8"/>
    <w:rsid w:val="00F40BFD"/>
    <w:rsid w:val="00F413E5"/>
    <w:rsid w:val="00F42B93"/>
    <w:rsid w:val="00F42DDC"/>
    <w:rsid w:val="00F43903"/>
    <w:rsid w:val="00F4393B"/>
    <w:rsid w:val="00F448A1"/>
    <w:rsid w:val="00F45493"/>
    <w:rsid w:val="00F45EE5"/>
    <w:rsid w:val="00F47E3D"/>
    <w:rsid w:val="00F509DB"/>
    <w:rsid w:val="00F5281E"/>
    <w:rsid w:val="00F52B46"/>
    <w:rsid w:val="00F5304C"/>
    <w:rsid w:val="00F57A27"/>
    <w:rsid w:val="00F600E7"/>
    <w:rsid w:val="00F61E0B"/>
    <w:rsid w:val="00F65D8C"/>
    <w:rsid w:val="00F723B0"/>
    <w:rsid w:val="00F7321F"/>
    <w:rsid w:val="00F74A4B"/>
    <w:rsid w:val="00F75683"/>
    <w:rsid w:val="00F7649C"/>
    <w:rsid w:val="00F76C50"/>
    <w:rsid w:val="00F77B8A"/>
    <w:rsid w:val="00F827D3"/>
    <w:rsid w:val="00F82A1B"/>
    <w:rsid w:val="00F845A8"/>
    <w:rsid w:val="00F86941"/>
    <w:rsid w:val="00F86FC2"/>
    <w:rsid w:val="00F93BA7"/>
    <w:rsid w:val="00F96140"/>
    <w:rsid w:val="00F96B62"/>
    <w:rsid w:val="00F979F4"/>
    <w:rsid w:val="00F97E8E"/>
    <w:rsid w:val="00FA0027"/>
    <w:rsid w:val="00FA3A16"/>
    <w:rsid w:val="00FA436E"/>
    <w:rsid w:val="00FA584B"/>
    <w:rsid w:val="00FA7436"/>
    <w:rsid w:val="00FB1090"/>
    <w:rsid w:val="00FB118D"/>
    <w:rsid w:val="00FB1B65"/>
    <w:rsid w:val="00FB2672"/>
    <w:rsid w:val="00FB4030"/>
    <w:rsid w:val="00FB41C8"/>
    <w:rsid w:val="00FB4F2C"/>
    <w:rsid w:val="00FB50F9"/>
    <w:rsid w:val="00FB5222"/>
    <w:rsid w:val="00FB5E08"/>
    <w:rsid w:val="00FB64AF"/>
    <w:rsid w:val="00FB6A0B"/>
    <w:rsid w:val="00FC0985"/>
    <w:rsid w:val="00FC3539"/>
    <w:rsid w:val="00FC77D3"/>
    <w:rsid w:val="00FD15E3"/>
    <w:rsid w:val="00FD33D0"/>
    <w:rsid w:val="00FD3B5F"/>
    <w:rsid w:val="00FD3DA9"/>
    <w:rsid w:val="00FD4938"/>
    <w:rsid w:val="00FD5B56"/>
    <w:rsid w:val="00FD5EEB"/>
    <w:rsid w:val="00FE409A"/>
    <w:rsid w:val="00FE512F"/>
    <w:rsid w:val="00FE53E0"/>
    <w:rsid w:val="00FE6BF8"/>
    <w:rsid w:val="00FF1F69"/>
    <w:rsid w:val="00FF24F0"/>
    <w:rsid w:val="00FF4428"/>
    <w:rsid w:val="00FF5623"/>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0C4BC"/>
  <w15:docId w15:val="{6FA9574C-95BD-4487-BFD8-43D33229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2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73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873FC"/>
  </w:style>
  <w:style w:type="paragraph" w:styleId="Voettekst">
    <w:name w:val="footer"/>
    <w:basedOn w:val="Standaard"/>
    <w:link w:val="VoettekstChar"/>
    <w:uiPriority w:val="99"/>
    <w:unhideWhenUsed/>
    <w:rsid w:val="004873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873FC"/>
  </w:style>
  <w:style w:type="paragraph" w:styleId="Ballontekst">
    <w:name w:val="Balloon Text"/>
    <w:basedOn w:val="Standaard"/>
    <w:link w:val="BallontekstChar"/>
    <w:uiPriority w:val="99"/>
    <w:semiHidden/>
    <w:unhideWhenUsed/>
    <w:rsid w:val="006E66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602"/>
    <w:rPr>
      <w:rFonts w:ascii="Segoe UI" w:hAnsi="Segoe UI" w:cs="Segoe UI"/>
      <w:sz w:val="18"/>
      <w:szCs w:val="18"/>
    </w:rPr>
  </w:style>
  <w:style w:type="character" w:styleId="Hyperlink">
    <w:name w:val="Hyperlink"/>
    <w:uiPriority w:val="99"/>
    <w:unhideWhenUsed/>
    <w:qFormat/>
    <w:rsid w:val="003C4C21"/>
    <w:rPr>
      <w:color w:val="0000FF"/>
      <w:u w:val="single"/>
    </w:rPr>
  </w:style>
  <w:style w:type="paragraph" w:styleId="Lijstalinea">
    <w:name w:val="List Paragraph"/>
    <w:basedOn w:val="Standaard"/>
    <w:uiPriority w:val="34"/>
    <w:qFormat/>
    <w:rsid w:val="00922BCA"/>
    <w:pPr>
      <w:ind w:left="720"/>
      <w:contextualSpacing/>
    </w:pPr>
  </w:style>
  <w:style w:type="character" w:styleId="Verwijzingopmerking">
    <w:name w:val="annotation reference"/>
    <w:basedOn w:val="Standaardalinea-lettertype"/>
    <w:uiPriority w:val="99"/>
    <w:semiHidden/>
    <w:unhideWhenUsed/>
    <w:rsid w:val="00C76C0B"/>
    <w:rPr>
      <w:sz w:val="16"/>
      <w:szCs w:val="16"/>
    </w:rPr>
  </w:style>
  <w:style w:type="paragraph" w:styleId="Tekstopmerking">
    <w:name w:val="annotation text"/>
    <w:basedOn w:val="Standaard"/>
    <w:link w:val="TekstopmerkingChar"/>
    <w:uiPriority w:val="99"/>
    <w:unhideWhenUsed/>
    <w:rsid w:val="00C76C0B"/>
    <w:pPr>
      <w:spacing w:line="240" w:lineRule="auto"/>
    </w:pPr>
    <w:rPr>
      <w:sz w:val="20"/>
      <w:szCs w:val="20"/>
    </w:rPr>
  </w:style>
  <w:style w:type="character" w:customStyle="1" w:styleId="TekstopmerkingChar">
    <w:name w:val="Tekst opmerking Char"/>
    <w:basedOn w:val="Standaardalinea-lettertype"/>
    <w:link w:val="Tekstopmerking"/>
    <w:uiPriority w:val="99"/>
    <w:rsid w:val="00C76C0B"/>
    <w:rPr>
      <w:sz w:val="20"/>
      <w:szCs w:val="20"/>
    </w:rPr>
  </w:style>
  <w:style w:type="paragraph" w:styleId="Onderwerpvanopmerking">
    <w:name w:val="annotation subject"/>
    <w:basedOn w:val="Tekstopmerking"/>
    <w:next w:val="Tekstopmerking"/>
    <w:link w:val="OnderwerpvanopmerkingChar"/>
    <w:uiPriority w:val="99"/>
    <w:semiHidden/>
    <w:unhideWhenUsed/>
    <w:rsid w:val="00C76C0B"/>
    <w:rPr>
      <w:b/>
      <w:bCs/>
    </w:rPr>
  </w:style>
  <w:style w:type="character" w:customStyle="1" w:styleId="OnderwerpvanopmerkingChar">
    <w:name w:val="Onderwerp van opmerking Char"/>
    <w:basedOn w:val="TekstopmerkingChar"/>
    <w:link w:val="Onderwerpvanopmerking"/>
    <w:uiPriority w:val="99"/>
    <w:semiHidden/>
    <w:rsid w:val="00C76C0B"/>
    <w:rPr>
      <w:b/>
      <w:bCs/>
      <w:sz w:val="20"/>
      <w:szCs w:val="20"/>
    </w:rPr>
  </w:style>
  <w:style w:type="paragraph" w:styleId="Revisie">
    <w:name w:val="Revision"/>
    <w:hidden/>
    <w:uiPriority w:val="99"/>
    <w:semiHidden/>
    <w:rsid w:val="00B76FB0"/>
    <w:pPr>
      <w:spacing w:after="0" w:line="240" w:lineRule="auto"/>
    </w:pPr>
  </w:style>
  <w:style w:type="paragraph" w:styleId="Voetnoottekst">
    <w:name w:val="footnote text"/>
    <w:basedOn w:val="Standaard"/>
    <w:link w:val="VoetnoottekstChar"/>
    <w:uiPriority w:val="99"/>
    <w:semiHidden/>
    <w:unhideWhenUsed/>
    <w:rsid w:val="000F6141"/>
    <w:pPr>
      <w:snapToGrid w:val="0"/>
    </w:pPr>
    <w:rPr>
      <w:sz w:val="18"/>
      <w:szCs w:val="18"/>
    </w:rPr>
  </w:style>
  <w:style w:type="character" w:customStyle="1" w:styleId="VoetnoottekstChar">
    <w:name w:val="Voetnoottekst Char"/>
    <w:basedOn w:val="Standaardalinea-lettertype"/>
    <w:link w:val="Voetnoottekst"/>
    <w:uiPriority w:val="99"/>
    <w:semiHidden/>
    <w:rsid w:val="000F6141"/>
    <w:rPr>
      <w:sz w:val="18"/>
      <w:szCs w:val="18"/>
    </w:rPr>
  </w:style>
  <w:style w:type="character" w:styleId="Voetnootmarkering">
    <w:name w:val="footnote reference"/>
    <w:basedOn w:val="Standaardalinea-lettertype"/>
    <w:uiPriority w:val="99"/>
    <w:semiHidden/>
    <w:unhideWhenUsed/>
    <w:rsid w:val="000F6141"/>
    <w:rPr>
      <w:vertAlign w:val="superscript"/>
    </w:rPr>
  </w:style>
  <w:style w:type="paragraph" w:customStyle="1" w:styleId="paragraph">
    <w:name w:val="paragraph"/>
    <w:basedOn w:val="Standaard"/>
    <w:rsid w:val="00A545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Standaardalinea-lettertype"/>
    <w:rsid w:val="00A545A3"/>
  </w:style>
  <w:style w:type="character" w:customStyle="1" w:styleId="eop">
    <w:name w:val="eop"/>
    <w:basedOn w:val="Standaardalinea-lettertype"/>
    <w:rsid w:val="00A545A3"/>
  </w:style>
  <w:style w:type="character" w:customStyle="1" w:styleId="spellingerror">
    <w:name w:val="spellingerror"/>
    <w:basedOn w:val="Standaardalinea-lettertype"/>
    <w:rsid w:val="00A5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5431">
      <w:bodyDiv w:val="1"/>
      <w:marLeft w:val="0"/>
      <w:marRight w:val="0"/>
      <w:marTop w:val="0"/>
      <w:marBottom w:val="0"/>
      <w:divBdr>
        <w:top w:val="none" w:sz="0" w:space="0" w:color="auto"/>
        <w:left w:val="none" w:sz="0" w:space="0" w:color="auto"/>
        <w:bottom w:val="none" w:sz="0" w:space="0" w:color="auto"/>
        <w:right w:val="none" w:sz="0" w:space="0" w:color="auto"/>
      </w:divBdr>
    </w:div>
    <w:div w:id="474302491">
      <w:bodyDiv w:val="1"/>
      <w:marLeft w:val="0"/>
      <w:marRight w:val="0"/>
      <w:marTop w:val="0"/>
      <w:marBottom w:val="0"/>
      <w:divBdr>
        <w:top w:val="none" w:sz="0" w:space="0" w:color="auto"/>
        <w:left w:val="none" w:sz="0" w:space="0" w:color="auto"/>
        <w:bottom w:val="none" w:sz="0" w:space="0" w:color="auto"/>
        <w:right w:val="none" w:sz="0" w:space="0" w:color="auto"/>
      </w:divBdr>
      <w:divsChild>
        <w:div w:id="572398169">
          <w:marLeft w:val="0"/>
          <w:marRight w:val="0"/>
          <w:marTop w:val="0"/>
          <w:marBottom w:val="0"/>
          <w:divBdr>
            <w:top w:val="none" w:sz="0" w:space="0" w:color="auto"/>
            <w:left w:val="none" w:sz="0" w:space="0" w:color="auto"/>
            <w:bottom w:val="none" w:sz="0" w:space="0" w:color="auto"/>
            <w:right w:val="none" w:sz="0" w:space="0" w:color="auto"/>
          </w:divBdr>
        </w:div>
        <w:div w:id="146318399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376539190">
          <w:marLeft w:val="0"/>
          <w:marRight w:val="0"/>
          <w:marTop w:val="0"/>
          <w:marBottom w:val="0"/>
          <w:divBdr>
            <w:top w:val="none" w:sz="0" w:space="0" w:color="auto"/>
            <w:left w:val="none" w:sz="0" w:space="0" w:color="auto"/>
            <w:bottom w:val="none" w:sz="0" w:space="0" w:color="auto"/>
            <w:right w:val="none" w:sz="0" w:space="0" w:color="auto"/>
          </w:divBdr>
        </w:div>
        <w:div w:id="233131202">
          <w:marLeft w:val="0"/>
          <w:marRight w:val="0"/>
          <w:marTop w:val="0"/>
          <w:marBottom w:val="0"/>
          <w:divBdr>
            <w:top w:val="none" w:sz="0" w:space="0" w:color="auto"/>
            <w:left w:val="none" w:sz="0" w:space="0" w:color="auto"/>
            <w:bottom w:val="none" w:sz="0" w:space="0" w:color="auto"/>
            <w:right w:val="none" w:sz="0" w:space="0" w:color="auto"/>
          </w:divBdr>
        </w:div>
        <w:div w:id="1037703483">
          <w:marLeft w:val="0"/>
          <w:marRight w:val="0"/>
          <w:marTop w:val="0"/>
          <w:marBottom w:val="0"/>
          <w:divBdr>
            <w:top w:val="none" w:sz="0" w:space="0" w:color="auto"/>
            <w:left w:val="none" w:sz="0" w:space="0" w:color="auto"/>
            <w:bottom w:val="none" w:sz="0" w:space="0" w:color="auto"/>
            <w:right w:val="none" w:sz="0" w:space="0" w:color="auto"/>
          </w:divBdr>
        </w:div>
        <w:div w:id="108819104">
          <w:marLeft w:val="0"/>
          <w:marRight w:val="0"/>
          <w:marTop w:val="0"/>
          <w:marBottom w:val="0"/>
          <w:divBdr>
            <w:top w:val="none" w:sz="0" w:space="0" w:color="auto"/>
            <w:left w:val="none" w:sz="0" w:space="0" w:color="auto"/>
            <w:bottom w:val="none" w:sz="0" w:space="0" w:color="auto"/>
            <w:right w:val="none" w:sz="0" w:space="0" w:color="auto"/>
          </w:divBdr>
        </w:div>
        <w:div w:id="336343765">
          <w:marLeft w:val="0"/>
          <w:marRight w:val="0"/>
          <w:marTop w:val="0"/>
          <w:marBottom w:val="0"/>
          <w:divBdr>
            <w:top w:val="none" w:sz="0" w:space="0" w:color="auto"/>
            <w:left w:val="none" w:sz="0" w:space="0" w:color="auto"/>
            <w:bottom w:val="none" w:sz="0" w:space="0" w:color="auto"/>
            <w:right w:val="none" w:sz="0" w:space="0" w:color="auto"/>
          </w:divBdr>
        </w:div>
        <w:div w:id="835874825">
          <w:marLeft w:val="0"/>
          <w:marRight w:val="0"/>
          <w:marTop w:val="0"/>
          <w:marBottom w:val="0"/>
          <w:divBdr>
            <w:top w:val="none" w:sz="0" w:space="0" w:color="auto"/>
            <w:left w:val="none" w:sz="0" w:space="0" w:color="auto"/>
            <w:bottom w:val="none" w:sz="0" w:space="0" w:color="auto"/>
            <w:right w:val="none" w:sz="0" w:space="0" w:color="auto"/>
          </w:divBdr>
        </w:div>
        <w:div w:id="820003517">
          <w:marLeft w:val="0"/>
          <w:marRight w:val="0"/>
          <w:marTop w:val="0"/>
          <w:marBottom w:val="0"/>
          <w:divBdr>
            <w:top w:val="none" w:sz="0" w:space="0" w:color="auto"/>
            <w:left w:val="none" w:sz="0" w:space="0" w:color="auto"/>
            <w:bottom w:val="none" w:sz="0" w:space="0" w:color="auto"/>
            <w:right w:val="none" w:sz="0" w:space="0" w:color="auto"/>
          </w:divBdr>
        </w:div>
        <w:div w:id="1846627774">
          <w:marLeft w:val="0"/>
          <w:marRight w:val="0"/>
          <w:marTop w:val="0"/>
          <w:marBottom w:val="0"/>
          <w:divBdr>
            <w:top w:val="none" w:sz="0" w:space="0" w:color="auto"/>
            <w:left w:val="none" w:sz="0" w:space="0" w:color="auto"/>
            <w:bottom w:val="none" w:sz="0" w:space="0" w:color="auto"/>
            <w:right w:val="none" w:sz="0" w:space="0" w:color="auto"/>
          </w:divBdr>
        </w:div>
        <w:div w:id="451479099">
          <w:marLeft w:val="0"/>
          <w:marRight w:val="0"/>
          <w:marTop w:val="0"/>
          <w:marBottom w:val="0"/>
          <w:divBdr>
            <w:top w:val="none" w:sz="0" w:space="0" w:color="auto"/>
            <w:left w:val="none" w:sz="0" w:space="0" w:color="auto"/>
            <w:bottom w:val="none" w:sz="0" w:space="0" w:color="auto"/>
            <w:right w:val="none" w:sz="0" w:space="0" w:color="auto"/>
          </w:divBdr>
        </w:div>
        <w:div w:id="51739012">
          <w:marLeft w:val="0"/>
          <w:marRight w:val="0"/>
          <w:marTop w:val="0"/>
          <w:marBottom w:val="0"/>
          <w:divBdr>
            <w:top w:val="none" w:sz="0" w:space="0" w:color="auto"/>
            <w:left w:val="none" w:sz="0" w:space="0" w:color="auto"/>
            <w:bottom w:val="none" w:sz="0" w:space="0" w:color="auto"/>
            <w:right w:val="none" w:sz="0" w:space="0" w:color="auto"/>
          </w:divBdr>
        </w:div>
        <w:div w:id="1577663655">
          <w:marLeft w:val="0"/>
          <w:marRight w:val="0"/>
          <w:marTop w:val="0"/>
          <w:marBottom w:val="0"/>
          <w:divBdr>
            <w:top w:val="none" w:sz="0" w:space="0" w:color="auto"/>
            <w:left w:val="none" w:sz="0" w:space="0" w:color="auto"/>
            <w:bottom w:val="none" w:sz="0" w:space="0" w:color="auto"/>
            <w:right w:val="none" w:sz="0" w:space="0" w:color="auto"/>
          </w:divBdr>
        </w:div>
        <w:div w:id="2144035933">
          <w:marLeft w:val="0"/>
          <w:marRight w:val="0"/>
          <w:marTop w:val="0"/>
          <w:marBottom w:val="0"/>
          <w:divBdr>
            <w:top w:val="none" w:sz="0" w:space="0" w:color="auto"/>
            <w:left w:val="none" w:sz="0" w:space="0" w:color="auto"/>
            <w:bottom w:val="none" w:sz="0" w:space="0" w:color="auto"/>
            <w:right w:val="none" w:sz="0" w:space="0" w:color="auto"/>
          </w:divBdr>
        </w:div>
        <w:div w:id="1541239913">
          <w:marLeft w:val="0"/>
          <w:marRight w:val="0"/>
          <w:marTop w:val="0"/>
          <w:marBottom w:val="0"/>
          <w:divBdr>
            <w:top w:val="none" w:sz="0" w:space="0" w:color="auto"/>
            <w:left w:val="none" w:sz="0" w:space="0" w:color="auto"/>
            <w:bottom w:val="none" w:sz="0" w:space="0" w:color="auto"/>
            <w:right w:val="none" w:sz="0" w:space="0" w:color="auto"/>
          </w:divBdr>
        </w:div>
      </w:divsChild>
    </w:div>
    <w:div w:id="968247426">
      <w:bodyDiv w:val="1"/>
      <w:marLeft w:val="0"/>
      <w:marRight w:val="0"/>
      <w:marTop w:val="0"/>
      <w:marBottom w:val="0"/>
      <w:divBdr>
        <w:top w:val="none" w:sz="0" w:space="0" w:color="auto"/>
        <w:left w:val="none" w:sz="0" w:space="0" w:color="auto"/>
        <w:bottom w:val="none" w:sz="0" w:space="0" w:color="auto"/>
        <w:right w:val="none" w:sz="0" w:space="0" w:color="auto"/>
      </w:divBdr>
    </w:div>
    <w:div w:id="1412654202">
      <w:bodyDiv w:val="1"/>
      <w:marLeft w:val="0"/>
      <w:marRight w:val="0"/>
      <w:marTop w:val="0"/>
      <w:marBottom w:val="0"/>
      <w:divBdr>
        <w:top w:val="none" w:sz="0" w:space="0" w:color="auto"/>
        <w:left w:val="none" w:sz="0" w:space="0" w:color="auto"/>
        <w:bottom w:val="none" w:sz="0" w:space="0" w:color="auto"/>
        <w:right w:val="none" w:sz="0" w:space="0" w:color="auto"/>
      </w:divBdr>
    </w:div>
    <w:div w:id="18554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square-eg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hon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onorEU" TargetMode="External"/><Relationship Id="rId4" Type="http://schemas.openxmlformats.org/officeDocument/2006/relationships/settings" Target="settings.xml"/><Relationship Id="rId9" Type="http://schemas.openxmlformats.org/officeDocument/2006/relationships/hyperlink" Target="https://www.facebook.com/honorwestern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8DA4-CF56-914A-83BB-F793ECCE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5387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FleishmanHillard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Sandra Van Hauwaert</cp:lastModifiedBy>
  <cp:revision>3</cp:revision>
  <cp:lastPrinted>2017-11-29T08:29:00Z</cp:lastPrinted>
  <dcterms:created xsi:type="dcterms:W3CDTF">2018-10-30T08:39:00Z</dcterms:created>
  <dcterms:modified xsi:type="dcterms:W3CDTF">2018-10-30T08:39:00Z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(3)97/dpm4GVcfVsfUQiW6Xf6uF+lk1EFUsOEqoaBOWKHSTW4HHFFqO2tOw5ZrVNBzdf9ATFUvO
eQ5qWqo34xz6q92PUIgxuJtTB9JmF3JedNTrYj99/rvItuzQqp644xrhA0cfJ+n3DtX4JoOJ
AM+AfinzUeI2LHvg5mQsXxZ6gwpnaML9ngRff5w+JRbEVIFbBcJbfA4+d583NJx3y0BW2b0F
kuH9Xs93F3JsIcCq2p</vt:lpwstr>
  </property>
  <property fmtid="{D5CDD505-2E9C-101B-9397-08002B2CF9AE}" pid="3" name="_2015_ms_pID_7253431">
    <vt:lpwstr>4XhT/58PrErlvpNNGQ4V9eKmo89hcvrSe/d0cKYfvYbQ+mMVg+jDuD
rPbvZLmEscsqvtLQEUh9Pk1WuDYTUFtJWXlF6itMSFzPTkoezquyFlQv880qRa7AHQPj9AgQ
wr0fk0lPc4Y72/2smW93bVXfsjZrj4HA6l09iq+LbvU7ZmWZrOGE3tp/S/9cUT6J8/8k9cj6
AgwT0XKd8KQ8sbVXL+LiXBlE0m28emQ21Rnq</vt:lpwstr>
  </property>
  <property fmtid="{D5CDD505-2E9C-101B-9397-08002B2CF9AE}" pid="4" name="_2015_ms_pID_7253432">
    <vt:lpwstr>tw==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1538469229</vt:lpwstr>
  </property>
</Properties>
</file>