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467A1" w14:textId="694FDF84" w:rsidR="0048022E" w:rsidRPr="005D4CF3" w:rsidRDefault="00433079" w:rsidP="00742B73">
      <w:pPr>
        <w:pStyle w:val="Kop1"/>
        <w:rPr>
          <w:rFonts w:ascii="Arial" w:eastAsia="Times New Roman" w:hAnsi="Arial" w:cs="Arial"/>
          <w:b/>
          <w:bCs/>
          <w:color w:val="auto"/>
          <w:sz w:val="36"/>
          <w:szCs w:val="36"/>
          <w:lang w:val="en-US"/>
        </w:rPr>
      </w:pPr>
      <w:r w:rsidRPr="005D4CF3">
        <w:rPr>
          <w:rFonts w:ascii="Arial" w:eastAsia="Times New Roman" w:hAnsi="Arial" w:cs="Arial"/>
          <w:b/>
          <w:bCs/>
          <w:color w:val="auto"/>
          <w:sz w:val="36"/>
          <w:szCs w:val="36"/>
          <w:lang w:val="pl"/>
        </w:rPr>
        <w:t>Jak wybierać baterie i odpowiednio ich używać</w:t>
      </w:r>
    </w:p>
    <w:p w14:paraId="76426EB3" w14:textId="12DF69AD" w:rsidR="00C33124" w:rsidRDefault="00C33124" w:rsidP="00C33124">
      <w:pPr>
        <w:spacing w:after="0" w:line="240" w:lineRule="auto"/>
        <w:rPr>
          <w:rFonts w:ascii="Arial" w:eastAsia="Times New Roman" w:hAnsi="Arial" w:cs="Arial"/>
          <w:color w:val="0E101A"/>
          <w:sz w:val="24"/>
          <w:szCs w:val="24"/>
          <w:lang w:val="en-US"/>
        </w:rPr>
      </w:pPr>
    </w:p>
    <w:p w14:paraId="1FE5CDA5" w14:textId="77777777" w:rsidR="005D4CF3" w:rsidRPr="005D4CF3" w:rsidRDefault="005D4CF3" w:rsidP="00C33124">
      <w:pPr>
        <w:spacing w:after="0" w:line="240" w:lineRule="auto"/>
        <w:rPr>
          <w:rFonts w:ascii="Arial" w:eastAsia="Times New Roman" w:hAnsi="Arial" w:cs="Arial"/>
          <w:color w:val="0E101A"/>
          <w:sz w:val="24"/>
          <w:szCs w:val="24"/>
          <w:lang w:val="en-US"/>
        </w:rPr>
      </w:pPr>
    </w:p>
    <w:p w14:paraId="10EFA33F" w14:textId="23EE9539" w:rsidR="001E4FF8" w:rsidRPr="00FB18CB" w:rsidRDefault="00C33124" w:rsidP="005D4CF3">
      <w:pPr>
        <w:rPr>
          <w:rStyle w:val="Zwaar"/>
          <w:rFonts w:ascii="Arial" w:hAnsi="Arial" w:cs="Arial"/>
          <w:b w:val="0"/>
          <w:bCs w:val="0"/>
          <w:sz w:val="24"/>
          <w:szCs w:val="24"/>
          <w:lang w:val="pl"/>
        </w:rPr>
      </w:pPr>
      <w:proofErr w:type="spellStart"/>
      <w:r w:rsidRPr="005D4CF3">
        <w:rPr>
          <w:rFonts w:ascii="Arial" w:hAnsi="Arial" w:cs="Arial"/>
          <w:b/>
          <w:bCs/>
          <w:lang w:val="pl"/>
        </w:rPr>
        <w:t>Zellik</w:t>
      </w:r>
      <w:proofErr w:type="spellEnd"/>
      <w:r w:rsidR="005D4CF3" w:rsidRPr="005D4CF3">
        <w:rPr>
          <w:rFonts w:ascii="Arial" w:hAnsi="Arial" w:cs="Arial"/>
          <w:b/>
          <w:bCs/>
          <w:lang w:val="pl"/>
        </w:rPr>
        <w:t xml:space="preserve">, </w:t>
      </w:r>
      <w:r w:rsidR="005D4CF3" w:rsidRPr="005D4CF3">
        <w:rPr>
          <w:rFonts w:ascii="Arial" w:hAnsi="Arial" w:cs="Arial"/>
          <w:b/>
          <w:bCs/>
          <w:sz w:val="24"/>
          <w:szCs w:val="24"/>
          <w:lang w:val="pl"/>
        </w:rPr>
        <w:t>23 czerwca 2020 r.</w:t>
      </w:r>
      <w:r w:rsidRPr="005D4CF3">
        <w:rPr>
          <w:rStyle w:val="Zwaar"/>
          <w:rFonts w:ascii="Arial" w:hAnsi="Arial" w:cs="Arial"/>
          <w:color w:val="0E101A"/>
          <w:lang w:val="pl"/>
        </w:rPr>
        <w:t xml:space="preserve"> – W związku z pandemią </w:t>
      </w:r>
      <w:proofErr w:type="spellStart"/>
      <w:r w:rsidRPr="005D4CF3">
        <w:rPr>
          <w:rStyle w:val="Zwaar"/>
          <w:rFonts w:ascii="Arial" w:hAnsi="Arial" w:cs="Arial"/>
          <w:color w:val="0E101A"/>
          <w:lang w:val="pl"/>
        </w:rPr>
        <w:t>koronawirusa</w:t>
      </w:r>
      <w:proofErr w:type="spellEnd"/>
      <w:r w:rsidRPr="005D4CF3">
        <w:rPr>
          <w:rStyle w:val="Zwaar"/>
          <w:rFonts w:ascii="Arial" w:hAnsi="Arial" w:cs="Arial"/>
          <w:color w:val="0E101A"/>
          <w:lang w:val="pl"/>
        </w:rPr>
        <w:t xml:space="preserve"> spędzamy ostatnio w domu znacznie więcej czasu niż zwykle.</w:t>
      </w:r>
      <w:r w:rsidRPr="005D4CF3">
        <w:rPr>
          <w:rStyle w:val="Zwaar"/>
          <w:rFonts w:ascii="Arial" w:hAnsi="Arial" w:cs="Arial"/>
          <w:b w:val="0"/>
          <w:bCs w:val="0"/>
          <w:color w:val="0E101A"/>
          <w:lang w:val="pl"/>
        </w:rPr>
        <w:t xml:space="preserve"> </w:t>
      </w:r>
      <w:r w:rsidRPr="005D4CF3">
        <w:rPr>
          <w:rStyle w:val="Zwaar"/>
          <w:rFonts w:ascii="Arial" w:hAnsi="Arial" w:cs="Arial"/>
          <w:color w:val="0E101A"/>
          <w:lang w:val="pl"/>
        </w:rPr>
        <w:t xml:space="preserve">Pracujemy z domu, w czterech ścianach bawimy się z dziećmi, a restauracją serwującą najpyszniejsze naleśniki jest nasza własna kuchnia... Do wszystkich tych czynności potrzebujemy wielu sprzętów – oraz jeszcze więcej baterii. Jak więc w pełni wykorzystać ich moc? Panasonic z przyjemnością pomaga odpowiedzieć na to pytanie, oferując porady oparte o ponad stuletnie doświadczenie w tej dziedzinie. </w:t>
      </w:r>
    </w:p>
    <w:p w14:paraId="0D86D766" w14:textId="56978350" w:rsidR="008D752D" w:rsidRPr="005D4CF3" w:rsidRDefault="001E4FF8" w:rsidP="00742B73">
      <w:pPr>
        <w:pStyle w:val="Kop2"/>
        <w:rPr>
          <w:rStyle w:val="Zwaar"/>
          <w:rFonts w:ascii="Arial" w:hAnsi="Arial" w:cs="Arial"/>
          <w:sz w:val="28"/>
          <w:szCs w:val="28"/>
          <w:lang w:val="pl"/>
        </w:rPr>
      </w:pPr>
      <w:r w:rsidRPr="005D4CF3">
        <w:rPr>
          <w:rFonts w:ascii="Arial" w:hAnsi="Arial" w:cs="Arial"/>
          <w:sz w:val="28"/>
          <w:szCs w:val="28"/>
          <w:lang w:val="pl"/>
        </w:rPr>
        <w:t>Jak prawidłowo korzystać z baterii</w:t>
      </w:r>
    </w:p>
    <w:p w14:paraId="3008912F" w14:textId="214CBEF8" w:rsidR="008D752D" w:rsidRPr="005D4CF3" w:rsidRDefault="00AA0FF1" w:rsidP="00C33124">
      <w:pPr>
        <w:spacing w:after="0" w:line="240" w:lineRule="auto"/>
        <w:rPr>
          <w:rStyle w:val="Zwaar"/>
          <w:rFonts w:ascii="Arial" w:hAnsi="Arial" w:cs="Arial"/>
          <w:b w:val="0"/>
          <w:color w:val="0E101A"/>
          <w:lang w:val="pl"/>
        </w:rPr>
      </w:pPr>
      <w:r w:rsidRPr="005D4CF3">
        <w:rPr>
          <w:rStyle w:val="Zwaar"/>
          <w:rFonts w:ascii="Arial" w:hAnsi="Arial" w:cs="Arial"/>
          <w:color w:val="0E101A"/>
          <w:lang w:val="pl"/>
        </w:rPr>
        <w:t>1. Jeżeli urządzenie wymaga dwóch baterii lub więcej, należy zawsze używać baterii tego samego typu.</w:t>
      </w:r>
      <w:r w:rsidRPr="005D4CF3">
        <w:rPr>
          <w:rStyle w:val="Zwaar"/>
          <w:rFonts w:ascii="Arial" w:hAnsi="Arial" w:cs="Arial"/>
          <w:b w:val="0"/>
          <w:bCs w:val="0"/>
          <w:color w:val="0E101A"/>
          <w:lang w:val="pl"/>
        </w:rPr>
        <w:t xml:space="preserve"> Nie wolno mieszać starych baterii z nowymi, a gdy tylko to możliwe, należy wykorzystywać baterie pochodzące z tego samego opakowania (z tą samą datą ważności). W tym samym urządzeniu nigdy nie należy mieszać baterii różnych marek, ponieważ mają one różny skład i różny poziom mocy. Mieszanie baterii może spowodować wadliwe działanie urządzenia i doprowadzić do wycieku baterii, a tego nie chcemy, prawda? </w:t>
      </w:r>
    </w:p>
    <w:p w14:paraId="505B8272" w14:textId="77777777" w:rsidR="00AD3E30" w:rsidRPr="005D4CF3" w:rsidRDefault="00AD3E30" w:rsidP="00C33124">
      <w:pPr>
        <w:spacing w:after="0" w:line="240" w:lineRule="auto"/>
        <w:rPr>
          <w:rStyle w:val="Zwaar"/>
          <w:rFonts w:ascii="Arial" w:hAnsi="Arial" w:cs="Arial"/>
          <w:b w:val="0"/>
          <w:color w:val="0E101A"/>
          <w:lang w:val="pl"/>
        </w:rPr>
      </w:pPr>
    </w:p>
    <w:p w14:paraId="41881883" w14:textId="540180B7" w:rsidR="008D752D" w:rsidRPr="005D4CF3" w:rsidRDefault="00AA0FF1" w:rsidP="00C33124">
      <w:pPr>
        <w:spacing w:after="0" w:line="240" w:lineRule="auto"/>
        <w:rPr>
          <w:rStyle w:val="Zwaar"/>
          <w:rFonts w:ascii="Arial" w:hAnsi="Arial" w:cs="Arial"/>
          <w:b w:val="0"/>
          <w:color w:val="0E101A"/>
          <w:lang w:val="pl"/>
        </w:rPr>
      </w:pPr>
      <w:r w:rsidRPr="005D4CF3">
        <w:rPr>
          <w:rStyle w:val="Zwaar"/>
          <w:rFonts w:ascii="Arial" w:hAnsi="Arial" w:cs="Arial"/>
          <w:color w:val="0E101A"/>
          <w:lang w:val="pl"/>
        </w:rPr>
        <w:t>2.</w:t>
      </w:r>
      <w:r w:rsidRPr="005D4CF3">
        <w:rPr>
          <w:rStyle w:val="Zwaar"/>
          <w:rFonts w:ascii="Arial" w:hAnsi="Arial" w:cs="Arial"/>
          <w:b w:val="0"/>
          <w:bCs w:val="0"/>
          <w:color w:val="0E101A"/>
          <w:lang w:val="pl"/>
        </w:rPr>
        <w:t xml:space="preserve"> </w:t>
      </w:r>
      <w:r w:rsidRPr="005D4CF3">
        <w:rPr>
          <w:rStyle w:val="Zwaar"/>
          <w:rFonts w:ascii="Arial" w:hAnsi="Arial" w:cs="Arial"/>
          <w:color w:val="0E101A"/>
          <w:lang w:val="pl"/>
        </w:rPr>
        <w:t>Z bateriami obchodzimy się ostrożnie</w:t>
      </w:r>
      <w:r w:rsidRPr="005D4CF3">
        <w:rPr>
          <w:rStyle w:val="Zwaar"/>
          <w:rFonts w:ascii="Arial" w:hAnsi="Arial" w:cs="Arial"/>
          <w:b w:val="0"/>
          <w:bCs w:val="0"/>
          <w:color w:val="0E101A"/>
          <w:lang w:val="pl"/>
        </w:rPr>
        <w:t xml:space="preserve">. Choć baterie Panasonic są trwałe, nie należy ich zarysowywać, rzucać, upuszczać ani narażać na działanie ciepła. </w:t>
      </w:r>
      <w:r w:rsidRPr="005D4CF3">
        <w:rPr>
          <w:rStyle w:val="Zwaar"/>
          <w:rFonts w:ascii="Arial" w:hAnsi="Arial" w:cs="Arial"/>
          <w:color w:val="0E101A"/>
          <w:lang w:val="pl"/>
        </w:rPr>
        <w:t>Nie wolno podejmować próby ich rozmontowania</w:t>
      </w:r>
      <w:r w:rsidRPr="005D4CF3">
        <w:rPr>
          <w:rStyle w:val="Zwaar"/>
          <w:rFonts w:ascii="Arial" w:hAnsi="Arial" w:cs="Arial"/>
          <w:b w:val="0"/>
          <w:bCs w:val="0"/>
          <w:color w:val="0E101A"/>
          <w:lang w:val="pl"/>
        </w:rPr>
        <w:t>; w ten sposób można bowiem zrobić sobie poważną krzywdę</w:t>
      </w:r>
      <w:r w:rsidRPr="005D4CF3">
        <w:rPr>
          <w:rFonts w:ascii="Arial" w:hAnsi="Arial" w:cs="Arial"/>
          <w:lang w:val="pl"/>
        </w:rPr>
        <w:t xml:space="preserve"> i zanieczyścić środowisko.</w:t>
      </w:r>
    </w:p>
    <w:p w14:paraId="4C768780" w14:textId="77777777" w:rsidR="00AD3E30" w:rsidRPr="005D4CF3" w:rsidRDefault="00AD3E30" w:rsidP="00C33124">
      <w:pPr>
        <w:spacing w:after="0" w:line="240" w:lineRule="auto"/>
        <w:rPr>
          <w:rStyle w:val="Zwaar"/>
          <w:rFonts w:ascii="Arial" w:hAnsi="Arial" w:cs="Arial"/>
          <w:b w:val="0"/>
          <w:color w:val="0E101A"/>
          <w:lang w:val="pl"/>
        </w:rPr>
      </w:pPr>
    </w:p>
    <w:p w14:paraId="4B703BE1" w14:textId="35E323B5" w:rsidR="00DC04D9" w:rsidRPr="005D4CF3" w:rsidRDefault="00AA0FF1" w:rsidP="00AD3E30">
      <w:pPr>
        <w:spacing w:after="0" w:line="240" w:lineRule="auto"/>
        <w:rPr>
          <w:rStyle w:val="Zwaar"/>
          <w:rFonts w:ascii="Arial" w:hAnsi="Arial" w:cs="Arial"/>
          <w:b w:val="0"/>
          <w:color w:val="0E101A"/>
        </w:rPr>
      </w:pPr>
      <w:r w:rsidRPr="005D4CF3">
        <w:rPr>
          <w:rStyle w:val="Zwaar"/>
          <w:rFonts w:ascii="Arial" w:hAnsi="Arial" w:cs="Arial"/>
          <w:color w:val="0E101A"/>
          <w:lang w:val="pl"/>
        </w:rPr>
        <w:t>3.</w:t>
      </w:r>
      <w:r w:rsidRPr="005D4CF3">
        <w:rPr>
          <w:rStyle w:val="Zwaar"/>
          <w:rFonts w:ascii="Arial" w:hAnsi="Arial" w:cs="Arial"/>
          <w:b w:val="0"/>
          <w:bCs w:val="0"/>
          <w:color w:val="0E101A"/>
          <w:lang w:val="pl"/>
        </w:rPr>
        <w:t xml:space="preserve"> </w:t>
      </w:r>
      <w:r w:rsidRPr="005D4CF3">
        <w:rPr>
          <w:rStyle w:val="Zwaar"/>
          <w:rFonts w:ascii="Arial" w:hAnsi="Arial" w:cs="Arial"/>
          <w:color w:val="0E101A"/>
          <w:lang w:val="pl"/>
        </w:rPr>
        <w:t>Trzy podstawowe zasady przechowywania baterii</w:t>
      </w:r>
    </w:p>
    <w:p w14:paraId="7F160CE2" w14:textId="77777777" w:rsidR="00DC04D9" w:rsidRPr="005D4CF3" w:rsidRDefault="00DC04D9" w:rsidP="00AD3E30">
      <w:pPr>
        <w:spacing w:after="0" w:line="240" w:lineRule="auto"/>
        <w:rPr>
          <w:rStyle w:val="Zwaar"/>
          <w:rFonts w:ascii="Arial" w:hAnsi="Arial" w:cs="Arial"/>
          <w:b w:val="0"/>
          <w:color w:val="0E101A"/>
        </w:rPr>
      </w:pPr>
    </w:p>
    <w:p w14:paraId="6BA2949A" w14:textId="0EF6172E" w:rsidR="00DC04D9" w:rsidRPr="005D4CF3" w:rsidRDefault="00AD3E30" w:rsidP="00B32D76">
      <w:pPr>
        <w:pStyle w:val="Lijstalinea"/>
        <w:numPr>
          <w:ilvl w:val="0"/>
          <w:numId w:val="1"/>
        </w:numPr>
        <w:spacing w:after="0" w:line="240" w:lineRule="auto"/>
        <w:rPr>
          <w:rStyle w:val="Zwaar"/>
          <w:rFonts w:ascii="Arial" w:hAnsi="Arial" w:cs="Arial"/>
          <w:b w:val="0"/>
          <w:color w:val="0E101A"/>
        </w:rPr>
      </w:pPr>
      <w:r w:rsidRPr="005D4CF3">
        <w:rPr>
          <w:rStyle w:val="Zwaar"/>
          <w:rFonts w:ascii="Arial" w:hAnsi="Arial" w:cs="Arial"/>
          <w:color w:val="0E101A"/>
          <w:lang w:val="pl"/>
        </w:rPr>
        <w:t>wysoko i w bezpiecznym miejscu</w:t>
      </w:r>
      <w:r w:rsidRPr="005D4CF3">
        <w:rPr>
          <w:rStyle w:val="Zwaar"/>
          <w:rFonts w:ascii="Arial" w:hAnsi="Arial" w:cs="Arial"/>
          <w:b w:val="0"/>
          <w:bCs w:val="0"/>
          <w:color w:val="0E101A"/>
          <w:lang w:val="pl"/>
        </w:rPr>
        <w:t xml:space="preserve">: baterie należy przechowywać z dala od dzieci oraz od miejsca wystawionego na bezpośrednie działanie słońca. </w:t>
      </w:r>
    </w:p>
    <w:p w14:paraId="476A21CB" w14:textId="5702236B" w:rsidR="00DC04D9" w:rsidRPr="005D4CF3" w:rsidRDefault="00AD3E30" w:rsidP="00B32D76">
      <w:pPr>
        <w:pStyle w:val="Lijstalinea"/>
        <w:numPr>
          <w:ilvl w:val="0"/>
          <w:numId w:val="1"/>
        </w:numPr>
        <w:spacing w:after="0" w:line="240" w:lineRule="auto"/>
        <w:rPr>
          <w:rStyle w:val="Zwaar"/>
          <w:rFonts w:ascii="Arial" w:hAnsi="Arial" w:cs="Arial"/>
          <w:b w:val="0"/>
          <w:color w:val="0E101A"/>
          <w:lang w:val="en-US"/>
        </w:rPr>
      </w:pPr>
      <w:r w:rsidRPr="005D4CF3">
        <w:rPr>
          <w:rStyle w:val="Zwaar"/>
          <w:rFonts w:ascii="Arial" w:hAnsi="Arial" w:cs="Arial"/>
          <w:color w:val="0E101A"/>
          <w:lang w:val="pl"/>
        </w:rPr>
        <w:t>w miejscu suchym</w:t>
      </w:r>
      <w:r w:rsidRPr="005D4CF3">
        <w:rPr>
          <w:rStyle w:val="Zwaar"/>
          <w:rFonts w:ascii="Arial" w:hAnsi="Arial" w:cs="Arial"/>
          <w:b w:val="0"/>
          <w:bCs w:val="0"/>
          <w:color w:val="0E101A"/>
          <w:lang w:val="pl"/>
        </w:rPr>
        <w:t>: z dala od wilgoci.</w:t>
      </w:r>
    </w:p>
    <w:p w14:paraId="76B0DA79" w14:textId="24FB0AF7" w:rsidR="00AD3E30" w:rsidRPr="005D4CF3" w:rsidRDefault="00AD3E30" w:rsidP="00B32D76">
      <w:pPr>
        <w:pStyle w:val="Lijstalinea"/>
        <w:numPr>
          <w:ilvl w:val="0"/>
          <w:numId w:val="1"/>
        </w:numPr>
        <w:spacing w:after="0" w:line="240" w:lineRule="auto"/>
        <w:rPr>
          <w:rStyle w:val="Zwaar"/>
          <w:rFonts w:ascii="Arial" w:hAnsi="Arial" w:cs="Arial"/>
          <w:b w:val="0"/>
          <w:lang w:val="en-US"/>
        </w:rPr>
      </w:pPr>
      <w:r w:rsidRPr="005D4CF3">
        <w:rPr>
          <w:rStyle w:val="Zwaar"/>
          <w:rFonts w:ascii="Arial" w:hAnsi="Arial" w:cs="Arial"/>
          <w:lang w:val="pl"/>
        </w:rPr>
        <w:t>w pojemniku z nieprzewodzącego materiału</w:t>
      </w:r>
      <w:r w:rsidRPr="005D4CF3">
        <w:rPr>
          <w:rStyle w:val="Zwaar"/>
          <w:rFonts w:ascii="Arial" w:hAnsi="Arial" w:cs="Arial"/>
          <w:b w:val="0"/>
          <w:bCs w:val="0"/>
          <w:lang w:val="pl"/>
        </w:rPr>
        <w:t>: z dala od biżuterii oraz innych metalowych przedmiotów.</w:t>
      </w:r>
    </w:p>
    <w:p w14:paraId="7231C181" w14:textId="77777777" w:rsidR="00DC04D9" w:rsidRPr="005D4CF3" w:rsidRDefault="00DC04D9" w:rsidP="00B32D76">
      <w:pPr>
        <w:pStyle w:val="Lijstalinea"/>
        <w:spacing w:after="0" w:line="240" w:lineRule="auto"/>
        <w:rPr>
          <w:rStyle w:val="Zwaar"/>
          <w:rFonts w:ascii="Arial" w:hAnsi="Arial" w:cs="Arial"/>
          <w:b w:val="0"/>
          <w:lang w:val="en-US"/>
        </w:rPr>
      </w:pPr>
    </w:p>
    <w:p w14:paraId="1F6B385E" w14:textId="64D010D5" w:rsidR="008D752D" w:rsidRPr="005D4CF3" w:rsidRDefault="00AD3E30" w:rsidP="00AD3E30">
      <w:pPr>
        <w:spacing w:after="0" w:line="240" w:lineRule="auto"/>
        <w:rPr>
          <w:rStyle w:val="Zwaar"/>
          <w:rFonts w:ascii="Arial" w:hAnsi="Arial" w:cs="Arial"/>
          <w:b w:val="0"/>
          <w:lang w:val="pl"/>
        </w:rPr>
      </w:pPr>
      <w:r w:rsidRPr="005D4CF3">
        <w:rPr>
          <w:rStyle w:val="Zwaar"/>
          <w:rFonts w:ascii="Arial" w:hAnsi="Arial" w:cs="Arial"/>
          <w:b w:val="0"/>
          <w:bCs w:val="0"/>
          <w:lang w:val="pl"/>
        </w:rPr>
        <w:t xml:space="preserve">Jeżeli baterie są przechowywane we właściwy sposób, zwykle zachowują swoją moc. Jeżeli przez dłuższy czas nie będziemy korzystać z danego urządzenia (np. w zimie), należy wyjąć z niego baterie. Większość urządzeń stworzona jest tak, że co jakiś czas wewnętrznie „kontroluje” prawidłowość działania. Kontrole te wymagają niewielkich ilości energii – jeżeli występują zbyt często, może dojść do wycieku baterii. </w:t>
      </w:r>
    </w:p>
    <w:p w14:paraId="18F4CAB2" w14:textId="0210DAB8" w:rsidR="00AD3E30" w:rsidRPr="005D4CF3" w:rsidRDefault="00AD3E30" w:rsidP="00AD3E30">
      <w:pPr>
        <w:spacing w:after="0" w:line="240" w:lineRule="auto"/>
        <w:rPr>
          <w:rStyle w:val="Zwaar"/>
          <w:rFonts w:ascii="Arial" w:hAnsi="Arial" w:cs="Arial"/>
          <w:b w:val="0"/>
          <w:lang w:val="pl"/>
        </w:rPr>
      </w:pPr>
    </w:p>
    <w:p w14:paraId="0CBAB554" w14:textId="5C25B4BA" w:rsidR="00AA0FF1" w:rsidRPr="005D4CF3" w:rsidRDefault="00AA0FF1" w:rsidP="00AA0FF1">
      <w:pPr>
        <w:spacing w:after="0" w:line="240" w:lineRule="auto"/>
        <w:rPr>
          <w:rStyle w:val="Zwaar"/>
          <w:rFonts w:ascii="Arial" w:hAnsi="Arial" w:cs="Arial"/>
          <w:b w:val="0"/>
          <w:lang w:val="pl"/>
        </w:rPr>
      </w:pPr>
      <w:r w:rsidRPr="005D4CF3">
        <w:rPr>
          <w:rStyle w:val="Zwaar"/>
          <w:rFonts w:ascii="Arial" w:hAnsi="Arial" w:cs="Arial"/>
          <w:lang w:val="pl"/>
        </w:rPr>
        <w:t>4.</w:t>
      </w:r>
      <w:r w:rsidRPr="005D4CF3">
        <w:rPr>
          <w:rStyle w:val="Zwaar"/>
          <w:rFonts w:ascii="Arial" w:hAnsi="Arial" w:cs="Arial"/>
          <w:b w:val="0"/>
          <w:bCs w:val="0"/>
          <w:lang w:val="pl"/>
        </w:rPr>
        <w:t xml:space="preserve"> </w:t>
      </w:r>
      <w:r w:rsidRPr="005D4CF3">
        <w:rPr>
          <w:rStyle w:val="Zwaar"/>
          <w:rFonts w:ascii="Arial" w:hAnsi="Arial" w:cs="Arial"/>
          <w:lang w:val="pl"/>
        </w:rPr>
        <w:t>Jak wybrać baterie pasujące do urządzenia.</w:t>
      </w:r>
      <w:r w:rsidRPr="005D4CF3">
        <w:rPr>
          <w:rStyle w:val="Zwaar"/>
          <w:rFonts w:ascii="Arial" w:hAnsi="Arial" w:cs="Arial"/>
          <w:b w:val="0"/>
          <w:bCs w:val="0"/>
          <w:lang w:val="pl"/>
        </w:rPr>
        <w:t xml:space="preserve"> Jeśli urządzenie wymaga baterii AA, należy korzystać wyłącznie z ogniw tego typu. </w:t>
      </w:r>
      <w:r w:rsidRPr="005D4CF3">
        <w:rPr>
          <w:rStyle w:val="Zwaar"/>
          <w:rFonts w:ascii="Arial" w:hAnsi="Arial" w:cs="Arial"/>
          <w:lang w:val="pl"/>
        </w:rPr>
        <w:t>Mniejsze po prostu nie będą działać.</w:t>
      </w:r>
      <w:r w:rsidRPr="005D4CF3">
        <w:rPr>
          <w:rStyle w:val="Zwaar"/>
          <w:rFonts w:ascii="Arial" w:hAnsi="Arial" w:cs="Arial"/>
          <w:b w:val="0"/>
          <w:bCs w:val="0"/>
          <w:lang w:val="pl"/>
        </w:rPr>
        <w:t xml:space="preserve"> Można oczywiście wykorzystać adapter, aby zmienić mniejsze baterie (rozmiar A) na C lub D. </w:t>
      </w:r>
    </w:p>
    <w:p w14:paraId="284BBF36" w14:textId="5AE7B658" w:rsidR="00AA0FF1" w:rsidRPr="005D4CF3" w:rsidRDefault="00AA0FF1" w:rsidP="00AA0FF1">
      <w:pPr>
        <w:spacing w:after="0" w:line="240" w:lineRule="auto"/>
        <w:rPr>
          <w:rStyle w:val="Zwaar"/>
          <w:rFonts w:ascii="Arial" w:hAnsi="Arial" w:cs="Arial"/>
          <w:b w:val="0"/>
          <w:lang w:val="pl"/>
        </w:rPr>
      </w:pPr>
    </w:p>
    <w:p w14:paraId="252BF145" w14:textId="0838D977" w:rsidR="00742B73" w:rsidRPr="005D4CF3" w:rsidRDefault="0048724F" w:rsidP="00742B73">
      <w:pPr>
        <w:spacing w:after="0" w:line="240" w:lineRule="auto"/>
        <w:rPr>
          <w:rStyle w:val="Zwaar"/>
          <w:rFonts w:ascii="Arial" w:hAnsi="Arial" w:cs="Arial"/>
          <w:lang w:val="pl"/>
        </w:rPr>
      </w:pPr>
      <w:r w:rsidRPr="005D4CF3">
        <w:rPr>
          <w:rStyle w:val="Zwaar"/>
          <w:rFonts w:ascii="Arial" w:hAnsi="Arial" w:cs="Arial"/>
          <w:b w:val="0"/>
          <w:bCs w:val="0"/>
          <w:lang w:val="pl"/>
        </w:rPr>
        <w:t xml:space="preserve">Ale przy wyborze baterii rozmiar to nie wszystko. Czy to do zastosowań </w:t>
      </w:r>
      <w:proofErr w:type="gramStart"/>
      <w:r w:rsidRPr="005D4CF3">
        <w:rPr>
          <w:rStyle w:val="Zwaar"/>
          <w:rFonts w:ascii="Arial" w:hAnsi="Arial" w:cs="Arial"/>
          <w:b w:val="0"/>
          <w:bCs w:val="0"/>
          <w:lang w:val="pl"/>
        </w:rPr>
        <w:t>wysoko-,</w:t>
      </w:r>
      <w:proofErr w:type="gramEnd"/>
      <w:r w:rsidRPr="005D4CF3">
        <w:rPr>
          <w:rStyle w:val="Zwaar"/>
          <w:rFonts w:ascii="Arial" w:hAnsi="Arial" w:cs="Arial"/>
          <w:b w:val="0"/>
          <w:bCs w:val="0"/>
          <w:lang w:val="pl"/>
        </w:rPr>
        <w:t xml:space="preserve"> czy niskoenergetycznych, do wielokrotnego ładowania czy też nie, do zabawek, urządzeń </w:t>
      </w:r>
      <w:r w:rsidRPr="005D4CF3">
        <w:rPr>
          <w:rStyle w:val="Zwaar"/>
          <w:rFonts w:ascii="Arial" w:hAnsi="Arial" w:cs="Arial"/>
          <w:b w:val="0"/>
          <w:bCs w:val="0"/>
          <w:lang w:val="pl"/>
        </w:rPr>
        <w:lastRenderedPageBreak/>
        <w:t xml:space="preserve">domowych czy do profesjonalnego sprzętu fotograficznego – </w:t>
      </w:r>
      <w:r w:rsidRPr="005D4CF3">
        <w:rPr>
          <w:rStyle w:val="Zwaar"/>
          <w:rFonts w:ascii="Arial" w:hAnsi="Arial" w:cs="Arial"/>
          <w:lang w:val="pl"/>
        </w:rPr>
        <w:t xml:space="preserve">Panasonic ma w ofercie odpowiednie baterie do wszystkiego. </w:t>
      </w:r>
    </w:p>
    <w:p w14:paraId="07FB5D7C" w14:textId="4E0EE478" w:rsidR="00742B73" w:rsidRPr="005D4CF3" w:rsidRDefault="00742B73">
      <w:pPr>
        <w:rPr>
          <w:rStyle w:val="Zwaar"/>
          <w:rFonts w:ascii="Arial" w:hAnsi="Arial" w:cs="Arial"/>
          <w:lang w:val="pl"/>
        </w:rPr>
      </w:pPr>
    </w:p>
    <w:p w14:paraId="12B69966" w14:textId="510D1C9D" w:rsidR="00C33124" w:rsidRPr="005D4CF3" w:rsidRDefault="00A065BB" w:rsidP="00742B73">
      <w:pPr>
        <w:pStyle w:val="Kop2"/>
        <w:rPr>
          <w:rFonts w:ascii="Arial" w:hAnsi="Arial" w:cs="Arial"/>
          <w:sz w:val="28"/>
          <w:szCs w:val="28"/>
          <w:lang w:val="pl"/>
        </w:rPr>
      </w:pPr>
      <w:r w:rsidRPr="005D4CF3">
        <w:rPr>
          <w:rFonts w:ascii="Arial" w:hAnsi="Arial" w:cs="Arial"/>
          <w:sz w:val="28"/>
          <w:szCs w:val="28"/>
          <w:lang w:val="pl"/>
        </w:rPr>
        <w:t>Jak prawidłowo wybrać baterie</w:t>
      </w:r>
    </w:p>
    <w:p w14:paraId="02278EC3" w14:textId="77777777" w:rsidR="00C33124" w:rsidRPr="005D4CF3" w:rsidRDefault="00C33124" w:rsidP="00C33124">
      <w:pPr>
        <w:spacing w:after="0" w:line="240" w:lineRule="auto"/>
        <w:rPr>
          <w:rFonts w:ascii="Arial" w:eastAsia="Times New Roman" w:hAnsi="Arial" w:cs="Arial"/>
          <w:lang w:val="pl"/>
        </w:rPr>
      </w:pPr>
    </w:p>
    <w:p w14:paraId="429C84DD" w14:textId="37D8E3B4" w:rsidR="00C33124" w:rsidRPr="005D4CF3" w:rsidRDefault="00C33124" w:rsidP="00C33124">
      <w:pPr>
        <w:spacing w:after="0" w:line="240" w:lineRule="auto"/>
        <w:rPr>
          <w:rFonts w:ascii="Arial" w:eastAsia="Times New Roman" w:hAnsi="Arial" w:cs="Arial"/>
          <w:b/>
          <w:bCs/>
          <w:lang w:val="pl"/>
        </w:rPr>
      </w:pPr>
      <w:r w:rsidRPr="005D4CF3">
        <w:rPr>
          <w:rFonts w:ascii="Arial" w:eastAsia="Times New Roman" w:hAnsi="Arial" w:cs="Arial"/>
          <w:b/>
          <w:bCs/>
          <w:lang w:val="pl"/>
        </w:rPr>
        <w:t>1. Więcej czasu na zabawę</w:t>
      </w:r>
    </w:p>
    <w:p w14:paraId="47F579C8" w14:textId="77777777" w:rsidR="001D46DA" w:rsidRPr="005D4CF3" w:rsidRDefault="001D46DA" w:rsidP="00C33124">
      <w:pPr>
        <w:spacing w:after="0" w:line="240" w:lineRule="auto"/>
        <w:rPr>
          <w:rFonts w:ascii="Arial" w:eastAsia="Times New Roman" w:hAnsi="Arial" w:cs="Arial"/>
          <w:lang w:val="pl"/>
        </w:rPr>
      </w:pPr>
    </w:p>
    <w:p w14:paraId="09A1EAB5" w14:textId="5F426CFA" w:rsidR="00C33124" w:rsidRPr="005D4CF3" w:rsidRDefault="00EF1E89" w:rsidP="00C33124">
      <w:pPr>
        <w:spacing w:after="0" w:line="240" w:lineRule="auto"/>
        <w:rPr>
          <w:rFonts w:ascii="Arial" w:eastAsia="Times New Roman" w:hAnsi="Arial" w:cs="Arial"/>
          <w:lang w:val="pl"/>
        </w:rPr>
      </w:pPr>
      <w:r w:rsidRPr="005D4CF3">
        <w:rPr>
          <w:rFonts w:ascii="Arial" w:eastAsia="Times New Roman" w:hAnsi="Arial" w:cs="Arial"/>
          <w:lang w:val="pl"/>
        </w:rPr>
        <w:t xml:space="preserve">Niemal co piąta dziecięca zabawka wymaga zasilania bateriami. Dzieci chętnie bawią się krótkofalówkami, robotami i wieloma innymi zabawkami na baterie – tego rodzaju produktów jest dziś znacznie więcej niż kiedykolwiek wcześniej. I dzieje się tak nie bez powodu: takie zabawki </w:t>
      </w:r>
      <w:r w:rsidRPr="005D4CF3">
        <w:rPr>
          <w:rFonts w:ascii="Arial" w:eastAsia="Times New Roman" w:hAnsi="Arial" w:cs="Arial"/>
          <w:b/>
          <w:bCs/>
          <w:lang w:val="pl"/>
        </w:rPr>
        <w:t>wspomagają uczenie się</w:t>
      </w:r>
      <w:r w:rsidRPr="005D4CF3">
        <w:rPr>
          <w:rFonts w:ascii="Arial" w:eastAsia="Times New Roman" w:hAnsi="Arial" w:cs="Arial"/>
          <w:lang w:val="pl"/>
        </w:rPr>
        <w:t xml:space="preserve"> i </w:t>
      </w:r>
      <w:r w:rsidRPr="005D4CF3">
        <w:rPr>
          <w:rFonts w:ascii="Arial" w:eastAsia="Times New Roman" w:hAnsi="Arial" w:cs="Arial"/>
          <w:b/>
          <w:bCs/>
          <w:lang w:val="pl"/>
        </w:rPr>
        <w:t>rozwój dzieci</w:t>
      </w:r>
      <w:r w:rsidRPr="005D4CF3">
        <w:rPr>
          <w:rFonts w:ascii="Arial" w:eastAsia="Times New Roman" w:hAnsi="Arial" w:cs="Arial"/>
          <w:lang w:val="pl"/>
        </w:rPr>
        <w:t xml:space="preserve"> przez m.in. ćwiczenia zręcznościowe, trening mówienia i rozwijanie wyobraźni.</w:t>
      </w:r>
    </w:p>
    <w:p w14:paraId="23B5D2C2" w14:textId="77777777" w:rsidR="00C33124" w:rsidRPr="005D4CF3" w:rsidRDefault="00C33124" w:rsidP="00C33124">
      <w:pPr>
        <w:spacing w:after="0" w:line="240" w:lineRule="auto"/>
        <w:rPr>
          <w:rFonts w:ascii="Arial" w:eastAsia="Times New Roman" w:hAnsi="Arial" w:cs="Arial"/>
          <w:lang w:val="pl"/>
        </w:rPr>
      </w:pPr>
    </w:p>
    <w:p w14:paraId="11632E60" w14:textId="201B13D5" w:rsidR="00C33124" w:rsidRPr="005D4CF3" w:rsidRDefault="00C33124" w:rsidP="00C33124">
      <w:pPr>
        <w:spacing w:after="0" w:line="240" w:lineRule="auto"/>
        <w:rPr>
          <w:rFonts w:ascii="Arial" w:eastAsia="Times New Roman" w:hAnsi="Arial" w:cs="Arial"/>
          <w:lang w:val="pl"/>
        </w:rPr>
      </w:pPr>
      <w:r w:rsidRPr="005D4CF3">
        <w:rPr>
          <w:rFonts w:ascii="Arial" w:eastAsia="Times New Roman" w:hAnsi="Arial" w:cs="Arial"/>
          <w:lang w:val="pl"/>
        </w:rPr>
        <w:t xml:space="preserve">Wyciek baterii. Tylko nie to, prawda? Aby radość z zabawy mogła trwać jak najdłużej, należy wybierać baterie o długiej żywotności, odpowiednie do urządzeń zużywających średnie i duże ilości energii, na przykład akumulatory </w:t>
      </w:r>
      <w:hyperlink r:id="rId8" w:history="1">
        <w:r w:rsidRPr="005D4CF3">
          <w:rPr>
            <w:rStyle w:val="Hyperlink"/>
            <w:rFonts w:ascii="Arial" w:eastAsia="Times New Roman" w:hAnsi="Arial" w:cs="Arial"/>
            <w:b/>
            <w:bCs/>
            <w:color w:val="auto"/>
            <w:lang w:val="pl"/>
          </w:rPr>
          <w:t>Panasonic EVOLTA</w:t>
        </w:r>
      </w:hyperlink>
      <w:r w:rsidRPr="005D4CF3">
        <w:rPr>
          <w:rFonts w:ascii="Arial" w:eastAsia="Times New Roman" w:hAnsi="Arial" w:cs="Arial"/>
          <w:lang w:val="pl"/>
        </w:rPr>
        <w:t>. </w:t>
      </w:r>
    </w:p>
    <w:p w14:paraId="24F6E0CF" w14:textId="56DF3943" w:rsidR="00C33124" w:rsidRPr="005D4CF3" w:rsidRDefault="00C33124" w:rsidP="00C33124">
      <w:pPr>
        <w:spacing w:after="0" w:line="240" w:lineRule="auto"/>
        <w:rPr>
          <w:rFonts w:ascii="Arial" w:eastAsia="Times New Roman" w:hAnsi="Arial" w:cs="Arial"/>
          <w:lang w:val="pl"/>
        </w:rPr>
      </w:pPr>
    </w:p>
    <w:p w14:paraId="4CA4B1AE" w14:textId="77777777" w:rsidR="001D46DA" w:rsidRPr="005D4CF3" w:rsidRDefault="001D46DA" w:rsidP="00C33124">
      <w:pPr>
        <w:spacing w:after="0" w:line="240" w:lineRule="auto"/>
        <w:rPr>
          <w:rFonts w:ascii="Arial" w:eastAsia="Times New Roman" w:hAnsi="Arial" w:cs="Arial"/>
          <w:lang w:val="pl"/>
        </w:rPr>
      </w:pPr>
    </w:p>
    <w:p w14:paraId="2E1B2710" w14:textId="2F4DC5C6" w:rsidR="00C33124" w:rsidRPr="005D4CF3" w:rsidRDefault="00C33124" w:rsidP="00C33124">
      <w:pPr>
        <w:spacing w:after="0" w:line="240" w:lineRule="auto"/>
        <w:rPr>
          <w:rFonts w:ascii="Arial" w:eastAsia="Times New Roman" w:hAnsi="Arial" w:cs="Arial"/>
          <w:b/>
          <w:bCs/>
          <w:lang w:val="pl"/>
        </w:rPr>
      </w:pPr>
      <w:r w:rsidRPr="005D4CF3">
        <w:rPr>
          <w:rFonts w:ascii="Arial" w:eastAsia="Times New Roman" w:hAnsi="Arial" w:cs="Arial"/>
          <w:b/>
          <w:bCs/>
          <w:lang w:val="pl"/>
        </w:rPr>
        <w:t>2. Pad, który nie pada</w:t>
      </w:r>
    </w:p>
    <w:p w14:paraId="55A907C8" w14:textId="77777777" w:rsidR="001D46DA" w:rsidRPr="005D4CF3" w:rsidRDefault="001D46DA" w:rsidP="00C33124">
      <w:pPr>
        <w:spacing w:after="0" w:line="240" w:lineRule="auto"/>
        <w:rPr>
          <w:rFonts w:ascii="Arial" w:eastAsia="Times New Roman" w:hAnsi="Arial" w:cs="Arial"/>
          <w:lang w:val="pl"/>
        </w:rPr>
      </w:pPr>
    </w:p>
    <w:p w14:paraId="62B65DB0" w14:textId="05861EB5" w:rsidR="00C33124" w:rsidRPr="005D4CF3" w:rsidRDefault="00C33124" w:rsidP="00C33124">
      <w:pPr>
        <w:spacing w:after="0" w:line="240" w:lineRule="auto"/>
        <w:rPr>
          <w:rFonts w:ascii="Arial" w:eastAsia="Times New Roman" w:hAnsi="Arial" w:cs="Arial"/>
          <w:lang w:val="pl"/>
        </w:rPr>
      </w:pPr>
      <w:r w:rsidRPr="005D4CF3">
        <w:rPr>
          <w:rFonts w:ascii="Arial" w:eastAsia="Times New Roman" w:hAnsi="Arial" w:cs="Arial"/>
          <w:lang w:val="pl"/>
        </w:rPr>
        <w:t xml:space="preserve">Nowe bezprzewodowe </w:t>
      </w:r>
      <w:proofErr w:type="spellStart"/>
      <w:r w:rsidRPr="005D4CF3">
        <w:rPr>
          <w:rFonts w:ascii="Arial" w:eastAsia="Times New Roman" w:hAnsi="Arial" w:cs="Arial"/>
          <w:lang w:val="pl"/>
        </w:rPr>
        <w:t>gamepady</w:t>
      </w:r>
      <w:proofErr w:type="spellEnd"/>
      <w:r w:rsidRPr="005D4CF3">
        <w:rPr>
          <w:rFonts w:ascii="Arial" w:eastAsia="Times New Roman" w:hAnsi="Arial" w:cs="Arial"/>
          <w:lang w:val="pl"/>
        </w:rPr>
        <w:t xml:space="preserve"> wznoszą doznania graczy na zupełnie nowy poziom. W końcu ważna jest nie tylko moc postaci, ale i graczy, którzy się w nie wcielają! </w:t>
      </w:r>
    </w:p>
    <w:p w14:paraId="093510B8" w14:textId="77777777" w:rsidR="00C33124" w:rsidRPr="005D4CF3" w:rsidRDefault="00C33124" w:rsidP="00C33124">
      <w:pPr>
        <w:spacing w:after="0" w:line="240" w:lineRule="auto"/>
        <w:rPr>
          <w:rFonts w:ascii="Arial" w:eastAsia="Times New Roman" w:hAnsi="Arial" w:cs="Arial"/>
          <w:lang w:val="pl"/>
        </w:rPr>
      </w:pPr>
    </w:p>
    <w:p w14:paraId="53CF05E9" w14:textId="1FF25B98" w:rsidR="00C33124" w:rsidRPr="005D4CF3" w:rsidRDefault="00C33124" w:rsidP="00C33124">
      <w:pPr>
        <w:spacing w:after="0" w:line="240" w:lineRule="auto"/>
        <w:rPr>
          <w:rFonts w:ascii="Arial" w:eastAsia="Times New Roman" w:hAnsi="Arial" w:cs="Arial"/>
          <w:lang w:val="pl"/>
        </w:rPr>
      </w:pPr>
      <w:r w:rsidRPr="005D4CF3">
        <w:rPr>
          <w:rFonts w:ascii="Arial" w:eastAsia="Times New Roman" w:hAnsi="Arial" w:cs="Arial"/>
          <w:lang w:val="pl"/>
        </w:rPr>
        <w:t xml:space="preserve">Energooszczędny design (jak na przykład w serii Xbox One) pozwala na granie całymi tygodniami bez konieczności wymiany baterii. W końcu jednak trzeba będzie je wymienić, dlatego lepiej zdecydować się na </w:t>
      </w:r>
      <w:r w:rsidRPr="005D4CF3">
        <w:rPr>
          <w:rFonts w:ascii="Arial" w:eastAsia="Times New Roman" w:hAnsi="Arial" w:cs="Arial"/>
          <w:b/>
          <w:bCs/>
          <w:lang w:val="pl"/>
        </w:rPr>
        <w:t>baterie wielokrotnego ładowania</w:t>
      </w:r>
      <w:r w:rsidRPr="005D4CF3">
        <w:rPr>
          <w:rFonts w:ascii="Arial" w:eastAsia="Times New Roman" w:hAnsi="Arial" w:cs="Arial"/>
          <w:lang w:val="pl"/>
        </w:rPr>
        <w:t xml:space="preserve">, aby zminimalizować ryzyko nieoczekiwanego zakończenia gry. Baterie wielokrotnego ładowania </w:t>
      </w:r>
      <w:hyperlink r:id="rId9" w:history="1">
        <w:proofErr w:type="spellStart"/>
        <w:r w:rsidRPr="005D4CF3">
          <w:rPr>
            <w:rStyle w:val="Hyperlink"/>
            <w:rFonts w:ascii="Arial" w:eastAsia="Times New Roman" w:hAnsi="Arial" w:cs="Arial"/>
            <w:color w:val="auto"/>
            <w:lang w:val="pl"/>
          </w:rPr>
          <w:t>eneloop</w:t>
        </w:r>
        <w:proofErr w:type="spellEnd"/>
      </w:hyperlink>
      <w:r w:rsidRPr="005D4CF3">
        <w:rPr>
          <w:rFonts w:ascii="Arial" w:eastAsia="Times New Roman" w:hAnsi="Arial" w:cs="Arial"/>
          <w:lang w:val="pl"/>
        </w:rPr>
        <w:t xml:space="preserve"> mogą być ładowane częściej, co na dłuższą metę czyni je bardziej opłacalnymi. </w:t>
      </w:r>
    </w:p>
    <w:p w14:paraId="136B0A3E" w14:textId="77777777" w:rsidR="001D46DA" w:rsidRPr="005D4CF3" w:rsidRDefault="001D46DA" w:rsidP="00C33124">
      <w:pPr>
        <w:spacing w:after="0" w:line="240" w:lineRule="auto"/>
        <w:rPr>
          <w:rFonts w:ascii="Arial" w:eastAsia="Times New Roman" w:hAnsi="Arial" w:cs="Arial"/>
          <w:lang w:val="pl"/>
        </w:rPr>
      </w:pPr>
    </w:p>
    <w:p w14:paraId="482295C8" w14:textId="77777777" w:rsidR="00C33124" w:rsidRPr="005D4CF3" w:rsidRDefault="00C33124" w:rsidP="00C33124">
      <w:pPr>
        <w:spacing w:after="0" w:line="240" w:lineRule="auto"/>
        <w:rPr>
          <w:rFonts w:ascii="Arial" w:eastAsia="Times New Roman" w:hAnsi="Arial" w:cs="Arial"/>
          <w:lang w:val="pl"/>
        </w:rPr>
      </w:pPr>
    </w:p>
    <w:p w14:paraId="71D90733" w14:textId="37002F3A" w:rsidR="00C33124" w:rsidRPr="005D4CF3" w:rsidRDefault="00C33124" w:rsidP="00C33124">
      <w:pPr>
        <w:spacing w:after="0" w:line="240" w:lineRule="auto"/>
        <w:rPr>
          <w:rFonts w:ascii="Arial" w:eastAsia="Times New Roman" w:hAnsi="Arial" w:cs="Arial"/>
          <w:b/>
          <w:bCs/>
        </w:rPr>
      </w:pPr>
      <w:r w:rsidRPr="005D4CF3">
        <w:rPr>
          <w:rFonts w:ascii="Arial" w:eastAsia="Times New Roman" w:hAnsi="Arial" w:cs="Arial"/>
          <w:b/>
          <w:bCs/>
          <w:lang w:val="pl"/>
        </w:rPr>
        <w:t xml:space="preserve">3. Fantastyczne profesjonalne fotografie </w:t>
      </w:r>
    </w:p>
    <w:p w14:paraId="1C5F246B" w14:textId="77777777" w:rsidR="001D46DA" w:rsidRPr="005D4CF3" w:rsidRDefault="001D46DA" w:rsidP="00C33124">
      <w:pPr>
        <w:spacing w:after="0" w:line="240" w:lineRule="auto"/>
        <w:rPr>
          <w:rFonts w:ascii="Arial" w:eastAsia="Times New Roman" w:hAnsi="Arial" w:cs="Arial"/>
          <w:b/>
          <w:bCs/>
        </w:rPr>
      </w:pPr>
    </w:p>
    <w:p w14:paraId="2DF61ECC" w14:textId="054FC699" w:rsidR="00C33124" w:rsidRPr="005D4CF3" w:rsidRDefault="00C33124" w:rsidP="00C33124">
      <w:pPr>
        <w:spacing w:after="0" w:line="240" w:lineRule="auto"/>
        <w:rPr>
          <w:rFonts w:ascii="Arial" w:hAnsi="Arial" w:cs="Arial"/>
          <w:lang w:val="pl"/>
        </w:rPr>
      </w:pPr>
      <w:r w:rsidRPr="005D4CF3">
        <w:rPr>
          <w:rFonts w:ascii="Arial" w:hAnsi="Arial" w:cs="Arial"/>
          <w:lang w:val="pl"/>
        </w:rPr>
        <w:t>Praca w plenerze czy w studio? Dla fotografów czas to pieniądz, a pieniądz to profesjonalny sprzęt (</w:t>
      </w:r>
      <w:r w:rsidRPr="005D4CF3">
        <w:rPr>
          <w:rFonts w:ascii="Arial" w:hAnsi="Arial" w:cs="Arial"/>
          <w:b/>
          <w:bCs/>
          <w:lang w:val="pl"/>
        </w:rPr>
        <w:t>aparaty i lampy błyskowe</w:t>
      </w:r>
      <w:r w:rsidRPr="005D4CF3">
        <w:rPr>
          <w:rFonts w:ascii="Arial" w:hAnsi="Arial" w:cs="Arial"/>
          <w:lang w:val="pl"/>
        </w:rPr>
        <w:t xml:space="preserve">). W stworzeniu idealnej fotografii rolę odgrywa wiele czynników. Oprócz fenomenalnego modela czy modelki, odpowiedniego sprzętu oraz idealnego miejsca ważny jest także wybór baterii. Ten jednak jest prosty: potrzeba </w:t>
      </w:r>
      <w:proofErr w:type="spellStart"/>
      <w:r w:rsidRPr="005D4CF3">
        <w:rPr>
          <w:rFonts w:ascii="Arial" w:hAnsi="Arial" w:cs="Arial"/>
          <w:b/>
          <w:bCs/>
          <w:lang w:val="pl"/>
        </w:rPr>
        <w:t>długożywotnych</w:t>
      </w:r>
      <w:proofErr w:type="spellEnd"/>
      <w:r w:rsidRPr="005D4CF3">
        <w:rPr>
          <w:rFonts w:ascii="Arial" w:hAnsi="Arial" w:cs="Arial"/>
          <w:b/>
          <w:bCs/>
          <w:lang w:val="pl"/>
        </w:rPr>
        <w:t xml:space="preserve"> </w:t>
      </w:r>
      <w:r w:rsidRPr="005D4CF3">
        <w:rPr>
          <w:rStyle w:val="Zwaar"/>
          <w:rFonts w:ascii="Arial" w:hAnsi="Arial" w:cs="Arial"/>
          <w:lang w:val="pl"/>
        </w:rPr>
        <w:t>baterii</w:t>
      </w:r>
      <w:r w:rsidRPr="005D4CF3">
        <w:rPr>
          <w:rFonts w:ascii="Arial" w:hAnsi="Arial" w:cs="Arial"/>
          <w:lang w:val="pl"/>
        </w:rPr>
        <w:t xml:space="preserve"> odpowiednie do wysokoenergetycznych zastosowań. Pozwalają one pracować szybciej, dłużej i lepiej – </w:t>
      </w:r>
      <w:hyperlink r:id="rId10" w:history="1">
        <w:proofErr w:type="spellStart"/>
        <w:r w:rsidRPr="005D4CF3">
          <w:rPr>
            <w:rStyle w:val="Hyperlink"/>
            <w:rFonts w:ascii="Arial" w:hAnsi="Arial" w:cs="Arial"/>
            <w:color w:val="auto"/>
            <w:lang w:val="pl"/>
          </w:rPr>
          <w:t>eneloop</w:t>
        </w:r>
        <w:proofErr w:type="spellEnd"/>
        <w:r w:rsidRPr="005D4CF3">
          <w:rPr>
            <w:rStyle w:val="Hyperlink"/>
            <w:rFonts w:ascii="Arial" w:hAnsi="Arial" w:cs="Arial"/>
            <w:color w:val="auto"/>
            <w:lang w:val="pl"/>
          </w:rPr>
          <w:t xml:space="preserve"> pro</w:t>
        </w:r>
      </w:hyperlink>
      <w:r w:rsidRPr="005D4CF3">
        <w:rPr>
          <w:rFonts w:ascii="Arial" w:hAnsi="Arial" w:cs="Arial"/>
          <w:lang w:val="pl"/>
        </w:rPr>
        <w:t> to nasza odpowiedź na potrzeby wymagającego fotografa.</w:t>
      </w:r>
    </w:p>
    <w:p w14:paraId="7B60A148" w14:textId="55D46BB4" w:rsidR="001D46DA" w:rsidRPr="005D4CF3" w:rsidRDefault="001D46DA" w:rsidP="00C33124">
      <w:pPr>
        <w:spacing w:after="0" w:line="240" w:lineRule="auto"/>
        <w:rPr>
          <w:rFonts w:ascii="Arial" w:hAnsi="Arial" w:cs="Arial"/>
          <w:lang w:val="pl"/>
        </w:rPr>
      </w:pPr>
    </w:p>
    <w:p w14:paraId="560847E8" w14:textId="77777777" w:rsidR="00C33124" w:rsidRPr="005D4CF3" w:rsidRDefault="00C33124" w:rsidP="00C33124">
      <w:pPr>
        <w:spacing w:after="0" w:line="240" w:lineRule="auto"/>
        <w:rPr>
          <w:rFonts w:ascii="Arial" w:eastAsia="Times New Roman" w:hAnsi="Arial" w:cs="Arial"/>
          <w:lang w:val="pl"/>
        </w:rPr>
      </w:pPr>
    </w:p>
    <w:p w14:paraId="16BB7A48" w14:textId="4A182BF7" w:rsidR="00C33124" w:rsidRPr="005D4CF3" w:rsidRDefault="00C33124" w:rsidP="00C33124">
      <w:pPr>
        <w:spacing w:after="0" w:line="240" w:lineRule="auto"/>
        <w:rPr>
          <w:rFonts w:ascii="Arial" w:eastAsia="Times New Roman" w:hAnsi="Arial" w:cs="Arial"/>
          <w:b/>
          <w:bCs/>
          <w:lang w:val="pl"/>
        </w:rPr>
      </w:pPr>
      <w:r w:rsidRPr="005D4CF3">
        <w:rPr>
          <w:rFonts w:ascii="Arial" w:eastAsia="Times New Roman" w:hAnsi="Arial" w:cs="Arial"/>
          <w:b/>
          <w:bCs/>
          <w:lang w:val="pl"/>
        </w:rPr>
        <w:t>4. Zdalnie i wydajnie</w:t>
      </w:r>
    </w:p>
    <w:p w14:paraId="1D00E6BC" w14:textId="77777777" w:rsidR="001D46DA" w:rsidRPr="005D4CF3" w:rsidRDefault="001D46DA" w:rsidP="00C33124">
      <w:pPr>
        <w:spacing w:after="0" w:line="240" w:lineRule="auto"/>
        <w:rPr>
          <w:rFonts w:ascii="Arial" w:eastAsia="Times New Roman" w:hAnsi="Arial" w:cs="Arial"/>
          <w:lang w:val="pl"/>
        </w:rPr>
      </w:pPr>
    </w:p>
    <w:p w14:paraId="1FE14182" w14:textId="1CE31AB7" w:rsidR="00BC2C1E" w:rsidRPr="005D4CF3" w:rsidRDefault="00C33124" w:rsidP="008C43EB">
      <w:pPr>
        <w:spacing w:after="0" w:line="240" w:lineRule="auto"/>
        <w:rPr>
          <w:rFonts w:ascii="Arial" w:eastAsia="Times New Roman" w:hAnsi="Arial" w:cs="Arial"/>
          <w:lang w:val="pl"/>
        </w:rPr>
      </w:pPr>
      <w:r w:rsidRPr="005D4CF3">
        <w:rPr>
          <w:rFonts w:ascii="Arial" w:eastAsia="Times New Roman" w:hAnsi="Arial" w:cs="Arial"/>
          <w:lang w:val="pl"/>
        </w:rPr>
        <w:t xml:space="preserve">Praca z domu? Wszyscy chcemy uczynić ją tak wygodną, jak to możliwe. Nie jest to łatwe, gdy po domu nieustannie biegają małe dzieci. Praca (podobnie zresztą jak dzieci) potrafi pochłaniać mnóstwo energii – wraz z nią energię chłoną też urządzenia, na których pracujemy. Dlatego potrzebujemy </w:t>
      </w:r>
      <w:r w:rsidRPr="005D4CF3">
        <w:rPr>
          <w:rFonts w:ascii="Arial" w:eastAsia="Times New Roman" w:hAnsi="Arial" w:cs="Arial"/>
          <w:b/>
          <w:bCs/>
          <w:lang w:val="pl"/>
        </w:rPr>
        <w:t>niezawodnych, trwałych</w:t>
      </w:r>
      <w:r w:rsidRPr="005D4CF3">
        <w:rPr>
          <w:rFonts w:ascii="Arial" w:eastAsia="Times New Roman" w:hAnsi="Arial" w:cs="Arial"/>
          <w:lang w:val="pl"/>
        </w:rPr>
        <w:t xml:space="preserve"> baterii do urządzeń o średnim i </w:t>
      </w:r>
      <w:r w:rsidRPr="005D4CF3">
        <w:rPr>
          <w:rFonts w:ascii="Arial" w:eastAsia="Times New Roman" w:hAnsi="Arial" w:cs="Arial"/>
          <w:lang w:val="pl"/>
        </w:rPr>
        <w:lastRenderedPageBreak/>
        <w:t xml:space="preserve">dużym zużyciu energii. W ten sposób możemy cieszyć się każdą chwilą. Myszka działa, jak trzeba, muzyka koi nerwy i pomaga w koncentracji, a elektroniczna niania pozwala mieć pewność, że z dziećmi jest wszystko w porządku. Tak to można pracować, prawda? Dzięki </w:t>
      </w:r>
      <w:hyperlink r:id="rId11" w:history="1">
        <w:r w:rsidRPr="005D4CF3">
          <w:rPr>
            <w:rStyle w:val="Hyperlink"/>
            <w:rFonts w:ascii="Arial" w:eastAsia="Times New Roman" w:hAnsi="Arial" w:cs="Arial"/>
            <w:color w:val="auto"/>
            <w:lang w:val="pl"/>
          </w:rPr>
          <w:t>Panasonic Pro Power </w:t>
        </w:r>
      </w:hyperlink>
      <w:r w:rsidRPr="005D4CF3">
        <w:rPr>
          <w:rFonts w:ascii="Arial" w:eastAsia="Times New Roman" w:hAnsi="Arial" w:cs="Arial"/>
          <w:lang w:val="pl"/>
        </w:rPr>
        <w:t>stworzenie wygodnego środowiska do pracy w domu staje się możliwe.</w:t>
      </w:r>
    </w:p>
    <w:p w14:paraId="3581C6C1" w14:textId="4EB2ABC9" w:rsidR="001D46DA" w:rsidRPr="005D4CF3" w:rsidRDefault="001D46DA" w:rsidP="008C43EB">
      <w:pPr>
        <w:spacing w:after="0" w:line="240" w:lineRule="auto"/>
        <w:rPr>
          <w:rFonts w:ascii="Arial" w:eastAsia="Times New Roman" w:hAnsi="Arial" w:cs="Arial"/>
          <w:lang w:val="pl"/>
        </w:rPr>
      </w:pPr>
    </w:p>
    <w:p w14:paraId="37751769" w14:textId="77777777" w:rsidR="001D46DA" w:rsidRPr="005D4CF3" w:rsidRDefault="001D46DA" w:rsidP="008C43EB">
      <w:pPr>
        <w:spacing w:after="0" w:line="240" w:lineRule="auto"/>
        <w:rPr>
          <w:rFonts w:ascii="Arial" w:hAnsi="Arial" w:cs="Arial"/>
          <w:sz w:val="20"/>
          <w:szCs w:val="20"/>
          <w:lang w:val="pl"/>
        </w:rPr>
      </w:pPr>
    </w:p>
    <w:p w14:paraId="1F9AE448" w14:textId="46A07018" w:rsidR="00DB6196" w:rsidRPr="005D4CF3" w:rsidRDefault="00904D10">
      <w:pPr>
        <w:rPr>
          <w:rFonts w:ascii="Arial" w:hAnsi="Arial" w:cs="Arial"/>
          <w:b/>
          <w:lang w:val="pl"/>
        </w:rPr>
      </w:pPr>
      <w:r w:rsidRPr="005D4CF3">
        <w:rPr>
          <w:rFonts w:ascii="Arial" w:hAnsi="Arial" w:cs="Arial"/>
          <w:b/>
          <w:bCs/>
          <w:lang w:val="pl"/>
        </w:rPr>
        <w:t>5. Ładowanie i troska o środowisko</w:t>
      </w:r>
    </w:p>
    <w:p w14:paraId="47384237" w14:textId="61C695F9" w:rsidR="004223FD" w:rsidRPr="005D4CF3" w:rsidRDefault="00AD5CDF">
      <w:pPr>
        <w:rPr>
          <w:rFonts w:ascii="Arial" w:hAnsi="Arial" w:cs="Arial"/>
          <w:lang w:val="pl"/>
        </w:rPr>
      </w:pPr>
      <w:r w:rsidRPr="005D4CF3">
        <w:rPr>
          <w:rFonts w:ascii="Arial" w:hAnsi="Arial" w:cs="Arial"/>
          <w:lang w:val="pl"/>
        </w:rPr>
        <w:t xml:space="preserve">Zewsząd otaczają nas inteligentne urządzenia, które mają uczynić codzienne życie prostszym. Z drugiej jednak strony wszystkie one wymagają ogromnych zasobów energii. Kupować nowe baterie co parę tygodni? Takie rozwiązanie rzecz jasna nie wchodzi w grę. </w:t>
      </w:r>
    </w:p>
    <w:p w14:paraId="20D8347E" w14:textId="083137BD" w:rsidR="001D46DA" w:rsidRPr="005D4CF3" w:rsidRDefault="00D93990">
      <w:pPr>
        <w:rPr>
          <w:rFonts w:ascii="Arial" w:hAnsi="Arial" w:cs="Arial"/>
          <w:lang w:val="pl"/>
        </w:rPr>
      </w:pPr>
      <w:r w:rsidRPr="005D4CF3">
        <w:rPr>
          <w:rFonts w:ascii="Arial" w:hAnsi="Arial" w:cs="Arial"/>
          <w:b/>
          <w:bCs/>
          <w:lang w:val="pl"/>
        </w:rPr>
        <w:t xml:space="preserve">Wobec tego warto postawić na akumulatory wielokrotnego ładowania </w:t>
      </w:r>
      <w:proofErr w:type="spellStart"/>
      <w:r w:rsidRPr="005D4CF3">
        <w:rPr>
          <w:rFonts w:ascii="Arial" w:hAnsi="Arial" w:cs="Arial"/>
          <w:b/>
          <w:bCs/>
          <w:lang w:val="pl"/>
        </w:rPr>
        <w:t>eneloop</w:t>
      </w:r>
      <w:proofErr w:type="spellEnd"/>
      <w:r w:rsidRPr="005D4CF3">
        <w:rPr>
          <w:rFonts w:ascii="Arial" w:hAnsi="Arial" w:cs="Arial"/>
          <w:b/>
          <w:bCs/>
          <w:lang w:val="pl"/>
        </w:rPr>
        <w:t>.</w:t>
      </w:r>
      <w:r w:rsidRPr="005D4CF3">
        <w:rPr>
          <w:rFonts w:ascii="Arial" w:hAnsi="Arial" w:cs="Arial"/>
          <w:lang w:val="pl"/>
        </w:rPr>
        <w:t xml:space="preserve"> Są wstępnie naładowane energią słoneczną i na dłuższą metę nie tylko tańsze, ale także lepsze od zwykłych baterii. Za każdym razem, gdy je ładujemy (co jest możliwe nawet do 2100 razy!*), oszczędzamy na kosztach wymiany baterii, zmniejszając przy tym ilość odpadów. Matka Natura z pewnością to lubi! Nastaw się na zrównoważony rozwój i wybierz baterie z </w:t>
      </w:r>
      <w:hyperlink r:id="rId12" w:history="1">
        <w:r w:rsidRPr="005D4CF3">
          <w:rPr>
            <w:rStyle w:val="Hyperlink"/>
            <w:rFonts w:ascii="Arial" w:hAnsi="Arial" w:cs="Arial"/>
            <w:color w:val="auto"/>
            <w:lang w:val="pl"/>
          </w:rPr>
          <w:t xml:space="preserve">serii </w:t>
        </w:r>
        <w:proofErr w:type="spellStart"/>
        <w:r w:rsidRPr="005D4CF3">
          <w:rPr>
            <w:rStyle w:val="Hyperlink"/>
            <w:rFonts w:ascii="Arial" w:hAnsi="Arial" w:cs="Arial"/>
            <w:color w:val="auto"/>
            <w:lang w:val="pl"/>
          </w:rPr>
          <w:t>eneloop</w:t>
        </w:r>
        <w:proofErr w:type="spellEnd"/>
      </w:hyperlink>
      <w:r w:rsidRPr="005D4CF3">
        <w:rPr>
          <w:rFonts w:ascii="Arial" w:hAnsi="Arial" w:cs="Arial"/>
          <w:lang w:val="pl"/>
        </w:rPr>
        <w:t>.</w:t>
      </w:r>
    </w:p>
    <w:p w14:paraId="7E903F5A" w14:textId="77777777" w:rsidR="00D64A98" w:rsidRPr="005D4CF3" w:rsidRDefault="00D64A98" w:rsidP="00D64A98">
      <w:pPr>
        <w:rPr>
          <w:rFonts w:ascii="Arial" w:hAnsi="Arial" w:cs="Arial"/>
          <w:b/>
          <w:bCs/>
          <w:lang w:val="pl"/>
        </w:rPr>
      </w:pPr>
    </w:p>
    <w:p w14:paraId="7EDB67D6" w14:textId="0B32ED36" w:rsidR="00D64A98" w:rsidRPr="005D4CF3" w:rsidRDefault="00433079" w:rsidP="00D64A98">
      <w:pPr>
        <w:rPr>
          <w:rFonts w:ascii="Arial" w:hAnsi="Arial" w:cs="Arial"/>
          <w:b/>
          <w:bCs/>
          <w:lang w:val="pl"/>
        </w:rPr>
      </w:pPr>
      <w:r w:rsidRPr="005D4CF3">
        <w:rPr>
          <w:rFonts w:ascii="Arial" w:hAnsi="Arial" w:cs="Arial"/>
          <w:b/>
          <w:bCs/>
          <w:lang w:val="pl"/>
        </w:rPr>
        <w:t>6. Dla miłośników technologii</w:t>
      </w:r>
    </w:p>
    <w:p w14:paraId="422B7E98" w14:textId="26951265" w:rsidR="00FD543A" w:rsidRPr="005D4CF3" w:rsidRDefault="001D6A60" w:rsidP="00D64A98">
      <w:pPr>
        <w:rPr>
          <w:rFonts w:ascii="Arial" w:hAnsi="Arial" w:cs="Arial"/>
          <w:bCs/>
          <w:lang w:val="pl"/>
        </w:rPr>
      </w:pPr>
      <w:r w:rsidRPr="005D4CF3">
        <w:rPr>
          <w:rFonts w:ascii="Arial" w:hAnsi="Arial" w:cs="Arial"/>
          <w:lang w:val="pl"/>
        </w:rPr>
        <w:t xml:space="preserve">Roboty i drony to zabawki dla tych trochę starszych chłopaków i dziewczyn, zapewniające zajęcie na długie godziny czy nawet dni. Urządzenia te wymagają jednak dużych ilości energii. Do wprawienia robotów w ruch i wysłania dronów w powietrze potrzebujemy zatem odpowiednich baterii. Więcej, potrzebujemy niezwykle wydajnych baterii, które </w:t>
      </w:r>
      <w:r w:rsidRPr="005D4CF3">
        <w:rPr>
          <w:rFonts w:ascii="Arial" w:hAnsi="Arial" w:cs="Arial"/>
          <w:b/>
          <w:bCs/>
          <w:lang w:val="pl"/>
        </w:rPr>
        <w:t>są naprawdę bezpieczne</w:t>
      </w:r>
      <w:r w:rsidRPr="005D4CF3">
        <w:rPr>
          <w:rFonts w:ascii="Arial" w:hAnsi="Arial" w:cs="Arial"/>
          <w:lang w:val="pl"/>
        </w:rPr>
        <w:t xml:space="preserve">. </w:t>
      </w:r>
    </w:p>
    <w:p w14:paraId="19A45ED1" w14:textId="17288698" w:rsidR="00803489" w:rsidRPr="005D4CF3" w:rsidRDefault="009A13D9">
      <w:pPr>
        <w:rPr>
          <w:rFonts w:ascii="Arial" w:hAnsi="Arial" w:cs="Arial"/>
          <w:b/>
          <w:bCs/>
          <w:highlight w:val="yellow"/>
          <w:lang w:val="pl"/>
        </w:rPr>
      </w:pPr>
      <w:r w:rsidRPr="005D4CF3">
        <w:rPr>
          <w:rFonts w:ascii="Arial" w:hAnsi="Arial" w:cs="Arial"/>
          <w:lang w:val="pl"/>
        </w:rPr>
        <w:t xml:space="preserve">Baterie z serii </w:t>
      </w:r>
      <w:hyperlink r:id="rId13" w:history="1">
        <w:r w:rsidRPr="005D4CF3">
          <w:rPr>
            <w:rStyle w:val="Hyperlink"/>
            <w:rFonts w:ascii="Arial" w:hAnsi="Arial" w:cs="Arial"/>
            <w:color w:val="auto"/>
            <w:lang w:val="pl"/>
          </w:rPr>
          <w:t>EVOLTA NEO</w:t>
        </w:r>
      </w:hyperlink>
      <w:r w:rsidRPr="005D4CF3">
        <w:rPr>
          <w:rFonts w:ascii="Arial" w:hAnsi="Arial" w:cs="Arial"/>
          <w:lang w:val="pl"/>
        </w:rPr>
        <w:t xml:space="preserve"> cechuje największa żywotność spośród produktów z całej historii firmy Panasonic. Są one również bezpieczniejsze niż jakiekolwiek wcześniej. Dzięki ulepszonej technologii ryzyko wycieku zostało zmniejszone o co najmniej 30%. Ponadto w przypadku przeciążenia akumulatora znajdujący się w nim związek srebra pochłania gaz, co w dużej mierze zapobiega jego emisji, kiedy baterie są nieużywane.</w:t>
      </w:r>
    </w:p>
    <w:p w14:paraId="51D64A59" w14:textId="77777777" w:rsidR="006A6B32" w:rsidRPr="005D4CF3" w:rsidRDefault="006A6B32" w:rsidP="006A6B32">
      <w:pPr>
        <w:rPr>
          <w:rFonts w:ascii="Arial" w:hAnsi="Arial" w:cs="Arial"/>
          <w:lang w:val="pl"/>
        </w:rPr>
      </w:pPr>
    </w:p>
    <w:p w14:paraId="24EF0AAE" w14:textId="67DA628D" w:rsidR="00E92828" w:rsidRPr="005D4CF3" w:rsidRDefault="00433079" w:rsidP="006A6B32">
      <w:pPr>
        <w:rPr>
          <w:rFonts w:ascii="Arial" w:hAnsi="Arial" w:cs="Arial"/>
          <w:b/>
          <w:lang w:val="pl"/>
        </w:rPr>
      </w:pPr>
      <w:r w:rsidRPr="005D4CF3">
        <w:rPr>
          <w:rFonts w:ascii="Arial" w:hAnsi="Arial" w:cs="Arial"/>
          <w:b/>
          <w:bCs/>
          <w:lang w:val="pl"/>
        </w:rPr>
        <w:t>7. Zdrowie w rodzinie</w:t>
      </w:r>
    </w:p>
    <w:p w14:paraId="01798098" w14:textId="09939ED1" w:rsidR="003A614C" w:rsidRPr="005D4CF3" w:rsidRDefault="0036751B" w:rsidP="006A6B32">
      <w:pPr>
        <w:rPr>
          <w:rFonts w:ascii="Arial" w:hAnsi="Arial" w:cs="Arial"/>
          <w:lang w:val="pl"/>
        </w:rPr>
      </w:pPr>
      <w:r w:rsidRPr="005D4CF3">
        <w:rPr>
          <w:rFonts w:ascii="Arial" w:hAnsi="Arial" w:cs="Arial"/>
          <w:lang w:val="pl"/>
        </w:rPr>
        <w:t xml:space="preserve">Co jest podstawą szczęścia rodziny? Zdrowie. Mama z córką uwielbiają biegać, a podczas treningów mają na nadgarstkach sportowe zegarki. Tata z synem udają się na wycieczki rowerowe, korzystając przy tym z urządzenia GPS. A dziadek? Dziadek cieszy się opowiadanymi przez rodzinę przygodami, słuchając ich przez nowy aparat słuchowy. </w:t>
      </w:r>
    </w:p>
    <w:p w14:paraId="2D46F05B" w14:textId="6BBE376A" w:rsidR="007D123A" w:rsidRPr="005D4CF3" w:rsidRDefault="007D123A" w:rsidP="006A6B32">
      <w:pPr>
        <w:rPr>
          <w:rFonts w:ascii="Arial" w:hAnsi="Arial" w:cs="Arial"/>
          <w:lang w:val="pl"/>
        </w:rPr>
      </w:pPr>
      <w:r w:rsidRPr="005D4CF3">
        <w:rPr>
          <w:rFonts w:ascii="Arial" w:hAnsi="Arial" w:cs="Arial"/>
          <w:lang w:val="pl"/>
        </w:rPr>
        <w:t xml:space="preserve">Urządzenia te nie są zasilane standardowymi bateriami AA czy AAA; one potrzebują czegoś specjalnego. Tu na scenę wkracza gama </w:t>
      </w:r>
      <w:hyperlink r:id="rId14" w:history="1">
        <w:r w:rsidRPr="005D4CF3">
          <w:rPr>
            <w:rStyle w:val="Hyperlink"/>
            <w:rFonts w:ascii="Arial" w:hAnsi="Arial" w:cs="Arial"/>
            <w:color w:val="auto"/>
            <w:lang w:val="pl"/>
          </w:rPr>
          <w:t>Panasonic Specialty</w:t>
        </w:r>
      </w:hyperlink>
      <w:r w:rsidRPr="005D4CF3">
        <w:rPr>
          <w:rFonts w:ascii="Arial" w:hAnsi="Arial" w:cs="Arial"/>
          <w:lang w:val="pl"/>
        </w:rPr>
        <w:t xml:space="preserve"> w całej swej okazałości. Zaprojektowane dla urządzeń o niskim i wysokim poborze mocy baterie pomagają dbać o zdrowie całej rodziny.</w:t>
      </w:r>
    </w:p>
    <w:p w14:paraId="09C8DDFF" w14:textId="77777777" w:rsidR="00924074" w:rsidRPr="005D4CF3" w:rsidRDefault="00924074" w:rsidP="006A6B32">
      <w:pPr>
        <w:rPr>
          <w:rFonts w:ascii="Arial" w:hAnsi="Arial" w:cs="Arial"/>
          <w:lang w:val="pl"/>
        </w:rPr>
      </w:pPr>
    </w:p>
    <w:p w14:paraId="2DBF2A25" w14:textId="676B7699" w:rsidR="00924074" w:rsidRPr="005D4CF3" w:rsidRDefault="00433079" w:rsidP="00924074">
      <w:pPr>
        <w:rPr>
          <w:rFonts w:ascii="Arial" w:hAnsi="Arial" w:cs="Arial"/>
          <w:b/>
          <w:lang w:val="pl"/>
        </w:rPr>
      </w:pPr>
      <w:r w:rsidRPr="005D4CF3">
        <w:rPr>
          <w:rFonts w:ascii="Arial" w:hAnsi="Arial" w:cs="Arial"/>
          <w:b/>
          <w:bCs/>
          <w:lang w:val="pl"/>
        </w:rPr>
        <w:lastRenderedPageBreak/>
        <w:t>8. Nowa jakość codziennego życia</w:t>
      </w:r>
    </w:p>
    <w:p w14:paraId="34BD0BB2" w14:textId="0F1E92AD" w:rsidR="00451055" w:rsidRPr="005D4CF3" w:rsidRDefault="00924074" w:rsidP="00924074">
      <w:pPr>
        <w:rPr>
          <w:rFonts w:ascii="Arial" w:hAnsi="Arial" w:cs="Arial"/>
          <w:lang w:val="pl"/>
        </w:rPr>
      </w:pPr>
      <w:r w:rsidRPr="005D4CF3">
        <w:rPr>
          <w:rFonts w:ascii="Arial" w:hAnsi="Arial" w:cs="Arial"/>
          <w:lang w:val="pl"/>
        </w:rPr>
        <w:t xml:space="preserve">Prowadząc gospodarstwo domowe, potrzebujemy mnóstwa mocy – także energii pochodzącej z baterii. Większość domowych urządzeń jest zasilana akumulatorowo. Waga kuchenna, dzięki której możemy przygotować pyszne ciasto na urodziny przyjaciela. Pilot, który pozwala cieszyć się ulubionym programem telewizyjnym. Zegar ścienny, na który od czasu do czasu rzucamy okiem, pilnując, aby dzieci udały się do łóżek o odpowiedniej porze. </w:t>
      </w:r>
    </w:p>
    <w:p w14:paraId="157FA230" w14:textId="1AE7CFC8" w:rsidR="003A614C" w:rsidRPr="005D4CF3" w:rsidRDefault="0036751B" w:rsidP="006A6B32">
      <w:pPr>
        <w:rPr>
          <w:rFonts w:ascii="Arial" w:hAnsi="Arial" w:cs="Arial"/>
          <w:lang w:val="pl"/>
        </w:rPr>
      </w:pPr>
      <w:r w:rsidRPr="005D4CF3">
        <w:rPr>
          <w:rFonts w:ascii="Arial" w:hAnsi="Arial" w:cs="Arial"/>
          <w:lang w:val="pl"/>
        </w:rPr>
        <w:t xml:space="preserve">Potrzebujemy niezawodnej mocy, na której możemy polegać. Gama produktów </w:t>
      </w:r>
      <w:hyperlink r:id="rId15" w:history="1">
        <w:r w:rsidRPr="005D4CF3">
          <w:rPr>
            <w:rStyle w:val="Hyperlink"/>
            <w:rFonts w:ascii="Arial" w:hAnsi="Arial" w:cs="Arial"/>
            <w:color w:val="auto"/>
            <w:lang w:val="pl"/>
          </w:rPr>
          <w:t xml:space="preserve">Panasonic </w:t>
        </w:r>
        <w:proofErr w:type="spellStart"/>
        <w:r w:rsidRPr="005D4CF3">
          <w:rPr>
            <w:rStyle w:val="Hyperlink"/>
            <w:rFonts w:ascii="Arial" w:hAnsi="Arial" w:cs="Arial"/>
            <w:color w:val="auto"/>
            <w:lang w:val="pl"/>
          </w:rPr>
          <w:t>EveryDay</w:t>
        </w:r>
        <w:proofErr w:type="spellEnd"/>
        <w:r w:rsidRPr="005D4CF3">
          <w:rPr>
            <w:rStyle w:val="Hyperlink"/>
            <w:rFonts w:ascii="Arial" w:hAnsi="Arial" w:cs="Arial"/>
            <w:color w:val="auto"/>
            <w:lang w:val="pl"/>
          </w:rPr>
          <w:t xml:space="preserve"> Power</w:t>
        </w:r>
      </w:hyperlink>
      <w:r w:rsidRPr="005D4CF3">
        <w:rPr>
          <w:rFonts w:ascii="Arial" w:hAnsi="Arial" w:cs="Arial"/>
          <w:lang w:val="pl"/>
        </w:rPr>
        <w:t xml:space="preserve"> właśnie to oferuje. Baterie te są idealne do urządzeń, z których korzystamy na co dzień – urządzeń, które codziennie potrzebują tyle samo energii. Możemy wykorzystywać je w rozmaitych urządzeniach o stałym, średnim i niskim zużyciu.</w:t>
      </w:r>
    </w:p>
    <w:p w14:paraId="3C7D1C5C" w14:textId="77777777" w:rsidR="00742B73" w:rsidRPr="005D4CF3" w:rsidRDefault="00742B73" w:rsidP="006A6B32">
      <w:pPr>
        <w:rPr>
          <w:rFonts w:ascii="Arial" w:hAnsi="Arial" w:cs="Arial"/>
          <w:lang w:val="pl"/>
        </w:rPr>
      </w:pPr>
    </w:p>
    <w:p w14:paraId="5C7DC338" w14:textId="5AAE3C2A" w:rsidR="00FD543A" w:rsidRPr="005D4CF3" w:rsidRDefault="00433079" w:rsidP="002469FF">
      <w:pPr>
        <w:rPr>
          <w:rFonts w:ascii="Arial" w:hAnsi="Arial" w:cs="Arial"/>
          <w:b/>
          <w:lang w:val="pl"/>
        </w:rPr>
      </w:pPr>
      <w:r w:rsidRPr="005D4CF3">
        <w:rPr>
          <w:rFonts w:ascii="Arial" w:hAnsi="Arial" w:cs="Arial"/>
          <w:b/>
          <w:bCs/>
          <w:lang w:val="pl"/>
        </w:rPr>
        <w:t>9. Dla tych, którzy lubią mieć zawsze naładowane baterie!</w:t>
      </w:r>
    </w:p>
    <w:p w14:paraId="2CC05B0D" w14:textId="146C7BC5" w:rsidR="006E2455" w:rsidRPr="005D4CF3" w:rsidRDefault="0036751B" w:rsidP="002469FF">
      <w:pPr>
        <w:rPr>
          <w:rFonts w:ascii="Arial" w:hAnsi="Arial" w:cs="Arial"/>
          <w:lang w:val="pl"/>
        </w:rPr>
      </w:pPr>
      <w:r w:rsidRPr="005D4CF3">
        <w:rPr>
          <w:rFonts w:ascii="Arial" w:hAnsi="Arial" w:cs="Arial"/>
          <w:lang w:val="pl"/>
        </w:rPr>
        <w:t xml:space="preserve">Postawienie na baterie wielokrotnego ładowania to dobry wybór. Nie trzeba już się martwić, że ulubione urządzenie utraci moc, a przy okazji jest to rozwiązanie przyjazne dla środowiska. Zamiast generować kolejne odpady, wielokrotnie – nawet ponad tysiąc razy – ładujemy te same baterie, oszczędzając w ten sposób czas i pieniądze. </w:t>
      </w:r>
    </w:p>
    <w:p w14:paraId="1D782E0D" w14:textId="031A21D1" w:rsidR="00A47670" w:rsidRPr="005D4CF3" w:rsidRDefault="0036751B" w:rsidP="002469FF">
      <w:pPr>
        <w:rPr>
          <w:rFonts w:ascii="Arial" w:hAnsi="Arial" w:cs="Arial"/>
          <w:lang w:val="pl"/>
        </w:rPr>
      </w:pPr>
      <w:r w:rsidRPr="005D4CF3">
        <w:rPr>
          <w:rFonts w:ascii="Arial" w:hAnsi="Arial" w:cs="Arial"/>
          <w:lang w:val="pl"/>
        </w:rPr>
        <w:t xml:space="preserve">Jeszcze lepszym wyborem jest </w:t>
      </w:r>
      <w:hyperlink r:id="rId16" w:history="1">
        <w:r w:rsidRPr="005D4CF3">
          <w:rPr>
            <w:rStyle w:val="Hyperlink"/>
            <w:rFonts w:ascii="Arial" w:hAnsi="Arial" w:cs="Arial"/>
            <w:color w:val="auto"/>
            <w:lang w:val="pl"/>
          </w:rPr>
          <w:t>na przykład ładowarka BQ-CC87</w:t>
        </w:r>
      </w:hyperlink>
      <w:r w:rsidRPr="005D4CF3">
        <w:rPr>
          <w:rFonts w:ascii="Arial" w:hAnsi="Arial" w:cs="Arial"/>
          <w:lang w:val="pl"/>
        </w:rPr>
        <w:t xml:space="preserve">. Może </w:t>
      </w:r>
      <w:r w:rsidRPr="005D4CF3">
        <w:rPr>
          <w:rFonts w:ascii="Arial" w:hAnsi="Arial" w:cs="Arial"/>
          <w:shd w:val="clear" w:color="auto" w:fill="FFFFFF"/>
          <w:lang w:val="pl"/>
        </w:rPr>
        <w:t xml:space="preserve">ona szybko naładować dowolne kombinacje baterii – aż do czterech baterii </w:t>
      </w:r>
      <w:proofErr w:type="spellStart"/>
      <w:r w:rsidRPr="005D4CF3">
        <w:rPr>
          <w:rFonts w:ascii="Arial" w:hAnsi="Arial" w:cs="Arial"/>
          <w:shd w:val="clear" w:color="auto" w:fill="FFFFFF"/>
          <w:lang w:val="pl"/>
        </w:rPr>
        <w:t>eneloop</w:t>
      </w:r>
      <w:proofErr w:type="spellEnd"/>
      <w:r w:rsidRPr="005D4CF3">
        <w:rPr>
          <w:rFonts w:ascii="Arial" w:hAnsi="Arial" w:cs="Arial"/>
          <w:shd w:val="clear" w:color="auto" w:fill="FFFFFF"/>
          <w:lang w:val="pl"/>
        </w:rPr>
        <w:t xml:space="preserve"> AA lub AAA – w zaledwie 4 godziny i 15 minut! Technologia przenośnego ładowania umożliwia ładowanie telefonów komórkowych oraz innych urządzeń przy pomocy zmagazynowanej energii akumulatora – wystarczy podłączyć urządzenie do portu wyjściowego USB.</w:t>
      </w:r>
      <w:r w:rsidRPr="005D4CF3">
        <w:rPr>
          <w:rFonts w:ascii="Arial" w:hAnsi="Arial" w:cs="Arial"/>
          <w:lang w:val="pl"/>
        </w:rPr>
        <w:t xml:space="preserve"> </w:t>
      </w:r>
    </w:p>
    <w:p w14:paraId="2977D65F" w14:textId="57247FD3" w:rsidR="00A065BB" w:rsidRPr="005D4CF3" w:rsidRDefault="0048022E" w:rsidP="002469FF">
      <w:pPr>
        <w:rPr>
          <w:rFonts w:ascii="Arial" w:hAnsi="Arial" w:cs="Arial"/>
          <w:b/>
          <w:i/>
          <w:lang w:val="pl"/>
        </w:rPr>
      </w:pPr>
      <w:r w:rsidRPr="005D4CF3">
        <w:rPr>
          <w:rFonts w:ascii="Arial" w:hAnsi="Arial" w:cs="Arial"/>
          <w:b/>
          <w:bCs/>
          <w:i/>
          <w:iCs/>
          <w:lang w:val="pl"/>
        </w:rPr>
        <w:t xml:space="preserve">W Panasonic kierujemy się optymizmem. Mamy nadzieję, że już niedługo wszyscy będziemy mogli wrócić do normalnego życia, zwiedzać i odkrywać świat. Dlatego mamy jeszcze jedną wskazówkę. </w:t>
      </w:r>
    </w:p>
    <w:p w14:paraId="5B95353A" w14:textId="77777777" w:rsidR="00A47670" w:rsidRPr="005D4CF3" w:rsidRDefault="00A47670" w:rsidP="00433079">
      <w:pPr>
        <w:rPr>
          <w:rFonts w:ascii="Arial" w:hAnsi="Arial" w:cs="Arial"/>
          <w:lang w:val="pl"/>
        </w:rPr>
      </w:pPr>
    </w:p>
    <w:p w14:paraId="713389C9" w14:textId="39D99918" w:rsidR="00433079" w:rsidRPr="005D4CF3" w:rsidRDefault="00A47670" w:rsidP="00433079">
      <w:pPr>
        <w:rPr>
          <w:rFonts w:ascii="Arial" w:hAnsi="Arial" w:cs="Arial"/>
          <w:b/>
          <w:bCs/>
          <w:lang w:val="pl"/>
        </w:rPr>
      </w:pPr>
      <w:r w:rsidRPr="005D4CF3">
        <w:rPr>
          <w:rFonts w:ascii="Arial" w:hAnsi="Arial" w:cs="Arial"/>
          <w:b/>
          <w:bCs/>
          <w:lang w:val="pl"/>
        </w:rPr>
        <w:t>Ostatnią, lecz równie ważną. Dla poszukiwaczy przygód</w:t>
      </w:r>
    </w:p>
    <w:p w14:paraId="6139E831" w14:textId="53D277D0" w:rsidR="00433079" w:rsidRPr="005D4CF3" w:rsidRDefault="00433079" w:rsidP="00433079">
      <w:pPr>
        <w:rPr>
          <w:rFonts w:ascii="Arial" w:hAnsi="Arial" w:cs="Arial"/>
          <w:bCs/>
          <w:lang w:val="pl"/>
        </w:rPr>
      </w:pPr>
      <w:r w:rsidRPr="005D4CF3">
        <w:rPr>
          <w:rFonts w:ascii="Arial" w:hAnsi="Arial" w:cs="Arial"/>
          <w:lang w:val="pl"/>
        </w:rPr>
        <w:t xml:space="preserve">Spacer lub przejażdżka w dziczy? Ci, którzy to lubią, wiedzą, jak ważny jest odpowiedni sprzęt. Biwakowanie czy piesze wycieczki – bez względu na to, co robimy, zawsze musimy mieć w plecaku wiele rzeczy: latarki, moduł GPS, krótkofalówkę… Urządzenia, które wymagają baterii o niskim i średnim zużyciu energii. Przede wszystkim jednak potrzebujemy baterii odpornych na zimno i trudne warunki – takich jak baterie </w:t>
      </w:r>
      <w:proofErr w:type="spellStart"/>
      <w:r w:rsidRPr="005D4CF3">
        <w:rPr>
          <w:rFonts w:ascii="Arial" w:hAnsi="Arial" w:cs="Arial"/>
          <w:lang w:val="pl"/>
        </w:rPr>
        <w:t>NiMH</w:t>
      </w:r>
      <w:proofErr w:type="spellEnd"/>
      <w:r w:rsidRPr="005D4CF3">
        <w:rPr>
          <w:rFonts w:ascii="Arial" w:hAnsi="Arial" w:cs="Arial"/>
          <w:lang w:val="pl"/>
        </w:rPr>
        <w:t>.</w:t>
      </w:r>
    </w:p>
    <w:p w14:paraId="058D8987" w14:textId="378B08D2" w:rsidR="00433079" w:rsidRPr="005D4CF3" w:rsidRDefault="009F2DE4" w:rsidP="00433079">
      <w:pPr>
        <w:rPr>
          <w:rFonts w:ascii="Arial" w:hAnsi="Arial" w:cs="Arial"/>
          <w:bCs/>
          <w:lang w:val="pl"/>
        </w:rPr>
      </w:pPr>
      <w:hyperlink r:id="rId17" w:history="1">
        <w:r w:rsidR="00433079" w:rsidRPr="005D4CF3">
          <w:rPr>
            <w:rStyle w:val="Hyperlink"/>
            <w:rFonts w:ascii="Arial" w:hAnsi="Arial" w:cs="Arial"/>
            <w:color w:val="auto"/>
            <w:lang w:val="pl"/>
          </w:rPr>
          <w:t xml:space="preserve">Baterie </w:t>
        </w:r>
        <w:proofErr w:type="spellStart"/>
        <w:r w:rsidR="00433079" w:rsidRPr="005D4CF3">
          <w:rPr>
            <w:rStyle w:val="Hyperlink"/>
            <w:rFonts w:ascii="Arial" w:hAnsi="Arial" w:cs="Arial"/>
            <w:color w:val="auto"/>
            <w:lang w:val="pl"/>
          </w:rPr>
          <w:t>eneloop</w:t>
        </w:r>
        <w:proofErr w:type="spellEnd"/>
      </w:hyperlink>
      <w:r w:rsidR="00433079" w:rsidRPr="005D4CF3">
        <w:rPr>
          <w:rFonts w:ascii="Arial" w:hAnsi="Arial" w:cs="Arial"/>
          <w:lang w:val="pl"/>
        </w:rPr>
        <w:t xml:space="preserve"> zachowują wysoką wydajność także w niskich temperaturach, nawet przy -20°C. Czas działania może być krótszy, w zależności od tego, jak niska jest temperatura, ale bateria będzie działać stabilnie aż do samego końca.</w:t>
      </w:r>
    </w:p>
    <w:p w14:paraId="38C6E7AA" w14:textId="77777777" w:rsidR="00B87FC4" w:rsidRPr="005D4CF3" w:rsidRDefault="00B87FC4" w:rsidP="00B87FC4">
      <w:pPr>
        <w:rPr>
          <w:rFonts w:ascii="Arial" w:hAnsi="Arial" w:cs="Arial"/>
          <w:bCs/>
          <w:i/>
          <w:iCs/>
          <w:color w:val="000000"/>
          <w:lang w:val="en-US"/>
        </w:rPr>
      </w:pPr>
      <w:r w:rsidRPr="005D4CF3">
        <w:rPr>
          <w:rFonts w:ascii="Arial" w:hAnsi="Arial" w:cs="Arial"/>
          <w:i/>
          <w:iCs/>
          <w:lang w:val="pl"/>
        </w:rPr>
        <w:t xml:space="preserve">* Wewnętrzne testy </w:t>
      </w:r>
      <w:r w:rsidRPr="005D4CF3">
        <w:rPr>
          <w:rFonts w:ascii="Arial" w:hAnsi="Arial" w:cs="Arial"/>
          <w:i/>
          <w:iCs/>
          <w:color w:val="000000"/>
          <w:lang w:val="pl"/>
        </w:rPr>
        <w:t>Panasonic IEC61951-2 2011 (7.5.1.3); 600 cykli według IEC61951-2 2017 (7.5.1.4)</w:t>
      </w:r>
    </w:p>
    <w:p w14:paraId="0708A1CA" w14:textId="2C5FABE8" w:rsidR="005D4CF3" w:rsidRDefault="005D4CF3">
      <w:pPr>
        <w:rPr>
          <w:rFonts w:ascii="Arial" w:hAnsi="Arial" w:cs="Arial"/>
          <w:color w:val="000000" w:themeColor="text1"/>
          <w:lang w:val="en-US"/>
        </w:rPr>
      </w:pPr>
      <w:r>
        <w:rPr>
          <w:rFonts w:ascii="Arial" w:hAnsi="Arial" w:cs="Arial"/>
          <w:color w:val="000000" w:themeColor="text1"/>
          <w:lang w:val="en-US"/>
        </w:rPr>
        <w:br w:type="page"/>
      </w:r>
    </w:p>
    <w:p w14:paraId="24FD423A" w14:textId="77777777" w:rsidR="00803489" w:rsidRPr="005D4CF3" w:rsidRDefault="00803489" w:rsidP="005D4CF3">
      <w:pPr>
        <w:pBdr>
          <w:bottom w:val="single" w:sz="4" w:space="1" w:color="auto"/>
        </w:pBdr>
        <w:rPr>
          <w:rFonts w:ascii="Arial" w:hAnsi="Arial" w:cs="Arial"/>
          <w:color w:val="000000" w:themeColor="text1"/>
          <w:lang w:val="en-US"/>
        </w:rPr>
      </w:pPr>
    </w:p>
    <w:p w14:paraId="3A1449D6" w14:textId="77777777" w:rsidR="004223FD" w:rsidRPr="005D4CF3" w:rsidRDefault="004223FD" w:rsidP="004223FD">
      <w:pPr>
        <w:pStyle w:val="Kop2"/>
        <w:spacing w:before="40" w:beforeAutospacing="0" w:after="0" w:afterAutospacing="0"/>
        <w:jc w:val="both"/>
        <w:rPr>
          <w:rFonts w:ascii="Arial" w:hAnsi="Arial" w:cs="Arial"/>
          <w:sz w:val="20"/>
          <w:szCs w:val="20"/>
        </w:rPr>
      </w:pPr>
      <w:r w:rsidRPr="005D4CF3">
        <w:rPr>
          <w:rFonts w:ascii="Arial" w:hAnsi="Arial" w:cs="Arial"/>
          <w:color w:val="000000"/>
          <w:sz w:val="20"/>
          <w:szCs w:val="20"/>
          <w:lang w:val="pl"/>
        </w:rPr>
        <w:t>O FIRMIE PANASONIC ENERGY EUROPE NV</w:t>
      </w:r>
    </w:p>
    <w:p w14:paraId="37615FB9" w14:textId="55646FDF" w:rsidR="004223FD" w:rsidRPr="005D4CF3" w:rsidRDefault="004223FD" w:rsidP="004223FD">
      <w:pPr>
        <w:pStyle w:val="Kop2"/>
        <w:spacing w:before="40" w:beforeAutospacing="0" w:after="0" w:afterAutospacing="0"/>
        <w:jc w:val="both"/>
        <w:rPr>
          <w:rFonts w:ascii="Arial" w:hAnsi="Arial" w:cs="Arial"/>
          <w:sz w:val="20"/>
          <w:szCs w:val="20"/>
          <w:lang w:val="pl"/>
        </w:rPr>
      </w:pPr>
      <w:r w:rsidRPr="005D4CF3">
        <w:rPr>
          <w:rFonts w:ascii="Arial" w:hAnsi="Arial" w:cs="Arial"/>
          <w:b w:val="0"/>
          <w:bCs w:val="0"/>
          <w:color w:val="000000"/>
          <w:sz w:val="20"/>
          <w:szCs w:val="20"/>
          <w:lang w:val="pl"/>
        </w:rPr>
        <w:t xml:space="preserve">Panasonic Energy Europe ma siedzibę w </w:t>
      </w:r>
      <w:proofErr w:type="spellStart"/>
      <w:r w:rsidRPr="005D4CF3">
        <w:rPr>
          <w:rFonts w:ascii="Arial" w:hAnsi="Arial" w:cs="Arial"/>
          <w:b w:val="0"/>
          <w:bCs w:val="0"/>
          <w:color w:val="000000"/>
          <w:sz w:val="20"/>
          <w:szCs w:val="20"/>
          <w:lang w:val="pl"/>
        </w:rPr>
        <w:t>Zellik</w:t>
      </w:r>
      <w:proofErr w:type="spellEnd"/>
      <w:r w:rsidRPr="005D4CF3">
        <w:rPr>
          <w:rFonts w:ascii="Arial" w:hAnsi="Arial" w:cs="Arial"/>
          <w:b w:val="0"/>
          <w:bCs w:val="0"/>
          <w:color w:val="000000"/>
          <w:sz w:val="20"/>
          <w:szCs w:val="20"/>
          <w:lang w:val="pl"/>
        </w:rPr>
        <w:t xml:space="preserve"> niedaleko Brukseli, w Belgii. Spółka jest częścią Panasonic Corporation, wiodącego globalnego producenta wyrobów elektronicznych i elektrycznych. Ogromne i długotrwałe doświadczenie firmy Panasonic w dziedzinie elektroniki użytkowej sprawiło, że firma jest dzisiaj największym producentem akumulatorów w Europie. Europejskie zakłady produkcyjne znajdują się w </w:t>
      </w:r>
      <w:proofErr w:type="spellStart"/>
      <w:r w:rsidRPr="005D4CF3">
        <w:rPr>
          <w:rFonts w:ascii="Arial" w:hAnsi="Arial" w:cs="Arial"/>
          <w:b w:val="0"/>
          <w:bCs w:val="0"/>
          <w:color w:val="000000"/>
          <w:sz w:val="20"/>
          <w:szCs w:val="20"/>
          <w:lang w:val="pl"/>
        </w:rPr>
        <w:t>Tessenderlo</w:t>
      </w:r>
      <w:proofErr w:type="spellEnd"/>
      <w:r w:rsidRPr="005D4CF3">
        <w:rPr>
          <w:rFonts w:ascii="Arial" w:hAnsi="Arial" w:cs="Arial"/>
          <w:b w:val="0"/>
          <w:bCs w:val="0"/>
          <w:color w:val="000000"/>
          <w:sz w:val="20"/>
          <w:szCs w:val="20"/>
          <w:lang w:val="pl"/>
        </w:rPr>
        <w:t xml:space="preserve"> w Belgii oraz w Gnieźnie. Panasonic Energy Europe dostarcza mobilne rozwiązania energetyczne do ponad trzydziestu krajów Europy. Bogata oferta produktów firmy obejmuje baterie wielokrotnego ładowania, akumulatory cynkowo-węglowe, alkaliczne i specjalne (takie jak cynkowo-powietrzne, </w:t>
      </w:r>
      <w:proofErr w:type="spellStart"/>
      <w:r w:rsidRPr="005D4CF3">
        <w:rPr>
          <w:rFonts w:ascii="Arial" w:hAnsi="Arial" w:cs="Arial"/>
          <w:b w:val="0"/>
          <w:bCs w:val="0"/>
          <w:color w:val="000000"/>
          <w:sz w:val="20"/>
          <w:szCs w:val="20"/>
          <w:lang w:val="pl"/>
        </w:rPr>
        <w:t>fotolityczne</w:t>
      </w:r>
      <w:proofErr w:type="spellEnd"/>
      <w:r w:rsidRPr="005D4CF3">
        <w:rPr>
          <w:rFonts w:ascii="Arial" w:hAnsi="Arial" w:cs="Arial"/>
          <w:b w:val="0"/>
          <w:bCs w:val="0"/>
          <w:color w:val="000000"/>
          <w:sz w:val="20"/>
          <w:szCs w:val="20"/>
          <w:lang w:val="pl"/>
        </w:rPr>
        <w:t xml:space="preserve">, litowe, </w:t>
      </w:r>
      <w:proofErr w:type="spellStart"/>
      <w:r w:rsidRPr="005D4CF3">
        <w:rPr>
          <w:rFonts w:ascii="Arial" w:hAnsi="Arial" w:cs="Arial"/>
          <w:b w:val="0"/>
          <w:bCs w:val="0"/>
          <w:color w:val="000000"/>
          <w:sz w:val="20"/>
          <w:szCs w:val="20"/>
          <w:lang w:val="pl"/>
        </w:rPr>
        <w:t>mikroalkaliczne</w:t>
      </w:r>
      <w:proofErr w:type="spellEnd"/>
      <w:r w:rsidRPr="005D4CF3">
        <w:rPr>
          <w:rFonts w:ascii="Arial" w:hAnsi="Arial" w:cs="Arial"/>
          <w:b w:val="0"/>
          <w:bCs w:val="0"/>
          <w:color w:val="000000"/>
          <w:sz w:val="20"/>
          <w:szCs w:val="20"/>
          <w:lang w:val="pl"/>
        </w:rPr>
        <w:t xml:space="preserve">, srebrowo-tlenkowe) oraz ładowarki. Więcej informacji można uzyskać na stronie: </w:t>
      </w:r>
      <w:hyperlink r:id="rId18" w:history="1">
        <w:r w:rsidR="00FB18CB" w:rsidRPr="00BC2932">
          <w:rPr>
            <w:rStyle w:val="Hyperlink"/>
            <w:rFonts w:ascii="Arial" w:hAnsi="Arial" w:cs="Arial"/>
            <w:b w:val="0"/>
            <w:bCs w:val="0"/>
            <w:sz w:val="20"/>
            <w:szCs w:val="20"/>
            <w:lang w:val="pl"/>
          </w:rPr>
          <w:t>www.panasonic-batteries.com</w:t>
        </w:r>
      </w:hyperlink>
      <w:r w:rsidRPr="005D4CF3">
        <w:rPr>
          <w:rFonts w:ascii="Arial" w:hAnsi="Arial" w:cs="Arial"/>
          <w:b w:val="0"/>
          <w:bCs w:val="0"/>
          <w:color w:val="000000"/>
          <w:sz w:val="20"/>
          <w:szCs w:val="20"/>
          <w:lang w:val="pl"/>
        </w:rPr>
        <w:t>.</w:t>
      </w:r>
    </w:p>
    <w:p w14:paraId="2DA212E7" w14:textId="77777777" w:rsidR="004223FD" w:rsidRPr="005D4CF3" w:rsidRDefault="004223FD" w:rsidP="004223FD">
      <w:pPr>
        <w:rPr>
          <w:rFonts w:ascii="Arial" w:hAnsi="Arial" w:cs="Arial"/>
          <w:sz w:val="20"/>
          <w:szCs w:val="20"/>
          <w:lang w:val="pl"/>
        </w:rPr>
      </w:pPr>
    </w:p>
    <w:p w14:paraId="3DBBE177" w14:textId="77777777" w:rsidR="004223FD" w:rsidRPr="005D4CF3" w:rsidRDefault="004223FD" w:rsidP="004223FD">
      <w:pPr>
        <w:pStyle w:val="Kop2"/>
        <w:spacing w:before="40" w:beforeAutospacing="0" w:after="0" w:afterAutospacing="0"/>
        <w:jc w:val="both"/>
        <w:rPr>
          <w:rFonts w:ascii="Arial" w:hAnsi="Arial" w:cs="Arial"/>
          <w:sz w:val="20"/>
          <w:szCs w:val="20"/>
          <w:lang w:val="pl"/>
        </w:rPr>
      </w:pPr>
      <w:r w:rsidRPr="005D4CF3">
        <w:rPr>
          <w:rFonts w:ascii="Arial" w:hAnsi="Arial" w:cs="Arial"/>
          <w:color w:val="000000"/>
          <w:sz w:val="20"/>
          <w:szCs w:val="20"/>
          <w:lang w:val="pl"/>
        </w:rPr>
        <w:t>INFORMACJE O FIRMIE PANASONIC</w:t>
      </w:r>
    </w:p>
    <w:p w14:paraId="6BC558E3" w14:textId="76D57EE1" w:rsidR="004223FD" w:rsidRPr="005D4CF3" w:rsidRDefault="004223FD" w:rsidP="004223FD">
      <w:pPr>
        <w:pStyle w:val="Normaalweb"/>
        <w:spacing w:before="0" w:beforeAutospacing="0" w:after="160" w:afterAutospacing="0"/>
        <w:jc w:val="both"/>
        <w:rPr>
          <w:rFonts w:ascii="Arial" w:hAnsi="Arial" w:cs="Arial"/>
          <w:sz w:val="20"/>
          <w:szCs w:val="20"/>
          <w:lang w:val="pl"/>
        </w:rPr>
      </w:pPr>
      <w:r w:rsidRPr="005D4CF3">
        <w:rPr>
          <w:rFonts w:ascii="Arial" w:hAnsi="Arial" w:cs="Arial"/>
          <w:color w:val="000000"/>
          <w:sz w:val="20"/>
          <w:szCs w:val="20"/>
          <w:lang w:val="pl"/>
        </w:rPr>
        <w:t xml:space="preserve">Panasonic Corporation z siedzibą w Osace w Japonii jest firmą przodującą na świecie w dziedzinie opracowywania i wytwarzania wyrobów elektronicznych do szerokiej gamy zastosowań domowych, handlowych i przemysłowych. Na zakończenie roku obrotowego, 31 marca 2019 r., Panasonic odnotował skonsolidowaną sprzedaż netto w wysokości około 69,7 miliardów euro. Panasonic z oddaniem działa na rzecz tworzenia lepszego świata i lepszego życia, nieustannie przyczyniając się do rozwoju społeczeństwa i szczęścia ludzi na całym świecie. W 2018 roku firma świętowała setną rocznicę powstania. Więcej informacji o spółce i marce Panasonic znajdziesz na stronie </w:t>
      </w:r>
      <w:hyperlink r:id="rId19" w:history="1">
        <w:r w:rsidRPr="005D4CF3">
          <w:rPr>
            <w:rStyle w:val="Hyperlink"/>
            <w:rFonts w:ascii="Arial" w:hAnsi="Arial" w:cs="Arial"/>
            <w:color w:val="000000"/>
            <w:sz w:val="20"/>
            <w:szCs w:val="20"/>
            <w:lang w:val="pl"/>
          </w:rPr>
          <w:t>www.panasonic.net</w:t>
        </w:r>
      </w:hyperlink>
      <w:r w:rsidRPr="005D4CF3">
        <w:rPr>
          <w:rFonts w:ascii="Arial" w:hAnsi="Arial" w:cs="Arial"/>
          <w:color w:val="000000"/>
          <w:sz w:val="20"/>
          <w:szCs w:val="20"/>
          <w:lang w:val="pl"/>
        </w:rPr>
        <w:t>.</w:t>
      </w:r>
    </w:p>
    <w:p w14:paraId="22E282E3" w14:textId="77777777" w:rsidR="00803489" w:rsidRPr="005D4CF3" w:rsidRDefault="00803489" w:rsidP="005D4CF3">
      <w:pPr>
        <w:pBdr>
          <w:bottom w:val="single" w:sz="4" w:space="1" w:color="auto"/>
        </w:pBdr>
        <w:rPr>
          <w:rFonts w:ascii="Arial" w:hAnsi="Arial" w:cs="Arial"/>
          <w:color w:val="000000" w:themeColor="text1"/>
          <w:sz w:val="20"/>
          <w:szCs w:val="20"/>
          <w:lang w:val="pl"/>
        </w:rPr>
      </w:pPr>
    </w:p>
    <w:p w14:paraId="025679A1" w14:textId="77777777" w:rsidR="005D4CF3" w:rsidRPr="005D4CF3" w:rsidRDefault="005D4CF3" w:rsidP="005D4CF3">
      <w:pPr>
        <w:shd w:val="clear" w:color="auto" w:fill="FFFFFF"/>
        <w:spacing w:line="360" w:lineRule="atLeast"/>
        <w:jc w:val="both"/>
        <w:textAlignment w:val="center"/>
        <w:rPr>
          <w:rFonts w:ascii="Arial" w:eastAsia="Times New Roman" w:hAnsi="Arial" w:cs="Arial"/>
          <w:sz w:val="20"/>
          <w:szCs w:val="20"/>
        </w:rPr>
      </w:pPr>
      <w:r w:rsidRPr="005D4CF3">
        <w:rPr>
          <w:rFonts w:ascii="Arial" w:eastAsia="Times New Roman" w:hAnsi="Arial" w:cs="Arial"/>
          <w:b/>
          <w:bCs/>
          <w:caps/>
          <w:color w:val="000000"/>
          <w:sz w:val="20"/>
          <w:szCs w:val="20"/>
        </w:rPr>
        <w:t>KONTAKT Z PRASĄ</w:t>
      </w:r>
    </w:p>
    <w:tbl>
      <w:tblPr>
        <w:tblStyle w:val="Tabel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78"/>
      </w:tblGrid>
      <w:tr w:rsidR="005D4CF3" w:rsidRPr="005D4CF3" w14:paraId="4C45291B" w14:textId="77777777" w:rsidTr="004014FA">
        <w:tc>
          <w:tcPr>
            <w:tcW w:w="4536" w:type="dxa"/>
            <w:shd w:val="clear" w:color="auto" w:fill="auto"/>
          </w:tcPr>
          <w:p w14:paraId="62BCC1CD" w14:textId="77777777" w:rsidR="005D4CF3" w:rsidRPr="005D4CF3" w:rsidRDefault="005D4CF3" w:rsidP="004014FA">
            <w:pPr>
              <w:widowControl w:val="0"/>
              <w:suppressAutoHyphens/>
              <w:autoSpaceDE w:val="0"/>
              <w:autoSpaceDN w:val="0"/>
              <w:adjustRightInd w:val="0"/>
              <w:jc w:val="both"/>
              <w:textAlignment w:val="center"/>
              <w:rPr>
                <w:rFonts w:ascii="Arial" w:hAnsi="Arial" w:cs="Arial"/>
                <w:b/>
                <w:color w:val="000000" w:themeColor="text1"/>
                <w:sz w:val="20"/>
                <w:szCs w:val="20"/>
                <w:lang w:val="en-US"/>
              </w:rPr>
            </w:pPr>
            <w:r w:rsidRPr="005D4CF3">
              <w:rPr>
                <w:rFonts w:ascii="Arial" w:hAnsi="Arial" w:cs="Arial"/>
                <w:b/>
                <w:color w:val="000000" w:themeColor="text1"/>
                <w:sz w:val="20"/>
                <w:szCs w:val="20"/>
                <w:lang w:val="en-US"/>
              </w:rPr>
              <w:br/>
              <w:t>BBC</w:t>
            </w:r>
          </w:p>
          <w:p w14:paraId="7E63B886" w14:textId="77777777" w:rsidR="005D4CF3" w:rsidRPr="005D4CF3" w:rsidRDefault="005D4CF3" w:rsidP="004014FA">
            <w:pPr>
              <w:widowControl w:val="0"/>
              <w:suppressAutoHyphens/>
              <w:autoSpaceDE w:val="0"/>
              <w:autoSpaceDN w:val="0"/>
              <w:adjustRightInd w:val="0"/>
              <w:jc w:val="both"/>
              <w:textAlignment w:val="center"/>
              <w:rPr>
                <w:rFonts w:ascii="Arial" w:hAnsi="Arial" w:cs="Arial"/>
                <w:color w:val="000000" w:themeColor="text1"/>
                <w:sz w:val="20"/>
                <w:szCs w:val="20"/>
                <w:lang w:val="en-US"/>
              </w:rPr>
            </w:pPr>
            <w:proofErr w:type="spellStart"/>
            <w:r w:rsidRPr="005D4CF3">
              <w:rPr>
                <w:rFonts w:ascii="Arial" w:hAnsi="Arial" w:cs="Arial"/>
                <w:color w:val="000000" w:themeColor="text1"/>
                <w:sz w:val="20"/>
                <w:szCs w:val="20"/>
                <w:lang w:val="en-US"/>
              </w:rPr>
              <w:t>Gaelle</w:t>
            </w:r>
            <w:proofErr w:type="spellEnd"/>
            <w:r w:rsidRPr="005D4CF3">
              <w:rPr>
                <w:rFonts w:ascii="Arial" w:hAnsi="Arial" w:cs="Arial"/>
                <w:color w:val="000000" w:themeColor="text1"/>
                <w:sz w:val="20"/>
                <w:szCs w:val="20"/>
                <w:lang w:val="en-US"/>
              </w:rPr>
              <w:t xml:space="preserve"> </w:t>
            </w:r>
            <w:proofErr w:type="spellStart"/>
            <w:r w:rsidRPr="005D4CF3">
              <w:rPr>
                <w:rFonts w:ascii="Arial" w:hAnsi="Arial" w:cs="Arial"/>
                <w:color w:val="000000" w:themeColor="text1"/>
                <w:sz w:val="20"/>
                <w:szCs w:val="20"/>
                <w:lang w:val="en-US"/>
              </w:rPr>
              <w:t>Braeckman</w:t>
            </w:r>
            <w:proofErr w:type="spellEnd"/>
          </w:p>
          <w:p w14:paraId="52AAF1D4" w14:textId="77777777" w:rsidR="005D4CF3" w:rsidRPr="005D4CF3" w:rsidRDefault="005D4CF3" w:rsidP="004014FA">
            <w:pPr>
              <w:widowControl w:val="0"/>
              <w:suppressAutoHyphens/>
              <w:autoSpaceDE w:val="0"/>
              <w:autoSpaceDN w:val="0"/>
              <w:adjustRightInd w:val="0"/>
              <w:jc w:val="both"/>
              <w:textAlignment w:val="center"/>
              <w:rPr>
                <w:rFonts w:ascii="Arial" w:hAnsi="Arial" w:cs="Arial"/>
                <w:color w:val="000000" w:themeColor="text1"/>
                <w:sz w:val="20"/>
                <w:szCs w:val="20"/>
                <w:lang w:val="en-US"/>
              </w:rPr>
            </w:pPr>
            <w:r w:rsidRPr="005D4CF3">
              <w:rPr>
                <w:rFonts w:ascii="Arial" w:hAnsi="Arial" w:cs="Arial"/>
                <w:color w:val="000000" w:themeColor="text1"/>
                <w:sz w:val="20"/>
                <w:szCs w:val="20"/>
                <w:lang w:val="en-US"/>
              </w:rPr>
              <w:t>Project Manager</w:t>
            </w:r>
          </w:p>
          <w:p w14:paraId="030C2351" w14:textId="77777777" w:rsidR="005D4CF3" w:rsidRPr="005D4CF3" w:rsidRDefault="005D4CF3" w:rsidP="004014FA">
            <w:pPr>
              <w:widowControl w:val="0"/>
              <w:suppressAutoHyphens/>
              <w:autoSpaceDE w:val="0"/>
              <w:autoSpaceDN w:val="0"/>
              <w:adjustRightInd w:val="0"/>
              <w:jc w:val="both"/>
              <w:textAlignment w:val="center"/>
              <w:rPr>
                <w:rFonts w:ascii="Arial" w:hAnsi="Arial" w:cs="Arial"/>
                <w:color w:val="000000" w:themeColor="text1"/>
                <w:sz w:val="20"/>
                <w:szCs w:val="20"/>
                <w:lang w:val="en-US"/>
              </w:rPr>
            </w:pPr>
            <w:r w:rsidRPr="005D4CF3">
              <w:rPr>
                <w:rFonts w:ascii="Arial" w:hAnsi="Arial" w:cs="Arial"/>
                <w:color w:val="000000" w:themeColor="text1"/>
                <w:sz w:val="20"/>
                <w:szCs w:val="20"/>
                <w:lang w:val="en-US"/>
              </w:rPr>
              <w:t>T +32 9 312 33 30</w:t>
            </w:r>
          </w:p>
          <w:p w14:paraId="03B390FA" w14:textId="77777777" w:rsidR="005D4CF3" w:rsidRPr="005D4CF3" w:rsidRDefault="005D4CF3" w:rsidP="004014FA">
            <w:pPr>
              <w:jc w:val="both"/>
              <w:rPr>
                <w:rFonts w:ascii="Arial" w:hAnsi="Arial" w:cs="Arial"/>
                <w:color w:val="000000" w:themeColor="text1"/>
                <w:sz w:val="20"/>
                <w:szCs w:val="20"/>
                <w:u w:val="single"/>
                <w:lang w:val="en-US"/>
              </w:rPr>
            </w:pPr>
            <w:r w:rsidRPr="005D4CF3">
              <w:rPr>
                <w:rFonts w:ascii="Arial" w:hAnsi="Arial" w:cs="Arial"/>
                <w:color w:val="000000" w:themeColor="text1"/>
                <w:sz w:val="20"/>
                <w:szCs w:val="20"/>
                <w:u w:val="single"/>
                <w:lang w:val="en-US"/>
              </w:rPr>
              <w:t>braeckman@bbc.be</w:t>
            </w:r>
          </w:p>
          <w:p w14:paraId="1ACD834B" w14:textId="77777777" w:rsidR="005D4CF3" w:rsidRPr="005D4CF3" w:rsidRDefault="009F2DE4" w:rsidP="004014FA">
            <w:pPr>
              <w:jc w:val="both"/>
              <w:rPr>
                <w:rFonts w:ascii="Arial" w:hAnsi="Arial" w:cs="Arial"/>
                <w:color w:val="000000" w:themeColor="text1"/>
                <w:sz w:val="20"/>
                <w:szCs w:val="20"/>
                <w:u w:val="single"/>
                <w:lang w:val="en-US"/>
              </w:rPr>
            </w:pPr>
            <w:hyperlink r:id="rId20" w:history="1">
              <w:r w:rsidR="005D4CF3" w:rsidRPr="005D4CF3">
                <w:rPr>
                  <w:rStyle w:val="Hyperlink"/>
                  <w:rFonts w:ascii="Arial" w:hAnsi="Arial" w:cs="Arial"/>
                  <w:color w:val="000000" w:themeColor="text1"/>
                  <w:sz w:val="20"/>
                  <w:szCs w:val="20"/>
                  <w:lang w:val="en-US"/>
                </w:rPr>
                <w:t>www.bbc.be</w:t>
              </w:r>
            </w:hyperlink>
            <w:r w:rsidR="005D4CF3" w:rsidRPr="005D4CF3">
              <w:rPr>
                <w:rFonts w:ascii="Arial" w:hAnsi="Arial" w:cs="Arial"/>
                <w:color w:val="000000" w:themeColor="text1"/>
                <w:sz w:val="20"/>
                <w:szCs w:val="20"/>
                <w:u w:val="single"/>
                <w:lang w:val="en-US"/>
              </w:rPr>
              <w:t xml:space="preserve"> </w:t>
            </w:r>
          </w:p>
          <w:p w14:paraId="59328EC1" w14:textId="77777777" w:rsidR="005D4CF3" w:rsidRPr="005D4CF3" w:rsidRDefault="005D4CF3" w:rsidP="004014FA">
            <w:pPr>
              <w:widowControl w:val="0"/>
              <w:suppressAutoHyphens/>
              <w:autoSpaceDE w:val="0"/>
              <w:autoSpaceDN w:val="0"/>
              <w:adjustRightInd w:val="0"/>
              <w:jc w:val="both"/>
              <w:textAlignment w:val="center"/>
              <w:rPr>
                <w:rFonts w:ascii="Arial" w:hAnsi="Arial" w:cs="Arial"/>
                <w:b/>
                <w:bCs/>
                <w:caps/>
                <w:color w:val="000000" w:themeColor="text1"/>
                <w:sz w:val="20"/>
                <w:szCs w:val="20"/>
                <w:lang w:val="en-US"/>
              </w:rPr>
            </w:pPr>
          </w:p>
        </w:tc>
        <w:tc>
          <w:tcPr>
            <w:tcW w:w="4678" w:type="dxa"/>
            <w:shd w:val="clear" w:color="auto" w:fill="auto"/>
          </w:tcPr>
          <w:p w14:paraId="039B6DC0" w14:textId="77777777" w:rsidR="005D4CF3" w:rsidRPr="005D4CF3" w:rsidRDefault="005D4CF3" w:rsidP="004014FA">
            <w:pPr>
              <w:widowControl w:val="0"/>
              <w:suppressAutoHyphens/>
              <w:autoSpaceDE w:val="0"/>
              <w:autoSpaceDN w:val="0"/>
              <w:adjustRightInd w:val="0"/>
              <w:jc w:val="both"/>
              <w:textAlignment w:val="center"/>
              <w:rPr>
                <w:rFonts w:ascii="Arial" w:hAnsi="Arial" w:cs="Arial"/>
                <w:color w:val="000000" w:themeColor="text1"/>
                <w:sz w:val="20"/>
                <w:szCs w:val="20"/>
                <w:lang w:val="en-US"/>
              </w:rPr>
            </w:pPr>
          </w:p>
          <w:p w14:paraId="7CCE22A2" w14:textId="77777777" w:rsidR="005D4CF3" w:rsidRPr="005D4CF3" w:rsidRDefault="005D4CF3" w:rsidP="004014FA">
            <w:pPr>
              <w:widowControl w:val="0"/>
              <w:suppressAutoHyphens/>
              <w:autoSpaceDE w:val="0"/>
              <w:autoSpaceDN w:val="0"/>
              <w:adjustRightInd w:val="0"/>
              <w:jc w:val="both"/>
              <w:textAlignment w:val="center"/>
              <w:rPr>
                <w:rFonts w:ascii="Arial" w:hAnsi="Arial" w:cs="Arial"/>
                <w:b/>
                <w:color w:val="000000" w:themeColor="text1"/>
                <w:sz w:val="20"/>
                <w:szCs w:val="20"/>
                <w:lang w:val="en-US"/>
              </w:rPr>
            </w:pPr>
            <w:r w:rsidRPr="005D4CF3">
              <w:rPr>
                <w:rFonts w:ascii="Arial" w:hAnsi="Arial" w:cs="Arial"/>
                <w:b/>
                <w:color w:val="000000" w:themeColor="text1"/>
                <w:sz w:val="20"/>
                <w:szCs w:val="20"/>
                <w:lang w:val="en-US"/>
              </w:rPr>
              <w:t xml:space="preserve">Panasonic Energy Europe </w:t>
            </w:r>
            <w:proofErr w:type="spellStart"/>
            <w:r w:rsidRPr="005D4CF3">
              <w:rPr>
                <w:rFonts w:ascii="Arial" w:hAnsi="Arial" w:cs="Arial"/>
                <w:b/>
                <w:color w:val="000000" w:themeColor="text1"/>
                <w:sz w:val="20"/>
                <w:szCs w:val="20"/>
                <w:lang w:val="en-US"/>
              </w:rPr>
              <w:t>nv</w:t>
            </w:r>
            <w:proofErr w:type="spellEnd"/>
          </w:p>
          <w:p w14:paraId="0B13906C" w14:textId="77777777" w:rsidR="005D4CF3" w:rsidRPr="005D4CF3" w:rsidRDefault="005D4CF3" w:rsidP="004014FA">
            <w:pPr>
              <w:widowControl w:val="0"/>
              <w:suppressAutoHyphens/>
              <w:autoSpaceDE w:val="0"/>
              <w:autoSpaceDN w:val="0"/>
              <w:adjustRightInd w:val="0"/>
              <w:jc w:val="both"/>
              <w:textAlignment w:val="center"/>
              <w:rPr>
                <w:rFonts w:ascii="Arial" w:hAnsi="Arial" w:cs="Arial"/>
                <w:color w:val="000000" w:themeColor="text1"/>
                <w:sz w:val="20"/>
                <w:szCs w:val="20"/>
                <w:lang w:val="en-US"/>
              </w:rPr>
            </w:pPr>
            <w:r w:rsidRPr="005D4CF3">
              <w:rPr>
                <w:rFonts w:ascii="Arial" w:hAnsi="Arial" w:cs="Arial"/>
                <w:color w:val="000000" w:themeColor="text1"/>
                <w:sz w:val="20"/>
                <w:szCs w:val="20"/>
                <w:lang w:val="en-US"/>
              </w:rPr>
              <w:t>Vicky Raman</w:t>
            </w:r>
          </w:p>
          <w:p w14:paraId="0898448C" w14:textId="77777777" w:rsidR="005D4CF3" w:rsidRPr="005D4CF3" w:rsidRDefault="005D4CF3" w:rsidP="004014FA">
            <w:pPr>
              <w:widowControl w:val="0"/>
              <w:suppressAutoHyphens/>
              <w:autoSpaceDE w:val="0"/>
              <w:autoSpaceDN w:val="0"/>
              <w:adjustRightInd w:val="0"/>
              <w:jc w:val="both"/>
              <w:textAlignment w:val="center"/>
              <w:rPr>
                <w:rFonts w:ascii="Arial" w:hAnsi="Arial" w:cs="Arial"/>
                <w:color w:val="000000" w:themeColor="text1"/>
                <w:sz w:val="20"/>
                <w:szCs w:val="20"/>
                <w:lang w:val="en-US"/>
              </w:rPr>
            </w:pPr>
            <w:r w:rsidRPr="005D4CF3">
              <w:rPr>
                <w:rFonts w:ascii="Arial" w:hAnsi="Arial" w:cs="Arial"/>
                <w:color w:val="000000" w:themeColor="text1"/>
                <w:sz w:val="20"/>
                <w:szCs w:val="20"/>
                <w:lang w:val="en-US"/>
              </w:rPr>
              <w:t>Brand Marketing Manager</w:t>
            </w:r>
          </w:p>
          <w:p w14:paraId="548A6302" w14:textId="77777777" w:rsidR="005D4CF3" w:rsidRPr="005D4CF3" w:rsidRDefault="005D4CF3" w:rsidP="004014FA">
            <w:pPr>
              <w:widowControl w:val="0"/>
              <w:suppressAutoHyphens/>
              <w:autoSpaceDE w:val="0"/>
              <w:autoSpaceDN w:val="0"/>
              <w:adjustRightInd w:val="0"/>
              <w:jc w:val="both"/>
              <w:textAlignment w:val="center"/>
              <w:rPr>
                <w:rFonts w:ascii="Arial" w:hAnsi="Arial" w:cs="Arial"/>
                <w:color w:val="000000" w:themeColor="text1"/>
                <w:sz w:val="20"/>
                <w:szCs w:val="20"/>
                <w:lang w:val="en-US"/>
              </w:rPr>
            </w:pPr>
            <w:r w:rsidRPr="005D4CF3">
              <w:rPr>
                <w:rFonts w:ascii="Arial" w:hAnsi="Arial" w:cs="Arial"/>
                <w:color w:val="000000" w:themeColor="text1"/>
                <w:sz w:val="20"/>
                <w:szCs w:val="20"/>
                <w:lang w:val="en-US"/>
              </w:rPr>
              <w:t>T +32 2 467 84 35</w:t>
            </w:r>
          </w:p>
          <w:p w14:paraId="5C052DC0" w14:textId="77777777" w:rsidR="005D4CF3" w:rsidRPr="005D4CF3" w:rsidRDefault="009F2DE4" w:rsidP="004014FA">
            <w:pPr>
              <w:jc w:val="both"/>
              <w:rPr>
                <w:rFonts w:ascii="Arial" w:hAnsi="Arial" w:cs="Arial"/>
                <w:color w:val="000000" w:themeColor="text1"/>
                <w:sz w:val="20"/>
                <w:szCs w:val="20"/>
                <w:u w:val="single"/>
                <w:lang w:val="en-US"/>
              </w:rPr>
            </w:pPr>
            <w:hyperlink r:id="rId21" w:history="1">
              <w:r w:rsidR="005D4CF3" w:rsidRPr="005D4CF3">
                <w:rPr>
                  <w:rFonts w:ascii="Arial" w:hAnsi="Arial" w:cs="Arial"/>
                  <w:color w:val="000000" w:themeColor="text1"/>
                  <w:sz w:val="20"/>
                  <w:szCs w:val="20"/>
                  <w:u w:val="single"/>
                  <w:lang w:val="en-US"/>
                </w:rPr>
                <w:t>vicky.raman@eu.panasonic.com</w:t>
              </w:r>
            </w:hyperlink>
          </w:p>
          <w:p w14:paraId="4DB8F96A" w14:textId="77777777" w:rsidR="005D4CF3" w:rsidRPr="005D4CF3" w:rsidRDefault="005D4CF3" w:rsidP="004014FA">
            <w:pPr>
              <w:jc w:val="both"/>
              <w:rPr>
                <w:rFonts w:ascii="Arial" w:hAnsi="Arial" w:cs="Arial"/>
                <w:b/>
                <w:bCs/>
                <w:caps/>
                <w:color w:val="000000" w:themeColor="text1"/>
                <w:sz w:val="20"/>
                <w:szCs w:val="20"/>
                <w:lang w:val="en-US"/>
              </w:rPr>
            </w:pPr>
            <w:r w:rsidRPr="005D4CF3">
              <w:rPr>
                <w:rFonts w:ascii="Arial" w:hAnsi="Arial" w:cs="Arial"/>
                <w:color w:val="000000" w:themeColor="text1"/>
                <w:sz w:val="20"/>
                <w:szCs w:val="20"/>
                <w:u w:val="single"/>
              </w:rPr>
              <w:t>www.panasonic-batteries.com</w:t>
            </w:r>
          </w:p>
        </w:tc>
      </w:tr>
    </w:tbl>
    <w:p w14:paraId="0B38C1C5" w14:textId="77777777" w:rsidR="00803489" w:rsidRPr="005D4CF3" w:rsidRDefault="00803489">
      <w:pPr>
        <w:rPr>
          <w:rFonts w:ascii="Arial" w:hAnsi="Arial" w:cs="Arial"/>
          <w:color w:val="000000" w:themeColor="text1"/>
          <w:lang w:val="pl"/>
        </w:rPr>
      </w:pPr>
    </w:p>
    <w:sectPr w:rsidR="00803489" w:rsidRPr="005D4CF3">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1BAE7" w14:textId="77777777" w:rsidR="009F2DE4" w:rsidRDefault="009F2DE4" w:rsidP="005D4CF3">
      <w:pPr>
        <w:spacing w:after="0" w:line="240" w:lineRule="auto"/>
      </w:pPr>
      <w:r>
        <w:separator/>
      </w:r>
    </w:p>
  </w:endnote>
  <w:endnote w:type="continuationSeparator" w:id="0">
    <w:p w14:paraId="6CCECDE0" w14:textId="77777777" w:rsidR="009F2DE4" w:rsidRDefault="009F2DE4" w:rsidP="005D4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805C1" w14:textId="77777777" w:rsidR="009F2DE4" w:rsidRDefault="009F2DE4" w:rsidP="005D4CF3">
      <w:pPr>
        <w:spacing w:after="0" w:line="240" w:lineRule="auto"/>
      </w:pPr>
      <w:r>
        <w:separator/>
      </w:r>
    </w:p>
  </w:footnote>
  <w:footnote w:type="continuationSeparator" w:id="0">
    <w:p w14:paraId="2094ECBB" w14:textId="77777777" w:rsidR="009F2DE4" w:rsidRDefault="009F2DE4" w:rsidP="005D4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DBCF3" w14:textId="77777777" w:rsidR="005D4CF3" w:rsidRDefault="005D4CF3" w:rsidP="005D4CF3">
    <w:pPr>
      <w:widowControl w:val="0"/>
      <w:pBdr>
        <w:top w:val="nil"/>
        <w:left w:val="nil"/>
        <w:bottom w:val="single" w:sz="6" w:space="1" w:color="000000"/>
        <w:right w:val="nil"/>
        <w:between w:val="nil"/>
      </w:pBdr>
      <w:tabs>
        <w:tab w:val="left" w:pos="5020"/>
        <w:tab w:val="right" w:pos="8666"/>
      </w:tabs>
      <w:spacing w:line="288" w:lineRule="auto"/>
      <w:ind w:right="400"/>
      <w:rPr>
        <w:b/>
        <w:smallCaps/>
        <w:color w:val="000000"/>
        <w:sz w:val="30"/>
        <w:szCs w:val="30"/>
      </w:rPr>
    </w:pPr>
    <w:r>
      <w:rPr>
        <w:b/>
        <w:caps/>
        <w:noProof/>
        <w:sz w:val="30"/>
        <w:szCs w:val="30"/>
        <w:lang w:eastAsia="nl-BE"/>
      </w:rPr>
      <w:drawing>
        <wp:inline distT="0" distB="0" distL="0" distR="0" wp14:anchorId="37BA5912" wp14:editId="02F7D817">
          <wp:extent cx="1224696" cy="425523"/>
          <wp:effectExtent l="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331738" cy="462715"/>
                  </a:xfrm>
                  <a:prstGeom prst="rect">
                    <a:avLst/>
                  </a:prstGeom>
                </pic:spPr>
              </pic:pic>
            </a:graphicData>
          </a:graphic>
        </wp:inline>
      </w:drawing>
    </w:r>
    <w:r>
      <w:rPr>
        <w:b/>
        <w:bCs/>
        <w:smallCaps/>
        <w:noProof/>
        <w:color w:val="000000"/>
        <w:sz w:val="30"/>
        <w:szCs w:val="30"/>
        <w:lang w:val="da"/>
      </w:rPr>
      <w:drawing>
        <wp:inline distT="0" distB="0" distL="0" distR="0" wp14:anchorId="7929A7F2" wp14:editId="4E1CD498">
          <wp:extent cx="1440000" cy="417900"/>
          <wp:effectExtent l="0" t="0" r="0" b="0"/>
          <wp:docPr id="12" name="image1.png" descr="2:Users:tabitha:Desktop:Schermafbeelding 2016-01-18 om 10.11.01.png"/>
          <wp:cNvGraphicFramePr/>
          <a:graphic xmlns:a="http://schemas.openxmlformats.org/drawingml/2006/main">
            <a:graphicData uri="http://schemas.openxmlformats.org/drawingml/2006/picture">
              <pic:pic xmlns:pic="http://schemas.openxmlformats.org/drawingml/2006/picture">
                <pic:nvPicPr>
                  <pic:cNvPr id="0" name="image1.png" descr="2:Users:tabitha:Desktop:Schermafbeelding 2016-01-18 om 10.11.01.png"/>
                  <pic:cNvPicPr preferRelativeResize="0"/>
                </pic:nvPicPr>
                <pic:blipFill>
                  <a:blip r:embed="rId2"/>
                  <a:srcRect/>
                  <a:stretch>
                    <a:fillRect/>
                  </a:stretch>
                </pic:blipFill>
                <pic:spPr>
                  <a:xfrm>
                    <a:off x="0" y="0"/>
                    <a:ext cx="1440000" cy="417900"/>
                  </a:xfrm>
                  <a:prstGeom prst="rect">
                    <a:avLst/>
                  </a:prstGeom>
                  <a:ln/>
                </pic:spPr>
              </pic:pic>
            </a:graphicData>
          </a:graphic>
        </wp:inline>
      </w:drawing>
    </w:r>
    <w:r>
      <w:rPr>
        <w:b/>
        <w:bCs/>
        <w:smallCaps/>
        <w:color w:val="000000"/>
        <w:sz w:val="30"/>
        <w:szCs w:val="30"/>
        <w:lang w:val="da"/>
      </w:rPr>
      <w:tab/>
    </w:r>
    <w:r>
      <w:rPr>
        <w:b/>
        <w:bCs/>
        <w:smallCaps/>
        <w:color w:val="000000"/>
        <w:sz w:val="30"/>
        <w:szCs w:val="30"/>
        <w:lang w:val="da"/>
      </w:rPr>
      <w:tab/>
    </w:r>
  </w:p>
  <w:p w14:paraId="1D469477" w14:textId="77777777" w:rsidR="005D4CF3" w:rsidRPr="00AD6316" w:rsidRDefault="005D4CF3" w:rsidP="005D4CF3">
    <w:pPr>
      <w:widowControl w:val="0"/>
      <w:pBdr>
        <w:top w:val="nil"/>
        <w:left w:val="nil"/>
        <w:bottom w:val="single" w:sz="6" w:space="1" w:color="000000"/>
        <w:right w:val="nil"/>
        <w:between w:val="nil"/>
      </w:pBdr>
      <w:tabs>
        <w:tab w:val="left" w:pos="5020"/>
        <w:tab w:val="right" w:pos="8666"/>
      </w:tabs>
      <w:spacing w:line="288" w:lineRule="auto"/>
      <w:ind w:right="400"/>
      <w:rPr>
        <w:rFonts w:ascii="Arial" w:hAnsi="Arial" w:cs="Arial"/>
        <w:b/>
        <w:smallCaps/>
        <w:color w:val="000000"/>
        <w:sz w:val="30"/>
        <w:szCs w:val="30"/>
      </w:rPr>
    </w:pPr>
    <w:r w:rsidRPr="00AD6316">
      <w:rPr>
        <w:rFonts w:ascii="Arial" w:hAnsi="Arial" w:cs="Arial"/>
        <w:smallCaps/>
        <w:color w:val="000000"/>
        <w:sz w:val="30"/>
        <w:szCs w:val="30"/>
        <w:lang w:val="da"/>
      </w:rPr>
      <w:tab/>
    </w:r>
    <w:r w:rsidRPr="00AD6316">
      <w:rPr>
        <w:rFonts w:ascii="Arial" w:hAnsi="Arial" w:cs="Arial"/>
        <w:smallCaps/>
        <w:color w:val="000000"/>
        <w:sz w:val="30"/>
        <w:szCs w:val="30"/>
        <w:lang w:val="da"/>
      </w:rPr>
      <w:tab/>
    </w:r>
    <w:r w:rsidRPr="00AD6316">
      <w:rPr>
        <w:rFonts w:ascii="Arial" w:hAnsi="Arial" w:cs="Arial"/>
        <w:b/>
        <w:bCs/>
        <w:smallCaps/>
        <w:color w:val="000000"/>
        <w:sz w:val="30"/>
        <w:szCs w:val="30"/>
        <w:lang w:val="da"/>
      </w:rPr>
      <w:t>KOMUNIKAT PRASOWY</w:t>
    </w:r>
  </w:p>
  <w:p w14:paraId="2E6BDFBE" w14:textId="24316BD8" w:rsidR="005D4CF3" w:rsidRDefault="005D4CF3">
    <w:pPr>
      <w:pStyle w:val="Koptekst"/>
    </w:pPr>
  </w:p>
  <w:p w14:paraId="1702F5D1" w14:textId="77777777" w:rsidR="005D4CF3" w:rsidRDefault="005D4CF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061581"/>
    <w:multiLevelType w:val="hybridMultilevel"/>
    <w:tmpl w:val="AAC48C1A"/>
    <w:lvl w:ilvl="0" w:tplc="0413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03E"/>
    <w:rsid w:val="00005168"/>
    <w:rsid w:val="00032734"/>
    <w:rsid w:val="00035EA3"/>
    <w:rsid w:val="000534B3"/>
    <w:rsid w:val="00065523"/>
    <w:rsid w:val="000732DC"/>
    <w:rsid w:val="00081A39"/>
    <w:rsid w:val="00083080"/>
    <w:rsid w:val="000E10C3"/>
    <w:rsid w:val="000E1C6D"/>
    <w:rsid w:val="000E3B4D"/>
    <w:rsid w:val="00107DA1"/>
    <w:rsid w:val="00121E82"/>
    <w:rsid w:val="001276CA"/>
    <w:rsid w:val="00167035"/>
    <w:rsid w:val="00180C33"/>
    <w:rsid w:val="001867AD"/>
    <w:rsid w:val="001A6219"/>
    <w:rsid w:val="001B1CDD"/>
    <w:rsid w:val="001C624E"/>
    <w:rsid w:val="001C7E95"/>
    <w:rsid w:val="001D24FE"/>
    <w:rsid w:val="001D46DA"/>
    <w:rsid w:val="001D6A60"/>
    <w:rsid w:val="001E4FF8"/>
    <w:rsid w:val="001F02F6"/>
    <w:rsid w:val="00201525"/>
    <w:rsid w:val="00206593"/>
    <w:rsid w:val="002103C8"/>
    <w:rsid w:val="00224442"/>
    <w:rsid w:val="002469FF"/>
    <w:rsid w:val="00264185"/>
    <w:rsid w:val="00274043"/>
    <w:rsid w:val="002A3D00"/>
    <w:rsid w:val="002A4E65"/>
    <w:rsid w:val="002A58BA"/>
    <w:rsid w:val="002F4150"/>
    <w:rsid w:val="002F506A"/>
    <w:rsid w:val="003331F2"/>
    <w:rsid w:val="0036751B"/>
    <w:rsid w:val="00382B2D"/>
    <w:rsid w:val="00392B15"/>
    <w:rsid w:val="003A5F8B"/>
    <w:rsid w:val="003A614C"/>
    <w:rsid w:val="003B5BDA"/>
    <w:rsid w:val="003F3CB6"/>
    <w:rsid w:val="004223FD"/>
    <w:rsid w:val="00433079"/>
    <w:rsid w:val="00451055"/>
    <w:rsid w:val="004675BA"/>
    <w:rsid w:val="0048022E"/>
    <w:rsid w:val="00484E39"/>
    <w:rsid w:val="0048724F"/>
    <w:rsid w:val="0049082B"/>
    <w:rsid w:val="00490C6B"/>
    <w:rsid w:val="004C1ED9"/>
    <w:rsid w:val="004C2718"/>
    <w:rsid w:val="0053650F"/>
    <w:rsid w:val="005517FB"/>
    <w:rsid w:val="00555382"/>
    <w:rsid w:val="00560CF0"/>
    <w:rsid w:val="005746A7"/>
    <w:rsid w:val="005B36AD"/>
    <w:rsid w:val="005B4891"/>
    <w:rsid w:val="005C1C0E"/>
    <w:rsid w:val="005C4D56"/>
    <w:rsid w:val="005D4CF3"/>
    <w:rsid w:val="0066145C"/>
    <w:rsid w:val="00691778"/>
    <w:rsid w:val="006A3A3E"/>
    <w:rsid w:val="006A5175"/>
    <w:rsid w:val="006A6B32"/>
    <w:rsid w:val="006E2455"/>
    <w:rsid w:val="006E2765"/>
    <w:rsid w:val="006F3775"/>
    <w:rsid w:val="006F7CC0"/>
    <w:rsid w:val="007039E7"/>
    <w:rsid w:val="00704D3F"/>
    <w:rsid w:val="00724E64"/>
    <w:rsid w:val="007251BA"/>
    <w:rsid w:val="007275FB"/>
    <w:rsid w:val="007353F5"/>
    <w:rsid w:val="00742B73"/>
    <w:rsid w:val="00766A5B"/>
    <w:rsid w:val="007D123A"/>
    <w:rsid w:val="007E5F1D"/>
    <w:rsid w:val="00803489"/>
    <w:rsid w:val="00853B69"/>
    <w:rsid w:val="00886206"/>
    <w:rsid w:val="00897658"/>
    <w:rsid w:val="008A5FBF"/>
    <w:rsid w:val="008C43EB"/>
    <w:rsid w:val="008C53B8"/>
    <w:rsid w:val="008D752D"/>
    <w:rsid w:val="008E30BA"/>
    <w:rsid w:val="008E739C"/>
    <w:rsid w:val="00904D10"/>
    <w:rsid w:val="00924074"/>
    <w:rsid w:val="00991492"/>
    <w:rsid w:val="009A13D9"/>
    <w:rsid w:val="009B05D6"/>
    <w:rsid w:val="009D2070"/>
    <w:rsid w:val="009F2DE4"/>
    <w:rsid w:val="00A065BB"/>
    <w:rsid w:val="00A47670"/>
    <w:rsid w:val="00A72856"/>
    <w:rsid w:val="00A8106F"/>
    <w:rsid w:val="00AA0FF1"/>
    <w:rsid w:val="00AA6689"/>
    <w:rsid w:val="00AB1576"/>
    <w:rsid w:val="00AB17C0"/>
    <w:rsid w:val="00AB2D96"/>
    <w:rsid w:val="00AD3E30"/>
    <w:rsid w:val="00AD5CDF"/>
    <w:rsid w:val="00AD6316"/>
    <w:rsid w:val="00AE0A8E"/>
    <w:rsid w:val="00AE160D"/>
    <w:rsid w:val="00AE6DA2"/>
    <w:rsid w:val="00AF0B98"/>
    <w:rsid w:val="00B32D76"/>
    <w:rsid w:val="00B35C63"/>
    <w:rsid w:val="00B36B65"/>
    <w:rsid w:val="00B41CE1"/>
    <w:rsid w:val="00B436DB"/>
    <w:rsid w:val="00B71605"/>
    <w:rsid w:val="00B7320F"/>
    <w:rsid w:val="00B75EAF"/>
    <w:rsid w:val="00B87FC4"/>
    <w:rsid w:val="00B908A7"/>
    <w:rsid w:val="00B951B0"/>
    <w:rsid w:val="00BC2C1E"/>
    <w:rsid w:val="00BC6E27"/>
    <w:rsid w:val="00BE7191"/>
    <w:rsid w:val="00BF121C"/>
    <w:rsid w:val="00BF1469"/>
    <w:rsid w:val="00C31E21"/>
    <w:rsid w:val="00C33124"/>
    <w:rsid w:val="00C3442C"/>
    <w:rsid w:val="00C646F9"/>
    <w:rsid w:val="00C70532"/>
    <w:rsid w:val="00C84A86"/>
    <w:rsid w:val="00C9325B"/>
    <w:rsid w:val="00CC02C8"/>
    <w:rsid w:val="00CE6449"/>
    <w:rsid w:val="00D44024"/>
    <w:rsid w:val="00D466B9"/>
    <w:rsid w:val="00D47DB2"/>
    <w:rsid w:val="00D60E43"/>
    <w:rsid w:val="00D64A98"/>
    <w:rsid w:val="00D93990"/>
    <w:rsid w:val="00D9446D"/>
    <w:rsid w:val="00DB6196"/>
    <w:rsid w:val="00DC04D9"/>
    <w:rsid w:val="00DF53C4"/>
    <w:rsid w:val="00DF6F0A"/>
    <w:rsid w:val="00E02714"/>
    <w:rsid w:val="00E11E84"/>
    <w:rsid w:val="00E2503E"/>
    <w:rsid w:val="00E253DD"/>
    <w:rsid w:val="00E513FE"/>
    <w:rsid w:val="00E6463A"/>
    <w:rsid w:val="00E70BB0"/>
    <w:rsid w:val="00E92828"/>
    <w:rsid w:val="00EA3F25"/>
    <w:rsid w:val="00EA5C35"/>
    <w:rsid w:val="00EC7F0E"/>
    <w:rsid w:val="00EF1E89"/>
    <w:rsid w:val="00EF7A82"/>
    <w:rsid w:val="00F014CC"/>
    <w:rsid w:val="00F27E01"/>
    <w:rsid w:val="00F32020"/>
    <w:rsid w:val="00F52622"/>
    <w:rsid w:val="00F531BB"/>
    <w:rsid w:val="00F614C3"/>
    <w:rsid w:val="00F64ACE"/>
    <w:rsid w:val="00F65B81"/>
    <w:rsid w:val="00FA23AF"/>
    <w:rsid w:val="00FB18CB"/>
    <w:rsid w:val="00FC1B21"/>
    <w:rsid w:val="00FD543A"/>
    <w:rsid w:val="00FE3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CED7C"/>
  <w15:chartTrackingRefBased/>
  <w15:docId w15:val="{CA68C237-87A0-4E3A-ADB7-EDB3C5107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BE"/>
    </w:rPr>
  </w:style>
  <w:style w:type="paragraph" w:styleId="Kop1">
    <w:name w:val="heading 1"/>
    <w:basedOn w:val="Standaard"/>
    <w:next w:val="Standaard"/>
    <w:link w:val="Kop1Char"/>
    <w:uiPriority w:val="9"/>
    <w:qFormat/>
    <w:rsid w:val="006A51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9"/>
    <w:qFormat/>
    <w:rsid w:val="004223FD"/>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466B9"/>
    <w:rPr>
      <w:color w:val="0000FF"/>
      <w:u w:val="single"/>
    </w:rPr>
  </w:style>
  <w:style w:type="character" w:styleId="GevolgdeHyperlink">
    <w:name w:val="FollowedHyperlink"/>
    <w:basedOn w:val="Standaardalinea-lettertype"/>
    <w:uiPriority w:val="99"/>
    <w:semiHidden/>
    <w:unhideWhenUsed/>
    <w:rsid w:val="00264185"/>
    <w:rPr>
      <w:color w:val="954F72" w:themeColor="followedHyperlink"/>
      <w:u w:val="single"/>
    </w:rPr>
  </w:style>
  <w:style w:type="paragraph" w:styleId="Normaalweb">
    <w:name w:val="Normal (Web)"/>
    <w:basedOn w:val="Standaard"/>
    <w:uiPriority w:val="99"/>
    <w:semiHidden/>
    <w:unhideWhenUsed/>
    <w:rsid w:val="0026418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8A5FBF"/>
    <w:rPr>
      <w:b/>
      <w:bCs/>
    </w:rPr>
  </w:style>
  <w:style w:type="character" w:styleId="Verwijzingopmerking">
    <w:name w:val="annotation reference"/>
    <w:basedOn w:val="Standaardalinea-lettertype"/>
    <w:uiPriority w:val="99"/>
    <w:semiHidden/>
    <w:unhideWhenUsed/>
    <w:rsid w:val="0049082B"/>
    <w:rPr>
      <w:sz w:val="16"/>
      <w:szCs w:val="16"/>
    </w:rPr>
  </w:style>
  <w:style w:type="paragraph" w:styleId="Tekstopmerking">
    <w:name w:val="annotation text"/>
    <w:basedOn w:val="Standaard"/>
    <w:link w:val="TekstopmerkingChar"/>
    <w:uiPriority w:val="99"/>
    <w:unhideWhenUsed/>
    <w:rsid w:val="0049082B"/>
    <w:pPr>
      <w:spacing w:line="240" w:lineRule="auto"/>
    </w:pPr>
    <w:rPr>
      <w:sz w:val="20"/>
      <w:szCs w:val="20"/>
    </w:rPr>
  </w:style>
  <w:style w:type="character" w:customStyle="1" w:styleId="TekstopmerkingChar">
    <w:name w:val="Tekst opmerking Char"/>
    <w:basedOn w:val="Standaardalinea-lettertype"/>
    <w:link w:val="Tekstopmerking"/>
    <w:uiPriority w:val="99"/>
    <w:rsid w:val="0049082B"/>
    <w:rPr>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49082B"/>
    <w:rPr>
      <w:b/>
      <w:bCs/>
    </w:rPr>
  </w:style>
  <w:style w:type="character" w:customStyle="1" w:styleId="OnderwerpvanopmerkingChar">
    <w:name w:val="Onderwerp van opmerking Char"/>
    <w:basedOn w:val="TekstopmerkingChar"/>
    <w:link w:val="Onderwerpvanopmerking"/>
    <w:uiPriority w:val="99"/>
    <w:semiHidden/>
    <w:rsid w:val="0049082B"/>
    <w:rPr>
      <w:b/>
      <w:bCs/>
      <w:sz w:val="20"/>
      <w:szCs w:val="20"/>
      <w:lang w:val="nl-BE"/>
    </w:rPr>
  </w:style>
  <w:style w:type="paragraph" w:styleId="Ballontekst">
    <w:name w:val="Balloon Text"/>
    <w:basedOn w:val="Standaard"/>
    <w:link w:val="BallontekstChar"/>
    <w:uiPriority w:val="99"/>
    <w:semiHidden/>
    <w:unhideWhenUsed/>
    <w:rsid w:val="0049082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082B"/>
    <w:rPr>
      <w:rFonts w:ascii="Segoe UI" w:hAnsi="Segoe UI" w:cs="Segoe UI"/>
      <w:sz w:val="18"/>
      <w:szCs w:val="18"/>
      <w:lang w:val="nl-BE"/>
    </w:rPr>
  </w:style>
  <w:style w:type="character" w:customStyle="1" w:styleId="Kop2Char">
    <w:name w:val="Kop 2 Char"/>
    <w:basedOn w:val="Standaardalinea-lettertype"/>
    <w:link w:val="Kop2"/>
    <w:uiPriority w:val="9"/>
    <w:rsid w:val="004223FD"/>
    <w:rPr>
      <w:rFonts w:ascii="Times New Roman" w:eastAsia="Times New Roman" w:hAnsi="Times New Roman" w:cs="Times New Roman"/>
      <w:b/>
      <w:bCs/>
      <w:sz w:val="36"/>
      <w:szCs w:val="36"/>
      <w:lang w:eastAsia="en-GB"/>
    </w:rPr>
  </w:style>
  <w:style w:type="character" w:customStyle="1" w:styleId="Kop1Char">
    <w:name w:val="Kop 1 Char"/>
    <w:basedOn w:val="Standaardalinea-lettertype"/>
    <w:link w:val="Kop1"/>
    <w:uiPriority w:val="9"/>
    <w:rsid w:val="006A5175"/>
    <w:rPr>
      <w:rFonts w:asciiTheme="majorHAnsi" w:eastAsiaTheme="majorEastAsia" w:hAnsiTheme="majorHAnsi" w:cstheme="majorBidi"/>
      <w:color w:val="2E74B5" w:themeColor="accent1" w:themeShade="BF"/>
      <w:sz w:val="32"/>
      <w:szCs w:val="32"/>
      <w:lang w:val="nl-BE"/>
    </w:rPr>
  </w:style>
  <w:style w:type="paragraph" w:styleId="Lijstalinea">
    <w:name w:val="List Paragraph"/>
    <w:basedOn w:val="Standaard"/>
    <w:uiPriority w:val="34"/>
    <w:qFormat/>
    <w:rsid w:val="00DC04D9"/>
    <w:pPr>
      <w:ind w:left="720"/>
      <w:contextualSpacing/>
    </w:pPr>
  </w:style>
  <w:style w:type="paragraph" w:styleId="Revisie">
    <w:name w:val="Revision"/>
    <w:hidden/>
    <w:uiPriority w:val="99"/>
    <w:semiHidden/>
    <w:rsid w:val="00B32D76"/>
    <w:pPr>
      <w:spacing w:after="0" w:line="240" w:lineRule="auto"/>
    </w:pPr>
    <w:rPr>
      <w:lang w:val="nl-BE"/>
    </w:rPr>
  </w:style>
  <w:style w:type="character" w:styleId="Onopgelostemelding">
    <w:name w:val="Unresolved Mention"/>
    <w:basedOn w:val="Standaardalinea-lettertype"/>
    <w:uiPriority w:val="99"/>
    <w:semiHidden/>
    <w:unhideWhenUsed/>
    <w:rsid w:val="00742B73"/>
    <w:rPr>
      <w:color w:val="605E5C"/>
      <w:shd w:val="clear" w:color="auto" w:fill="E1DFDD"/>
    </w:rPr>
  </w:style>
  <w:style w:type="paragraph" w:styleId="Koptekst">
    <w:name w:val="header"/>
    <w:basedOn w:val="Standaard"/>
    <w:link w:val="KoptekstChar"/>
    <w:uiPriority w:val="99"/>
    <w:unhideWhenUsed/>
    <w:rsid w:val="005D4C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4CF3"/>
    <w:rPr>
      <w:lang w:val="nl-BE"/>
    </w:rPr>
  </w:style>
  <w:style w:type="paragraph" w:styleId="Voettekst">
    <w:name w:val="footer"/>
    <w:basedOn w:val="Standaard"/>
    <w:link w:val="VoettekstChar"/>
    <w:uiPriority w:val="99"/>
    <w:unhideWhenUsed/>
    <w:rsid w:val="005D4C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4CF3"/>
    <w:rPr>
      <w:lang w:val="nl-BE"/>
    </w:rPr>
  </w:style>
  <w:style w:type="table" w:styleId="Tabelraster">
    <w:name w:val="Table Grid"/>
    <w:basedOn w:val="Standaardtabel"/>
    <w:uiPriority w:val="39"/>
    <w:rsid w:val="005D4CF3"/>
    <w:pPr>
      <w:spacing w:after="0" w:line="240" w:lineRule="auto"/>
    </w:pPr>
    <w:rPr>
      <w:sz w:val="24"/>
      <w:szCs w:val="24"/>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708819">
      <w:bodyDiv w:val="1"/>
      <w:marLeft w:val="0"/>
      <w:marRight w:val="0"/>
      <w:marTop w:val="0"/>
      <w:marBottom w:val="0"/>
      <w:divBdr>
        <w:top w:val="none" w:sz="0" w:space="0" w:color="auto"/>
        <w:left w:val="none" w:sz="0" w:space="0" w:color="auto"/>
        <w:bottom w:val="none" w:sz="0" w:space="0" w:color="auto"/>
        <w:right w:val="none" w:sz="0" w:space="0" w:color="auto"/>
      </w:divBdr>
    </w:div>
    <w:div w:id="1137138788">
      <w:bodyDiv w:val="1"/>
      <w:marLeft w:val="0"/>
      <w:marRight w:val="0"/>
      <w:marTop w:val="0"/>
      <w:marBottom w:val="0"/>
      <w:divBdr>
        <w:top w:val="none" w:sz="0" w:space="0" w:color="auto"/>
        <w:left w:val="none" w:sz="0" w:space="0" w:color="auto"/>
        <w:bottom w:val="none" w:sz="0" w:space="0" w:color="auto"/>
        <w:right w:val="none" w:sz="0" w:space="0" w:color="auto"/>
      </w:divBdr>
    </w:div>
    <w:div w:id="1141075566">
      <w:bodyDiv w:val="1"/>
      <w:marLeft w:val="0"/>
      <w:marRight w:val="0"/>
      <w:marTop w:val="0"/>
      <w:marBottom w:val="0"/>
      <w:divBdr>
        <w:top w:val="none" w:sz="0" w:space="0" w:color="auto"/>
        <w:left w:val="none" w:sz="0" w:space="0" w:color="auto"/>
        <w:bottom w:val="none" w:sz="0" w:space="0" w:color="auto"/>
        <w:right w:val="none" w:sz="0" w:space="0" w:color="auto"/>
      </w:divBdr>
      <w:divsChild>
        <w:div w:id="911625854">
          <w:marLeft w:val="0"/>
          <w:marRight w:val="0"/>
          <w:marTop w:val="0"/>
          <w:marBottom w:val="0"/>
          <w:divBdr>
            <w:top w:val="none" w:sz="0" w:space="0" w:color="auto"/>
            <w:left w:val="none" w:sz="0" w:space="0" w:color="auto"/>
            <w:bottom w:val="single" w:sz="12" w:space="0" w:color="F2F2F2"/>
            <w:right w:val="none" w:sz="0" w:space="0" w:color="auto"/>
          </w:divBdr>
          <w:divsChild>
            <w:div w:id="335303874">
              <w:marLeft w:val="0"/>
              <w:marRight w:val="0"/>
              <w:marTop w:val="0"/>
              <w:marBottom w:val="0"/>
              <w:divBdr>
                <w:top w:val="none" w:sz="0" w:space="0" w:color="auto"/>
                <w:left w:val="none" w:sz="0" w:space="0" w:color="auto"/>
                <w:bottom w:val="none" w:sz="0" w:space="0" w:color="auto"/>
                <w:right w:val="none" w:sz="0" w:space="0" w:color="auto"/>
              </w:divBdr>
            </w:div>
          </w:divsChild>
        </w:div>
        <w:div w:id="1321345648">
          <w:marLeft w:val="0"/>
          <w:marRight w:val="0"/>
          <w:marTop w:val="0"/>
          <w:marBottom w:val="0"/>
          <w:divBdr>
            <w:top w:val="none" w:sz="0" w:space="0" w:color="auto"/>
            <w:left w:val="none" w:sz="0" w:space="0" w:color="auto"/>
            <w:bottom w:val="none" w:sz="0" w:space="0" w:color="auto"/>
            <w:right w:val="none" w:sz="0" w:space="0" w:color="auto"/>
          </w:divBdr>
          <w:divsChild>
            <w:div w:id="1874079282">
              <w:marLeft w:val="0"/>
              <w:marRight w:val="0"/>
              <w:marTop w:val="0"/>
              <w:marBottom w:val="0"/>
              <w:divBdr>
                <w:top w:val="none" w:sz="0" w:space="0" w:color="auto"/>
                <w:left w:val="none" w:sz="0" w:space="0" w:color="auto"/>
                <w:bottom w:val="none" w:sz="0" w:space="0" w:color="auto"/>
                <w:right w:val="none" w:sz="0" w:space="0" w:color="auto"/>
              </w:divBdr>
              <w:divsChild>
                <w:div w:id="1168591099">
                  <w:marLeft w:val="0"/>
                  <w:marRight w:val="0"/>
                  <w:marTop w:val="0"/>
                  <w:marBottom w:val="0"/>
                  <w:divBdr>
                    <w:top w:val="none" w:sz="0" w:space="0" w:color="auto"/>
                    <w:left w:val="none" w:sz="0" w:space="0" w:color="auto"/>
                    <w:bottom w:val="none" w:sz="0" w:space="0" w:color="auto"/>
                    <w:right w:val="none" w:sz="0" w:space="0" w:color="auto"/>
                  </w:divBdr>
                  <w:divsChild>
                    <w:div w:id="1303465187">
                      <w:marLeft w:val="0"/>
                      <w:marRight w:val="0"/>
                      <w:marTop w:val="0"/>
                      <w:marBottom w:val="0"/>
                      <w:divBdr>
                        <w:top w:val="none" w:sz="0" w:space="0" w:color="auto"/>
                        <w:left w:val="none" w:sz="0" w:space="0" w:color="auto"/>
                        <w:bottom w:val="none" w:sz="0" w:space="0" w:color="auto"/>
                        <w:right w:val="none" w:sz="0" w:space="0" w:color="auto"/>
                      </w:divBdr>
                      <w:divsChild>
                        <w:div w:id="1916546797">
                          <w:marLeft w:val="0"/>
                          <w:marRight w:val="0"/>
                          <w:marTop w:val="0"/>
                          <w:marBottom w:val="0"/>
                          <w:divBdr>
                            <w:top w:val="none" w:sz="0" w:space="0" w:color="auto"/>
                            <w:left w:val="none" w:sz="0" w:space="0" w:color="auto"/>
                            <w:bottom w:val="none" w:sz="0" w:space="0" w:color="auto"/>
                            <w:right w:val="none" w:sz="0" w:space="0" w:color="auto"/>
                          </w:divBdr>
                          <w:divsChild>
                            <w:div w:id="1724861865">
                              <w:marLeft w:val="0"/>
                              <w:marRight w:val="0"/>
                              <w:marTop w:val="0"/>
                              <w:marBottom w:val="0"/>
                              <w:divBdr>
                                <w:top w:val="none" w:sz="0" w:space="0" w:color="auto"/>
                                <w:left w:val="none" w:sz="0" w:space="0" w:color="auto"/>
                                <w:bottom w:val="none" w:sz="0" w:space="0" w:color="auto"/>
                                <w:right w:val="none" w:sz="0" w:space="0" w:color="auto"/>
                              </w:divBdr>
                              <w:divsChild>
                                <w:div w:id="1715735192">
                                  <w:marLeft w:val="0"/>
                                  <w:marRight w:val="0"/>
                                  <w:marTop w:val="0"/>
                                  <w:marBottom w:val="0"/>
                                  <w:divBdr>
                                    <w:top w:val="none" w:sz="0" w:space="0" w:color="auto"/>
                                    <w:left w:val="none" w:sz="0" w:space="0" w:color="auto"/>
                                    <w:bottom w:val="none" w:sz="0" w:space="0" w:color="auto"/>
                                    <w:right w:val="none" w:sz="0" w:space="0" w:color="auto"/>
                                  </w:divBdr>
                                  <w:divsChild>
                                    <w:div w:id="1176531191">
                                      <w:marLeft w:val="0"/>
                                      <w:marRight w:val="0"/>
                                      <w:marTop w:val="0"/>
                                      <w:marBottom w:val="0"/>
                                      <w:divBdr>
                                        <w:top w:val="none" w:sz="0" w:space="0" w:color="auto"/>
                                        <w:left w:val="none" w:sz="0" w:space="0" w:color="auto"/>
                                        <w:bottom w:val="none" w:sz="0" w:space="0" w:color="auto"/>
                                        <w:right w:val="none" w:sz="0" w:space="0" w:color="auto"/>
                                      </w:divBdr>
                                      <w:divsChild>
                                        <w:div w:id="1363437997">
                                          <w:marLeft w:val="0"/>
                                          <w:marRight w:val="0"/>
                                          <w:marTop w:val="0"/>
                                          <w:marBottom w:val="0"/>
                                          <w:divBdr>
                                            <w:top w:val="none" w:sz="0" w:space="0" w:color="auto"/>
                                            <w:left w:val="none" w:sz="0" w:space="0" w:color="auto"/>
                                            <w:bottom w:val="none" w:sz="0" w:space="0" w:color="auto"/>
                                            <w:right w:val="none" w:sz="0" w:space="0" w:color="auto"/>
                                          </w:divBdr>
                                          <w:divsChild>
                                            <w:div w:id="15586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795382">
      <w:bodyDiv w:val="1"/>
      <w:marLeft w:val="0"/>
      <w:marRight w:val="0"/>
      <w:marTop w:val="0"/>
      <w:marBottom w:val="0"/>
      <w:divBdr>
        <w:top w:val="none" w:sz="0" w:space="0" w:color="auto"/>
        <w:left w:val="none" w:sz="0" w:space="0" w:color="auto"/>
        <w:bottom w:val="none" w:sz="0" w:space="0" w:color="auto"/>
        <w:right w:val="none" w:sz="0" w:space="0" w:color="auto"/>
      </w:divBdr>
    </w:div>
    <w:div w:id="1356074293">
      <w:bodyDiv w:val="1"/>
      <w:marLeft w:val="0"/>
      <w:marRight w:val="0"/>
      <w:marTop w:val="0"/>
      <w:marBottom w:val="0"/>
      <w:divBdr>
        <w:top w:val="none" w:sz="0" w:space="0" w:color="auto"/>
        <w:left w:val="none" w:sz="0" w:space="0" w:color="auto"/>
        <w:bottom w:val="none" w:sz="0" w:space="0" w:color="auto"/>
        <w:right w:val="none" w:sz="0" w:space="0" w:color="auto"/>
      </w:divBdr>
    </w:div>
    <w:div w:id="1423335723">
      <w:bodyDiv w:val="1"/>
      <w:marLeft w:val="0"/>
      <w:marRight w:val="0"/>
      <w:marTop w:val="0"/>
      <w:marBottom w:val="0"/>
      <w:divBdr>
        <w:top w:val="none" w:sz="0" w:space="0" w:color="auto"/>
        <w:left w:val="none" w:sz="0" w:space="0" w:color="auto"/>
        <w:bottom w:val="none" w:sz="0" w:space="0" w:color="auto"/>
        <w:right w:val="none" w:sz="0" w:space="0" w:color="auto"/>
      </w:divBdr>
      <w:divsChild>
        <w:div w:id="470562876">
          <w:marLeft w:val="0"/>
          <w:marRight w:val="0"/>
          <w:marTop w:val="0"/>
          <w:marBottom w:val="0"/>
          <w:divBdr>
            <w:top w:val="none" w:sz="0" w:space="0" w:color="auto"/>
            <w:left w:val="none" w:sz="0" w:space="0" w:color="auto"/>
            <w:bottom w:val="single" w:sz="12" w:space="0" w:color="F2F2F2"/>
            <w:right w:val="none" w:sz="0" w:space="0" w:color="auto"/>
          </w:divBdr>
          <w:divsChild>
            <w:div w:id="767115796">
              <w:marLeft w:val="0"/>
              <w:marRight w:val="0"/>
              <w:marTop w:val="0"/>
              <w:marBottom w:val="0"/>
              <w:divBdr>
                <w:top w:val="none" w:sz="0" w:space="0" w:color="auto"/>
                <w:left w:val="none" w:sz="0" w:space="0" w:color="auto"/>
                <w:bottom w:val="none" w:sz="0" w:space="0" w:color="auto"/>
                <w:right w:val="none" w:sz="0" w:space="0" w:color="auto"/>
              </w:divBdr>
            </w:div>
          </w:divsChild>
        </w:div>
        <w:div w:id="1247377589">
          <w:marLeft w:val="0"/>
          <w:marRight w:val="0"/>
          <w:marTop w:val="0"/>
          <w:marBottom w:val="0"/>
          <w:divBdr>
            <w:top w:val="none" w:sz="0" w:space="0" w:color="auto"/>
            <w:left w:val="none" w:sz="0" w:space="0" w:color="auto"/>
            <w:bottom w:val="none" w:sz="0" w:space="0" w:color="auto"/>
            <w:right w:val="none" w:sz="0" w:space="0" w:color="auto"/>
          </w:divBdr>
          <w:divsChild>
            <w:div w:id="965429552">
              <w:marLeft w:val="0"/>
              <w:marRight w:val="0"/>
              <w:marTop w:val="0"/>
              <w:marBottom w:val="0"/>
              <w:divBdr>
                <w:top w:val="none" w:sz="0" w:space="0" w:color="auto"/>
                <w:left w:val="none" w:sz="0" w:space="0" w:color="auto"/>
                <w:bottom w:val="none" w:sz="0" w:space="0" w:color="auto"/>
                <w:right w:val="none" w:sz="0" w:space="0" w:color="auto"/>
              </w:divBdr>
              <w:divsChild>
                <w:div w:id="852110811">
                  <w:marLeft w:val="0"/>
                  <w:marRight w:val="0"/>
                  <w:marTop w:val="0"/>
                  <w:marBottom w:val="0"/>
                  <w:divBdr>
                    <w:top w:val="none" w:sz="0" w:space="0" w:color="auto"/>
                    <w:left w:val="none" w:sz="0" w:space="0" w:color="auto"/>
                    <w:bottom w:val="none" w:sz="0" w:space="0" w:color="auto"/>
                    <w:right w:val="none" w:sz="0" w:space="0" w:color="auto"/>
                  </w:divBdr>
                  <w:divsChild>
                    <w:div w:id="1943292444">
                      <w:marLeft w:val="0"/>
                      <w:marRight w:val="0"/>
                      <w:marTop w:val="0"/>
                      <w:marBottom w:val="0"/>
                      <w:divBdr>
                        <w:top w:val="none" w:sz="0" w:space="0" w:color="auto"/>
                        <w:left w:val="none" w:sz="0" w:space="0" w:color="auto"/>
                        <w:bottom w:val="none" w:sz="0" w:space="0" w:color="auto"/>
                        <w:right w:val="none" w:sz="0" w:space="0" w:color="auto"/>
                      </w:divBdr>
                      <w:divsChild>
                        <w:div w:id="1762414841">
                          <w:marLeft w:val="0"/>
                          <w:marRight w:val="0"/>
                          <w:marTop w:val="0"/>
                          <w:marBottom w:val="0"/>
                          <w:divBdr>
                            <w:top w:val="none" w:sz="0" w:space="0" w:color="auto"/>
                            <w:left w:val="none" w:sz="0" w:space="0" w:color="auto"/>
                            <w:bottom w:val="none" w:sz="0" w:space="0" w:color="auto"/>
                            <w:right w:val="none" w:sz="0" w:space="0" w:color="auto"/>
                          </w:divBdr>
                          <w:divsChild>
                            <w:div w:id="269242566">
                              <w:marLeft w:val="0"/>
                              <w:marRight w:val="0"/>
                              <w:marTop w:val="0"/>
                              <w:marBottom w:val="0"/>
                              <w:divBdr>
                                <w:top w:val="none" w:sz="0" w:space="0" w:color="auto"/>
                                <w:left w:val="none" w:sz="0" w:space="0" w:color="auto"/>
                                <w:bottom w:val="none" w:sz="0" w:space="0" w:color="auto"/>
                                <w:right w:val="none" w:sz="0" w:space="0" w:color="auto"/>
                              </w:divBdr>
                              <w:divsChild>
                                <w:div w:id="674040926">
                                  <w:marLeft w:val="0"/>
                                  <w:marRight w:val="0"/>
                                  <w:marTop w:val="0"/>
                                  <w:marBottom w:val="0"/>
                                  <w:divBdr>
                                    <w:top w:val="none" w:sz="0" w:space="0" w:color="auto"/>
                                    <w:left w:val="none" w:sz="0" w:space="0" w:color="auto"/>
                                    <w:bottom w:val="none" w:sz="0" w:space="0" w:color="auto"/>
                                    <w:right w:val="none" w:sz="0" w:space="0" w:color="auto"/>
                                  </w:divBdr>
                                  <w:divsChild>
                                    <w:div w:id="155146360">
                                      <w:marLeft w:val="0"/>
                                      <w:marRight w:val="0"/>
                                      <w:marTop w:val="0"/>
                                      <w:marBottom w:val="0"/>
                                      <w:divBdr>
                                        <w:top w:val="none" w:sz="0" w:space="0" w:color="auto"/>
                                        <w:left w:val="none" w:sz="0" w:space="0" w:color="auto"/>
                                        <w:bottom w:val="none" w:sz="0" w:space="0" w:color="auto"/>
                                        <w:right w:val="none" w:sz="0" w:space="0" w:color="auto"/>
                                      </w:divBdr>
                                      <w:divsChild>
                                        <w:div w:id="1174537443">
                                          <w:marLeft w:val="0"/>
                                          <w:marRight w:val="0"/>
                                          <w:marTop w:val="0"/>
                                          <w:marBottom w:val="0"/>
                                          <w:divBdr>
                                            <w:top w:val="none" w:sz="0" w:space="0" w:color="auto"/>
                                            <w:left w:val="none" w:sz="0" w:space="0" w:color="auto"/>
                                            <w:bottom w:val="none" w:sz="0" w:space="0" w:color="auto"/>
                                            <w:right w:val="none" w:sz="0" w:space="0" w:color="auto"/>
                                          </w:divBdr>
                                          <w:divsChild>
                                            <w:div w:id="10257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5797879">
      <w:bodyDiv w:val="1"/>
      <w:marLeft w:val="0"/>
      <w:marRight w:val="0"/>
      <w:marTop w:val="0"/>
      <w:marBottom w:val="0"/>
      <w:divBdr>
        <w:top w:val="none" w:sz="0" w:space="0" w:color="auto"/>
        <w:left w:val="none" w:sz="0" w:space="0" w:color="auto"/>
        <w:bottom w:val="none" w:sz="0" w:space="0" w:color="auto"/>
        <w:right w:val="none" w:sz="0" w:space="0" w:color="auto"/>
      </w:divBdr>
    </w:div>
    <w:div w:id="209415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nasonic-batteries.com/pl/alkaliczne/evolta" TargetMode="External"/><Relationship Id="rId13" Type="http://schemas.openxmlformats.org/officeDocument/2006/relationships/hyperlink" Target="https://www.panasonic-batteries.com/pl/alkaliczne/evolta-neo" TargetMode="External"/><Relationship Id="rId18" Type="http://schemas.openxmlformats.org/officeDocument/2006/relationships/hyperlink" Target="http://www.panasonic-batteries.com" TargetMode="External"/><Relationship Id="rId3" Type="http://schemas.openxmlformats.org/officeDocument/2006/relationships/styles" Target="styles.xml"/><Relationship Id="rId21" Type="http://schemas.openxmlformats.org/officeDocument/2006/relationships/hyperlink" Target="mailto:vicky.raman@eu.panasonic.com" TargetMode="External"/><Relationship Id="rId7" Type="http://schemas.openxmlformats.org/officeDocument/2006/relationships/endnotes" Target="endnotes.xml"/><Relationship Id="rId12" Type="http://schemas.openxmlformats.org/officeDocument/2006/relationships/hyperlink" Target="https://www.panasonic-eneloop.eu/pl/produkty" TargetMode="External"/><Relationship Id="rId17" Type="http://schemas.openxmlformats.org/officeDocument/2006/relationships/hyperlink" Target="https://www.panasonic-eneloop.eu/pl" TargetMode="External"/><Relationship Id="rId2" Type="http://schemas.openxmlformats.org/officeDocument/2006/relationships/numbering" Target="numbering.xml"/><Relationship Id="rId16" Type="http://schemas.openxmlformats.org/officeDocument/2006/relationships/hyperlink" Target="https://www.panasonic-eneloop.eu/pl/chargers/bq-cc87-charger" TargetMode="External"/><Relationship Id="rId20" Type="http://schemas.openxmlformats.org/officeDocument/2006/relationships/hyperlink" Target="http://www.bbc.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nasonic-batteries.com/pl/alkaliczne/pro-pow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anasonic-batteries.com/pl/alkaliczne/everyday-power" TargetMode="External"/><Relationship Id="rId23" Type="http://schemas.openxmlformats.org/officeDocument/2006/relationships/fontTable" Target="fontTable.xml"/><Relationship Id="rId10" Type="http://schemas.openxmlformats.org/officeDocument/2006/relationships/hyperlink" Target="https://www.panasonic-eneloop.eu/pl/eneloop-pro" TargetMode="External"/><Relationship Id="rId19" Type="http://schemas.openxmlformats.org/officeDocument/2006/relationships/hyperlink" Target="http://www.panasonic.net" TargetMode="External"/><Relationship Id="rId4" Type="http://schemas.openxmlformats.org/officeDocument/2006/relationships/settings" Target="settings.xml"/><Relationship Id="rId9" Type="http://schemas.openxmlformats.org/officeDocument/2006/relationships/hyperlink" Target="https://www.panasonic-eneloop.eu/pl" TargetMode="External"/><Relationship Id="rId14" Type="http://schemas.openxmlformats.org/officeDocument/2006/relationships/hyperlink" Target="https://www.panasonic-batteries.com/pl/specjalistyczn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BA72F-7875-4DB7-B8E3-3FCAFB76A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1954</Words>
  <Characters>10753</Characters>
  <Application>Microsoft Office Word</Application>
  <DocSecurity>0</DocSecurity>
  <Lines>89</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dc:creator>
  <cp:keywords/>
  <dc:description/>
  <cp:lastModifiedBy>Gaelle Braeckman</cp:lastModifiedBy>
  <cp:revision>4</cp:revision>
  <cp:lastPrinted>2020-06-22T07:40:00Z</cp:lastPrinted>
  <dcterms:created xsi:type="dcterms:W3CDTF">2020-06-22T07:40:00Z</dcterms:created>
  <dcterms:modified xsi:type="dcterms:W3CDTF">2020-06-22T08:36:00Z</dcterms:modified>
</cp:coreProperties>
</file>