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 </w:t>
      </w:r>
      <w:r w:rsidDel="00000000" w:rsidR="00000000" w:rsidRPr="00000000">
        <w:rPr/>
        <w:drawing>
          <wp:inline distB="114300" distT="114300" distL="114300" distR="114300">
            <wp:extent cx="5943600" cy="546100"/>
            <wp:effectExtent b="0" l="0" r="0" t="0"/>
            <wp:docPr id="3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b w:val="1"/>
          <w:sz w:val="32"/>
          <w:szCs w:val="32"/>
        </w:rPr>
      </w:pPr>
      <w:r w:rsidDel="00000000" w:rsidR="00000000" w:rsidRPr="00000000">
        <w:rPr>
          <w:b w:val="1"/>
          <w:sz w:val="32"/>
          <w:szCs w:val="32"/>
          <w:rtl w:val="0"/>
        </w:rPr>
        <w:t xml:space="preserve">AI-powered Krotos Studio Pro Evolves with Faster Workflows and Instant Sound Creation Tools</w:t>
      </w:r>
    </w:p>
    <w:p w:rsidR="00000000" w:rsidDel="00000000" w:rsidP="00000000" w:rsidRDefault="00000000" w:rsidRPr="00000000" w14:paraId="00000004">
      <w:pPr>
        <w:spacing w:line="288" w:lineRule="auto"/>
        <w:jc w:val="center"/>
        <w:rPr>
          <w:i w:val="1"/>
        </w:rPr>
      </w:pPr>
      <w:r w:rsidDel="00000000" w:rsidR="00000000" w:rsidRPr="00000000">
        <w:rPr>
          <w:rtl w:val="0"/>
        </w:rPr>
      </w:r>
    </w:p>
    <w:p w:rsidR="00000000" w:rsidDel="00000000" w:rsidP="00000000" w:rsidRDefault="00000000" w:rsidRPr="00000000" w14:paraId="00000005">
      <w:pPr>
        <w:spacing w:line="288" w:lineRule="auto"/>
        <w:jc w:val="center"/>
        <w:rPr>
          <w:i w:val="1"/>
        </w:rPr>
      </w:pPr>
      <w:r w:rsidDel="00000000" w:rsidR="00000000" w:rsidRPr="00000000">
        <w:rPr>
          <w:i w:val="1"/>
          <w:rtl w:val="0"/>
        </w:rPr>
        <w:t xml:space="preserve">Stem export, music rendering, and instant ambience streamline post and content workflows</w:t>
        <w:br w:type="textWrapping"/>
      </w:r>
    </w:p>
    <w:p w:rsidR="00000000" w:rsidDel="00000000" w:rsidP="00000000" w:rsidRDefault="00000000" w:rsidRPr="00000000" w14:paraId="00000006">
      <w:pPr>
        <w:rPr>
          <w:b w:val="1"/>
        </w:rPr>
      </w:pPr>
      <w:r w:rsidDel="00000000" w:rsidR="00000000" w:rsidRPr="00000000">
        <w:rPr>
          <w:b w:val="1"/>
          <w:rtl w:val="0"/>
        </w:rPr>
        <w:t xml:space="preserve">Edinburgh, Scotland, August 20, 2025 — </w:t>
      </w:r>
      <w:hyperlink r:id="rId8">
        <w:r w:rsidDel="00000000" w:rsidR="00000000" w:rsidRPr="00000000">
          <w:rPr>
            <w:b w:val="1"/>
            <w:color w:val="1155cc"/>
            <w:u w:val="single"/>
            <w:rtl w:val="0"/>
          </w:rPr>
          <w:t xml:space="preserve">Krotos</w:t>
        </w:r>
      </w:hyperlink>
      <w:r w:rsidDel="00000000" w:rsidR="00000000" w:rsidRPr="00000000">
        <w:rPr>
          <w:b w:val="1"/>
          <w:rtl w:val="0"/>
        </w:rPr>
        <w:t xml:space="preserve"> has redefined the Krotos Studio Pro experience with a major feature expansion focused on speed, flexibility, and ease of use. Built for fast-moving creators in film making, post-production, game audio, and content creation, the latest enhancements introduce instant ambience and music rendering, drag-and-drop stem export, and visual waveform feedback — streamlining workflows without compromising creative control.</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Workflow and Performance Updates</w:t>
      </w:r>
    </w:p>
    <w:p w:rsidR="00000000" w:rsidDel="00000000" w:rsidP="00000000" w:rsidRDefault="00000000" w:rsidRPr="00000000" w14:paraId="00000009">
      <w:pPr>
        <w:rPr/>
      </w:pPr>
      <w:r w:rsidDel="00000000" w:rsidR="00000000" w:rsidRPr="00000000">
        <w:rPr>
          <w:rtl w:val="0"/>
        </w:rPr>
        <w:t xml:space="preserve">Krotos Studio Pro now supports exporting individual ambience or music stems from a performance or render. Users can isolate and drag out up to four stereo stems—for example, separating elements like wind, traffic, or instrumental layers — giving them more control in the mix. This provides a faster alternative to multichannel routing or manual editing, reducing a process that might otherwise take hours down to minutes.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Sound designers and video editors no longer need to wrestle with layered ambiences or waste hours building backgrounds from scratch. The latest Krotos Studio Pro update introduces instant ambience rendering, allowing users to generate fully-formed atmospheres — like a quiet forest or a bustling city street — in seconds. Instead of recording in real time or layering manually, users can now set a duration and receive a polished ambience built from professionally recorded elements.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For those under pressure to deliver music cues quickly, the new background music rendering feature removes the need to perform or record in full. Select instrumentation, character, and length, and Krotos Studio Pro generates a complete underscore or background bed instantly.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Unlike generative AI tools, Krotos Studio Pro uses an AI-assisted engine built on professionally recorded, licensed sounds. Designed to enhance human creativity rather than replace it, it gives users speed and flexibility while ensuring full transparency and authorship, reflecting Krotos’ commitment to ethical development and industry best practices.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These features are built for professionals who want to stay in creative flow, meet shrinking deadlines, and avoid the repetitive tasks that pull them out of their zone. Whether you're working on a film, trailer, game, audio book, finalising a scene, or creating pitch materials, you can now get from idea to result faster, without compromising quality.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Version 2.5.0 brings an upgrade to visual feedback in the form of a real-time waveform display. This interface update helps users understand the shape and structure of their audio as they work, giving them a visual reference to support mixing and editing decisions.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“Creative ideas move fast, and we believe your tools should keep up,” said Orfeas Boteas, CEO of Krotos. “With features like instant ambience and music rendering, stem export, and visual feedback, Krotos Studio Pro supports a faster, more fluid workflow — whether you're designing for film, games, or social media content. Our goal is to make high-quality sound design more accessible, reducing the path from your imagination to the final result, without sacrificing quality or control.”</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Latest Workflow Features in Krotos Studio Pro</w:t>
      </w:r>
    </w:p>
    <w:p w:rsidR="00000000" w:rsidDel="00000000" w:rsidP="00000000" w:rsidRDefault="00000000" w:rsidRPr="00000000" w14:paraId="00000018">
      <w:pPr>
        <w:ind w:left="0" w:firstLine="0"/>
        <w:rPr>
          <w:b w:val="1"/>
        </w:rPr>
      </w:pPr>
      <w:r w:rsidDel="00000000" w:rsidR="00000000" w:rsidRPr="00000000">
        <w:rPr>
          <w:rtl w:val="0"/>
        </w:rPr>
      </w:r>
    </w:p>
    <w:p w:rsidR="00000000" w:rsidDel="00000000" w:rsidP="00000000" w:rsidRDefault="00000000" w:rsidRPr="00000000" w14:paraId="00000019">
      <w:pPr>
        <w:numPr>
          <w:ilvl w:val="0"/>
          <w:numId w:val="1"/>
        </w:numPr>
        <w:ind w:left="720" w:hanging="360"/>
        <w:rPr/>
      </w:pPr>
      <w:r w:rsidDel="00000000" w:rsidR="00000000" w:rsidRPr="00000000">
        <w:rPr>
          <w:b w:val="1"/>
          <w:rtl w:val="0"/>
        </w:rPr>
        <w:t xml:space="preserve">Drag-and-Drop Stem Export</w:t>
      </w:r>
      <w:r w:rsidDel="00000000" w:rsidR="00000000" w:rsidRPr="00000000">
        <w:rPr>
          <w:rtl w:val="0"/>
        </w:rPr>
        <w:t xml:space="preserve"> – Export individual sound layers (e.g., wind, traffic, sirens) from a performance or render for more control in the mix.</w:t>
      </w:r>
    </w:p>
    <w:p w:rsidR="00000000" w:rsidDel="00000000" w:rsidP="00000000" w:rsidRDefault="00000000" w:rsidRPr="00000000" w14:paraId="0000001A">
      <w:pPr>
        <w:numPr>
          <w:ilvl w:val="0"/>
          <w:numId w:val="1"/>
        </w:numPr>
        <w:ind w:left="720" w:hanging="360"/>
        <w:rPr>
          <w:u w:val="none"/>
        </w:rPr>
      </w:pPr>
      <w:r w:rsidDel="00000000" w:rsidR="00000000" w:rsidRPr="00000000">
        <w:rPr>
          <w:b w:val="1"/>
          <w:rtl w:val="0"/>
        </w:rPr>
        <w:t xml:space="preserve">Instant Ambience Rendering</w:t>
      </w:r>
      <w:r w:rsidDel="00000000" w:rsidR="00000000" w:rsidRPr="00000000">
        <w:rPr>
          <w:rtl w:val="0"/>
        </w:rPr>
        <w:t xml:space="preserve"> – Generate full-length ambiences without recording in real time.</w:t>
      </w:r>
      <w:r w:rsidDel="00000000" w:rsidR="00000000" w:rsidRPr="00000000">
        <w:rPr>
          <w:rtl w:val="0"/>
        </w:rPr>
      </w:r>
    </w:p>
    <w:p w:rsidR="00000000" w:rsidDel="00000000" w:rsidP="00000000" w:rsidRDefault="00000000" w:rsidRPr="00000000" w14:paraId="0000001B">
      <w:pPr>
        <w:numPr>
          <w:ilvl w:val="0"/>
          <w:numId w:val="1"/>
        </w:numPr>
        <w:ind w:left="720" w:hanging="360"/>
        <w:rPr>
          <w:u w:val="none"/>
        </w:rPr>
      </w:pPr>
      <w:r w:rsidDel="00000000" w:rsidR="00000000" w:rsidRPr="00000000">
        <w:rPr>
          <w:b w:val="1"/>
          <w:rtl w:val="0"/>
        </w:rPr>
        <w:t xml:space="preserve">Instant Music Rendering</w:t>
      </w:r>
      <w:r w:rsidDel="00000000" w:rsidR="00000000" w:rsidRPr="00000000">
        <w:rPr>
          <w:rtl w:val="0"/>
        </w:rPr>
        <w:t xml:space="preserve"> – Create music cues by choosing instrumentation, character, and length — no need to record.</w:t>
      </w:r>
      <w:r w:rsidDel="00000000" w:rsidR="00000000" w:rsidRPr="00000000">
        <w:rPr>
          <w:rtl w:val="0"/>
        </w:rPr>
      </w:r>
    </w:p>
    <w:p w:rsidR="00000000" w:rsidDel="00000000" w:rsidP="00000000" w:rsidRDefault="00000000" w:rsidRPr="00000000" w14:paraId="0000001C">
      <w:pPr>
        <w:numPr>
          <w:ilvl w:val="0"/>
          <w:numId w:val="1"/>
        </w:numPr>
        <w:ind w:left="720" w:hanging="360"/>
        <w:rPr>
          <w:u w:val="none"/>
        </w:rPr>
      </w:pPr>
      <w:r w:rsidDel="00000000" w:rsidR="00000000" w:rsidRPr="00000000">
        <w:rPr>
          <w:b w:val="1"/>
          <w:rtl w:val="0"/>
        </w:rPr>
        <w:t xml:space="preserve">Visual Waveform Display</w:t>
      </w:r>
      <w:r w:rsidDel="00000000" w:rsidR="00000000" w:rsidRPr="00000000">
        <w:rPr>
          <w:rtl w:val="0"/>
        </w:rPr>
        <w:t xml:space="preserve"> – View real-time waveforms while building sounds, helping shape dynamics, length, and balance with greater precision.</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latest Krotos Studio Pro enhancements are available now. Existing users can access the new features through the desktop app or plugin. A fully functional 7-day trial is also available at </w:t>
      </w:r>
      <w:hyperlink r:id="rId9">
        <w:r w:rsidDel="00000000" w:rsidR="00000000" w:rsidRPr="00000000">
          <w:rPr>
            <w:color w:val="1155cc"/>
            <w:u w:val="single"/>
            <w:rtl w:val="0"/>
          </w:rPr>
          <w:t xml:space="preserve">www.krotosaudio.com</w:t>
        </w:r>
      </w:hyperlink>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About Krotos</w:t>
        <w:br w:type="textWrapping"/>
      </w:r>
      <w:r w:rsidDel="00000000" w:rsidR="00000000" w:rsidRPr="00000000">
        <w:rPr>
          <w:rtl w:val="0"/>
        </w:rPr>
        <w:t xml:space="preserve">With a mission to change the way people work with sound, Krotos is the innovative technology company behind the award-winning Krotos Studio, Dehumaniser, Reformer Pro, Weaponiser, Igniter, and Concept 2. Krotos’ software allows content creators to perform and customise sound easily, using AI-powered technology that is transparent, ethically developed, and grounded in licensed professional content,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For further information, contact:  </w:t>
      </w:r>
    </w:p>
    <w:p w:rsidR="00000000" w:rsidDel="00000000" w:rsidP="00000000" w:rsidRDefault="00000000" w:rsidRPr="00000000" w14:paraId="00000028">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krotos.studio/pro?_gl=1*6xd749*_gcl_au*MzU0MTAxMDI4LjE3NTI3ODc5MTg.*_ga*OTMwNzE1MTQzLjE3NTI3ODc5MTg.*_ga_FELVHFEFH5*czE3NTI3ODc5MTgkbzEkZzAkdDE3NTI3ODc5MTgkajYwJGwwJGg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krotos.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8XTvlorrShXunuUppI+yDCb2cw==">CgMxLjA4AGonChRzdWdnZXN0Lm14OG8yOTltYjRvNxIPSHVudGVyIFdpbGxpYW1zciExRFNIWDNJRFBPZGVVNFBFRkRlM1VOWEw1LVlkN1Z3NGI=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