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DE553" w14:textId="77777777"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PRESSEMITTEILUNG</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4CAA7EA9" w14:textId="7C27836D" w:rsidR="002E2B93" w:rsidRDefault="002E2B93" w:rsidP="002E2B93">
      <w:pPr>
        <w:spacing w:line="271" w:lineRule="auto"/>
        <w:rPr>
          <w:rFonts w:asciiTheme="minorHAnsi" w:hAnsiTheme="minorHAnsi" w:cstheme="minorHAnsi"/>
          <w:b/>
          <w:bCs/>
          <w:sz w:val="20"/>
          <w:szCs w:val="20"/>
          <w:lang w:val="de-DE"/>
        </w:rPr>
      </w:pPr>
      <w:proofErr w:type="spellStart"/>
      <w:r w:rsidRPr="006757A6">
        <w:rPr>
          <w:rFonts w:asciiTheme="minorHAnsi" w:hAnsiTheme="minorHAnsi" w:cstheme="minorHAnsi"/>
          <w:b/>
          <w:bCs/>
          <w:sz w:val="20"/>
          <w:szCs w:val="20"/>
          <w:lang w:val="de-DE"/>
        </w:rPr>
        <w:t>Mex</w:t>
      </w:r>
      <w:proofErr w:type="spellEnd"/>
      <w:r w:rsidRPr="006757A6">
        <w:rPr>
          <w:rFonts w:asciiTheme="minorHAnsi" w:hAnsiTheme="minorHAnsi" w:cstheme="minorHAnsi"/>
          <w:b/>
          <w:bCs/>
          <w:sz w:val="20"/>
          <w:szCs w:val="20"/>
          <w:lang w:val="de-DE"/>
        </w:rPr>
        <w:t xml:space="preserve">, Schweiz, </w:t>
      </w:r>
      <w:r w:rsidR="003A2228">
        <w:rPr>
          <w:rFonts w:asciiTheme="minorHAnsi" w:hAnsiTheme="minorHAnsi" w:cstheme="minorHAnsi"/>
          <w:b/>
          <w:bCs/>
          <w:sz w:val="20"/>
          <w:szCs w:val="20"/>
          <w:lang w:val="de-DE"/>
        </w:rPr>
        <w:t>21. Juli</w:t>
      </w:r>
      <w:r w:rsidR="00913FAF">
        <w:rPr>
          <w:rFonts w:asciiTheme="minorHAnsi" w:hAnsiTheme="minorHAnsi" w:cstheme="minorHAnsi"/>
          <w:b/>
          <w:bCs/>
          <w:sz w:val="20"/>
          <w:szCs w:val="20"/>
          <w:lang w:val="de-DE"/>
        </w:rPr>
        <w:t xml:space="preserve"> 20</w:t>
      </w:r>
      <w:r w:rsidR="009F1941">
        <w:rPr>
          <w:rFonts w:asciiTheme="minorHAnsi" w:hAnsiTheme="minorHAnsi" w:cstheme="minorHAnsi"/>
          <w:b/>
          <w:bCs/>
          <w:sz w:val="20"/>
          <w:szCs w:val="20"/>
          <w:lang w:val="de-DE"/>
        </w:rPr>
        <w:t>20</w:t>
      </w:r>
    </w:p>
    <w:p w14:paraId="44C108DA" w14:textId="77777777" w:rsidR="00BC4238" w:rsidRPr="006757A6" w:rsidRDefault="00BC4238" w:rsidP="002E2B93">
      <w:pPr>
        <w:spacing w:line="271" w:lineRule="auto"/>
        <w:rPr>
          <w:rFonts w:asciiTheme="minorHAnsi" w:hAnsiTheme="minorHAnsi" w:cstheme="minorHAnsi"/>
          <w:sz w:val="20"/>
          <w:szCs w:val="20"/>
          <w:lang w:val="de-DE"/>
        </w:rPr>
      </w:pPr>
    </w:p>
    <w:p w14:paraId="43CA05E4" w14:textId="77777777" w:rsidR="002E2B93" w:rsidRPr="006757A6" w:rsidRDefault="002E2B93" w:rsidP="002E2B93">
      <w:pPr>
        <w:spacing w:line="271" w:lineRule="auto"/>
        <w:rPr>
          <w:rFonts w:asciiTheme="minorHAnsi" w:hAnsiTheme="minorHAnsi" w:cstheme="minorHAnsi"/>
          <w:sz w:val="20"/>
          <w:szCs w:val="20"/>
          <w:lang w:val="de-DE"/>
        </w:rPr>
      </w:pPr>
    </w:p>
    <w:p w14:paraId="45C489E8" w14:textId="77777777" w:rsidR="003A2228" w:rsidRPr="008A1ADB" w:rsidRDefault="003A2228" w:rsidP="003A2228">
      <w:pPr>
        <w:spacing w:after="160" w:line="276" w:lineRule="auto"/>
        <w:rPr>
          <w:rFonts w:eastAsia="Calibri" w:cstheme="minorHAnsi"/>
          <w:b/>
          <w:sz w:val="20"/>
          <w:szCs w:val="20"/>
          <w:lang w:val="de-DE"/>
        </w:rPr>
      </w:pPr>
      <w:r>
        <w:rPr>
          <w:rFonts w:eastAsia="Calibri" w:cstheme="minorHAnsi"/>
          <w:b/>
          <w:color w:val="000000"/>
          <w:sz w:val="20"/>
          <w:szCs w:val="20"/>
          <w:lang w:val="de-DE"/>
        </w:rPr>
        <w:t xml:space="preserve">Schäfer Druck &amp; Verpackung baut seine Zukunft auf vier neue Hochleistungsmaschinen von </w:t>
      </w:r>
      <w:r w:rsidRPr="002E2676">
        <w:rPr>
          <w:rFonts w:eastAsia="Calibri" w:cstheme="minorHAnsi"/>
          <w:b/>
          <w:color w:val="000000"/>
          <w:sz w:val="20"/>
          <w:szCs w:val="20"/>
          <w:lang w:val="de-DE"/>
        </w:rPr>
        <w:t>BOBST</w:t>
      </w:r>
    </w:p>
    <w:p w14:paraId="1FEB70AF" w14:textId="77777777" w:rsidR="003A2228" w:rsidRPr="001A6509" w:rsidRDefault="003A2228" w:rsidP="003A2228">
      <w:pPr>
        <w:spacing w:after="160" w:line="276" w:lineRule="auto"/>
        <w:rPr>
          <w:rFonts w:eastAsia="Calibri" w:cstheme="minorHAnsi"/>
          <w:b/>
          <w:bCs/>
          <w:sz w:val="20"/>
          <w:szCs w:val="20"/>
          <w:lang w:val="de-DE"/>
        </w:rPr>
      </w:pPr>
      <w:r w:rsidRPr="001A6509">
        <w:rPr>
          <w:rFonts w:eastAsia="Calibri" w:cstheme="minorHAnsi"/>
          <w:b/>
          <w:bCs/>
          <w:sz w:val="20"/>
          <w:szCs w:val="20"/>
          <w:lang w:val="de-DE"/>
        </w:rPr>
        <w:t xml:space="preserve">Mit </w:t>
      </w:r>
      <w:r w:rsidRPr="001A6509">
        <w:rPr>
          <w:b/>
          <w:iCs/>
          <w:sz w:val="20"/>
          <w:szCs w:val="20"/>
          <w:lang w:val="de-DE"/>
        </w:rPr>
        <w:t>Investitionen in zwei Flachbettstanzen VISIONCUT 106 LER, eine Prägefoliendruckmaschine VISIONFOIL 104 und eine Faltschachtel-Klebemaschine EXPERTFOLD 110 A2 von BOBST hat Schäfer Druck &amp; Verpackung im Markt ein Zeichen gesetzt. Und auch technisch den Generationswechsel vollzogen</w:t>
      </w:r>
      <w:r w:rsidRPr="001A6509">
        <w:rPr>
          <w:rFonts w:eastAsia="Calibri" w:cstheme="minorHAnsi"/>
          <w:b/>
          <w:bCs/>
          <w:sz w:val="20"/>
          <w:szCs w:val="20"/>
          <w:lang w:val="de-DE"/>
        </w:rPr>
        <w:t>.</w:t>
      </w:r>
    </w:p>
    <w:p w14:paraId="264EB687" w14:textId="77777777" w:rsidR="003A2228" w:rsidRPr="001A6509" w:rsidRDefault="003A2228" w:rsidP="003A2228">
      <w:pPr>
        <w:spacing w:after="160" w:line="276" w:lineRule="auto"/>
        <w:rPr>
          <w:rFonts w:eastAsia="Calibri" w:cstheme="minorHAnsi"/>
          <w:color w:val="000000"/>
          <w:sz w:val="20"/>
          <w:szCs w:val="20"/>
          <w:lang w:val="de-DE"/>
        </w:rPr>
      </w:pPr>
      <w:r w:rsidRPr="001A6509">
        <w:rPr>
          <w:rFonts w:cs="Arial"/>
          <w:sz w:val="20"/>
          <w:szCs w:val="20"/>
          <w:lang w:val="de-DE" w:bidi="en-US"/>
        </w:rPr>
        <w:t xml:space="preserve">„Insbesondere </w:t>
      </w:r>
      <w:r w:rsidRPr="001A6509">
        <w:rPr>
          <w:sz w:val="20"/>
          <w:szCs w:val="20"/>
          <w:lang w:val="de-DE"/>
        </w:rPr>
        <w:t xml:space="preserve">die Lebensmittelindustrie setzt auf langfristige Partnerschaften und Kontinuität. Mit der Regelung der Nachfolge in unserem Unternehmen und unseren umfassenden Investitionen in neueste Technik von BOBST haben wir unseren Kunden das Signal gegeben, dass wir ihnen auch künftig zur Seite stehen“, so Timo Schäfer, Geschäftsführer der Schäfer Druck &amp; </w:t>
      </w:r>
      <w:proofErr w:type="spellStart"/>
      <w:r w:rsidRPr="001A6509">
        <w:rPr>
          <w:sz w:val="20"/>
          <w:szCs w:val="20"/>
          <w:lang w:val="de-DE"/>
        </w:rPr>
        <w:t>Verpackungs</w:t>
      </w:r>
      <w:proofErr w:type="spellEnd"/>
      <w:r w:rsidRPr="001A6509">
        <w:rPr>
          <w:sz w:val="20"/>
          <w:szCs w:val="20"/>
          <w:lang w:val="de-DE"/>
        </w:rPr>
        <w:t xml:space="preserve"> GmbH &amp; Co. KG</w:t>
      </w:r>
      <w:r w:rsidRPr="001A6509">
        <w:rPr>
          <w:rFonts w:eastAsia="Calibri" w:cstheme="minorHAnsi"/>
          <w:color w:val="000000"/>
          <w:sz w:val="20"/>
          <w:szCs w:val="20"/>
          <w:lang w:val="de-DE"/>
        </w:rPr>
        <w:t>.</w:t>
      </w:r>
    </w:p>
    <w:p w14:paraId="34BD216D" w14:textId="77777777" w:rsidR="003A2228" w:rsidRPr="001A6509" w:rsidRDefault="003A2228" w:rsidP="003A2228">
      <w:pPr>
        <w:spacing w:after="160" w:line="276" w:lineRule="auto"/>
        <w:rPr>
          <w:rFonts w:eastAsia="Calibri" w:cstheme="minorHAnsi"/>
          <w:color w:val="000000"/>
          <w:sz w:val="20"/>
          <w:szCs w:val="20"/>
          <w:lang w:val="de-DE"/>
        </w:rPr>
      </w:pPr>
      <w:r w:rsidRPr="001A6509">
        <w:rPr>
          <w:rFonts w:eastAsia="Calibri" w:cstheme="minorHAnsi"/>
          <w:color w:val="000000"/>
          <w:sz w:val="20"/>
          <w:szCs w:val="20"/>
          <w:lang w:val="de-DE"/>
        </w:rPr>
        <w:t xml:space="preserve">Bei </w:t>
      </w:r>
      <w:r w:rsidRPr="001A6509">
        <w:rPr>
          <w:sz w:val="20"/>
          <w:szCs w:val="20"/>
          <w:lang w:val="de-DE"/>
        </w:rPr>
        <w:t xml:space="preserve">Bedarf wickelt der 1987 vom heutigen Seniorchef Udo Schäfer gegründete Verpackungshersteller die Aufträge seiner Kunden sogar binnen 24 Stunden ab. Zum Beispiel, wenn sich Lebensmittelhersteller noch kurzfristig an Aktionen des Discounthandels beteiligen wollen oder Kunden auf die Schnelle Verpackungen, Regalkartons oder Verkaufsdisplays aus Vollkarton für Testmärkte benötigen. Aber auch sonst hat sich der dreischichtig arbeitende </w:t>
      </w:r>
      <w:proofErr w:type="spellStart"/>
      <w:r w:rsidRPr="001A6509">
        <w:rPr>
          <w:sz w:val="20"/>
          <w:szCs w:val="20"/>
          <w:lang w:val="de-DE"/>
        </w:rPr>
        <w:t>Full</w:t>
      </w:r>
      <w:proofErr w:type="spellEnd"/>
      <w:r w:rsidRPr="001A6509">
        <w:rPr>
          <w:sz w:val="20"/>
          <w:szCs w:val="20"/>
          <w:lang w:val="de-DE"/>
        </w:rPr>
        <w:t xml:space="preserve">-Service-Dienstleister auf die Fahnen geschrieben, zu leisten, was seine Kunden brauchen. So reichen die Auflagen </w:t>
      </w:r>
      <w:proofErr w:type="gramStart"/>
      <w:r w:rsidRPr="001A6509">
        <w:rPr>
          <w:sz w:val="20"/>
          <w:szCs w:val="20"/>
          <w:lang w:val="de-DE"/>
        </w:rPr>
        <w:t>der Faltschachteln</w:t>
      </w:r>
      <w:proofErr w:type="gramEnd"/>
      <w:r w:rsidRPr="001A6509">
        <w:rPr>
          <w:sz w:val="20"/>
          <w:szCs w:val="20"/>
          <w:lang w:val="de-DE"/>
        </w:rPr>
        <w:t>, die teilweise im direkten Kontakt mit Lebensmitteln stehen, von 1.000 bis etwa 1 Mio. Stück</w:t>
      </w:r>
      <w:r w:rsidRPr="001A6509">
        <w:rPr>
          <w:rFonts w:cs="Arial"/>
          <w:sz w:val="20"/>
          <w:szCs w:val="20"/>
          <w:lang w:val="de-DE" w:eastAsia="de-DE"/>
        </w:rPr>
        <w:t>.</w:t>
      </w:r>
    </w:p>
    <w:p w14:paraId="56B817E8" w14:textId="77777777" w:rsidR="003A2228" w:rsidRPr="001A6509" w:rsidRDefault="003A2228" w:rsidP="003A2228">
      <w:pPr>
        <w:spacing w:after="160" w:line="276" w:lineRule="auto"/>
        <w:rPr>
          <w:rFonts w:eastAsia="Calibri" w:cstheme="minorHAnsi"/>
          <w:color w:val="000000"/>
          <w:sz w:val="20"/>
          <w:szCs w:val="20"/>
          <w:shd w:val="clear" w:color="auto" w:fill="FFFFFF"/>
          <w:lang w:val="de-DE"/>
        </w:rPr>
      </w:pPr>
      <w:r w:rsidRPr="001A6509">
        <w:rPr>
          <w:rFonts w:eastAsia="Calibri" w:cstheme="minorHAnsi"/>
          <w:color w:val="000000"/>
          <w:sz w:val="20"/>
          <w:szCs w:val="20"/>
          <w:shd w:val="clear" w:color="auto" w:fill="FFFFFF"/>
          <w:lang w:val="de-DE"/>
        </w:rPr>
        <w:t xml:space="preserve">„Unsere </w:t>
      </w:r>
      <w:r w:rsidRPr="001A6509">
        <w:rPr>
          <w:sz w:val="20"/>
          <w:szCs w:val="20"/>
          <w:lang w:val="de-DE"/>
        </w:rPr>
        <w:t>Technik muss unsere Flexibilität und Schnelligkeit unterstützen“, erklärt Timo Schäfer, warum das Unternehmen auf Maschinen</w:t>
      </w:r>
      <w:r>
        <w:rPr>
          <w:sz w:val="20"/>
          <w:szCs w:val="20"/>
          <w:lang w:val="de-DE"/>
        </w:rPr>
        <w:t>technik</w:t>
      </w:r>
      <w:r w:rsidRPr="001A6509">
        <w:rPr>
          <w:sz w:val="20"/>
          <w:szCs w:val="20"/>
          <w:lang w:val="de-DE"/>
        </w:rPr>
        <w:t xml:space="preserve"> von BOBST setzt. Der Entscheidung für die VISIONCUT 106 LER waren Gespräche bei Kollegenbetrieben, die diese </w:t>
      </w:r>
      <w:r>
        <w:rPr>
          <w:sz w:val="20"/>
          <w:szCs w:val="20"/>
          <w:lang w:val="de-DE"/>
        </w:rPr>
        <w:t>S</w:t>
      </w:r>
      <w:r w:rsidRPr="001A6509">
        <w:rPr>
          <w:sz w:val="20"/>
          <w:szCs w:val="20"/>
          <w:lang w:val="de-DE"/>
        </w:rPr>
        <w:t xml:space="preserve">tanze einsetzen, und ein Test im Competence Center von </w:t>
      </w:r>
      <w:proofErr w:type="spellStart"/>
      <w:r w:rsidRPr="001A6509">
        <w:rPr>
          <w:sz w:val="20"/>
          <w:szCs w:val="20"/>
          <w:lang w:val="de-DE"/>
        </w:rPr>
        <w:t>Bobst</w:t>
      </w:r>
      <w:proofErr w:type="spellEnd"/>
      <w:r w:rsidRPr="001A6509">
        <w:rPr>
          <w:sz w:val="20"/>
          <w:szCs w:val="20"/>
          <w:lang w:val="de-DE"/>
        </w:rPr>
        <w:t xml:space="preserve"> Meerbusch vorausgegangen. Dabei bestätigten sich die erforderliche Stabilität und Flexibilität der Maschinen. </w:t>
      </w:r>
    </w:p>
    <w:p w14:paraId="6F79F9CB" w14:textId="77777777" w:rsidR="003A2228" w:rsidRDefault="003A2228" w:rsidP="003A2228">
      <w:pPr>
        <w:spacing w:line="276" w:lineRule="auto"/>
        <w:rPr>
          <w:sz w:val="20"/>
          <w:szCs w:val="20"/>
          <w:lang w:val="de-DE"/>
        </w:rPr>
      </w:pPr>
      <w:r w:rsidRPr="001A6509">
        <w:rPr>
          <w:rFonts w:cs="Arial"/>
          <w:color w:val="000000"/>
          <w:sz w:val="20"/>
          <w:szCs w:val="20"/>
          <w:lang w:val="de-DE" w:bidi="en-US"/>
        </w:rPr>
        <w:t xml:space="preserve">Timo Schäfer: </w:t>
      </w:r>
      <w:r w:rsidRPr="001A6509">
        <w:rPr>
          <w:sz w:val="20"/>
          <w:szCs w:val="20"/>
          <w:lang w:val="de-DE"/>
        </w:rPr>
        <w:t>„Die Bogen laufen sehr ruhig und geschmeidig durch die Maschinen. Wir produzieren mit der VISIONCUT 106 LER zuverlässig konstant hohe Qualität.“ Ihre Doppelnocken-</w:t>
      </w:r>
      <w:proofErr w:type="spellStart"/>
      <w:r w:rsidRPr="001A6509">
        <w:rPr>
          <w:sz w:val="20"/>
          <w:szCs w:val="20"/>
          <w:lang w:val="de-DE"/>
        </w:rPr>
        <w:t>Greiferantriebe</w:t>
      </w:r>
      <w:proofErr w:type="spellEnd"/>
      <w:r w:rsidRPr="001A6509">
        <w:rPr>
          <w:sz w:val="20"/>
          <w:szCs w:val="20"/>
          <w:lang w:val="de-DE"/>
        </w:rPr>
        <w:t xml:space="preserve"> beschleunigen und verlangsamen die Bogen extrem gleichmäßig. Die Tiegel sind ebenfalls mit Nockenantrieben ausgestattet und auch die Bernoulli-Bogenbremsvorrichtungen unterstützen den ruhigen und gleichmäßigen Bogendurchlauf. So kann der Verpackungshersteller die hohe Laufgeschwindigkeit seiner beiden Stanzen bis 8.000 Bogen pro Stunde bei einem Großteil der Aufträge ausschöpfen.</w:t>
      </w:r>
      <w:r>
        <w:rPr>
          <w:rFonts w:cs="Arial"/>
          <w:color w:val="000000"/>
          <w:sz w:val="20"/>
          <w:szCs w:val="20"/>
          <w:lang w:val="de-DE" w:bidi="en-US"/>
        </w:rPr>
        <w:t xml:space="preserve"> </w:t>
      </w:r>
      <w:r w:rsidRPr="001A6509">
        <w:rPr>
          <w:rFonts w:eastAsia="Calibri" w:cstheme="minorHAnsi"/>
          <w:color w:val="000000"/>
          <w:sz w:val="20"/>
          <w:szCs w:val="20"/>
          <w:lang w:val="de-DE"/>
        </w:rPr>
        <w:t xml:space="preserve">Hinzu </w:t>
      </w:r>
      <w:r w:rsidRPr="001A6509">
        <w:rPr>
          <w:sz w:val="20"/>
          <w:szCs w:val="20"/>
          <w:lang w:val="de-DE"/>
        </w:rPr>
        <w:t>kommt das perfekte Druck-Stanz-Register, das die Maschinen unter anderem ihren dynamischen optischen Seitenregistersystemen verdanken. Diese richten die einzelnen Bogen wahlweise anhand ihrer Kanten, der Druckbilder oder spezieller Registermarken aus. Neben Vollkarton verarbeitet Schäfer Druck &amp; Verpackung mit der VISIONCUT 106 LER auch dünnere Materialien mit Flächengewichten bis 170 g/m</w:t>
      </w:r>
      <w:r w:rsidRPr="001A6509">
        <w:rPr>
          <w:sz w:val="20"/>
          <w:szCs w:val="20"/>
          <w:vertAlign w:val="superscript"/>
          <w:lang w:val="de-DE"/>
        </w:rPr>
        <w:t>2</w:t>
      </w:r>
      <w:r w:rsidRPr="001A6509">
        <w:rPr>
          <w:sz w:val="20"/>
          <w:szCs w:val="20"/>
          <w:lang w:val="de-DE"/>
        </w:rPr>
        <w:t>. Sie laufen genauso reibungslos durch die Stanzen.</w:t>
      </w:r>
    </w:p>
    <w:p w14:paraId="3570CAC5" w14:textId="77777777" w:rsidR="003A2228" w:rsidRPr="000472C2" w:rsidRDefault="003A2228" w:rsidP="003A2228">
      <w:pPr>
        <w:spacing w:line="276" w:lineRule="auto"/>
        <w:rPr>
          <w:rFonts w:cs="Arial"/>
          <w:color w:val="000000"/>
          <w:sz w:val="20"/>
          <w:szCs w:val="20"/>
          <w:lang w:val="de-DE" w:bidi="en-US"/>
        </w:rPr>
      </w:pPr>
    </w:p>
    <w:p w14:paraId="431FC24E" w14:textId="77777777" w:rsidR="003A2228" w:rsidRPr="001A6509" w:rsidRDefault="003A2228" w:rsidP="003A2228">
      <w:pPr>
        <w:spacing w:after="160" w:line="276" w:lineRule="auto"/>
        <w:rPr>
          <w:rFonts w:eastAsia="Calibri" w:cstheme="minorHAnsi"/>
          <w:b/>
          <w:color w:val="000000"/>
          <w:sz w:val="20"/>
          <w:szCs w:val="20"/>
          <w:lang w:val="de-DE"/>
        </w:rPr>
      </w:pPr>
      <w:r w:rsidRPr="001A6509">
        <w:rPr>
          <w:rFonts w:eastAsia="Calibri" w:cstheme="minorHAnsi"/>
          <w:b/>
          <w:color w:val="000000"/>
          <w:sz w:val="20"/>
          <w:szCs w:val="20"/>
          <w:lang w:val="de-DE"/>
        </w:rPr>
        <w:t>Flexibilität</w:t>
      </w:r>
    </w:p>
    <w:p w14:paraId="346E02E7" w14:textId="77777777" w:rsidR="003A2228" w:rsidRPr="001A6509" w:rsidRDefault="003A2228" w:rsidP="003A2228">
      <w:pPr>
        <w:spacing w:after="160" w:line="276" w:lineRule="auto"/>
        <w:rPr>
          <w:sz w:val="20"/>
          <w:szCs w:val="20"/>
          <w:lang w:val="de-DE"/>
        </w:rPr>
      </w:pPr>
      <w:r w:rsidRPr="001A6509">
        <w:rPr>
          <w:rFonts w:eastAsia="Calibri" w:cstheme="minorHAnsi"/>
          <w:color w:val="000000"/>
          <w:sz w:val="20"/>
          <w:szCs w:val="20"/>
          <w:lang w:val="de-DE"/>
        </w:rPr>
        <w:t xml:space="preserve">Für </w:t>
      </w:r>
      <w:r w:rsidRPr="001A6509">
        <w:rPr>
          <w:sz w:val="20"/>
          <w:szCs w:val="20"/>
          <w:lang w:val="de-DE"/>
        </w:rPr>
        <w:t xml:space="preserve">die </w:t>
      </w:r>
      <w:r>
        <w:rPr>
          <w:sz w:val="20"/>
          <w:szCs w:val="20"/>
          <w:lang w:val="de-DE"/>
        </w:rPr>
        <w:t>Anfang</w:t>
      </w:r>
      <w:r w:rsidRPr="001A6509">
        <w:rPr>
          <w:sz w:val="20"/>
          <w:szCs w:val="20"/>
          <w:lang w:val="de-DE"/>
        </w:rPr>
        <w:t xml:space="preserve"> 2019 in Betrieb genommene VISIONFOIL 104 sprachen ihre Flexibilität, Zuverlässigkeit und Prägequalität. Sie prägt </w:t>
      </w:r>
      <w:r>
        <w:rPr>
          <w:sz w:val="20"/>
          <w:szCs w:val="20"/>
          <w:lang w:val="de-DE"/>
        </w:rPr>
        <w:t xml:space="preserve">bei dem Unternehmen </w:t>
      </w:r>
      <w:r w:rsidRPr="001A6509">
        <w:rPr>
          <w:sz w:val="20"/>
          <w:szCs w:val="20"/>
          <w:lang w:val="de-DE"/>
        </w:rPr>
        <w:t xml:space="preserve">unter anderem Verpackungen für eine weltweit </w:t>
      </w:r>
      <w:r w:rsidRPr="001A6509">
        <w:rPr>
          <w:sz w:val="20"/>
          <w:szCs w:val="20"/>
          <w:lang w:val="de-DE"/>
        </w:rPr>
        <w:lastRenderedPageBreak/>
        <w:t xml:space="preserve">bekannte Schokoladenmarke mit goldenen Schriften und filigranen Ornamenten. Über Goldfolien hinaus kommen auch andere Folien zum Einsatz. Zudem wird die Maschine stark mit Reliefprägungen beansprucht. Hier wie da </w:t>
      </w:r>
      <w:r>
        <w:rPr>
          <w:sz w:val="20"/>
          <w:szCs w:val="20"/>
          <w:lang w:val="de-DE"/>
        </w:rPr>
        <w:t xml:space="preserve">produziert sie </w:t>
      </w:r>
      <w:r w:rsidRPr="001A6509">
        <w:rPr>
          <w:sz w:val="20"/>
          <w:szCs w:val="20"/>
          <w:lang w:val="de-DE"/>
        </w:rPr>
        <w:t>selbst bei sehr anspruchsvollen Prägungen Top-Qualität.</w:t>
      </w:r>
    </w:p>
    <w:p w14:paraId="7B722637" w14:textId="77777777" w:rsidR="003A2228" w:rsidRPr="001A6509" w:rsidRDefault="003A2228" w:rsidP="003A2228">
      <w:pPr>
        <w:spacing w:after="160" w:line="276" w:lineRule="auto"/>
        <w:rPr>
          <w:sz w:val="20"/>
          <w:szCs w:val="20"/>
          <w:lang w:val="de-DE"/>
        </w:rPr>
      </w:pPr>
      <w:r w:rsidRPr="001A6509">
        <w:rPr>
          <w:rFonts w:eastAsia="Calibri" w:cstheme="minorHAnsi"/>
          <w:color w:val="000000"/>
          <w:sz w:val="20"/>
          <w:szCs w:val="20"/>
          <w:lang w:val="de-DE"/>
        </w:rPr>
        <w:t xml:space="preserve">Die </w:t>
      </w:r>
      <w:r w:rsidRPr="001A6509">
        <w:rPr>
          <w:sz w:val="20"/>
          <w:szCs w:val="20"/>
          <w:lang w:val="de-DE"/>
        </w:rPr>
        <w:t>VISIONFOIL 104 wartet mit verschiedenen Merkmalen auf, die im Zusammenspiel ihre hohe Prägequalität garantieren. So sorgt auch bei ihr ein Doppelnocken-</w:t>
      </w:r>
      <w:proofErr w:type="spellStart"/>
      <w:r w:rsidRPr="001A6509">
        <w:rPr>
          <w:sz w:val="20"/>
          <w:szCs w:val="20"/>
          <w:lang w:val="de-DE"/>
        </w:rPr>
        <w:t>Greiferstangenantrieb</w:t>
      </w:r>
      <w:proofErr w:type="spellEnd"/>
      <w:r w:rsidRPr="001A6509">
        <w:rPr>
          <w:sz w:val="20"/>
          <w:szCs w:val="20"/>
          <w:lang w:val="de-DE"/>
        </w:rPr>
        <w:t xml:space="preserve"> für einen extrem gleichmäßigen Bogentransport. Der beheizte obere Tiegel gewährleistet höchste Qualität im Folienauftrag, während der Schließrahmen mit Wabenplatte eine präzise Positionierung der Prägewerkzeuge sicherstellt. Hinzu kommt der sparsame Folienverbrauch: Das OACS-System (Optimal Advance Computing System) berechnet stets den optimalen Folienvorschub und schöpft die Folienrollen bestmöglich aus. D</w:t>
      </w:r>
      <w:r>
        <w:rPr>
          <w:sz w:val="20"/>
          <w:szCs w:val="20"/>
          <w:lang w:val="de-DE"/>
        </w:rPr>
        <w:t>as</w:t>
      </w:r>
      <w:r w:rsidRPr="001A6509">
        <w:rPr>
          <w:sz w:val="20"/>
          <w:szCs w:val="20"/>
          <w:lang w:val="de-DE"/>
        </w:rPr>
        <w:t xml:space="preserve"> patentierte externe </w:t>
      </w:r>
      <w:proofErr w:type="spellStart"/>
      <w:r w:rsidRPr="001A6509">
        <w:rPr>
          <w:sz w:val="20"/>
          <w:szCs w:val="20"/>
          <w:lang w:val="de-DE"/>
        </w:rPr>
        <w:t>Folienabwickelsystem</w:t>
      </w:r>
      <w:proofErr w:type="spellEnd"/>
      <w:r w:rsidRPr="001A6509">
        <w:rPr>
          <w:sz w:val="20"/>
          <w:szCs w:val="20"/>
          <w:lang w:val="de-DE"/>
        </w:rPr>
        <w:t xml:space="preserve"> wiederum </w:t>
      </w:r>
      <w:r>
        <w:rPr>
          <w:sz w:val="20"/>
          <w:szCs w:val="20"/>
          <w:lang w:val="de-DE"/>
        </w:rPr>
        <w:t xml:space="preserve">bietet </w:t>
      </w:r>
      <w:r w:rsidRPr="001A6509">
        <w:rPr>
          <w:sz w:val="20"/>
          <w:szCs w:val="20"/>
          <w:lang w:val="de-DE"/>
        </w:rPr>
        <w:t>im Prägefoliendruck praktisch unbegrenzte Möglichkeiten, neue Anforderungen von Kunden abzudecken.</w:t>
      </w:r>
    </w:p>
    <w:p w14:paraId="65310510" w14:textId="77777777" w:rsidR="003A2228" w:rsidRPr="001A6509" w:rsidRDefault="003A2228" w:rsidP="003A2228">
      <w:pPr>
        <w:spacing w:after="160" w:line="276" w:lineRule="auto"/>
        <w:rPr>
          <w:sz w:val="20"/>
          <w:szCs w:val="20"/>
          <w:lang w:val="de-DE"/>
        </w:rPr>
      </w:pPr>
      <w:r w:rsidRPr="001A6509">
        <w:rPr>
          <w:rFonts w:eastAsia="Calibri" w:cstheme="minorHAnsi"/>
          <w:color w:val="000000"/>
          <w:sz w:val="20"/>
          <w:szCs w:val="20"/>
          <w:lang w:val="de-DE"/>
        </w:rPr>
        <w:t xml:space="preserve">Flexibilität </w:t>
      </w:r>
      <w:r w:rsidRPr="001A6509">
        <w:rPr>
          <w:sz w:val="20"/>
          <w:szCs w:val="20"/>
          <w:lang w:val="de-DE"/>
        </w:rPr>
        <w:t xml:space="preserve">braucht Schäfer Druck &amp; Verpackung auch im Faltschachtelkleben. So war die besonders vielseitige Universal-Faltschachtel-Klebemaschine EXPERTFOLD 110 A2 die ideale Wahl. Früher </w:t>
      </w:r>
      <w:r>
        <w:rPr>
          <w:sz w:val="20"/>
          <w:szCs w:val="20"/>
          <w:lang w:val="de-DE"/>
        </w:rPr>
        <w:t>ließ das Unternehmen</w:t>
      </w:r>
      <w:r w:rsidRPr="001A6509">
        <w:rPr>
          <w:sz w:val="20"/>
          <w:szCs w:val="20"/>
          <w:lang w:val="de-DE"/>
        </w:rPr>
        <w:t xml:space="preserve"> </w:t>
      </w:r>
      <w:r>
        <w:rPr>
          <w:sz w:val="20"/>
          <w:szCs w:val="20"/>
          <w:lang w:val="de-DE"/>
        </w:rPr>
        <w:t xml:space="preserve">seine </w:t>
      </w:r>
      <w:r w:rsidRPr="001A6509">
        <w:rPr>
          <w:sz w:val="20"/>
          <w:szCs w:val="20"/>
          <w:lang w:val="de-DE"/>
        </w:rPr>
        <w:t>Verpackungen extern kleben und falten. Heute k</w:t>
      </w:r>
      <w:r>
        <w:rPr>
          <w:sz w:val="20"/>
          <w:szCs w:val="20"/>
          <w:lang w:val="de-DE"/>
        </w:rPr>
        <w:t>ann es</w:t>
      </w:r>
      <w:r w:rsidRPr="001A6509">
        <w:rPr>
          <w:sz w:val="20"/>
          <w:szCs w:val="20"/>
          <w:lang w:val="de-DE"/>
        </w:rPr>
        <w:t xml:space="preserve"> flexibler produzieren und die Möglichkeiten der EXPERTFOLD 110 A2 für </w:t>
      </w:r>
      <w:r>
        <w:rPr>
          <w:sz w:val="20"/>
          <w:szCs w:val="20"/>
          <w:lang w:val="de-DE"/>
        </w:rPr>
        <w:t>seine</w:t>
      </w:r>
      <w:r w:rsidRPr="001A6509">
        <w:rPr>
          <w:sz w:val="20"/>
          <w:szCs w:val="20"/>
          <w:lang w:val="de-DE"/>
        </w:rPr>
        <w:t xml:space="preserve"> Kunden ausschöpfen.</w:t>
      </w:r>
      <w:r>
        <w:rPr>
          <w:sz w:val="20"/>
          <w:szCs w:val="20"/>
          <w:lang w:val="de-DE"/>
        </w:rPr>
        <w:t xml:space="preserve"> </w:t>
      </w:r>
      <w:r w:rsidRPr="001A6509">
        <w:rPr>
          <w:rFonts w:eastAsia="Calibri" w:cstheme="minorHAnsi"/>
          <w:color w:val="000000"/>
          <w:sz w:val="20"/>
          <w:szCs w:val="20"/>
          <w:lang w:val="de-DE"/>
        </w:rPr>
        <w:t xml:space="preserve">Bei </w:t>
      </w:r>
      <w:r w:rsidRPr="001A6509">
        <w:rPr>
          <w:sz w:val="20"/>
          <w:szCs w:val="20"/>
          <w:lang w:val="de-DE"/>
        </w:rPr>
        <w:t>Geschwindigkeiten bis 450 Meter pro Minute produziert die Maschine etliche unterschiedliche Schachtelarten aus einer breiten Palette verschiedener Materialien. So lassen sich mit ihr zum Beispiel pro Stunde bis zu 28.000 4- und 6-Punkt-Schachteln herstellen. Ihre vom Einleger bis zur Auslage ausgefeilte, praxisbewährte Technik garantiert dabei einen außerordentlich zuverlässigen Betrieb.</w:t>
      </w:r>
    </w:p>
    <w:p w14:paraId="249C2509" w14:textId="33CD4A65" w:rsidR="003A2228" w:rsidRPr="001A6509" w:rsidRDefault="003A2228" w:rsidP="003A2228">
      <w:pPr>
        <w:spacing w:after="160" w:line="276" w:lineRule="auto"/>
        <w:rPr>
          <w:rFonts w:eastAsia="Calibri" w:cstheme="minorHAnsi"/>
          <w:b/>
          <w:color w:val="000000"/>
          <w:sz w:val="20"/>
          <w:szCs w:val="20"/>
          <w:lang w:val="de-DE"/>
        </w:rPr>
      </w:pPr>
      <w:r w:rsidRPr="001A6509">
        <w:rPr>
          <w:rFonts w:eastAsia="Calibri" w:cstheme="minorHAnsi"/>
          <w:b/>
          <w:color w:val="000000"/>
          <w:sz w:val="20"/>
          <w:szCs w:val="20"/>
          <w:lang w:val="de-DE"/>
        </w:rPr>
        <w:t>Schnelle Auftragswechsel</w:t>
      </w:r>
      <w:r w:rsidR="00FF5214">
        <w:rPr>
          <w:rFonts w:eastAsia="Calibri" w:cstheme="minorHAnsi"/>
          <w:b/>
          <w:color w:val="000000"/>
          <w:sz w:val="20"/>
          <w:szCs w:val="20"/>
          <w:lang w:val="de-DE"/>
        </w:rPr>
        <w:t xml:space="preserve"> dank Automatisierung</w:t>
      </w:r>
    </w:p>
    <w:p w14:paraId="1545852B" w14:textId="77777777" w:rsidR="003A2228" w:rsidRPr="001A6509" w:rsidRDefault="003A2228" w:rsidP="003A2228">
      <w:pPr>
        <w:spacing w:after="160" w:line="276" w:lineRule="auto"/>
        <w:rPr>
          <w:sz w:val="20"/>
          <w:szCs w:val="20"/>
          <w:lang w:val="de-DE"/>
        </w:rPr>
      </w:pPr>
      <w:r w:rsidRPr="001A6509">
        <w:rPr>
          <w:rFonts w:eastAsia="Calibri" w:cstheme="minorHAnsi"/>
          <w:color w:val="000000"/>
          <w:sz w:val="20"/>
          <w:szCs w:val="20"/>
          <w:lang w:val="de-DE"/>
        </w:rPr>
        <w:t xml:space="preserve">Gerade </w:t>
      </w:r>
      <w:r w:rsidRPr="001A6509">
        <w:rPr>
          <w:sz w:val="20"/>
          <w:szCs w:val="20"/>
          <w:lang w:val="de-DE"/>
        </w:rPr>
        <w:t>auch für die Mitarbeiter an den Stanzen ist die Arbeit interessanter geworden</w:t>
      </w:r>
      <w:r>
        <w:rPr>
          <w:sz w:val="20"/>
          <w:szCs w:val="20"/>
          <w:lang w:val="de-DE"/>
        </w:rPr>
        <w:t>. S</w:t>
      </w:r>
      <w:r w:rsidRPr="001A6509">
        <w:rPr>
          <w:sz w:val="20"/>
          <w:szCs w:val="20"/>
          <w:lang w:val="de-DE"/>
        </w:rPr>
        <w:t>ie arbeiten jetzt zusätzlich mit der VISIONFOIL 104. „</w:t>
      </w:r>
      <w:r>
        <w:rPr>
          <w:sz w:val="20"/>
          <w:szCs w:val="20"/>
          <w:lang w:val="de-DE"/>
        </w:rPr>
        <w:t>I</w:t>
      </w:r>
      <w:r w:rsidRPr="001A6509">
        <w:rPr>
          <w:sz w:val="20"/>
          <w:szCs w:val="20"/>
          <w:lang w:val="de-DE"/>
        </w:rPr>
        <w:t xml:space="preserve">n beiden Prozessen </w:t>
      </w:r>
      <w:r>
        <w:rPr>
          <w:sz w:val="20"/>
          <w:szCs w:val="20"/>
          <w:lang w:val="de-DE"/>
        </w:rPr>
        <w:t xml:space="preserve">ist </w:t>
      </w:r>
      <w:r w:rsidRPr="001A6509">
        <w:rPr>
          <w:sz w:val="20"/>
          <w:szCs w:val="20"/>
          <w:lang w:val="de-DE"/>
        </w:rPr>
        <w:t>uns der Einstieg praktisch aus dem Stand heraus gel</w:t>
      </w:r>
      <w:r>
        <w:rPr>
          <w:sz w:val="20"/>
          <w:szCs w:val="20"/>
          <w:lang w:val="de-DE"/>
        </w:rPr>
        <w:t>u</w:t>
      </w:r>
      <w:r w:rsidRPr="001A6509">
        <w:rPr>
          <w:sz w:val="20"/>
          <w:szCs w:val="20"/>
          <w:lang w:val="de-DE"/>
        </w:rPr>
        <w:t>ngen</w:t>
      </w:r>
      <w:r>
        <w:rPr>
          <w:sz w:val="20"/>
          <w:szCs w:val="20"/>
          <w:lang w:val="de-DE"/>
        </w:rPr>
        <w:t>. Das</w:t>
      </w:r>
      <w:r w:rsidRPr="001A6509">
        <w:rPr>
          <w:sz w:val="20"/>
          <w:szCs w:val="20"/>
          <w:lang w:val="de-DE"/>
        </w:rPr>
        <w:t xml:space="preserve"> hatten wir nicht erwartet“, lobt Udo Schäfer das Engagement der Maschinenführer und die Unterstützung seitens BOBST.</w:t>
      </w:r>
      <w:r>
        <w:rPr>
          <w:sz w:val="20"/>
          <w:szCs w:val="20"/>
          <w:lang w:val="de-DE"/>
        </w:rPr>
        <w:t xml:space="preserve"> Auch </w:t>
      </w:r>
      <w:r>
        <w:rPr>
          <w:rFonts w:eastAsia="Calibri" w:cstheme="minorHAnsi"/>
          <w:color w:val="000000"/>
          <w:sz w:val="20"/>
          <w:szCs w:val="20"/>
          <w:lang w:val="de-DE"/>
        </w:rPr>
        <w:t>d</w:t>
      </w:r>
      <w:r w:rsidRPr="001A6509">
        <w:rPr>
          <w:rFonts w:eastAsia="Calibri" w:cstheme="minorHAnsi"/>
          <w:color w:val="000000"/>
          <w:sz w:val="20"/>
          <w:szCs w:val="20"/>
          <w:lang w:val="de-DE"/>
        </w:rPr>
        <w:t xml:space="preserve">ie </w:t>
      </w:r>
      <w:r w:rsidRPr="001A6509">
        <w:rPr>
          <w:sz w:val="20"/>
          <w:szCs w:val="20"/>
          <w:lang w:val="de-DE"/>
        </w:rPr>
        <w:t xml:space="preserve">Bedienungsfreundlichkeit der Technik erleichterte den Einstieg. Bei den Stanzen können </w:t>
      </w:r>
      <w:r>
        <w:rPr>
          <w:sz w:val="20"/>
          <w:szCs w:val="20"/>
          <w:lang w:val="de-DE"/>
        </w:rPr>
        <w:t>d</w:t>
      </w:r>
      <w:r w:rsidRPr="001A6509">
        <w:rPr>
          <w:sz w:val="20"/>
          <w:szCs w:val="20"/>
          <w:lang w:val="de-DE"/>
        </w:rPr>
        <w:t xml:space="preserve">ie Maschinenführer den Tiegeldruck bequem über die CUBE-Steuerungen einstellen sowie die </w:t>
      </w:r>
      <w:r w:rsidRPr="00F26915">
        <w:rPr>
          <w:sz w:val="20"/>
          <w:szCs w:val="20"/>
          <w:lang w:val="de-DE"/>
        </w:rPr>
        <w:t xml:space="preserve">Stanzformen und Gegenstanzplatten </w:t>
      </w:r>
      <w:r w:rsidRPr="001A6509">
        <w:rPr>
          <w:sz w:val="20"/>
          <w:szCs w:val="20"/>
          <w:lang w:val="de-DE"/>
        </w:rPr>
        <w:t xml:space="preserve">dank des Quick Change-Konzepts mit je einem Knopfdruck automatisch </w:t>
      </w:r>
      <w:proofErr w:type="spellStart"/>
      <w:r w:rsidRPr="001A6509">
        <w:rPr>
          <w:sz w:val="20"/>
          <w:szCs w:val="20"/>
          <w:lang w:val="de-DE"/>
        </w:rPr>
        <w:t>ver</w:t>
      </w:r>
      <w:proofErr w:type="spellEnd"/>
      <w:r w:rsidRPr="001A6509">
        <w:rPr>
          <w:sz w:val="20"/>
          <w:szCs w:val="20"/>
          <w:lang w:val="de-DE"/>
        </w:rPr>
        <w:t xml:space="preserve">- und entriegeln. Darüber hinaus </w:t>
      </w:r>
      <w:r>
        <w:rPr>
          <w:sz w:val="20"/>
          <w:szCs w:val="20"/>
          <w:lang w:val="de-DE"/>
        </w:rPr>
        <w:t xml:space="preserve">sind </w:t>
      </w:r>
      <w:r w:rsidRPr="001A6509">
        <w:rPr>
          <w:sz w:val="20"/>
          <w:szCs w:val="20"/>
          <w:lang w:val="de-DE"/>
        </w:rPr>
        <w:t>die Stanzen ohne spezielle Werkzeuge schnell von der Nutzentrennung auf Ganzbogenauslage und wieder zurück um</w:t>
      </w:r>
      <w:r>
        <w:rPr>
          <w:sz w:val="20"/>
          <w:szCs w:val="20"/>
          <w:lang w:val="de-DE"/>
        </w:rPr>
        <w:t>ge</w:t>
      </w:r>
      <w:r w:rsidRPr="001A6509">
        <w:rPr>
          <w:sz w:val="20"/>
          <w:szCs w:val="20"/>
          <w:lang w:val="de-DE"/>
        </w:rPr>
        <w:t>stell</w:t>
      </w:r>
      <w:r>
        <w:rPr>
          <w:sz w:val="20"/>
          <w:szCs w:val="20"/>
          <w:lang w:val="de-DE"/>
        </w:rPr>
        <w:t>t</w:t>
      </w:r>
      <w:r w:rsidRPr="001A6509">
        <w:rPr>
          <w:sz w:val="20"/>
          <w:szCs w:val="20"/>
          <w:lang w:val="de-DE"/>
        </w:rPr>
        <w:t xml:space="preserve">. Ihre Ganzbogenauslage legt die Bogen auch bei Präge- und </w:t>
      </w:r>
      <w:proofErr w:type="spellStart"/>
      <w:r w:rsidRPr="001A6509">
        <w:rPr>
          <w:sz w:val="20"/>
          <w:szCs w:val="20"/>
          <w:lang w:val="de-DE"/>
        </w:rPr>
        <w:t>Rillarbeiten</w:t>
      </w:r>
      <w:proofErr w:type="spellEnd"/>
      <w:r w:rsidRPr="001A6509">
        <w:rPr>
          <w:sz w:val="20"/>
          <w:szCs w:val="20"/>
          <w:lang w:val="de-DE"/>
        </w:rPr>
        <w:t xml:space="preserve"> mit höchster Präzision ab.</w:t>
      </w:r>
    </w:p>
    <w:p w14:paraId="27126D42" w14:textId="77777777" w:rsidR="003A2228" w:rsidRPr="001A6509" w:rsidRDefault="003A2228" w:rsidP="003A2228">
      <w:pPr>
        <w:spacing w:after="160" w:line="276" w:lineRule="auto"/>
        <w:rPr>
          <w:sz w:val="20"/>
          <w:szCs w:val="20"/>
          <w:lang w:val="de-DE"/>
        </w:rPr>
      </w:pPr>
      <w:r w:rsidRPr="001A6509">
        <w:rPr>
          <w:rFonts w:eastAsia="Calibri" w:cstheme="minorHAnsi"/>
          <w:color w:val="000000"/>
          <w:sz w:val="20"/>
          <w:szCs w:val="20"/>
          <w:lang w:val="de-DE"/>
        </w:rPr>
        <w:t xml:space="preserve">Bei </w:t>
      </w:r>
      <w:r w:rsidRPr="001A6509">
        <w:rPr>
          <w:sz w:val="20"/>
          <w:szCs w:val="20"/>
          <w:lang w:val="de-DE"/>
        </w:rPr>
        <w:t>der VISIONFOIL 104 erlaubt die besondere Ergonomie der externen Folienabwicklung den Bedienern einen komfortablen Zugang und damit kürzeste Einrichtezeiten. Alle Funktionen der Maschine sind komfortabel über die CUBE-Steuerung einstellbar. Während der Produktion sind keine weiteren Einstellungen erforderlich. Auch bei der EXPERTFOLD 110 A2 sind alle Bereiche für schnellste Auftragswechsel leicht zugänglich. In ihrer CUBE-Steuerung lassen sich bis zu 5.000 Aufträge speichern und auf Knopfdruck wieder aufrufen.</w:t>
      </w:r>
    </w:p>
    <w:p w14:paraId="08F63E05" w14:textId="1B3A64D4" w:rsidR="003A2228" w:rsidRPr="001A6509" w:rsidRDefault="003A2228" w:rsidP="003A2228">
      <w:pPr>
        <w:spacing w:after="160" w:line="276" w:lineRule="auto"/>
        <w:rPr>
          <w:rFonts w:eastAsia="Calibri" w:cstheme="minorHAnsi"/>
          <w:b/>
          <w:color w:val="000000"/>
          <w:sz w:val="20"/>
          <w:szCs w:val="20"/>
          <w:lang w:val="de-DE"/>
        </w:rPr>
      </w:pPr>
      <w:r w:rsidRPr="001A6509">
        <w:rPr>
          <w:rFonts w:eastAsia="Calibri" w:cstheme="minorHAnsi"/>
          <w:b/>
          <w:color w:val="000000"/>
          <w:sz w:val="20"/>
          <w:szCs w:val="20"/>
          <w:lang w:val="de-DE"/>
        </w:rPr>
        <w:t>Blick auf neue Services</w:t>
      </w:r>
      <w:r w:rsidR="00FF5214">
        <w:rPr>
          <w:rFonts w:eastAsia="Calibri" w:cstheme="minorHAnsi"/>
          <w:b/>
          <w:color w:val="000000"/>
          <w:sz w:val="20"/>
          <w:szCs w:val="20"/>
          <w:lang w:val="de-DE"/>
        </w:rPr>
        <w:t xml:space="preserve"> und Vernetzung</w:t>
      </w:r>
    </w:p>
    <w:p w14:paraId="69B5EC67" w14:textId="77777777" w:rsidR="003A2228" w:rsidRPr="001A6509" w:rsidRDefault="003A2228" w:rsidP="003A2228">
      <w:pPr>
        <w:spacing w:after="160" w:line="276" w:lineRule="auto"/>
        <w:rPr>
          <w:sz w:val="20"/>
          <w:szCs w:val="20"/>
          <w:lang w:val="de-DE"/>
        </w:rPr>
      </w:pPr>
      <w:r w:rsidRPr="001A6509">
        <w:rPr>
          <w:rFonts w:eastAsia="Calibri" w:cstheme="minorHAnsi"/>
          <w:color w:val="000000"/>
          <w:sz w:val="20"/>
          <w:szCs w:val="20"/>
          <w:lang w:val="de-DE"/>
        </w:rPr>
        <w:t xml:space="preserve">Mit </w:t>
      </w:r>
      <w:r w:rsidRPr="001A6509">
        <w:rPr>
          <w:sz w:val="20"/>
          <w:szCs w:val="20"/>
          <w:lang w:val="de-DE"/>
        </w:rPr>
        <w:t>de</w:t>
      </w:r>
      <w:r>
        <w:rPr>
          <w:sz w:val="20"/>
          <w:szCs w:val="20"/>
          <w:lang w:val="de-DE"/>
        </w:rPr>
        <w:t>r</w:t>
      </w:r>
      <w:r w:rsidRPr="001A6509">
        <w:rPr>
          <w:sz w:val="20"/>
          <w:szCs w:val="20"/>
          <w:lang w:val="de-DE"/>
        </w:rPr>
        <w:t xml:space="preserve"> Fernwartung </w:t>
      </w:r>
      <w:proofErr w:type="spellStart"/>
      <w:r w:rsidRPr="001A6509">
        <w:rPr>
          <w:sz w:val="20"/>
          <w:szCs w:val="20"/>
          <w:lang w:val="de-DE"/>
        </w:rPr>
        <w:t>Helpline</w:t>
      </w:r>
      <w:proofErr w:type="spellEnd"/>
      <w:r w:rsidRPr="001A6509">
        <w:rPr>
          <w:sz w:val="20"/>
          <w:szCs w:val="20"/>
          <w:lang w:val="de-DE"/>
        </w:rPr>
        <w:t xml:space="preserve"> Plus von BOBST </w:t>
      </w:r>
      <w:r>
        <w:rPr>
          <w:sz w:val="20"/>
          <w:szCs w:val="20"/>
          <w:lang w:val="de-DE"/>
        </w:rPr>
        <w:t>hat</w:t>
      </w:r>
      <w:r w:rsidRPr="001A6509">
        <w:rPr>
          <w:sz w:val="20"/>
          <w:szCs w:val="20"/>
          <w:lang w:val="de-DE"/>
        </w:rPr>
        <w:t xml:space="preserve"> Schäfer Druck &amp; Verpackung die </w:t>
      </w:r>
      <w:proofErr w:type="spellStart"/>
      <w:r w:rsidRPr="001A6509">
        <w:rPr>
          <w:sz w:val="20"/>
          <w:szCs w:val="20"/>
          <w:lang w:val="de-DE"/>
        </w:rPr>
        <w:t>Stillstandszeiten</w:t>
      </w:r>
      <w:proofErr w:type="spellEnd"/>
      <w:r w:rsidRPr="001A6509">
        <w:rPr>
          <w:sz w:val="20"/>
          <w:szCs w:val="20"/>
          <w:lang w:val="de-DE"/>
        </w:rPr>
        <w:t xml:space="preserve"> bei technischen Schwierigkeiten auf ein Minimum reduziert. </w:t>
      </w:r>
      <w:r>
        <w:rPr>
          <w:sz w:val="20"/>
          <w:szCs w:val="20"/>
          <w:lang w:val="de-DE"/>
        </w:rPr>
        <w:t>Zudem</w:t>
      </w:r>
      <w:r w:rsidRPr="001A6509">
        <w:rPr>
          <w:sz w:val="20"/>
          <w:szCs w:val="20"/>
          <w:lang w:val="de-DE"/>
        </w:rPr>
        <w:t xml:space="preserve"> hat das Unternehmen über die Mobile Portal-App von BOBST permanent Zugriff auf die Leistungsdaten der beiden Stanzen und der Faltschachtel-Klebemaschine. Bis auf die VISIONFOIL 104 sind die neuen Maschinen also bereits an die </w:t>
      </w:r>
      <w:proofErr w:type="spellStart"/>
      <w:r w:rsidRPr="001A6509">
        <w:rPr>
          <w:sz w:val="20"/>
          <w:szCs w:val="20"/>
          <w:lang w:val="de-DE"/>
        </w:rPr>
        <w:t>Connected</w:t>
      </w:r>
      <w:proofErr w:type="spellEnd"/>
      <w:r w:rsidRPr="001A6509">
        <w:rPr>
          <w:sz w:val="20"/>
          <w:szCs w:val="20"/>
          <w:lang w:val="de-DE"/>
        </w:rPr>
        <w:t xml:space="preserve"> Services von BOBST angebunden. Das eröffnet die Möglichkeit, künftig Maschinendaten für Prozessoptimierungen auszuwerten.</w:t>
      </w:r>
    </w:p>
    <w:p w14:paraId="0D678292" w14:textId="5F562945" w:rsidR="003A2228" w:rsidRDefault="003A2228" w:rsidP="003A2228">
      <w:pPr>
        <w:spacing w:after="160" w:line="276" w:lineRule="auto"/>
        <w:rPr>
          <w:sz w:val="20"/>
          <w:szCs w:val="20"/>
          <w:lang w:val="de-DE"/>
        </w:rPr>
      </w:pPr>
      <w:r w:rsidRPr="001A6509">
        <w:rPr>
          <w:rFonts w:eastAsia="Calibri" w:cstheme="minorHAnsi"/>
          <w:color w:val="000000"/>
          <w:sz w:val="20"/>
          <w:szCs w:val="20"/>
          <w:lang w:val="de-DE"/>
        </w:rPr>
        <w:lastRenderedPageBreak/>
        <w:t xml:space="preserve">„Mit </w:t>
      </w:r>
      <w:r w:rsidRPr="001A6509">
        <w:rPr>
          <w:sz w:val="20"/>
          <w:szCs w:val="20"/>
          <w:lang w:val="de-DE"/>
        </w:rPr>
        <w:t>unseren neuen BOBST-Maschinen produzieren wir schneller und zuverlässiger die Qualität, die unsere Kunden von uns erwarten. Gleichzeitig haben wir den Prozess für unsere Mitarbeiter vereinfacht“, fasst Udo Schäfer die Vorteile der Technik zusammen.</w:t>
      </w:r>
    </w:p>
    <w:p w14:paraId="077A33BB" w14:textId="77777777" w:rsidR="00927E33" w:rsidRPr="00895C0B" w:rsidRDefault="00927E33" w:rsidP="003A2228">
      <w:pPr>
        <w:spacing w:after="160" w:line="276" w:lineRule="auto"/>
        <w:rPr>
          <w:i/>
          <w:iCs/>
          <w:sz w:val="20"/>
          <w:szCs w:val="20"/>
          <w:lang w:val="de-DE"/>
        </w:rPr>
      </w:pPr>
    </w:p>
    <w:p w14:paraId="2D9C3270" w14:textId="6AB5B383" w:rsidR="003A2228" w:rsidRPr="00895C0B" w:rsidRDefault="003A2228" w:rsidP="003A2228">
      <w:pPr>
        <w:spacing w:line="276" w:lineRule="auto"/>
        <w:ind w:right="176"/>
        <w:rPr>
          <w:i/>
          <w:iCs/>
          <w:sz w:val="20"/>
          <w:szCs w:val="20"/>
          <w:lang w:val="de-DE"/>
        </w:rPr>
      </w:pPr>
      <w:r w:rsidRPr="00895C0B">
        <w:rPr>
          <w:i/>
          <w:iCs/>
          <w:sz w:val="20"/>
          <w:szCs w:val="20"/>
          <w:lang w:val="de-DE"/>
        </w:rPr>
        <w:t xml:space="preserve">((Bild </w:t>
      </w:r>
      <w:proofErr w:type="spellStart"/>
      <w:r w:rsidRPr="00895C0B">
        <w:rPr>
          <w:i/>
          <w:iCs/>
          <w:sz w:val="20"/>
          <w:szCs w:val="20"/>
          <w:lang w:val="de-DE"/>
        </w:rPr>
        <w:t>An_der_EXPERTFOLD</w:t>
      </w:r>
      <w:proofErr w:type="spellEnd"/>
      <w:r w:rsidRPr="00895C0B">
        <w:rPr>
          <w:i/>
          <w:iCs/>
          <w:sz w:val="20"/>
          <w:szCs w:val="20"/>
          <w:lang w:val="de-DE"/>
        </w:rPr>
        <w:t>))</w:t>
      </w:r>
      <w:r w:rsidR="00895C0B">
        <w:rPr>
          <w:i/>
          <w:iCs/>
          <w:sz w:val="20"/>
          <w:szCs w:val="20"/>
          <w:lang w:val="de-DE"/>
        </w:rPr>
        <w:t xml:space="preserve">: </w:t>
      </w:r>
      <w:r w:rsidRPr="00895C0B">
        <w:rPr>
          <w:i/>
          <w:iCs/>
          <w:sz w:val="20"/>
          <w:szCs w:val="20"/>
          <w:lang w:val="de-DE"/>
        </w:rPr>
        <w:t>Mit der Universal-Faltschachtel-Klebemaschine EXPERTFOLD 110 A2 produziert Schäfer Druck &amp; Verpackung praktisch alle Arten von Faltschachteln (von links): Udo Schäfer, Volker Claus (</w:t>
      </w:r>
      <w:proofErr w:type="spellStart"/>
      <w:r w:rsidRPr="00895C0B">
        <w:rPr>
          <w:i/>
          <w:iCs/>
          <w:sz w:val="20"/>
          <w:szCs w:val="20"/>
          <w:lang w:val="de-DE"/>
        </w:rPr>
        <w:t>Bobst</w:t>
      </w:r>
      <w:proofErr w:type="spellEnd"/>
      <w:r w:rsidRPr="00895C0B">
        <w:rPr>
          <w:i/>
          <w:iCs/>
          <w:sz w:val="20"/>
          <w:szCs w:val="20"/>
          <w:lang w:val="de-DE"/>
        </w:rPr>
        <w:t xml:space="preserve"> Meerbusch) und Timo Schäfer.</w:t>
      </w:r>
    </w:p>
    <w:p w14:paraId="5C47C508" w14:textId="77777777" w:rsidR="003A2228" w:rsidRPr="00895C0B" w:rsidRDefault="003A2228" w:rsidP="003A2228">
      <w:pPr>
        <w:spacing w:line="276" w:lineRule="auto"/>
        <w:ind w:right="176"/>
        <w:rPr>
          <w:i/>
          <w:iCs/>
          <w:sz w:val="20"/>
          <w:szCs w:val="20"/>
          <w:lang w:val="de-DE"/>
        </w:rPr>
      </w:pPr>
    </w:p>
    <w:p w14:paraId="746B70CD" w14:textId="27704271" w:rsidR="003A2228" w:rsidRPr="00895C0B" w:rsidRDefault="003A2228" w:rsidP="003A2228">
      <w:pPr>
        <w:spacing w:line="276" w:lineRule="auto"/>
        <w:ind w:right="176"/>
        <w:rPr>
          <w:i/>
          <w:iCs/>
          <w:sz w:val="20"/>
          <w:szCs w:val="20"/>
          <w:lang w:val="de-DE"/>
        </w:rPr>
      </w:pPr>
      <w:r w:rsidRPr="00895C0B">
        <w:rPr>
          <w:i/>
          <w:iCs/>
          <w:sz w:val="20"/>
          <w:szCs w:val="20"/>
          <w:lang w:val="de-DE"/>
        </w:rPr>
        <w:t>((Bild Bedienung))</w:t>
      </w:r>
      <w:r w:rsidR="00895C0B">
        <w:rPr>
          <w:i/>
          <w:iCs/>
          <w:sz w:val="20"/>
          <w:szCs w:val="20"/>
          <w:lang w:val="de-DE"/>
        </w:rPr>
        <w:t xml:space="preserve">: </w:t>
      </w:r>
      <w:r w:rsidRPr="00895C0B">
        <w:rPr>
          <w:i/>
          <w:iCs/>
          <w:sz w:val="20"/>
          <w:szCs w:val="20"/>
          <w:lang w:val="de-DE"/>
        </w:rPr>
        <w:t>Die Maschinenführer freuen sich über den hohen Bedienkomfort der VISIONCUT 106 LER, der VISIONFOIL 104 und der EXPERTFOLD 110 A2.</w:t>
      </w:r>
    </w:p>
    <w:p w14:paraId="58D35DF6" w14:textId="77777777" w:rsidR="003A2228" w:rsidRPr="00895C0B" w:rsidRDefault="003A2228" w:rsidP="003A2228">
      <w:pPr>
        <w:spacing w:line="276" w:lineRule="auto"/>
        <w:ind w:right="176"/>
        <w:rPr>
          <w:i/>
          <w:iCs/>
          <w:sz w:val="20"/>
          <w:szCs w:val="20"/>
          <w:lang w:val="de-DE"/>
        </w:rPr>
      </w:pPr>
    </w:p>
    <w:p w14:paraId="08D74F58" w14:textId="0BDBE4C7" w:rsidR="003A2228" w:rsidRPr="00895C0B" w:rsidRDefault="003A2228" w:rsidP="003A2228">
      <w:pPr>
        <w:spacing w:line="276" w:lineRule="auto"/>
        <w:ind w:right="176"/>
        <w:rPr>
          <w:i/>
          <w:iCs/>
          <w:sz w:val="20"/>
          <w:szCs w:val="20"/>
          <w:lang w:val="de-DE"/>
        </w:rPr>
      </w:pPr>
      <w:r w:rsidRPr="00895C0B">
        <w:rPr>
          <w:i/>
          <w:iCs/>
          <w:sz w:val="20"/>
          <w:szCs w:val="20"/>
          <w:lang w:val="de-DE"/>
        </w:rPr>
        <w:t>((Bild Gruppe))</w:t>
      </w:r>
      <w:r w:rsidR="00895C0B">
        <w:rPr>
          <w:i/>
          <w:iCs/>
          <w:sz w:val="20"/>
          <w:szCs w:val="20"/>
          <w:lang w:val="de-DE"/>
        </w:rPr>
        <w:t xml:space="preserve">: </w:t>
      </w:r>
      <w:r w:rsidRPr="00895C0B">
        <w:rPr>
          <w:i/>
          <w:iCs/>
          <w:sz w:val="20"/>
          <w:szCs w:val="20"/>
          <w:lang w:val="de-DE"/>
        </w:rPr>
        <w:t xml:space="preserve">Stellen gemeinsam sicher, dass die Produktion bei Schäfer Druck &amp; Verpackung rund um die Uhr reibungslos läuft (von links): Michael Kleefisch (Service </w:t>
      </w:r>
      <w:proofErr w:type="spellStart"/>
      <w:r w:rsidRPr="00895C0B">
        <w:rPr>
          <w:i/>
          <w:iCs/>
          <w:sz w:val="20"/>
          <w:szCs w:val="20"/>
          <w:lang w:val="de-DE"/>
        </w:rPr>
        <w:t>Bobst</w:t>
      </w:r>
      <w:proofErr w:type="spellEnd"/>
      <w:r w:rsidRPr="00895C0B">
        <w:rPr>
          <w:i/>
          <w:iCs/>
          <w:sz w:val="20"/>
          <w:szCs w:val="20"/>
          <w:lang w:val="de-DE"/>
        </w:rPr>
        <w:t xml:space="preserve"> Meerbusch), Udo Schäfer, Timo Schäfer, Mike Stein (Service </w:t>
      </w:r>
      <w:proofErr w:type="spellStart"/>
      <w:r w:rsidRPr="00895C0B">
        <w:rPr>
          <w:i/>
          <w:iCs/>
          <w:sz w:val="20"/>
          <w:szCs w:val="20"/>
          <w:lang w:val="de-DE"/>
        </w:rPr>
        <w:t>Bobst</w:t>
      </w:r>
      <w:proofErr w:type="spellEnd"/>
      <w:r w:rsidRPr="00895C0B">
        <w:rPr>
          <w:i/>
          <w:iCs/>
          <w:sz w:val="20"/>
          <w:szCs w:val="20"/>
          <w:lang w:val="de-DE"/>
        </w:rPr>
        <w:t xml:space="preserve"> Meerbusch) und Volker Claus (Vertrieb </w:t>
      </w:r>
      <w:proofErr w:type="spellStart"/>
      <w:r w:rsidRPr="00895C0B">
        <w:rPr>
          <w:i/>
          <w:iCs/>
          <w:sz w:val="20"/>
          <w:szCs w:val="20"/>
          <w:lang w:val="de-DE"/>
        </w:rPr>
        <w:t>Bobst</w:t>
      </w:r>
      <w:proofErr w:type="spellEnd"/>
      <w:r w:rsidRPr="00895C0B">
        <w:rPr>
          <w:i/>
          <w:iCs/>
          <w:sz w:val="20"/>
          <w:szCs w:val="20"/>
          <w:lang w:val="de-DE"/>
        </w:rPr>
        <w:t xml:space="preserve"> Meerbusch)</w:t>
      </w:r>
    </w:p>
    <w:p w14:paraId="74EBA24F" w14:textId="0EBE9C26" w:rsidR="00927E33" w:rsidRPr="00927E33" w:rsidRDefault="00927E33" w:rsidP="003A2228">
      <w:pPr>
        <w:spacing w:line="276" w:lineRule="auto"/>
        <w:ind w:right="176"/>
        <w:rPr>
          <w:szCs w:val="19"/>
          <w:lang w:val="de-DE"/>
        </w:rPr>
      </w:pPr>
    </w:p>
    <w:p w14:paraId="19882909" w14:textId="77777777" w:rsidR="00927E33" w:rsidRPr="00927E33" w:rsidRDefault="00927E33" w:rsidP="00895C0B">
      <w:pPr>
        <w:spacing w:line="240" w:lineRule="auto"/>
        <w:rPr>
          <w:rFonts w:eastAsia="Calibri" w:cstheme="minorHAnsi"/>
          <w:b/>
          <w:color w:val="000000"/>
          <w:szCs w:val="19"/>
          <w:lang w:val="de-DE"/>
        </w:rPr>
      </w:pPr>
      <w:r w:rsidRPr="00927E33">
        <w:rPr>
          <w:rFonts w:eastAsia="Calibri" w:cstheme="minorHAnsi"/>
          <w:b/>
          <w:color w:val="000000"/>
          <w:szCs w:val="19"/>
          <w:lang w:val="de-DE"/>
        </w:rPr>
        <w:t>Schäfer Druck &amp; Verpackung</w:t>
      </w:r>
    </w:p>
    <w:p w14:paraId="43BA9807" w14:textId="77777777" w:rsidR="00895C0B" w:rsidRDefault="00895C0B" w:rsidP="00895C0B">
      <w:pPr>
        <w:spacing w:line="240" w:lineRule="auto"/>
        <w:rPr>
          <w:szCs w:val="19"/>
          <w:lang w:val="de-DE"/>
        </w:rPr>
      </w:pPr>
    </w:p>
    <w:p w14:paraId="45876F91" w14:textId="4C99CF82" w:rsidR="002E2B93" w:rsidRPr="00927E33" w:rsidRDefault="00927E33" w:rsidP="00895C0B">
      <w:pPr>
        <w:spacing w:line="240" w:lineRule="auto"/>
        <w:rPr>
          <w:szCs w:val="19"/>
          <w:lang w:val="de-DE"/>
        </w:rPr>
      </w:pPr>
      <w:r w:rsidRPr="00927E33">
        <w:rPr>
          <w:szCs w:val="19"/>
          <w:lang w:val="de-DE"/>
        </w:rPr>
        <w:t xml:space="preserve">Die Schäfer Druck &amp; </w:t>
      </w:r>
      <w:proofErr w:type="spellStart"/>
      <w:r w:rsidRPr="00927E33">
        <w:rPr>
          <w:szCs w:val="19"/>
          <w:lang w:val="de-DE"/>
        </w:rPr>
        <w:t>Verpackungs</w:t>
      </w:r>
      <w:proofErr w:type="spellEnd"/>
      <w:r w:rsidRPr="00927E33">
        <w:rPr>
          <w:szCs w:val="19"/>
          <w:lang w:val="de-DE"/>
        </w:rPr>
        <w:t xml:space="preserve"> GmbH &amp; Co. KG mit Sitz in Werther /Deutschland wurde 1987 von Udo Schäfer mit der Übernahme eines kleinen Unternehmens gegründet, das für einen renommierten Süßwarenhersteller Akzidenzdrucksachen produzierte. Alsbald baute der gelernte Buchdrucker das Portfolio in Richtung Kartonverpackungen aus und investierte ab etwa der Jahrtausendwende in Druck und Weiterverarbeitung in die erforderliche technische Ausstattung. Heute produziert der </w:t>
      </w:r>
      <w:proofErr w:type="spellStart"/>
      <w:r w:rsidRPr="00927E33">
        <w:rPr>
          <w:szCs w:val="19"/>
          <w:lang w:val="de-DE"/>
        </w:rPr>
        <w:t>Full</w:t>
      </w:r>
      <w:proofErr w:type="spellEnd"/>
      <w:r w:rsidRPr="00927E33">
        <w:rPr>
          <w:szCs w:val="19"/>
          <w:lang w:val="de-DE"/>
        </w:rPr>
        <w:t>-Service-Dienstleister mit mehr als 35 Mitarbeitern für Markenartikelhersteller in erster Linie der Lebensmittelbranche mit einem Schwerpunkt im Bereich Tiefkühlkost.</w:t>
      </w:r>
    </w:p>
    <w:p w14:paraId="77CFD72D" w14:textId="77777777" w:rsidR="002E2B93" w:rsidRPr="00927E33" w:rsidRDefault="002E2B93" w:rsidP="00895C0B">
      <w:pPr>
        <w:autoSpaceDE w:val="0"/>
        <w:autoSpaceDN w:val="0"/>
        <w:adjustRightInd w:val="0"/>
        <w:spacing w:line="240" w:lineRule="auto"/>
        <w:rPr>
          <w:rFonts w:asciiTheme="minorHAnsi" w:hAnsiTheme="minorHAnsi" w:cstheme="minorHAnsi"/>
          <w:b/>
          <w:bCs/>
          <w:szCs w:val="19"/>
          <w:lang w:val="de-DE"/>
        </w:rPr>
      </w:pPr>
    </w:p>
    <w:p w14:paraId="7B7EE0D1" w14:textId="77777777" w:rsidR="00250299" w:rsidRPr="00927E33" w:rsidRDefault="002E2B93" w:rsidP="00895C0B">
      <w:pPr>
        <w:autoSpaceDE w:val="0"/>
        <w:autoSpaceDN w:val="0"/>
        <w:adjustRightInd w:val="0"/>
        <w:spacing w:line="240" w:lineRule="auto"/>
        <w:rPr>
          <w:rFonts w:cs="Arial"/>
          <w:b/>
          <w:bCs/>
          <w:szCs w:val="19"/>
          <w:lang w:val="de-CH"/>
        </w:rPr>
      </w:pPr>
      <w:r w:rsidRPr="00927E33">
        <w:rPr>
          <w:rFonts w:cs="Arial"/>
          <w:b/>
          <w:bCs/>
          <w:szCs w:val="19"/>
          <w:lang w:val="de-CH"/>
        </w:rPr>
        <w:t>Ü</w:t>
      </w:r>
      <w:r w:rsidR="00250299" w:rsidRPr="00927E33">
        <w:rPr>
          <w:rFonts w:cs="Arial"/>
          <w:b/>
          <w:bCs/>
          <w:szCs w:val="19"/>
          <w:lang w:val="de-CH"/>
        </w:rPr>
        <w:t>ber BOBST</w:t>
      </w:r>
    </w:p>
    <w:p w14:paraId="4D839B59" w14:textId="77777777" w:rsidR="00BD6465" w:rsidRPr="00927E33" w:rsidRDefault="00BD6465" w:rsidP="00895C0B">
      <w:pPr>
        <w:autoSpaceDE w:val="0"/>
        <w:autoSpaceDN w:val="0"/>
        <w:adjustRightInd w:val="0"/>
        <w:spacing w:line="240" w:lineRule="auto"/>
        <w:rPr>
          <w:rFonts w:cs="Arial"/>
          <w:b/>
          <w:bCs/>
          <w:szCs w:val="19"/>
          <w:lang w:val="de-CH"/>
        </w:rPr>
      </w:pPr>
    </w:p>
    <w:p w14:paraId="03C03B45" w14:textId="77777777" w:rsidR="009F1941" w:rsidRPr="00927E33" w:rsidRDefault="009F1941" w:rsidP="00895C0B">
      <w:pPr>
        <w:autoSpaceDE w:val="0"/>
        <w:autoSpaceDN w:val="0"/>
        <w:adjustRightInd w:val="0"/>
        <w:spacing w:line="240" w:lineRule="auto"/>
        <w:rPr>
          <w:rFonts w:cs="Arial"/>
          <w:szCs w:val="19"/>
          <w:lang w:val="de-DE" w:eastAsia="fr-FR"/>
        </w:rPr>
      </w:pPr>
      <w:r w:rsidRPr="00927E33">
        <w:rPr>
          <w:rFonts w:cs="Arial"/>
          <w:szCs w:val="19"/>
          <w:lang w:val="de-DE" w:eastAsia="fr-FR"/>
        </w:rPr>
        <w:t>Wir sind einer der weltweit führenden Lieferanten von Anlagen und Services für die Substratverarbeitung, den Druck und die Weiterverarbeitung in den Bereichen Etiketten, flexible Materialien, Faltschachteln und Wellpappe.</w:t>
      </w:r>
    </w:p>
    <w:p w14:paraId="00AE671D" w14:textId="77777777" w:rsidR="009F1941" w:rsidRPr="00927E33" w:rsidRDefault="009F1941" w:rsidP="00895C0B">
      <w:pPr>
        <w:autoSpaceDE w:val="0"/>
        <w:autoSpaceDN w:val="0"/>
        <w:adjustRightInd w:val="0"/>
        <w:spacing w:line="240" w:lineRule="auto"/>
        <w:rPr>
          <w:rFonts w:cs="Arial"/>
          <w:szCs w:val="19"/>
          <w:lang w:val="de-DE" w:eastAsia="fr-FR"/>
        </w:rPr>
      </w:pPr>
    </w:p>
    <w:p w14:paraId="767092AA" w14:textId="1ACE7B0E" w:rsidR="00250299" w:rsidRPr="00927E33" w:rsidRDefault="009F1941" w:rsidP="00895C0B">
      <w:pPr>
        <w:autoSpaceDE w:val="0"/>
        <w:autoSpaceDN w:val="0"/>
        <w:adjustRightInd w:val="0"/>
        <w:spacing w:line="240" w:lineRule="auto"/>
        <w:rPr>
          <w:rFonts w:cs="Arial"/>
          <w:szCs w:val="19"/>
          <w:lang w:val="de-DE" w:eastAsia="fr-FR"/>
        </w:rPr>
      </w:pPr>
      <w:r w:rsidRPr="00927E33">
        <w:rPr>
          <w:rFonts w:cs="Arial"/>
          <w:szCs w:val="19"/>
          <w:lang w:val="de-DE" w:eastAsia="fr-FR"/>
        </w:rPr>
        <w:t xml:space="preserve">Das 1890 von Joseph </w:t>
      </w:r>
      <w:proofErr w:type="spellStart"/>
      <w:r w:rsidRPr="00927E33">
        <w:rPr>
          <w:rFonts w:cs="Arial"/>
          <w:szCs w:val="19"/>
          <w:lang w:val="de-DE" w:eastAsia="fr-FR"/>
        </w:rPr>
        <w:t>Bobst</w:t>
      </w:r>
      <w:proofErr w:type="spellEnd"/>
      <w:r w:rsidRPr="00927E33">
        <w:rPr>
          <w:rFonts w:cs="Arial"/>
          <w:szCs w:val="19"/>
          <w:lang w:val="de-DE" w:eastAsia="fr-FR"/>
        </w:rPr>
        <w:t xml:space="preserve"> in Lausanne, Schweiz, gegründete Unternehmen BOBST ist in mehr als 50 Ländern vertreten, besitzt 15 Produktionsstätten in 8 Ländern und beschäftigt mehr als 5 500 Mitarbeiter auf der ganzen Welt. Das Unternehmen erzielte im Geschäftsjahr, das am 31. Dezember 2019 endete, einen Umsatz von CHF 1 636 Millionen.</w:t>
      </w:r>
    </w:p>
    <w:p w14:paraId="7E538EBD" w14:textId="77777777" w:rsidR="003A2228" w:rsidRPr="00F0252B" w:rsidRDefault="003A2228" w:rsidP="00895C0B">
      <w:pPr>
        <w:autoSpaceDE w:val="0"/>
        <w:autoSpaceDN w:val="0"/>
        <w:adjustRightInd w:val="0"/>
        <w:spacing w:line="240" w:lineRule="auto"/>
        <w:rPr>
          <w:rFonts w:cs="Arial"/>
          <w:szCs w:val="19"/>
          <w:lang w:val="de-DE" w:eastAsia="fr-FR"/>
        </w:rPr>
      </w:pPr>
    </w:p>
    <w:p w14:paraId="0BB04085" w14:textId="761F437A" w:rsidR="00EB7544" w:rsidRPr="00F0252B" w:rsidRDefault="00250299" w:rsidP="00895C0B">
      <w:pPr>
        <w:spacing w:line="240" w:lineRule="auto"/>
        <w:rPr>
          <w:rFonts w:cs="Arial"/>
          <w:b/>
          <w:noProof/>
          <w:szCs w:val="19"/>
          <w:lang w:val="de-DE"/>
        </w:rPr>
      </w:pPr>
      <w:r w:rsidRPr="00F0252B">
        <w:rPr>
          <w:rFonts w:cs="Arial"/>
          <w:b/>
          <w:noProof/>
          <w:szCs w:val="19"/>
          <w:lang w:val="de-DE"/>
        </w:rPr>
        <w:t>Weitere Informationen für Redaktionen:</w:t>
      </w:r>
    </w:p>
    <w:p w14:paraId="3307C83E" w14:textId="77777777" w:rsidR="00895C0B" w:rsidRDefault="00895C0B" w:rsidP="00895C0B">
      <w:pPr>
        <w:spacing w:line="240" w:lineRule="auto"/>
        <w:rPr>
          <w:rFonts w:cs="Arial"/>
          <w:szCs w:val="19"/>
          <w:lang w:val="de-DE" w:eastAsia="zh-CN"/>
        </w:rPr>
      </w:pPr>
    </w:p>
    <w:p w14:paraId="03A7D775" w14:textId="3E393089" w:rsidR="001E3CEF" w:rsidRPr="00F0252B" w:rsidRDefault="001E3CEF" w:rsidP="00895C0B">
      <w:pPr>
        <w:spacing w:line="240" w:lineRule="auto"/>
        <w:rPr>
          <w:rFonts w:cs="Arial"/>
          <w:szCs w:val="19"/>
          <w:lang w:val="de-DE" w:eastAsia="zh-CN"/>
        </w:rPr>
      </w:pPr>
      <w:r w:rsidRPr="00F0252B">
        <w:rPr>
          <w:rFonts w:cs="Arial"/>
          <w:szCs w:val="19"/>
          <w:lang w:val="de-DE" w:eastAsia="zh-CN"/>
        </w:rPr>
        <w:t>Gudrun Alex</w:t>
      </w:r>
      <w:r w:rsidRPr="00F0252B">
        <w:rPr>
          <w:rFonts w:cs="Arial"/>
          <w:szCs w:val="19"/>
          <w:lang w:val="de-DE" w:eastAsia="zh-CN"/>
        </w:rPr>
        <w:br/>
        <w:t xml:space="preserve">BOBST PR </w:t>
      </w:r>
      <w:proofErr w:type="spellStart"/>
      <w:r w:rsidRPr="00F0252B">
        <w:rPr>
          <w:rFonts w:cs="Arial"/>
          <w:szCs w:val="19"/>
          <w:lang w:val="de-DE" w:eastAsia="zh-CN"/>
        </w:rPr>
        <w:t>Representative</w:t>
      </w:r>
      <w:proofErr w:type="spellEnd"/>
    </w:p>
    <w:p w14:paraId="59014C44" w14:textId="77777777" w:rsidR="001E3CEF" w:rsidRPr="00F0252B" w:rsidRDefault="001E3CEF" w:rsidP="00895C0B">
      <w:pPr>
        <w:spacing w:line="240" w:lineRule="auto"/>
        <w:rPr>
          <w:rFonts w:cs="Arial"/>
          <w:szCs w:val="19"/>
          <w:lang w:val="fr-BE" w:eastAsia="de-DE"/>
        </w:rPr>
      </w:pPr>
      <w:r w:rsidRPr="00F0252B">
        <w:rPr>
          <w:rFonts w:cs="Arial"/>
          <w:szCs w:val="19"/>
          <w:lang w:val="fr-BE" w:eastAsia="de-DE"/>
        </w:rPr>
        <w:t xml:space="preserve">Tel.: +49 211 58 58 66 66 </w:t>
      </w:r>
    </w:p>
    <w:p w14:paraId="21D79F5A" w14:textId="77777777" w:rsidR="001E3CEF" w:rsidRPr="00F0252B" w:rsidRDefault="001E3CEF" w:rsidP="00895C0B">
      <w:pPr>
        <w:spacing w:line="240" w:lineRule="auto"/>
        <w:rPr>
          <w:rFonts w:cs="Arial"/>
          <w:szCs w:val="19"/>
          <w:lang w:val="fr-BE" w:eastAsia="de-DE"/>
        </w:rPr>
      </w:pPr>
      <w:r w:rsidRPr="00F0252B">
        <w:rPr>
          <w:rFonts w:cs="Arial"/>
          <w:szCs w:val="19"/>
          <w:lang w:val="fr-BE" w:eastAsia="de-DE"/>
        </w:rPr>
        <w:t>Mobile: +49 160 48 41 439</w:t>
      </w:r>
    </w:p>
    <w:p w14:paraId="68090095" w14:textId="77777777" w:rsidR="002E2B93" w:rsidRPr="00F0252B" w:rsidRDefault="002E2B93" w:rsidP="00895C0B">
      <w:pPr>
        <w:spacing w:line="240" w:lineRule="auto"/>
        <w:rPr>
          <w:rFonts w:cs="Arial"/>
          <w:szCs w:val="19"/>
          <w:lang w:val="fr-BE" w:eastAsia="de-DE"/>
        </w:rPr>
      </w:pPr>
      <w:r w:rsidRPr="00F0252B">
        <w:rPr>
          <w:rFonts w:cs="Arial"/>
          <w:szCs w:val="19"/>
          <w:lang w:val="fr-BE" w:eastAsia="de-DE"/>
        </w:rPr>
        <w:t xml:space="preserve">Email: </w:t>
      </w:r>
      <w:hyperlink r:id="rId7" w:history="1">
        <w:r w:rsidRPr="00F0252B">
          <w:rPr>
            <w:rFonts w:asciiTheme="majorHAnsi" w:eastAsia="Microsoft YaHei" w:hAnsiTheme="majorHAnsi" w:cstheme="majorHAnsi"/>
            <w:color w:val="0000FF"/>
            <w:szCs w:val="19"/>
            <w:u w:val="single"/>
            <w:lang w:val="fr-BE" w:eastAsia="de-DE"/>
          </w:rPr>
          <w:t>gudrun.alex@bobst.com</w:t>
        </w:r>
      </w:hyperlink>
    </w:p>
    <w:p w14:paraId="3C683982" w14:textId="77777777" w:rsidR="001E3CEF" w:rsidRDefault="001E3CEF" w:rsidP="00895C0B">
      <w:pPr>
        <w:spacing w:line="240" w:lineRule="auto"/>
        <w:rPr>
          <w:rFonts w:cs="Arial"/>
          <w:szCs w:val="19"/>
          <w:lang w:val="fr-BE" w:eastAsia="de-DE"/>
        </w:rPr>
      </w:pPr>
    </w:p>
    <w:p w14:paraId="27F46FC2" w14:textId="77777777" w:rsidR="002E2B93" w:rsidRDefault="002E2B93" w:rsidP="00895C0B">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677020AB" w14:textId="77777777" w:rsidR="00EB7544" w:rsidRPr="00F0252B" w:rsidRDefault="00EB7544" w:rsidP="00895C0B">
      <w:pPr>
        <w:spacing w:line="240" w:lineRule="auto"/>
        <w:rPr>
          <w:rFonts w:ascii="Times New Roman" w:eastAsia="SimSun" w:hAnsi="Times New Roman"/>
          <w:b/>
          <w:bCs/>
          <w:szCs w:val="19"/>
          <w:lang w:val="en-US" w:eastAsia="zh-CN" w:bidi="th-TH"/>
        </w:rPr>
      </w:pPr>
    </w:p>
    <w:p w14:paraId="53A22CFE" w14:textId="77777777" w:rsidR="0025289D" w:rsidRPr="00F0252B" w:rsidRDefault="002E2B93" w:rsidP="00895C0B">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t xml:space="preserve">Facebook: </w:t>
      </w:r>
      <w:hyperlink r:id="rId8" w:history="1">
        <w:r w:rsidRPr="00F0252B">
          <w:rPr>
            <w:rFonts w:asciiTheme="majorHAnsi" w:eastAsia="Microsoft YaHei" w:hAnsiTheme="majorHAnsi" w:cstheme="majorHAnsi"/>
            <w:color w:val="0000FF"/>
            <w:szCs w:val="19"/>
            <w:u w:val="single"/>
            <w:lang w:eastAsia="de-DE"/>
          </w:rPr>
          <w:t>www.bobst.com/facebook</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LinkedIn: </w:t>
      </w:r>
      <w:hyperlink r:id="rId9"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Twitter: @BOBSTglobal </w:t>
      </w:r>
      <w:hyperlink r:id="rId10" w:history="1">
        <w:r w:rsidRPr="00F0252B">
          <w:rPr>
            <w:rFonts w:asciiTheme="majorHAnsi" w:eastAsia="Microsoft YaHei" w:hAnsiTheme="majorHAnsi" w:cstheme="majorHAnsi"/>
            <w:color w:val="0000FF"/>
            <w:szCs w:val="19"/>
            <w:u w:val="single"/>
            <w:lang w:eastAsia="de-DE"/>
          </w:rPr>
          <w:t>www.bobst.com/twitter</w:t>
        </w:r>
      </w:hyperlink>
      <w:r w:rsidRPr="00F0252B">
        <w:rPr>
          <w:rFonts w:asciiTheme="majorHAnsi" w:eastAsia="Microsoft YaHei" w:hAnsiTheme="majorHAnsi" w:cstheme="majorHAnsi"/>
          <w:color w:val="0000FF"/>
          <w:szCs w:val="19"/>
          <w:u w:val="single"/>
          <w:lang w:eastAsia="de-DE"/>
        </w:rPr>
        <w:t xml:space="preserve"> </w:t>
      </w:r>
      <w:r w:rsidRPr="00F0252B">
        <w:rPr>
          <w:rFonts w:asciiTheme="majorHAnsi" w:eastAsia="Microsoft YaHei" w:hAnsiTheme="majorHAnsi" w:cstheme="majorHAnsi"/>
          <w:szCs w:val="19"/>
          <w:lang w:val="en-US" w:eastAsia="zh-CN" w:bidi="th-TH"/>
        </w:rPr>
        <w:br/>
        <w:t xml:space="preserve">YouTube: </w:t>
      </w:r>
      <w:hyperlink r:id="rId11"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BD6465">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0E997" w14:textId="77777777" w:rsidR="009B7CB0" w:rsidRDefault="009B7CB0" w:rsidP="00BB5BE9">
      <w:pPr>
        <w:spacing w:line="240" w:lineRule="auto"/>
      </w:pPr>
      <w:r>
        <w:separator/>
      </w:r>
    </w:p>
  </w:endnote>
  <w:endnote w:type="continuationSeparator" w:id="0">
    <w:p w14:paraId="539C95C5" w14:textId="77777777" w:rsidR="009B7CB0" w:rsidRDefault="009B7CB0"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End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End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EndPr/>
    <w:sdtContent>
      <w:p w14:paraId="7058658B" w14:textId="77777777" w:rsidR="0025289D" w:rsidRPr="0025289D" w:rsidRDefault="0025289D" w:rsidP="0025289D">
        <w:pPr>
          <w:spacing w:line="200" w:lineRule="atLeast"/>
          <w:rPr>
            <w:rFonts w:eastAsia="SimSun" w:cs="Tahoma"/>
            <w:b/>
            <w:sz w:val="15"/>
            <w:szCs w:val="22"/>
            <w:lang w:val="fr-CH" w:eastAsia="zh-CN"/>
          </w:rPr>
        </w:pPr>
        <w:proofErr w:type="spellStart"/>
        <w:r w:rsidRPr="0025289D">
          <w:rPr>
            <w:rFonts w:eastAsia="SimSun" w:cs="Tahoma"/>
            <w:b/>
            <w:sz w:val="15"/>
            <w:szCs w:val="22"/>
            <w:lang w:val="fr-CH" w:eastAsia="zh-CN"/>
          </w:rPr>
          <w:t>Bobst</w:t>
        </w:r>
        <w:proofErr w:type="spellEnd"/>
        <w:r w:rsidRPr="0025289D">
          <w:rPr>
            <w:rFonts w:eastAsia="SimSun" w:cs="Tahoma"/>
            <w:b/>
            <w:sz w:val="15"/>
            <w:szCs w:val="22"/>
            <w:lang w:val="fr-CH" w:eastAsia="zh-CN"/>
          </w:rPr>
          <w:t xml:space="preserve"> Mex SA</w:t>
        </w:r>
      </w:p>
    </w:sdtContent>
  </w:sdt>
  <w:sdt>
    <w:sdtPr>
      <w:rPr>
        <w:rFonts w:eastAsia="SimSun" w:cs="Tahoma"/>
        <w:sz w:val="14"/>
        <w:szCs w:val="22"/>
        <w:lang w:val="fr-CH" w:eastAsia="zh-CN"/>
      </w:rPr>
      <w:tag w:val="M_LegalFooter"/>
      <w:id w:val="-1415709419"/>
    </w:sdtPr>
    <w:sdtEndPr/>
    <w:sdtContent>
      <w:p w14:paraId="0A3C803B" w14:textId="77777777" w:rsidR="0025289D" w:rsidRPr="0025289D" w:rsidRDefault="0025289D" w:rsidP="0025289D">
        <w:pPr>
          <w:spacing w:line="200" w:lineRule="atLeast"/>
          <w:rPr>
            <w:rFonts w:eastAsia="SimSun" w:cs="Tahoma"/>
            <w:sz w:val="14"/>
            <w:szCs w:val="22"/>
            <w:lang w:val="fr-CH" w:eastAsia="zh-CN"/>
          </w:rPr>
        </w:pPr>
        <w:r w:rsidRPr="0025289D">
          <w:rPr>
            <w:rFonts w:eastAsia="SimSun" w:cs="Tahoma"/>
            <w:sz w:val="14"/>
            <w:szCs w:val="22"/>
            <w:lang w:val="fr-CH" w:eastAsia="zh-CN"/>
          </w:rPr>
          <w:t xml:space="preserve">PO Box | CH-1001 Lausanne | </w:t>
        </w:r>
        <w:proofErr w:type="spellStart"/>
        <w:r w:rsidRPr="0025289D">
          <w:rPr>
            <w:rFonts w:eastAsia="SimSun" w:cs="Tahoma"/>
            <w:sz w:val="14"/>
            <w:szCs w:val="22"/>
            <w:lang w:val="fr-CH" w:eastAsia="zh-CN"/>
          </w:rPr>
          <w:t>Switzerland</w:t>
        </w:r>
        <w:proofErr w:type="spellEnd"/>
        <w:r w:rsidRPr="0025289D">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End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End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EndPr/>
    <w:sdtContent>
      <w:p w14:paraId="0455CA4B" w14:textId="77777777" w:rsidR="00F36CF1" w:rsidRPr="002E2B93" w:rsidRDefault="00250299" w:rsidP="00F36CF1">
        <w:pPr>
          <w:pStyle w:val="LegalFooter1"/>
          <w:rPr>
            <w:lang w:val="fr-BE"/>
          </w:rPr>
        </w:pPr>
        <w:proofErr w:type="spellStart"/>
        <w:r w:rsidRPr="002E2B93">
          <w:rPr>
            <w:lang w:val="fr-BE"/>
          </w:rPr>
          <w:t>Bobst</w:t>
        </w:r>
        <w:proofErr w:type="spellEnd"/>
        <w:r w:rsidRPr="002E2B93">
          <w:rPr>
            <w:lang w:val="fr-BE"/>
          </w:rPr>
          <w:t xml:space="preserve"> Mex SA</w:t>
        </w:r>
      </w:p>
    </w:sdtContent>
  </w:sdt>
  <w:sdt>
    <w:sdtPr>
      <w:tag w:val="M_LegalFooter"/>
      <w:id w:val="188571317"/>
    </w:sdtPr>
    <w:sdtEnd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5766C" w14:textId="77777777" w:rsidR="009B7CB0" w:rsidRDefault="009B7CB0" w:rsidP="00BB5BE9">
      <w:pPr>
        <w:spacing w:line="240" w:lineRule="auto"/>
      </w:pPr>
      <w:r>
        <w:separator/>
      </w:r>
    </w:p>
  </w:footnote>
  <w:footnote w:type="continuationSeparator" w:id="0">
    <w:p w14:paraId="055BDE1D" w14:textId="77777777" w:rsidR="009B7CB0" w:rsidRDefault="009B7CB0"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5F28C" w14:textId="77777777" w:rsidR="00BB5BE9" w:rsidRPr="00250299" w:rsidRDefault="009B7CB0" w:rsidP="00BB5BE9">
    <w:pPr>
      <w:pStyle w:val="Header"/>
    </w:pPr>
    <w:sdt>
      <w:sdtPr>
        <w:tag w:val="X_StaticLogo"/>
        <w:id w:val="-1429885881"/>
      </w:sdtPr>
      <w:sdtEnd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D3B23" w14:textId="77777777" w:rsidR="00F36CF1" w:rsidRPr="00250299" w:rsidRDefault="009B7CB0" w:rsidP="00DB1DC2">
    <w:pPr>
      <w:pStyle w:val="Header"/>
    </w:pPr>
    <w:sdt>
      <w:sdtPr>
        <w:tag w:val="X_StaticLogo"/>
        <w:id w:val="1410575528"/>
      </w:sdtPr>
      <w:sdtEnd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43F57"/>
    <w:rsid w:val="00074F4C"/>
    <w:rsid w:val="000B0678"/>
    <w:rsid w:val="000C22A1"/>
    <w:rsid w:val="00162F04"/>
    <w:rsid w:val="00165731"/>
    <w:rsid w:val="00185617"/>
    <w:rsid w:val="00193DE7"/>
    <w:rsid w:val="001B2D1A"/>
    <w:rsid w:val="001B2EB8"/>
    <w:rsid w:val="001E3CEF"/>
    <w:rsid w:val="00250299"/>
    <w:rsid w:val="0025289D"/>
    <w:rsid w:val="0027064C"/>
    <w:rsid w:val="002B4F99"/>
    <w:rsid w:val="002E2B93"/>
    <w:rsid w:val="00301715"/>
    <w:rsid w:val="0030172D"/>
    <w:rsid w:val="00336DCE"/>
    <w:rsid w:val="00381C2E"/>
    <w:rsid w:val="003A2228"/>
    <w:rsid w:val="003A3B66"/>
    <w:rsid w:val="00420962"/>
    <w:rsid w:val="004875E8"/>
    <w:rsid w:val="004C2489"/>
    <w:rsid w:val="004F3549"/>
    <w:rsid w:val="004F72A0"/>
    <w:rsid w:val="00500B05"/>
    <w:rsid w:val="00546823"/>
    <w:rsid w:val="005A48B2"/>
    <w:rsid w:val="00602891"/>
    <w:rsid w:val="00653B04"/>
    <w:rsid w:val="006A45F6"/>
    <w:rsid w:val="007120A4"/>
    <w:rsid w:val="007606FB"/>
    <w:rsid w:val="007B33D1"/>
    <w:rsid w:val="007F7404"/>
    <w:rsid w:val="007F7957"/>
    <w:rsid w:val="00895C0B"/>
    <w:rsid w:val="008B5EF4"/>
    <w:rsid w:val="008D353F"/>
    <w:rsid w:val="008E1FA7"/>
    <w:rsid w:val="008F2373"/>
    <w:rsid w:val="00913FAF"/>
    <w:rsid w:val="00927E33"/>
    <w:rsid w:val="00955F20"/>
    <w:rsid w:val="009A0420"/>
    <w:rsid w:val="009B7CB0"/>
    <w:rsid w:val="009F1941"/>
    <w:rsid w:val="00A131E9"/>
    <w:rsid w:val="00A3641F"/>
    <w:rsid w:val="00AB644E"/>
    <w:rsid w:val="00AD7D4C"/>
    <w:rsid w:val="00B23A42"/>
    <w:rsid w:val="00BB5BE9"/>
    <w:rsid w:val="00BC4238"/>
    <w:rsid w:val="00BD6465"/>
    <w:rsid w:val="00C20D00"/>
    <w:rsid w:val="00CC7F9D"/>
    <w:rsid w:val="00D13F3A"/>
    <w:rsid w:val="00DB1DC2"/>
    <w:rsid w:val="00DE5DD2"/>
    <w:rsid w:val="00E316A4"/>
    <w:rsid w:val="00EB7544"/>
    <w:rsid w:val="00EE7E59"/>
    <w:rsid w:val="00F0252B"/>
    <w:rsid w:val="00F03D8B"/>
    <w:rsid w:val="00F36CF1"/>
    <w:rsid w:val="00F82164"/>
    <w:rsid w:val="00FC3A0E"/>
    <w:rsid w:val="00FF521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Template>
  <TotalTime>5</TotalTime>
  <Pages>3</Pages>
  <Words>1444</Words>
  <Characters>8235</Characters>
  <Application>Microsoft Office Word</Application>
  <DocSecurity>0</DocSecurity>
  <Lines>68</Lines>
  <Paragraphs>19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6</cp:revision>
  <cp:lastPrinted>2015-02-06T09:00:00Z</cp:lastPrinted>
  <dcterms:created xsi:type="dcterms:W3CDTF">2020-07-18T15:11:00Z</dcterms:created>
  <dcterms:modified xsi:type="dcterms:W3CDTF">2020-07-20T23:16:00Z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