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jc w:val="center"/>
        <w:rPr>
          <w:rFonts w:ascii="Inter" w:cs="Inter" w:eastAsia="Inter" w:hAnsi="Inter"/>
          <w:b w:val="1"/>
          <w:bCs w:val="1"/>
          <w:color w:val="bf9000"/>
          <w:sz w:val="26"/>
          <w:szCs w:val="26"/>
          <w:highlight w:val="white"/>
        </w:rPr>
      </w:pPr>
      <w:r w:rsidDel="00000000" w:rsidR="00000000" w:rsidRPr="00000000">
        <w:rPr>
          <w:rFonts w:ascii="Inter" w:cs="Inter" w:eastAsia="Inter" w:hAnsi="Inter"/>
          <w:b w:val="1"/>
          <w:bCs w:val="1"/>
          <w:color w:val="e69138"/>
          <w:sz w:val="26"/>
          <w:szCs w:val="26"/>
          <w:rtl w:val="0"/>
        </w:rPr>
        <w:t xml:space="preserve">Cuando la tradición italiana se encuentra con los sabores de México: la propuesta de </w:t>
      </w:r>
      <w:r w:rsidDel="00000000" w:rsidR="00000000" w:rsidRPr="00000000">
        <w:rPr>
          <w:rFonts w:ascii="Inter" w:cs="Inter" w:eastAsia="Inter" w:hAnsi="Inter"/>
          <w:b w:val="1"/>
          <w:bCs w:val="1"/>
          <w:color w:val="e69138"/>
          <w:sz w:val="26"/>
          <w:szCs w:val="26"/>
          <w:rtl w:val="0"/>
        </w:rPr>
        <w:t xml:space="preserve">LINA</w:t>
      </w:r>
      <w:r w:rsidDel="00000000" w:rsidR="00000000" w:rsidRPr="00000000">
        <w:rPr>
          <w:rFonts w:ascii="Inter" w:cs="Inter" w:eastAsia="Inter" w:hAnsi="Inter"/>
          <w:b w:val="1"/>
          <w:bCs w:val="1"/>
          <w:color w:val="e69138"/>
          <w:sz w:val="26"/>
          <w:szCs w:val="26"/>
          <w:rtl w:val="0"/>
        </w:rPr>
        <w:t xml:space="preserve"> para el Día Mundial de la Pasta.</w:t>
      </w:r>
      <w:r w:rsidDel="00000000" w:rsidR="00000000" w:rsidRPr="00000000">
        <w:rPr>
          <w:rtl w:val="0"/>
        </w:rPr>
      </w:r>
    </w:p>
    <w:p w:rsidR="00000000" w:rsidDel="00000000" w:rsidP="00000000" w:rsidRDefault="00000000" w:rsidRPr="00000000" w14:paraId="00000002">
      <w:pPr>
        <w:spacing w:after="240" w:before="240" w:lineRule="auto"/>
        <w:jc w:val="both"/>
        <w:rPr>
          <w:rFonts w:ascii="Inter" w:cs="Inter" w:eastAsia="Inter" w:hAnsi="Inter"/>
          <w:sz w:val="20"/>
          <w:szCs w:val="20"/>
        </w:rPr>
      </w:pPr>
      <w:r w:rsidDel="00000000" w:rsidR="00000000" w:rsidRPr="00000000">
        <w:rPr>
          <w:rFonts w:ascii="Inter" w:cs="Inter" w:eastAsia="Inter" w:hAnsi="Inter"/>
          <w:b w:val="1"/>
          <w:bCs w:val="1"/>
          <w:sz w:val="20"/>
          <w:szCs w:val="20"/>
          <w:rtl w:val="0"/>
        </w:rPr>
        <w:t xml:space="preserve">Ciudad de México, 16 de octubre de 2026.</w:t>
      </w:r>
      <w:r w:rsidDel="00000000" w:rsidR="00000000" w:rsidRPr="00000000">
        <w:rPr>
          <w:rFonts w:ascii="Inter" w:cs="Inter" w:eastAsia="Inter" w:hAnsi="Inter"/>
          <w:sz w:val="20"/>
          <w:szCs w:val="20"/>
          <w:rtl w:val="0"/>
        </w:rPr>
        <w:t xml:space="preserve"> Cada 25 de octubre, el Día Mundial de la Pasta celebra uno de los ingredientes más versátiles y queridos de la gastronomía. En LINA, la fecha es una oportunidad para destacar una creación de la chef Mariana Villegas que combina pasta fresca corzetti, hongos silvestres y una propuesta que parte de la tradición italiana.</w:t>
      </w:r>
    </w:p>
    <w:p w:rsidR="00000000" w:rsidDel="00000000" w:rsidP="00000000" w:rsidRDefault="00000000" w:rsidRPr="00000000" w14:paraId="00000003">
      <w:pPr>
        <w:spacing w:after="240" w:before="240" w:lineRule="auto"/>
        <w:jc w:val="both"/>
        <w:rPr>
          <w:rFonts w:ascii="Inter" w:cs="Inter" w:eastAsia="Inter" w:hAnsi="Inter"/>
          <w:sz w:val="20"/>
          <w:szCs w:val="20"/>
        </w:rPr>
      </w:pPr>
      <w:r w:rsidDel="00000000" w:rsidR="00000000" w:rsidRPr="00000000">
        <w:rPr>
          <w:rFonts w:ascii="Inter" w:cs="Inter" w:eastAsia="Inter" w:hAnsi="Inter"/>
          <w:sz w:val="20"/>
          <w:szCs w:val="20"/>
          <w:rtl w:val="0"/>
        </w:rPr>
        <w:t xml:space="preserve">Elaborada diariamente en casa, la pasta fresca toma la forma de corzetti, una variedad tradicional de Liguria, Italia. Se sirve con hongos silvestres de los bosques cercanos a la Ciudad de México, marinados y cocinados a la parrilla, sobre una salsa de fondo de hongos, hoja santa, echalote y mantequilla ahumada. A esta combinación se suma un puré de sikil pak de hongos, inspirado en la tradición yucateca, mientras que una yema de huevo orgánico curada aporta una textura cremosa que envuelve los sabores del plato.</w:t>
      </w:r>
    </w:p>
    <w:p w:rsidR="00000000" w:rsidDel="00000000" w:rsidP="00000000" w:rsidRDefault="00000000" w:rsidRPr="00000000" w14:paraId="00000004">
      <w:pPr>
        <w:spacing w:after="240" w:before="240" w:lineRule="auto"/>
        <w:jc w:val="both"/>
        <w:rPr>
          <w:rFonts w:ascii="Inter" w:cs="Inter" w:eastAsia="Inter" w:hAnsi="Inter"/>
          <w:sz w:val="20"/>
          <w:szCs w:val="20"/>
        </w:rPr>
      </w:pPr>
      <w:r w:rsidDel="00000000" w:rsidR="00000000" w:rsidRPr="00000000">
        <w:rPr>
          <w:rFonts w:ascii="Inter" w:cs="Inter" w:eastAsia="Inter" w:hAnsi="Inter"/>
          <w:sz w:val="20"/>
          <w:szCs w:val="20"/>
          <w:rtl w:val="0"/>
        </w:rPr>
        <w:t xml:space="preserve">La selección de hongos a cargo de la chef Mariana Villegas varía según la disponibilidad de cada temporada, haciendo que el platillo evolucione con los ingredientes que ofrece el entorno. Esta combinación refleja las posibilidades creativas de la pasta y la manera en que puede transformarse a través de distintos sabores. </w:t>
      </w:r>
      <w:r w:rsidDel="00000000" w:rsidR="00000000" w:rsidRPr="00000000">
        <w:rPr>
          <w:rFonts w:ascii="Inter" w:cs="Inter" w:eastAsia="Inter" w:hAnsi="Inter"/>
          <w:i w:val="1"/>
          <w:iCs w:val="1"/>
          <w:sz w:val="20"/>
          <w:szCs w:val="20"/>
          <w:rtl w:val="0"/>
        </w:rPr>
        <w:t xml:space="preserve">“La pasta me parece deliciosa y uno de los ingredientes más versátiles que existen. Me encanta porque es muy divertida de cocinar, te permite experimentar con distintas combinaciones y, al final, también es un enorme placer disfrutarla en la mesa”</w:t>
      </w:r>
      <w:r w:rsidDel="00000000" w:rsidR="00000000" w:rsidRPr="00000000">
        <w:rPr>
          <w:rFonts w:ascii="Inter" w:cs="Inter" w:eastAsia="Inter" w:hAnsi="Inter"/>
          <w:sz w:val="20"/>
          <w:szCs w:val="20"/>
          <w:rtl w:val="0"/>
        </w:rPr>
        <w:t xml:space="preserve">, comparte la chef.</w:t>
      </w:r>
    </w:p>
    <w:p w:rsidR="00000000" w:rsidDel="00000000" w:rsidP="00000000" w:rsidRDefault="00000000" w:rsidRPr="00000000" w14:paraId="00000005">
      <w:pPr>
        <w:spacing w:after="240" w:before="240" w:lineRule="auto"/>
        <w:jc w:val="both"/>
        <w:rPr>
          <w:rFonts w:ascii="Inter" w:cs="Inter" w:eastAsia="Inter" w:hAnsi="Inter"/>
          <w:sz w:val="20"/>
          <w:szCs w:val="20"/>
        </w:rPr>
      </w:pPr>
      <w:r w:rsidDel="00000000" w:rsidR="00000000" w:rsidRPr="00000000">
        <w:rPr>
          <w:rFonts w:ascii="Inter" w:cs="Inter" w:eastAsia="Inter" w:hAnsi="Inter"/>
          <w:sz w:val="20"/>
          <w:szCs w:val="20"/>
          <w:rtl w:val="0"/>
        </w:rPr>
        <w:t xml:space="preserve">Este Día Mundial de la Pasta es una oportunidad para descubrir cómo un clásico de la cocina italiana puede adquirir una identidad propia a través de los ingredientes y la mirada de quien lo prepara. En LINA, cada bocado reúne la textura de la pasta fresca, los matices ahumados de los hongos a la parrilla y las notas aromáticas de la hoja santa.</w:t>
      </w:r>
    </w:p>
    <w:p w:rsidR="00000000" w:rsidDel="00000000" w:rsidP="00000000" w:rsidRDefault="00000000" w:rsidRPr="00000000" w14:paraId="00000006">
      <w:pPr>
        <w:spacing w:after="240" w:before="240" w:lineRule="auto"/>
        <w:jc w:val="both"/>
        <w:rPr>
          <w:rFonts w:ascii="Inter" w:cs="Inter" w:eastAsia="Inter" w:hAnsi="Inter"/>
          <w:sz w:val="20"/>
          <w:szCs w:val="20"/>
        </w:rPr>
      </w:pPr>
      <w:r w:rsidDel="00000000" w:rsidR="00000000" w:rsidRPr="00000000">
        <w:rPr>
          <w:rFonts w:ascii="Inter" w:cs="Inter" w:eastAsia="Inter" w:hAnsi="Inter"/>
          <w:sz w:val="20"/>
          <w:szCs w:val="20"/>
          <w:rtl w:val="0"/>
        </w:rPr>
        <w:t xml:space="preserve">Disponible por tiempo limitado, esta preparación invita a descubrir la propuesta gastronómica de LINA. Para probarla, reserva  a través de </w:t>
      </w:r>
      <w:hyperlink r:id="rId6">
        <w:r w:rsidDel="00000000" w:rsidR="00000000" w:rsidRPr="00000000">
          <w:rPr>
            <w:rFonts w:ascii="Inter" w:cs="Inter" w:eastAsia="Inter" w:hAnsi="Inter"/>
            <w:color w:val="1155cc"/>
            <w:sz w:val="20"/>
            <w:szCs w:val="20"/>
            <w:u w:val="single"/>
            <w:rtl w:val="0"/>
          </w:rPr>
          <w:t xml:space="preserve">lina.mx</w:t>
        </w:r>
      </w:hyperlink>
      <w:r w:rsidDel="00000000" w:rsidR="00000000" w:rsidRPr="00000000">
        <w:rPr>
          <w:rFonts w:ascii="Inter" w:cs="Inter" w:eastAsia="Inter" w:hAnsi="Inter"/>
          <w:sz w:val="20"/>
          <w:szCs w:val="20"/>
          <w:rtl w:val="0"/>
        </w:rPr>
        <w:t xml:space="preserve">, mediante mensaje directo en Instagram a </w:t>
      </w:r>
      <w:hyperlink r:id="rId7">
        <w:r w:rsidDel="00000000" w:rsidR="00000000" w:rsidRPr="00000000">
          <w:rPr>
            <w:rFonts w:ascii="Inter" w:cs="Inter" w:eastAsia="Inter" w:hAnsi="Inter"/>
            <w:color w:val="1155cc"/>
            <w:sz w:val="20"/>
            <w:szCs w:val="20"/>
            <w:u w:val="single"/>
            <w:rtl w:val="0"/>
          </w:rPr>
          <w:t xml:space="preserve">@lina.cdmx </w:t>
        </w:r>
      </w:hyperlink>
      <w:r w:rsidDel="00000000" w:rsidR="00000000" w:rsidRPr="00000000">
        <w:rPr>
          <w:rFonts w:ascii="Inter" w:cs="Inter" w:eastAsia="Inter" w:hAnsi="Inter"/>
          <w:sz w:val="20"/>
          <w:szCs w:val="20"/>
          <w:rtl w:val="0"/>
        </w:rPr>
        <w:t xml:space="preserve">o vía telefónica al 55 5574 7004.</w:t>
      </w:r>
    </w:p>
    <w:p w:rsidR="00000000" w:rsidDel="00000000" w:rsidP="00000000" w:rsidRDefault="00000000" w:rsidRPr="00000000" w14:paraId="00000007">
      <w:pPr>
        <w:spacing w:after="240" w:before="240" w:lineRule="auto"/>
        <w:jc w:val="center"/>
        <w:rPr>
          <w:rFonts w:ascii="Inter" w:cs="Inter" w:eastAsia="Inter" w:hAnsi="Inter"/>
          <w:sz w:val="20"/>
          <w:szCs w:val="20"/>
        </w:rPr>
      </w:pPr>
      <w:r w:rsidDel="00000000" w:rsidR="00000000" w:rsidRPr="00000000">
        <w:rPr>
          <w:rFonts w:ascii="Inter" w:cs="Inter" w:eastAsia="Inter" w:hAnsi="Inter"/>
          <w:sz w:val="20"/>
          <w:szCs w:val="20"/>
          <w:rtl w:val="0"/>
        </w:rPr>
        <w:t xml:space="preserve">###</w:t>
      </w:r>
    </w:p>
    <w:p w:rsidR="00000000" w:rsidDel="00000000" w:rsidP="00000000" w:rsidRDefault="00000000" w:rsidRPr="00000000" w14:paraId="00000008">
      <w:pPr>
        <w:spacing w:line="276.0005454545455" w:lineRule="auto"/>
        <w:rPr>
          <w:rFonts w:ascii="Avenir" w:cs="Avenir" w:eastAsia="Avenir" w:hAnsi="Avenir"/>
          <w:b w:val="1"/>
          <w:bCs w:val="1"/>
          <w:sz w:val="18"/>
          <w:szCs w:val="18"/>
          <w:u w:val="single"/>
        </w:rPr>
      </w:pPr>
      <w:r w:rsidDel="00000000" w:rsidR="00000000" w:rsidRPr="00000000">
        <w:rPr>
          <w:rFonts w:ascii="Avenir" w:cs="Avenir" w:eastAsia="Avenir" w:hAnsi="Avenir"/>
          <w:b w:val="1"/>
          <w:bCs w:val="1"/>
          <w:sz w:val="18"/>
          <w:szCs w:val="18"/>
          <w:u w:val="single"/>
          <w:rtl w:val="0"/>
        </w:rPr>
        <w:t xml:space="preserve">Sobre Lina:</w:t>
      </w:r>
    </w:p>
    <w:p w:rsidR="00000000" w:rsidDel="00000000" w:rsidP="00000000" w:rsidRDefault="00000000" w:rsidRPr="00000000" w14:paraId="00000009">
      <w:pPr>
        <w:spacing w:line="276.0005454545455" w:lineRule="auto"/>
        <w:rPr>
          <w:rFonts w:ascii="Avenir" w:cs="Avenir" w:eastAsia="Avenir" w:hAnsi="Avenir"/>
          <w:b w:val="1"/>
          <w:bCs w:val="1"/>
          <w:sz w:val="18"/>
          <w:szCs w:val="18"/>
          <w:u w:val="single"/>
        </w:rPr>
      </w:pPr>
      <w:r w:rsidDel="00000000" w:rsidR="00000000" w:rsidRPr="00000000">
        <w:rPr>
          <w:rtl w:val="0"/>
        </w:rPr>
      </w:r>
    </w:p>
    <w:p w:rsidR="00000000" w:rsidDel="00000000" w:rsidP="00000000" w:rsidRDefault="00000000" w:rsidRPr="00000000" w14:paraId="0000000A">
      <w:pPr>
        <w:spacing w:line="276.0005454545455" w:lineRule="auto"/>
        <w:jc w:val="both"/>
        <w:rPr>
          <w:rFonts w:ascii="Avenir" w:cs="Avenir" w:eastAsia="Avenir" w:hAnsi="Avenir"/>
          <w:sz w:val="16"/>
          <w:szCs w:val="16"/>
        </w:rPr>
      </w:pPr>
      <w:r w:rsidDel="00000000" w:rsidR="00000000" w:rsidRPr="00000000">
        <w:rPr>
          <w:rFonts w:ascii="Avenir" w:cs="Avenir" w:eastAsia="Avenir" w:hAnsi="Avenir"/>
          <w:sz w:val="16"/>
          <w:szCs w:val="16"/>
          <w:rtl w:val="0"/>
        </w:rPr>
        <w:t xml:space="preserve">LINA es el restaurante de la chef Mariana Villegas, ubicado en la colonia Roma Norte de la Ciudad de México. Con una propuesta de cocina mexicana contemporánea, el restaurante combina técnica, producto y hospitalidad en un espacio cálido y moderno.</w:t>
      </w:r>
    </w:p>
    <w:p w:rsidR="00000000" w:rsidDel="00000000" w:rsidP="00000000" w:rsidRDefault="00000000" w:rsidRPr="00000000" w14:paraId="0000000B">
      <w:pPr>
        <w:spacing w:line="276.0005454545455" w:lineRule="auto"/>
        <w:jc w:val="both"/>
        <w:rPr>
          <w:rFonts w:ascii="Avenir" w:cs="Avenir" w:eastAsia="Avenir" w:hAnsi="Avenir"/>
          <w:sz w:val="16"/>
          <w:szCs w:val="16"/>
        </w:rPr>
      </w:pPr>
      <w:r w:rsidDel="00000000" w:rsidR="00000000" w:rsidRPr="00000000">
        <w:rPr>
          <w:rtl w:val="0"/>
        </w:rPr>
      </w:r>
    </w:p>
    <w:p w:rsidR="00000000" w:rsidDel="00000000" w:rsidP="00000000" w:rsidRDefault="00000000" w:rsidRPr="00000000" w14:paraId="0000000C">
      <w:pPr>
        <w:spacing w:line="276.0005454545455" w:lineRule="auto"/>
        <w:jc w:val="both"/>
        <w:rPr>
          <w:rFonts w:ascii="Avenir" w:cs="Avenir" w:eastAsia="Avenir" w:hAnsi="Avenir"/>
          <w:sz w:val="16"/>
          <w:szCs w:val="16"/>
        </w:rPr>
      </w:pPr>
      <w:r w:rsidDel="00000000" w:rsidR="00000000" w:rsidRPr="00000000">
        <w:rPr>
          <w:rFonts w:ascii="Avenir" w:cs="Avenir" w:eastAsia="Avenir" w:hAnsi="Avenir"/>
          <w:sz w:val="16"/>
          <w:szCs w:val="16"/>
          <w:rtl w:val="0"/>
        </w:rPr>
        <w:t xml:space="preserve">Reconocida como una de las chefs mexicanas más destacadas de su generación, Mariana Villegas ha construido una sólida trayectoria en cocinas de referencia como Pujol, Cosme y Grupo Contramar. Experiencia que hoy da forma a la propuesta de LINA.</w:t>
      </w:r>
    </w:p>
    <w:p w:rsidR="00000000" w:rsidDel="00000000" w:rsidP="00000000" w:rsidRDefault="00000000" w:rsidRPr="00000000" w14:paraId="0000000D">
      <w:pPr>
        <w:spacing w:line="276.0005454545455" w:lineRule="auto"/>
        <w:jc w:val="both"/>
        <w:rPr>
          <w:rFonts w:ascii="Avenir" w:cs="Avenir" w:eastAsia="Avenir" w:hAnsi="Avenir"/>
          <w:sz w:val="16"/>
          <w:szCs w:val="16"/>
        </w:rPr>
      </w:pPr>
      <w:r w:rsidDel="00000000" w:rsidR="00000000" w:rsidRPr="00000000">
        <w:rPr>
          <w:rtl w:val="0"/>
        </w:rPr>
      </w:r>
    </w:p>
    <w:p w:rsidR="00000000" w:rsidDel="00000000" w:rsidP="00000000" w:rsidRDefault="00000000" w:rsidRPr="00000000" w14:paraId="0000000E">
      <w:pPr>
        <w:spacing w:line="276.0005454545455" w:lineRule="auto"/>
        <w:jc w:val="both"/>
        <w:rPr>
          <w:rFonts w:ascii="Avenir" w:cs="Avenir" w:eastAsia="Avenir" w:hAnsi="Avenir"/>
          <w:sz w:val="16"/>
          <w:szCs w:val="16"/>
        </w:rPr>
      </w:pPr>
      <w:r w:rsidDel="00000000" w:rsidR="00000000" w:rsidRPr="00000000">
        <w:rPr>
          <w:rFonts w:ascii="Avenir" w:cs="Avenir" w:eastAsia="Avenir" w:hAnsi="Avenir"/>
          <w:sz w:val="16"/>
          <w:szCs w:val="16"/>
          <w:rtl w:val="0"/>
        </w:rPr>
        <w:t xml:space="preserve">A tan solo dos años de su apertura, LINA obtuvo el reconocimiento de la Guía Michelin en 2025 y refrendó esta distinción en 2026, reflejo de la consistencia y calidad de su propuesta gastronómica.</w:t>
      </w:r>
    </w:p>
    <w:p w:rsidR="00000000" w:rsidDel="00000000" w:rsidP="00000000" w:rsidRDefault="00000000" w:rsidRPr="00000000" w14:paraId="0000000F">
      <w:pPr>
        <w:spacing w:line="276.0005454545455" w:lineRule="auto"/>
        <w:jc w:val="both"/>
        <w:rPr>
          <w:rFonts w:ascii="Avenir" w:cs="Avenir" w:eastAsia="Avenir" w:hAnsi="Avenir"/>
          <w:sz w:val="16"/>
          <w:szCs w:val="16"/>
        </w:rPr>
      </w:pPr>
      <w:r w:rsidDel="00000000" w:rsidR="00000000" w:rsidRPr="00000000">
        <w:rPr>
          <w:rtl w:val="0"/>
        </w:rPr>
      </w:r>
    </w:p>
    <w:p w:rsidR="00000000" w:rsidDel="00000000" w:rsidP="00000000" w:rsidRDefault="00000000" w:rsidRPr="00000000" w14:paraId="00000010">
      <w:pPr>
        <w:spacing w:line="276.0005454545455" w:lineRule="auto"/>
        <w:jc w:val="both"/>
        <w:rPr>
          <w:rFonts w:ascii="Avenir" w:cs="Avenir" w:eastAsia="Avenir" w:hAnsi="Avenir"/>
          <w:b w:val="1"/>
          <w:bCs w:val="1"/>
          <w:sz w:val="16"/>
          <w:szCs w:val="16"/>
        </w:rPr>
      </w:pPr>
      <w:r w:rsidDel="00000000" w:rsidR="00000000" w:rsidRPr="00000000">
        <w:rPr>
          <w:rFonts w:ascii="Avenir" w:cs="Avenir" w:eastAsia="Avenir" w:hAnsi="Avenir"/>
          <w:sz w:val="16"/>
          <w:szCs w:val="16"/>
          <w:rtl w:val="0"/>
        </w:rPr>
        <w:t xml:space="preserve">Para conocer las últimas novedades, sigue a Lina en su instagram </w:t>
      </w:r>
      <w:r w:rsidDel="00000000" w:rsidR="00000000" w:rsidRPr="00000000">
        <w:rPr>
          <w:rFonts w:ascii="Avenir" w:cs="Avenir" w:eastAsia="Avenir" w:hAnsi="Avenir"/>
          <w:b w:val="1"/>
          <w:bCs w:val="1"/>
          <w:sz w:val="16"/>
          <w:szCs w:val="16"/>
          <w:rtl w:val="0"/>
        </w:rPr>
        <w:t xml:space="preserve">@lina.cdmx</w:t>
      </w:r>
    </w:p>
    <w:p w:rsidR="00000000" w:rsidDel="00000000" w:rsidP="00000000" w:rsidRDefault="00000000" w:rsidRPr="00000000" w14:paraId="00000011">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Inter">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Avenir"/>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lina.mx" TargetMode="External"/><Relationship Id="rId7" Type="http://schemas.openxmlformats.org/officeDocument/2006/relationships/hyperlink" Target="https://www.instagram.com/lina.cdmx/"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Inter-regular.ttf"/><Relationship Id="rId2" Type="http://schemas.openxmlformats.org/officeDocument/2006/relationships/font" Target="fonts/Inter-bold.ttf"/><Relationship Id="rId3" Type="http://schemas.openxmlformats.org/officeDocument/2006/relationships/font" Target="fonts/Inter-italic.ttf"/><Relationship Id="rId4" Type="http://schemas.openxmlformats.org/officeDocument/2006/relationships/font" Target="fonts/Inter-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