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123D5" w:rsidP="00B44FE6">
      <w:pPr>
        <w:pStyle w:val="BodyAudi"/>
        <w:ind w:right="-46"/>
        <w:jc w:val="right"/>
        <w:rPr>
          <w:lang w:val="fr-BE"/>
        </w:rPr>
      </w:pPr>
      <w:r>
        <w:rPr>
          <w:lang w:val="fr-BE"/>
        </w:rPr>
        <w:t>6 juin</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8123D5">
        <w:rPr>
          <w:lang w:val="fr-BE"/>
        </w:rPr>
        <w:t>15</w:t>
      </w:r>
      <w:r w:rsidR="00F942FF" w:rsidRPr="003D24F8">
        <w:rPr>
          <w:lang w:val="fr-BE"/>
        </w:rPr>
        <w:t>F</w:t>
      </w:r>
    </w:p>
    <w:p w:rsidR="00B44FE6" w:rsidRDefault="00B44FE6" w:rsidP="008123D5">
      <w:pPr>
        <w:pStyle w:val="BodyAudi"/>
        <w:rPr>
          <w:lang w:val="fr-BE"/>
        </w:rPr>
      </w:pPr>
    </w:p>
    <w:p w:rsidR="008123D5" w:rsidRDefault="008123D5" w:rsidP="008123D5">
      <w:pPr>
        <w:pStyle w:val="BodyAudi"/>
        <w:rPr>
          <w:lang w:val="fr-BE"/>
        </w:rPr>
      </w:pPr>
      <w:r w:rsidRPr="008123D5">
        <w:rPr>
          <w:lang w:val="fr-BE"/>
        </w:rPr>
        <w:t>Neuvième victoire successive</w:t>
      </w:r>
    </w:p>
    <w:p w:rsidR="008123D5" w:rsidRPr="008123D5" w:rsidRDefault="008123D5" w:rsidP="008123D5">
      <w:pPr>
        <w:pStyle w:val="HeadlineAudi"/>
        <w:rPr>
          <w:lang w:val="fr-BE"/>
        </w:rPr>
      </w:pPr>
      <w:r>
        <w:rPr>
          <w:lang w:val="fr-BE"/>
        </w:rPr>
        <w:t>L</w:t>
      </w:r>
      <w:r w:rsidRPr="008123D5">
        <w:rPr>
          <w:lang w:val="fr-BE"/>
        </w:rPr>
        <w:t xml:space="preserve">e 2.5 TFSI d’Audi à nouveau désigné « Engine of the </w:t>
      </w:r>
      <w:proofErr w:type="spellStart"/>
      <w:r w:rsidRPr="008123D5">
        <w:rPr>
          <w:lang w:val="fr-BE"/>
        </w:rPr>
        <w:t>Year</w:t>
      </w:r>
      <w:proofErr w:type="spellEnd"/>
      <w:r w:rsidRPr="008123D5">
        <w:rPr>
          <w:lang w:val="fr-BE"/>
        </w:rPr>
        <w:t> »</w:t>
      </w:r>
    </w:p>
    <w:p w:rsidR="008123D5" w:rsidRPr="008123D5" w:rsidRDefault="008123D5" w:rsidP="008123D5">
      <w:pPr>
        <w:pStyle w:val="BodyAudi"/>
        <w:rPr>
          <w:lang w:val="fr-BE"/>
        </w:rPr>
      </w:pPr>
      <w:bookmarkStart w:id="0" w:name="_GoBack"/>
      <w:bookmarkEnd w:id="0"/>
    </w:p>
    <w:p w:rsidR="008123D5" w:rsidRPr="008123D5" w:rsidRDefault="008123D5" w:rsidP="008123D5">
      <w:pPr>
        <w:pStyle w:val="DeckAudi"/>
        <w:rPr>
          <w:lang w:val="fr-BE"/>
        </w:rPr>
      </w:pPr>
      <w:r w:rsidRPr="008123D5">
        <w:rPr>
          <w:lang w:val="fr-BE"/>
        </w:rPr>
        <w:t>Le 5 cylindres poursuit sa série victorieuse dans sa catégorie de cylindrée</w:t>
      </w:r>
    </w:p>
    <w:p w:rsidR="008123D5" w:rsidRPr="008123D5" w:rsidRDefault="008123D5" w:rsidP="008123D5">
      <w:pPr>
        <w:pStyle w:val="DeckAudi"/>
        <w:rPr>
          <w:lang w:val="fr-BE"/>
        </w:rPr>
      </w:pPr>
      <w:r w:rsidRPr="008123D5">
        <w:rPr>
          <w:lang w:val="fr-BE"/>
        </w:rPr>
        <w:t>Le 5 cylindres le plus puissant produit en série délivrant 294 kW (400 </w:t>
      </w:r>
      <w:proofErr w:type="spellStart"/>
      <w:r w:rsidRPr="008123D5">
        <w:rPr>
          <w:lang w:val="fr-BE"/>
        </w:rPr>
        <w:t>ch</w:t>
      </w:r>
      <w:proofErr w:type="spellEnd"/>
      <w:r w:rsidRPr="008123D5">
        <w:rPr>
          <w:lang w:val="fr-BE"/>
        </w:rPr>
        <w:t>) et un couple de 480 Nm</w:t>
      </w:r>
    </w:p>
    <w:p w:rsidR="008123D5" w:rsidRPr="008123D5" w:rsidRDefault="008123D5" w:rsidP="008123D5">
      <w:pPr>
        <w:pStyle w:val="DeckAudi"/>
        <w:rPr>
          <w:lang w:val="fr-BE"/>
        </w:rPr>
      </w:pPr>
      <w:r w:rsidRPr="008123D5">
        <w:rPr>
          <w:lang w:val="fr-BE"/>
        </w:rPr>
        <w:t>Olivier Hoffmann, responsable du développement technique : « Une icône de la marque Audi »</w:t>
      </w:r>
    </w:p>
    <w:p w:rsidR="008123D5" w:rsidRPr="008123D5" w:rsidRDefault="008123D5" w:rsidP="008123D5">
      <w:pPr>
        <w:pStyle w:val="BodyAudi"/>
        <w:rPr>
          <w:lang w:val="fr-BE"/>
        </w:rPr>
      </w:pPr>
    </w:p>
    <w:p w:rsidR="008123D5" w:rsidRPr="008123D5" w:rsidRDefault="008123D5" w:rsidP="008123D5">
      <w:pPr>
        <w:pStyle w:val="BodyAudi"/>
        <w:rPr>
          <w:lang w:val="fr-BE"/>
        </w:rPr>
      </w:pPr>
      <w:r w:rsidRPr="008123D5">
        <w:rPr>
          <w:lang w:val="fr-BE"/>
        </w:rPr>
        <w:t xml:space="preserve">Audi continue sur la voie du succès aux « International Engine of the </w:t>
      </w:r>
      <w:proofErr w:type="spellStart"/>
      <w:r w:rsidRPr="008123D5">
        <w:rPr>
          <w:lang w:val="fr-BE"/>
        </w:rPr>
        <w:t>Year</w:t>
      </w:r>
      <w:proofErr w:type="spellEnd"/>
      <w:r w:rsidRPr="008123D5">
        <w:rPr>
          <w:lang w:val="fr-BE"/>
        </w:rPr>
        <w:t xml:space="preserve"> Awards » : pour la neuvième fois consécutive, le jury a élu le 2.5 TFSI de la marque meilleur moteur dans la catégorie 2 à 2,5 litres. Ses 294 kW (400 </w:t>
      </w:r>
      <w:proofErr w:type="spellStart"/>
      <w:r w:rsidRPr="008123D5">
        <w:rPr>
          <w:lang w:val="fr-BE"/>
        </w:rPr>
        <w:t>ch</w:t>
      </w:r>
      <w:proofErr w:type="spellEnd"/>
      <w:r w:rsidRPr="008123D5">
        <w:rPr>
          <w:lang w:val="fr-BE"/>
        </w:rPr>
        <w:t>) en font le 5 cylindres le plus puissant produit en série sur le marché mondial.</w:t>
      </w:r>
    </w:p>
    <w:p w:rsidR="008123D5" w:rsidRPr="008123D5" w:rsidRDefault="008123D5" w:rsidP="008123D5">
      <w:pPr>
        <w:pStyle w:val="BodyAudi"/>
        <w:rPr>
          <w:lang w:val="fr-BE"/>
        </w:rPr>
      </w:pPr>
      <w:r w:rsidRPr="008123D5">
        <w:rPr>
          <w:lang w:val="fr-BE"/>
        </w:rPr>
        <w:t xml:space="preserve">Les membres du jury des « International Engine of the </w:t>
      </w:r>
      <w:proofErr w:type="spellStart"/>
      <w:r w:rsidRPr="008123D5">
        <w:rPr>
          <w:lang w:val="fr-BE"/>
        </w:rPr>
        <w:t>Year</w:t>
      </w:r>
      <w:proofErr w:type="spellEnd"/>
      <w:r w:rsidRPr="008123D5">
        <w:rPr>
          <w:lang w:val="fr-BE"/>
        </w:rPr>
        <w:t xml:space="preserve"> Awards » ont avant tout salué l’impressionnant couple de 480 Nm, disponible dès 1 700 tr/min, ainsi que la sonorité caractéristique du turbo. Cette dernière est produite par l’allumage en alternance de cylindres adjacents et de cylindres plus éloignés, créant ainsi un rythme unique. « Le 5 cylindres est une icône de notre marque depuis plus de 40 ans », explique Olivier Hoffmann, responsable du développement technique chez Audi Sport </w:t>
      </w:r>
      <w:proofErr w:type="spellStart"/>
      <w:r w:rsidRPr="008123D5">
        <w:rPr>
          <w:lang w:val="fr-BE"/>
        </w:rPr>
        <w:t>GmbH</w:t>
      </w:r>
      <w:proofErr w:type="spellEnd"/>
      <w:r w:rsidRPr="008123D5">
        <w:rPr>
          <w:lang w:val="fr-BE"/>
        </w:rPr>
        <w:t>. « Il y a deux ans, nous avons complètement retravaillé le 2.5 TFSI et nous sommes passés à un carter en aluminium. »</w:t>
      </w:r>
    </w:p>
    <w:p w:rsidR="008123D5" w:rsidRPr="008123D5" w:rsidRDefault="008123D5" w:rsidP="008123D5">
      <w:pPr>
        <w:pStyle w:val="BodyAudi"/>
        <w:rPr>
          <w:lang w:val="fr-BE"/>
        </w:rPr>
      </w:pPr>
      <w:r w:rsidRPr="008123D5">
        <w:rPr>
          <w:lang w:val="fr-BE"/>
        </w:rPr>
        <w:t xml:space="preserve">En plus de constituer le cœur de l’Audi TT RS Coupé et de la TT RS Roadster, le 5 cylindres propulse également l’Audi RS 3 Berline et la RS 3 </w:t>
      </w:r>
      <w:proofErr w:type="spellStart"/>
      <w:r w:rsidRPr="008123D5">
        <w:rPr>
          <w:lang w:val="fr-BE"/>
        </w:rPr>
        <w:t>Sportback</w:t>
      </w:r>
      <w:proofErr w:type="spellEnd"/>
      <w:r w:rsidRPr="008123D5">
        <w:rPr>
          <w:lang w:val="fr-BE"/>
        </w:rPr>
        <w:t xml:space="preserve">. Le 2.5 TFSI permet à la TT RS et à la TT RS Roadster de passer de 0 à 100 km/h en 3,7 secondes et en 3,9 secondes respectivement, tandis que la RS 3 Berline et la RS 3 </w:t>
      </w:r>
      <w:proofErr w:type="spellStart"/>
      <w:r w:rsidRPr="008123D5">
        <w:rPr>
          <w:lang w:val="fr-BE"/>
        </w:rPr>
        <w:t>Sportback</w:t>
      </w:r>
      <w:proofErr w:type="spellEnd"/>
      <w:r w:rsidRPr="008123D5">
        <w:rPr>
          <w:lang w:val="fr-BE"/>
        </w:rPr>
        <w:t xml:space="preserve"> atteignent 100 km/h en 4,1 secondes. La vitesse maximale de ces quatre modèles est de 250 km/h de série et peut grimper à 280 km/h en option.</w:t>
      </w:r>
    </w:p>
    <w:p w:rsidR="00B40F6C" w:rsidRPr="008123D5" w:rsidRDefault="008123D5" w:rsidP="008123D5">
      <w:pPr>
        <w:pStyle w:val="BodyAudi"/>
        <w:rPr>
          <w:lang w:val="fr-BE"/>
        </w:rPr>
      </w:pPr>
      <w:r w:rsidRPr="008123D5">
        <w:rPr>
          <w:lang w:val="fr-BE"/>
        </w:rPr>
        <w:t xml:space="preserve">Le concours « International Engine of the </w:t>
      </w:r>
      <w:proofErr w:type="spellStart"/>
      <w:r w:rsidRPr="008123D5">
        <w:rPr>
          <w:lang w:val="fr-BE"/>
        </w:rPr>
        <w:t>Year</w:t>
      </w:r>
      <w:proofErr w:type="spellEnd"/>
      <w:r w:rsidRPr="008123D5">
        <w:rPr>
          <w:lang w:val="fr-BE"/>
        </w:rPr>
        <w:t> » a lieu tous les ans depuis 1999. Un jury international constitué de 65 journalistes spécialisés dans le sport automobile sélectionne les meilleurs moteurs de l’année pour différentes catégories. Cette année, Audi remporte pour la quatorzième fois au total ce prix de renommée mondiale.</w:t>
      </w: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D5" w:rsidRDefault="008123D5" w:rsidP="00B44FE6">
      <w:pPr>
        <w:spacing w:after="0" w:line="240" w:lineRule="auto"/>
      </w:pPr>
      <w:r>
        <w:separator/>
      </w:r>
    </w:p>
  </w:endnote>
  <w:endnote w:type="continuationSeparator" w:id="0">
    <w:p w:rsidR="008123D5" w:rsidRDefault="008123D5" w:rsidP="00B44FE6">
      <w:pPr>
        <w:spacing w:after="0" w:line="240" w:lineRule="auto"/>
      </w:pPr>
      <w:r>
        <w:continuationSeparator/>
      </w:r>
    </w:p>
  </w:endnote>
  <w:endnote w:type="continuationNotice" w:id="1">
    <w:p w:rsidR="008123D5" w:rsidRDefault="00812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D5" w:rsidRDefault="008123D5" w:rsidP="00B44FE6">
      <w:pPr>
        <w:spacing w:after="0" w:line="240" w:lineRule="auto"/>
      </w:pPr>
      <w:r>
        <w:separator/>
      </w:r>
    </w:p>
  </w:footnote>
  <w:footnote w:type="continuationSeparator" w:id="0">
    <w:p w:rsidR="008123D5" w:rsidRDefault="008123D5" w:rsidP="00B44FE6">
      <w:pPr>
        <w:spacing w:after="0" w:line="240" w:lineRule="auto"/>
      </w:pPr>
      <w:r>
        <w:continuationSeparator/>
      </w:r>
    </w:p>
  </w:footnote>
  <w:footnote w:type="continuationNotice" w:id="1">
    <w:p w:rsidR="008123D5" w:rsidRDefault="008123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D5"/>
    <w:rsid w:val="00070B0C"/>
    <w:rsid w:val="000B6750"/>
    <w:rsid w:val="003C6B7B"/>
    <w:rsid w:val="003D24F8"/>
    <w:rsid w:val="004353BC"/>
    <w:rsid w:val="00443E9C"/>
    <w:rsid w:val="004A3296"/>
    <w:rsid w:val="004E6529"/>
    <w:rsid w:val="005D2F6F"/>
    <w:rsid w:val="00672882"/>
    <w:rsid w:val="008123D5"/>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50E2"/>
  <w15:chartTrackingRefBased/>
  <w15:docId w15:val="{E53DF83C-5B77-4762-A36A-CE4FDF4B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812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387</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2018-06-06T09:34:00Z</dcterms:created>
  <dcterms:modified xsi:type="dcterms:W3CDTF">2018-06-06T09:43:00Z</dcterms:modified>
</cp:coreProperties>
</file>