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w:rsidR="07991ECE" w:rsidP="07991ECE" w:rsidRDefault="07991ECE" w14:paraId="0C60D29B" w14:textId="1F05C24C">
      <w:pPr>
        <w:pStyle w:val="ListParagraph"/>
        <w:ind w:left="1080"/>
        <w:jc w:val="center"/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</w:pPr>
      <w:r w:rsidRPr="6925B33B" w:rsidR="04B73A1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Yusuf</w:t>
      </w:r>
      <w:r w:rsidRPr="6925B33B" w:rsidR="04B73A1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6925B33B" w:rsidR="04B73A1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Laroussi</w:t>
      </w:r>
      <w:r w:rsidRPr="6925B33B" w:rsidR="04B73A1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, </w:t>
      </w:r>
      <w:r w:rsidRPr="6925B33B" w:rsidR="1853901C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Chief</w:t>
      </w:r>
      <w:r w:rsidRPr="6925B33B" w:rsidR="1853901C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6925B33B" w:rsidR="1853901C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of</w:t>
      </w:r>
      <w:r w:rsidRPr="6925B33B" w:rsidR="1853901C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Staff en </w:t>
      </w:r>
      <w:r w:rsidRPr="6925B33B" w:rsidR="1853901C"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es-ES"/>
        </w:rPr>
        <w:t>another</w:t>
      </w:r>
      <w:r w:rsidRPr="6925B33B" w:rsidR="1853901C">
        <w:rPr>
          <w:rFonts w:ascii="Arial" w:hAnsi="Arial" w:eastAsia="Arial" w:cs="Arial"/>
          <w:b w:val="1"/>
          <w:bCs w:val="1"/>
          <w:i w:val="1"/>
          <w:iCs w:val="1"/>
          <w:noProof w:val="0"/>
          <w:sz w:val="28"/>
          <w:szCs w:val="28"/>
          <w:lang w:val="es-ES"/>
        </w:rPr>
        <w:t>,</w:t>
      </w:r>
      <w:r w:rsidRPr="6925B33B" w:rsidR="04B73A1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6925B33B" w:rsidR="04B73A1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es seleccionado </w:t>
      </w:r>
      <w:r w:rsidRPr="6925B33B" w:rsidR="5B435D5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entre los </w:t>
      </w:r>
      <w:r w:rsidRPr="6925B33B" w:rsidR="504647D4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100</w:t>
      </w:r>
      <w:r w:rsidRPr="6925B33B" w:rsidR="5B435D58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</w:t>
      </w:r>
      <w:r w:rsidRPr="6925B33B" w:rsidR="04B73A13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l</w:t>
      </w:r>
      <w:r w:rsidRPr="6925B33B" w:rsidR="76B040DB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íderes </w:t>
      </w:r>
      <w:r w:rsidRPr="6925B33B" w:rsidR="101149EF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>de marketing</w:t>
      </w:r>
      <w:r w:rsidRPr="6925B33B" w:rsidR="07C14EAE">
        <w:rPr>
          <w:rFonts w:ascii="Arial" w:hAnsi="Arial" w:eastAsia="Arial" w:cs="Arial"/>
          <w:b w:val="1"/>
          <w:bCs w:val="1"/>
          <w:noProof w:val="0"/>
          <w:sz w:val="28"/>
          <w:szCs w:val="28"/>
          <w:lang w:val="es-ES"/>
        </w:rPr>
        <w:t xml:space="preserve"> que marcan el rumbo de la industria</w:t>
      </w:r>
    </w:p>
    <w:p w:rsidR="57863790" w:rsidP="6925B33B" w:rsidRDefault="57863790" w14:paraId="2A015B15" w14:textId="1B8E96C7">
      <w:pPr>
        <w:pStyle w:val="Normal"/>
        <w:spacing w:before="240" w:beforeAutospacing="off" w:after="240" w:afterAutospacing="off"/>
        <w:ind w:left="0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C5CEA51" w:rsidR="2BEB476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Santiago de Chile, 27</w:t>
      </w:r>
      <w:r w:rsidRPr="6C5CEA51" w:rsidR="5F8DAF9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de marzo de 2025.  –</w:t>
      </w:r>
      <w:r w:rsidRPr="6C5CEA5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6C5CEA5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Yusuf</w:t>
      </w:r>
      <w:r w:rsidRPr="6C5CEA5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6C5CEA5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Laroussi</w:t>
      </w:r>
      <w:r w:rsidRPr="6C5CEA5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, </w:t>
      </w:r>
      <w:r w:rsidRPr="6C5CEA5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Chief</w:t>
      </w:r>
      <w:r w:rsidRPr="6C5CEA5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6C5CEA5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of</w:t>
      </w:r>
      <w:r w:rsidRPr="6C5CEA5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Staff</w:t>
      </w:r>
      <w:r w:rsidRPr="6C5CEA5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6C5CEA51" w:rsidR="188E47C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LATAM</w:t>
      </w:r>
      <w:r w:rsidRPr="6C5CEA5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en </w:t>
      </w:r>
      <w:hyperlink r:id="Re74575b684154ebd">
        <w:r w:rsidRPr="6C5CEA51" w:rsidR="11564A07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4"/>
            <w:szCs w:val="24"/>
            <w:lang w:val="es-ES"/>
          </w:rPr>
          <w:t>another</w:t>
        </w:r>
        <w:r w:rsidRPr="6C5CEA51" w:rsidR="11564A07">
          <w:rPr>
            <w:rStyle w:val="Hyperlink"/>
            <w:rFonts w:ascii="Arial" w:hAnsi="Arial" w:eastAsia="Arial" w:cs="Arial"/>
            <w:b w:val="0"/>
            <w:bCs w:val="0"/>
            <w:noProof w:val="0"/>
            <w:sz w:val="24"/>
            <w:szCs w:val="24"/>
            <w:lang w:val="es-ES"/>
          </w:rPr>
          <w:t>,</w:t>
        </w:r>
      </w:hyperlink>
      <w:r w:rsidRPr="6C5CEA51" w:rsidR="11564A0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agencia de comunicación estratégica con la mayor oferta de servicios en la región</w:t>
      </w:r>
      <w:r w:rsidRPr="6C5CEA51" w:rsidR="7D1F3E4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, </w:t>
      </w:r>
      <w:r w:rsidRPr="6C5CEA51" w:rsidR="0904713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fue </w:t>
      </w:r>
      <w:r w:rsidRPr="6C5CEA51" w:rsidR="26B373A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reconocido </w:t>
      </w:r>
      <w:r w:rsidRPr="6C5CEA51" w:rsidR="4F7CF08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entre los </w:t>
      </w:r>
      <w:r w:rsidRPr="6C5CEA51" w:rsidR="5A11702D">
        <w:rPr>
          <w:rFonts w:ascii="Arial" w:hAnsi="Arial" w:eastAsia="Arial" w:cs="Arial"/>
          <w:noProof w:val="0"/>
          <w:sz w:val="24"/>
          <w:szCs w:val="24"/>
          <w:lang w:val="es-ES"/>
        </w:rPr>
        <w:t>100</w:t>
      </w:r>
      <w:r w:rsidRPr="6C5CEA51" w:rsidR="4F7CF08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6C5CEA51" w:rsidR="26B373AE">
        <w:rPr>
          <w:rFonts w:ascii="Arial" w:hAnsi="Arial" w:eastAsia="Arial" w:cs="Arial"/>
          <w:noProof w:val="0"/>
          <w:sz w:val="24"/>
          <w:szCs w:val="24"/>
          <w:lang w:val="es-ES"/>
        </w:rPr>
        <w:t>líderes más influyentes en el campo de la mercadotecnia</w:t>
      </w:r>
      <w:r w:rsidRPr="6C5CEA51" w:rsidR="6C3402E7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6C5CEA51" w:rsidR="26B373A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según la revista Merca2.0</w:t>
      </w:r>
      <w:r w:rsidRPr="6C5CEA51" w:rsidR="5CD4D38E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. </w:t>
      </w:r>
      <w:r w:rsidRPr="6C5CEA51" w:rsidR="37B8F6E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</w:t>
      </w:r>
      <w:r w:rsidRPr="6C5CEA51" w:rsidR="20EA9A7E">
        <w:rPr>
          <w:rFonts w:ascii="Arial" w:hAnsi="Arial" w:eastAsia="Arial" w:cs="Arial"/>
          <w:noProof w:val="0"/>
          <w:sz w:val="24"/>
          <w:szCs w:val="24"/>
          <w:lang w:val="es-ES"/>
        </w:rPr>
        <w:t>anuncio</w:t>
      </w:r>
      <w:r w:rsidRPr="6C5CEA51" w:rsidR="37B8F6E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destaca su impacto en la industria y su liderazgo en estrategias innovadoras de comunicación y marketing.</w:t>
      </w:r>
    </w:p>
    <w:p w:rsidR="2697FBD9" w:rsidP="07991ECE" w:rsidRDefault="2697FBD9" w14:paraId="6A94847B" w14:textId="3B804C7A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  <w:r w:rsidRPr="6925B33B" w:rsidR="6820F41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En su edición de marzo, la publicación realizó una recopilación titulada</w:t>
      </w:r>
      <w:r w:rsidRPr="6925B33B" w:rsidR="6FF294B2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6925B33B" w:rsidR="22D18793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10</w:t>
      </w:r>
      <w:r w:rsidRPr="6925B33B" w:rsidR="6FF294B2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0</w:t>
      </w:r>
      <w:r w:rsidRPr="6925B33B" w:rsidR="6820F41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925B33B" w:rsidR="6820F41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Líde</w:t>
      </w:r>
      <w:r w:rsidRPr="6925B33B" w:rsidR="68EC681D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res </w:t>
      </w:r>
      <w:r w:rsidRPr="6925B33B" w:rsidR="7D2F0928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de marketing</w:t>
      </w:r>
      <w:r w:rsidRPr="6925B33B" w:rsidR="68EC681D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925B33B" w:rsidR="68EC681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donde </w:t>
      </w:r>
      <w:r w:rsidRPr="6925B33B" w:rsidR="7FB8758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com</w:t>
      </w:r>
      <w:r w:rsidRPr="6925B33B" w:rsidR="6458799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parte una exclusiva lista</w:t>
      </w:r>
      <w:r w:rsidRPr="6925B33B" w:rsidR="6820F41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de las </w:t>
      </w:r>
      <w:r w:rsidRPr="6925B33B" w:rsidR="0F3B404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figuras más relevantes en </w:t>
      </w:r>
      <w:r w:rsidRPr="6925B33B" w:rsidR="610A79E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este importante negocio</w:t>
      </w:r>
      <w:r w:rsidRPr="6925B33B" w:rsidR="0F3B404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>,</w:t>
      </w:r>
      <w:r w:rsidRPr="6925B33B" w:rsidR="0F3B404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explorando sus historias y estrategias desde</w:t>
      </w:r>
      <w:r w:rsidRPr="6925B33B" w:rsidR="0F3B404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perspectivas diversas e inspiradoras.</w:t>
      </w:r>
      <w:r w:rsidRPr="6925B33B" w:rsidR="0F3B404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  <w:r w:rsidRPr="6925B33B" w:rsidR="6820F41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</w:t>
      </w:r>
    </w:p>
    <w:p w:rsidR="482C4439" w:rsidP="6C5CEA51" w:rsidRDefault="482C4439" w14:paraId="2FAA25B4" w14:textId="56D11EDD">
      <w:pPr>
        <w:spacing w:before="240" w:beforeAutospacing="off" w:after="240" w:afterAutospacing="off"/>
        <w:jc w:val="both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</w:pPr>
      <w:r w:rsidRPr="6C5CEA51" w:rsidR="5BD0F39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</w:t>
      </w:r>
      <w:r w:rsidRPr="6C5CEA51" w:rsidR="3FDD029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Es un honor ser parte de esta lista junto a grandes </w:t>
      </w:r>
      <w:r w:rsidRPr="6C5CEA51" w:rsidR="58D801EB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personalidades</w:t>
      </w:r>
      <w:r w:rsidRPr="6C5CEA51" w:rsidR="3FDD029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de la industria. </w:t>
      </w:r>
      <w:r w:rsidRPr="6C5CEA51" w:rsidR="24673565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Alcanzar este reconocimiento en menos de cinco años en LATAM representa un logro significativo en mi trayectoria.</w:t>
      </w:r>
      <w:r w:rsidRPr="6C5CEA51" w:rsidR="24673565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C5CEA51" w:rsidR="1519449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Me encuentro orgulloso y afortunado</w:t>
      </w:r>
      <w:r w:rsidRPr="6C5CEA51" w:rsidR="323519B1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al</w:t>
      </w:r>
      <w:r w:rsidRPr="6C5CEA51" w:rsidR="1519449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colaborar diariamente con las personas que </w:t>
      </w:r>
      <w:r w:rsidRPr="6C5CEA51" w:rsidR="43AC6A5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están innovando y creando las estrategias más relevantes. </w:t>
      </w:r>
      <w:r w:rsidRPr="6C5CEA51" w:rsidR="6D2FF6F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Además</w:t>
      </w:r>
      <w:r w:rsidRPr="6C5CEA51" w:rsidR="79C1CEE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,</w:t>
      </w:r>
      <w:r w:rsidRPr="6C5CEA51" w:rsidR="67A88D58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me llena en todos los sentidos </w:t>
      </w:r>
      <w:r w:rsidRPr="6C5CEA51" w:rsidR="2EAA16F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trabaja</w:t>
      </w:r>
      <w:r w:rsidRPr="6C5CEA51" w:rsidR="67A88D58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r</w:t>
      </w:r>
      <w:r w:rsidRPr="6C5CEA51" w:rsidR="42CBBD6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C5CEA51" w:rsidR="151B3C0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con equipos tan talentos</w:t>
      </w:r>
      <w:r w:rsidRPr="6C5CEA51" w:rsidR="2F14B94B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os</w:t>
      </w:r>
      <w:r w:rsidRPr="6C5CEA51" w:rsidR="151B3C0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en</w:t>
      </w:r>
      <w:r w:rsidRPr="6C5CEA51" w:rsidR="42CBBD6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C5CEA51" w:rsidR="42CBBD6F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6C5CEA51" w:rsidR="42CBBD6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C5CEA51" w:rsidR="7C5C505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que impulsan a nuestros clientes al siguiente</w:t>
      </w:r>
      <w:r w:rsidRPr="6C5CEA51" w:rsidR="42CBBD6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C5CEA51" w:rsidR="42CBBD6F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nive</w:t>
      </w:r>
      <w:r w:rsidRPr="6C5CEA51" w:rsidR="04BAFD4C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l</w:t>
      </w:r>
      <w:r w:rsidRPr="6C5CEA51" w:rsidR="3FDD029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"</w:t>
      </w:r>
      <w:r w:rsidRPr="6C5CEA51" w:rsidR="3FDD0290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, e</w:t>
      </w:r>
      <w:r w:rsidRPr="6C5CEA51" w:rsidR="3FDD029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 xml:space="preserve">xpresó </w:t>
      </w:r>
      <w:r w:rsidRPr="6C5CEA51" w:rsidR="3FDD029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Y</w:t>
      </w:r>
      <w:r w:rsidRPr="6C5CEA51" w:rsidR="3FDD029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usuf</w:t>
      </w:r>
      <w:r w:rsidRPr="6C5CEA51" w:rsidR="3FDD029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 xml:space="preserve"> </w:t>
      </w:r>
      <w:r w:rsidRPr="6C5CEA51" w:rsidR="3FDD029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L</w:t>
      </w:r>
      <w:r w:rsidRPr="6C5CEA51" w:rsidR="3FDD029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aroussi</w:t>
      </w:r>
      <w:r w:rsidRPr="6C5CEA51" w:rsidR="3FDD029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.</w:t>
      </w:r>
    </w:p>
    <w:p w:rsidR="6925BB50" w:rsidP="07991ECE" w:rsidRDefault="6925BB50" w14:paraId="5C6ED906" w14:textId="22F2878E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925B33B" w:rsidR="3FDD029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la entrevista realizada por Merca2.0, </w:t>
      </w:r>
      <w:r w:rsidRPr="6925B33B" w:rsidR="27878A9D">
        <w:rPr>
          <w:rFonts w:ascii="Arial" w:hAnsi="Arial" w:eastAsia="Arial" w:cs="Arial"/>
          <w:noProof w:val="0"/>
          <w:sz w:val="24"/>
          <w:szCs w:val="24"/>
          <w:lang w:val="es-ES"/>
        </w:rPr>
        <w:t>el mercadólogo de origen británico</w:t>
      </w:r>
      <w:r w:rsidRPr="6925B33B" w:rsidR="4F5FC9A6">
        <w:rPr>
          <w:rFonts w:ascii="Arial" w:hAnsi="Arial" w:eastAsia="Arial" w:cs="Arial"/>
          <w:noProof w:val="0"/>
          <w:sz w:val="24"/>
          <w:szCs w:val="24"/>
          <w:lang w:val="es-ES"/>
        </w:rPr>
        <w:t>-marroquí</w:t>
      </w:r>
      <w:r w:rsidRPr="6925B33B" w:rsidR="27878A9D">
        <w:rPr>
          <w:rFonts w:ascii="Arial" w:hAnsi="Arial" w:eastAsia="Arial" w:cs="Arial"/>
          <w:noProof w:val="0"/>
          <w:sz w:val="24"/>
          <w:szCs w:val="24"/>
          <w:lang w:val="es-ES"/>
        </w:rPr>
        <w:t>, pero de corazón latinoamericano,</w:t>
      </w:r>
      <w:r w:rsidRPr="6925B33B" w:rsidR="3FDD029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compartió los desafíos y aprendizajes que han marcado su carrera, así como su visión sobre las tendencias que están redefiniendo la mercadotecnia. Destacó la importancia </w:t>
      </w:r>
      <w:r w:rsidRPr="6925B33B" w:rsidR="158D18AC">
        <w:rPr>
          <w:rFonts w:ascii="Arial" w:hAnsi="Arial" w:eastAsia="Arial" w:cs="Arial"/>
          <w:noProof w:val="0"/>
          <w:sz w:val="24"/>
          <w:szCs w:val="24"/>
          <w:lang w:val="es-ES"/>
        </w:rPr>
        <w:t>de</w:t>
      </w:r>
      <w:r w:rsidRPr="6925B33B" w:rsidR="7B0CD51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los estrategas de</w:t>
      </w:r>
      <w:r w:rsidRPr="6925B33B" w:rsidR="158D18A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escuchar y reconocer </w:t>
      </w:r>
      <w:r w:rsidRPr="6925B33B" w:rsidR="7706D71C">
        <w:rPr>
          <w:rFonts w:ascii="Arial" w:hAnsi="Arial" w:eastAsia="Arial" w:cs="Arial"/>
          <w:noProof w:val="0"/>
          <w:sz w:val="24"/>
          <w:szCs w:val="24"/>
          <w:lang w:val="es-ES"/>
        </w:rPr>
        <w:t>a</w:t>
      </w:r>
      <w:r w:rsidRPr="6925B33B" w:rsidR="158D18A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todas las voces, además de </w:t>
      </w:r>
      <w:r w:rsidRPr="6925B33B" w:rsidR="3F7941B2">
        <w:rPr>
          <w:rFonts w:ascii="Arial" w:hAnsi="Arial" w:eastAsia="Arial" w:cs="Arial"/>
          <w:noProof w:val="0"/>
          <w:sz w:val="24"/>
          <w:szCs w:val="24"/>
          <w:lang w:val="es-ES"/>
        </w:rPr>
        <w:t>fortalecer la confianza y construir relaciones sólid</w:t>
      </w:r>
      <w:r w:rsidRPr="6925B33B" w:rsidR="6A024579">
        <w:rPr>
          <w:rFonts w:ascii="Arial" w:hAnsi="Arial" w:eastAsia="Arial" w:cs="Arial"/>
          <w:noProof w:val="0"/>
          <w:sz w:val="24"/>
          <w:szCs w:val="24"/>
          <w:lang w:val="es-ES"/>
        </w:rPr>
        <w:t>as, multiculturales</w:t>
      </w:r>
      <w:r w:rsidRPr="6925B33B" w:rsidR="1575FBDB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6925B33B" w:rsidR="6A02457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con un enfoque analítico</w:t>
      </w:r>
      <w:r w:rsidRPr="6925B33B" w:rsidR="544AEE3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y</w:t>
      </w:r>
      <w:r w:rsidRPr="6925B33B" w:rsidR="6A02457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equilibrado entre la creatividad, digitalización y </w:t>
      </w:r>
      <w:r w:rsidRPr="6925B33B" w:rsidR="0E1E487B">
        <w:rPr>
          <w:rFonts w:ascii="Arial" w:hAnsi="Arial" w:eastAsia="Arial" w:cs="Arial"/>
          <w:noProof w:val="0"/>
          <w:sz w:val="24"/>
          <w:szCs w:val="24"/>
          <w:lang w:val="es-ES"/>
        </w:rPr>
        <w:t>constante</w:t>
      </w:r>
      <w:r w:rsidRPr="6925B33B" w:rsidR="6A02457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6925B33B" w:rsidR="5D1B9D9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adaptación a cualquier </w:t>
      </w:r>
      <w:r w:rsidRPr="6925B33B" w:rsidR="617403AC">
        <w:rPr>
          <w:rFonts w:ascii="Arial" w:hAnsi="Arial" w:eastAsia="Arial" w:cs="Arial"/>
          <w:noProof w:val="0"/>
          <w:sz w:val="24"/>
          <w:szCs w:val="24"/>
          <w:lang w:val="es-ES"/>
        </w:rPr>
        <w:t>desafío</w:t>
      </w:r>
      <w:r w:rsidRPr="6925B33B" w:rsidR="5D1B9D9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6925B33B" w:rsidR="2122359E">
        <w:rPr>
          <w:rFonts w:ascii="Arial" w:hAnsi="Arial" w:eastAsia="Arial" w:cs="Arial"/>
          <w:noProof w:val="0"/>
          <w:sz w:val="24"/>
          <w:szCs w:val="24"/>
          <w:lang w:val="es-ES"/>
        </w:rPr>
        <w:t>en las estrategias.</w:t>
      </w:r>
    </w:p>
    <w:p w:rsidR="77C3A4A2" w:rsidP="07991ECE" w:rsidRDefault="77C3A4A2" w14:paraId="2F910FC2" w14:textId="30C42F7D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257DC62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Tras más de cuatro años de liderazgo y experiencia en </w:t>
      </w:r>
      <w:r w:rsidRPr="1257DC62" w:rsidR="3D858003">
        <w:rPr>
          <w:rFonts w:ascii="Arial" w:hAnsi="Arial" w:eastAsia="Arial" w:cs="Arial"/>
          <w:noProof w:val="0"/>
          <w:sz w:val="24"/>
          <w:szCs w:val="24"/>
          <w:lang w:val="es-ES"/>
        </w:rPr>
        <w:t>la c</w:t>
      </w:r>
      <w:r w:rsidRPr="1257DC62" w:rsidR="3D858003">
        <w:rPr>
          <w:rFonts w:ascii="Arial" w:hAnsi="Arial" w:eastAsia="Arial" w:cs="Arial"/>
          <w:noProof w:val="0"/>
          <w:sz w:val="24"/>
          <w:szCs w:val="24"/>
          <w:lang w:val="es-ES"/>
        </w:rPr>
        <w:t>ompañía</w:t>
      </w:r>
      <w:r w:rsidRPr="1257DC62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1257DC62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Yusuf recientemente asumió el nuevo cargo </w:t>
      </w:r>
      <w:r w:rsidRPr="1257DC62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como </w:t>
      </w:r>
      <w:r w:rsidRPr="1257DC62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>C</w:t>
      </w:r>
      <w:r w:rsidRPr="1257DC62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>hi</w:t>
      </w:r>
      <w:r w:rsidRPr="1257DC62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>ef of Staff para fortalecer aún más la operación de la agencia en América Latina y consolidar el crecimiento a nivel regional.</w:t>
      </w:r>
    </w:p>
    <w:p w:rsidR="77C3A4A2" w:rsidP="1257DC62" w:rsidRDefault="77C3A4A2" w14:paraId="747E94C8" w14:textId="3DB45E28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C5CEA51" w:rsidR="59376CDF">
        <w:rPr>
          <w:rFonts w:ascii="Arial" w:hAnsi="Arial" w:eastAsia="Arial" w:cs="Arial"/>
          <w:noProof w:val="0"/>
          <w:sz w:val="24"/>
          <w:szCs w:val="24"/>
          <w:lang w:val="es-ES"/>
        </w:rPr>
        <w:t>Yusuf</w:t>
      </w:r>
      <w:r w:rsidRPr="6C5CEA51" w:rsidR="59376CD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6C5CEA51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>ha sido una figura clave en la expansión y consolidación de la firma. Su experiencia en varios continentes en lo relacionado con la comunicación estratégica, el manejo de crisis, las relaciones públicas y el desarrollo de negocios ha sido fundamental para posicionar a la agencia</w:t>
      </w:r>
      <w:r w:rsidRPr="6C5CEA51" w:rsidR="08CFDFE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hyperlink r:id="R76950cc918b04ad5">
        <w:r w:rsidRPr="6C5CEA51" w:rsidR="08CFDFED">
          <w:rPr>
            <w:rStyle w:val="Hyperlink"/>
            <w:rFonts w:ascii="Arial" w:hAnsi="Arial" w:eastAsia="Arial" w:cs="Arial"/>
            <w:i w:val="1"/>
            <w:iCs w:val="1"/>
            <w:noProof w:val="0"/>
            <w:sz w:val="24"/>
            <w:szCs w:val="24"/>
            <w:lang w:val="es-ES"/>
          </w:rPr>
          <w:t>another</w:t>
        </w:r>
      </w:hyperlink>
      <w:r w:rsidRPr="6C5CEA51" w:rsidR="77C3A4A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como un referente en el sector de la comunicación en la región.</w:t>
      </w:r>
    </w:p>
    <w:p w:rsidR="3FDD0290" w:rsidP="557B3BDA" w:rsidRDefault="3FDD0290" w14:paraId="43655384" w14:textId="555A31F8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C5CEA51" w:rsidR="3FDD029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reconocimiento refuerza el compromiso de </w:t>
      </w:r>
      <w:r w:rsidRPr="6C5CEA51" w:rsidR="0418B6F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la empresa </w:t>
      </w:r>
      <w:r w:rsidRPr="6C5CEA51" w:rsidR="3FDD029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con la excelencia, la innovación y el liderazgo en el </w:t>
      </w:r>
      <w:r w:rsidRPr="6C5CEA51" w:rsidR="7F2DCFF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área </w:t>
      </w:r>
      <w:r w:rsidRPr="6C5CEA51" w:rsidR="3FDD029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de la comunicación y el marketing. </w:t>
      </w:r>
      <w:r w:rsidRPr="6C5CEA51" w:rsidR="51697D61">
        <w:rPr>
          <w:rFonts w:ascii="Arial" w:hAnsi="Arial" w:eastAsia="Arial" w:cs="Arial"/>
          <w:noProof w:val="0"/>
          <w:sz w:val="24"/>
          <w:szCs w:val="24"/>
          <w:lang w:val="es-ES"/>
        </w:rPr>
        <w:t>Con su reciente integración a SEC</w:t>
      </w:r>
      <w:r w:rsidRPr="6C5CEA51" w:rsidR="51697D6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6C5CEA51" w:rsidR="51697D61">
        <w:rPr>
          <w:rFonts w:ascii="Arial" w:hAnsi="Arial" w:eastAsia="Arial" w:cs="Arial"/>
          <w:noProof w:val="0"/>
          <w:sz w:val="24"/>
          <w:szCs w:val="24"/>
          <w:lang w:val="es-ES"/>
        </w:rPr>
        <w:t>Newgat</w:t>
      </w:r>
      <w:r w:rsidRPr="6C5CEA51" w:rsidR="51697D61">
        <w:rPr>
          <w:rFonts w:ascii="Arial" w:hAnsi="Arial" w:eastAsia="Arial" w:cs="Arial"/>
          <w:noProof w:val="0"/>
          <w:sz w:val="24"/>
          <w:szCs w:val="24"/>
          <w:lang w:val="es-ES"/>
        </w:rPr>
        <w:t>e</w:t>
      </w:r>
      <w:r w:rsidRPr="6C5CEA51" w:rsidR="51697D61">
        <w:rPr>
          <w:rFonts w:ascii="Arial" w:hAnsi="Arial" w:eastAsia="Arial" w:cs="Arial"/>
          <w:noProof w:val="0"/>
          <w:sz w:val="24"/>
          <w:szCs w:val="24"/>
          <w:lang w:val="es-ES"/>
        </w:rPr>
        <w:t>, la firma seguirá apostando por el talento, la estrategia y la tecnología para ofrecer soluciones vanguardistas y efectivas a sus clientes en toda América Latina.</w:t>
      </w:r>
    </w:p>
    <w:p w:rsidR="3D5C09D6" w:rsidP="07991ECE" w:rsidRDefault="3D5C09D6" w14:paraId="351B5FBB" w14:textId="53413C12">
      <w:pPr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7991ECE" w:rsidR="3D5C09D6">
        <w:rPr>
          <w:rFonts w:ascii="Arial" w:hAnsi="Arial" w:eastAsia="Arial" w:cs="Arial"/>
          <w:noProof w:val="0"/>
          <w:sz w:val="24"/>
          <w:szCs w:val="24"/>
          <w:lang w:val="es-ES"/>
        </w:rPr>
        <w:t>-o0o-</w:t>
      </w:r>
    </w:p>
    <w:p w:rsidR="07991ECE" w:rsidP="07991ECE" w:rsidRDefault="07991ECE" w14:paraId="2F8FEE77" w14:textId="7B3E5176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07991ECE" w:rsidP="07991ECE" w:rsidRDefault="07991ECE" w14:paraId="0AF1730C" w14:textId="21027DF4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07991ECE" w:rsidP="07991ECE" w:rsidRDefault="07991ECE" w14:paraId="28724AA1" w14:textId="63B68682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</w:p>
    <w:p w:rsidR="07991ECE" w:rsidP="07991ECE" w:rsidRDefault="07991ECE" w14:paraId="50AA5DE3" w14:textId="2403A94E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</w:p>
    <w:p w:rsidR="07991ECE" w:rsidP="07991ECE" w:rsidRDefault="07991ECE" w14:paraId="1062BB1A" w14:textId="0A2F4251">
      <w:pPr>
        <w:pStyle w:val="Normal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</w:p>
    <w:p xmlns:wp14="http://schemas.microsoft.com/office/word/2010/wordml" w:rsidP="07991ECE" wp14:paraId="5C1A07E2" wp14:textId="4F360231">
      <w:pPr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8a39505db8a49e1"/>
      <w:footerReference w:type="default" r:id="Rd7d7829cf2a94297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991ECE" w:rsidTr="07991ECE" w14:paraId="2280DF0D">
      <w:trPr>
        <w:trHeight w:val="300"/>
      </w:trPr>
      <w:tc>
        <w:tcPr>
          <w:tcW w:w="3005" w:type="dxa"/>
          <w:tcMar/>
        </w:tcPr>
        <w:p w:rsidR="07991ECE" w:rsidP="07991ECE" w:rsidRDefault="07991ECE" w14:paraId="1A80CC9F" w14:textId="00A5427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991ECE" w:rsidP="07991ECE" w:rsidRDefault="07991ECE" w14:paraId="33DFAF2C" w14:textId="18D81A1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991ECE" w:rsidP="07991ECE" w:rsidRDefault="07991ECE" w14:paraId="12E5B022" w14:textId="648D58DA">
          <w:pPr>
            <w:pStyle w:val="Header"/>
            <w:bidi w:val="0"/>
            <w:ind w:right="-115"/>
            <w:jc w:val="right"/>
          </w:pPr>
        </w:p>
      </w:tc>
    </w:tr>
  </w:tbl>
  <w:p w:rsidR="07991ECE" w:rsidP="07991ECE" w:rsidRDefault="07991ECE" w14:paraId="490E6CDF" w14:textId="1783913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991ECE" w:rsidTr="7255506C" w14:paraId="782860D5">
      <w:trPr>
        <w:trHeight w:val="300"/>
      </w:trPr>
      <w:tc>
        <w:tcPr>
          <w:tcW w:w="3005" w:type="dxa"/>
          <w:tcMar/>
        </w:tcPr>
        <w:p w:rsidR="07991ECE" w:rsidP="07991ECE" w:rsidRDefault="07991ECE" w14:paraId="52F8AFF2" w14:textId="0BF3BD4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7991ECE" w:rsidP="07991ECE" w:rsidRDefault="07991ECE" w14:paraId="0783AEE4" w14:textId="7C2AAB0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7991ECE" w:rsidP="07991ECE" w:rsidRDefault="07991ECE" w14:paraId="0E5A3338" w14:textId="5C86D6BB">
          <w:pPr>
            <w:bidi w:val="0"/>
            <w:ind w:right="-115"/>
            <w:jc w:val="right"/>
          </w:pPr>
          <w:r w:rsidR="7255506C">
            <w:drawing>
              <wp:inline wp14:editId="48F7277D" wp14:anchorId="6323EDE3">
                <wp:extent cx="1343025" cy="361950"/>
                <wp:effectExtent l="0" t="0" r="0" b="0"/>
                <wp:docPr id="43795717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3edda698c3d44a7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7991ECE" w:rsidP="07991ECE" w:rsidRDefault="07991ECE" w14:paraId="2A8E0B01" w14:textId="5333A55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4e84b8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a347c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5bda2c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F24EA3"/>
    <w:rsid w:val="0015F7B1"/>
    <w:rsid w:val="0166828C"/>
    <w:rsid w:val="0219565B"/>
    <w:rsid w:val="026493C8"/>
    <w:rsid w:val="029322B4"/>
    <w:rsid w:val="02A60265"/>
    <w:rsid w:val="0385DC0F"/>
    <w:rsid w:val="040A9040"/>
    <w:rsid w:val="0418B6F5"/>
    <w:rsid w:val="044D30E7"/>
    <w:rsid w:val="04B73A13"/>
    <w:rsid w:val="04BAFD4C"/>
    <w:rsid w:val="052DC614"/>
    <w:rsid w:val="07664E7B"/>
    <w:rsid w:val="07991ECE"/>
    <w:rsid w:val="07C14EAE"/>
    <w:rsid w:val="081ACBEC"/>
    <w:rsid w:val="08CFDFED"/>
    <w:rsid w:val="08FF5BC0"/>
    <w:rsid w:val="0904713A"/>
    <w:rsid w:val="0C0F6B6E"/>
    <w:rsid w:val="0C211A9B"/>
    <w:rsid w:val="0C3AA02D"/>
    <w:rsid w:val="0D96CF59"/>
    <w:rsid w:val="0DFD37F8"/>
    <w:rsid w:val="0E1E487B"/>
    <w:rsid w:val="0EB8B34B"/>
    <w:rsid w:val="0F304FDF"/>
    <w:rsid w:val="0F3B404D"/>
    <w:rsid w:val="101149EF"/>
    <w:rsid w:val="102209FA"/>
    <w:rsid w:val="110C588A"/>
    <w:rsid w:val="11564A07"/>
    <w:rsid w:val="12331B5F"/>
    <w:rsid w:val="1257DC62"/>
    <w:rsid w:val="12C80034"/>
    <w:rsid w:val="1350F2C2"/>
    <w:rsid w:val="13B6DB16"/>
    <w:rsid w:val="14D8C387"/>
    <w:rsid w:val="151559CD"/>
    <w:rsid w:val="1519449E"/>
    <w:rsid w:val="1519819E"/>
    <w:rsid w:val="151B3C0F"/>
    <w:rsid w:val="1575FBDB"/>
    <w:rsid w:val="15878DC2"/>
    <w:rsid w:val="158D18AC"/>
    <w:rsid w:val="1853901C"/>
    <w:rsid w:val="18853B43"/>
    <w:rsid w:val="188E47C5"/>
    <w:rsid w:val="19136113"/>
    <w:rsid w:val="1983EA44"/>
    <w:rsid w:val="19F24EA3"/>
    <w:rsid w:val="1C0F12B8"/>
    <w:rsid w:val="1C66759E"/>
    <w:rsid w:val="1C83FE05"/>
    <w:rsid w:val="1DB5F42F"/>
    <w:rsid w:val="1DE50F57"/>
    <w:rsid w:val="1E158DA0"/>
    <w:rsid w:val="1F946518"/>
    <w:rsid w:val="206DF142"/>
    <w:rsid w:val="20EA9A7E"/>
    <w:rsid w:val="20F94B32"/>
    <w:rsid w:val="210010E0"/>
    <w:rsid w:val="2122359E"/>
    <w:rsid w:val="21EFF31F"/>
    <w:rsid w:val="22798147"/>
    <w:rsid w:val="22D18793"/>
    <w:rsid w:val="236C5C65"/>
    <w:rsid w:val="23BF19FD"/>
    <w:rsid w:val="2448678B"/>
    <w:rsid w:val="24673565"/>
    <w:rsid w:val="25019938"/>
    <w:rsid w:val="254B897E"/>
    <w:rsid w:val="25B9EC42"/>
    <w:rsid w:val="263E5573"/>
    <w:rsid w:val="26499110"/>
    <w:rsid w:val="2697FBD9"/>
    <w:rsid w:val="26B373AE"/>
    <w:rsid w:val="272A2EB9"/>
    <w:rsid w:val="274D46C5"/>
    <w:rsid w:val="27878A9D"/>
    <w:rsid w:val="284CBC4B"/>
    <w:rsid w:val="28AB94A9"/>
    <w:rsid w:val="29F68CA0"/>
    <w:rsid w:val="2A045212"/>
    <w:rsid w:val="2B6C46EC"/>
    <w:rsid w:val="2BE45CE7"/>
    <w:rsid w:val="2BEB476B"/>
    <w:rsid w:val="2D379A1F"/>
    <w:rsid w:val="2DBDFD86"/>
    <w:rsid w:val="2E4C8555"/>
    <w:rsid w:val="2EAA16F7"/>
    <w:rsid w:val="2EFD9033"/>
    <w:rsid w:val="2F14B94B"/>
    <w:rsid w:val="2F3238C3"/>
    <w:rsid w:val="2F692034"/>
    <w:rsid w:val="2F98D071"/>
    <w:rsid w:val="30E4D39C"/>
    <w:rsid w:val="30FFAED0"/>
    <w:rsid w:val="314C672E"/>
    <w:rsid w:val="320CCC08"/>
    <w:rsid w:val="321AA14D"/>
    <w:rsid w:val="323519B1"/>
    <w:rsid w:val="32366557"/>
    <w:rsid w:val="32BFD1D1"/>
    <w:rsid w:val="330F6625"/>
    <w:rsid w:val="3388A9C1"/>
    <w:rsid w:val="3532BF68"/>
    <w:rsid w:val="35676A92"/>
    <w:rsid w:val="3577F720"/>
    <w:rsid w:val="35861B52"/>
    <w:rsid w:val="35E9B3E3"/>
    <w:rsid w:val="374ABD44"/>
    <w:rsid w:val="37B8F6EF"/>
    <w:rsid w:val="38103427"/>
    <w:rsid w:val="3892D9C4"/>
    <w:rsid w:val="38CACC1E"/>
    <w:rsid w:val="39730202"/>
    <w:rsid w:val="3B510FC1"/>
    <w:rsid w:val="3C21F627"/>
    <w:rsid w:val="3CAD273E"/>
    <w:rsid w:val="3D5C09D6"/>
    <w:rsid w:val="3D858003"/>
    <w:rsid w:val="3D98F477"/>
    <w:rsid w:val="3EED31C8"/>
    <w:rsid w:val="3F7941B2"/>
    <w:rsid w:val="3FDD0290"/>
    <w:rsid w:val="40410C40"/>
    <w:rsid w:val="419BDFC9"/>
    <w:rsid w:val="41D8661A"/>
    <w:rsid w:val="421B8A87"/>
    <w:rsid w:val="422C052E"/>
    <w:rsid w:val="4296DC54"/>
    <w:rsid w:val="42CBBD6F"/>
    <w:rsid w:val="42E180C3"/>
    <w:rsid w:val="43AC6A5E"/>
    <w:rsid w:val="43C993C9"/>
    <w:rsid w:val="43D11E53"/>
    <w:rsid w:val="4637A35B"/>
    <w:rsid w:val="463D0972"/>
    <w:rsid w:val="47ECD95B"/>
    <w:rsid w:val="482C4439"/>
    <w:rsid w:val="4AD262D8"/>
    <w:rsid w:val="4B1CC272"/>
    <w:rsid w:val="4B1EA3FC"/>
    <w:rsid w:val="4B1F3147"/>
    <w:rsid w:val="4B28B3EA"/>
    <w:rsid w:val="4B60AA3D"/>
    <w:rsid w:val="4BD627E6"/>
    <w:rsid w:val="4D7EF07F"/>
    <w:rsid w:val="4F0DC597"/>
    <w:rsid w:val="4F5FC9A6"/>
    <w:rsid w:val="4F6C20C9"/>
    <w:rsid w:val="4F7CF085"/>
    <w:rsid w:val="4FF39EEF"/>
    <w:rsid w:val="504647D4"/>
    <w:rsid w:val="508598E9"/>
    <w:rsid w:val="51697D61"/>
    <w:rsid w:val="5284CE0E"/>
    <w:rsid w:val="52EBBC60"/>
    <w:rsid w:val="54435A37"/>
    <w:rsid w:val="544AEE35"/>
    <w:rsid w:val="5521EE60"/>
    <w:rsid w:val="55257FD1"/>
    <w:rsid w:val="557B3BDA"/>
    <w:rsid w:val="56C5F778"/>
    <w:rsid w:val="56DEF879"/>
    <w:rsid w:val="5713AB85"/>
    <w:rsid w:val="5785400D"/>
    <w:rsid w:val="57863790"/>
    <w:rsid w:val="57A6E814"/>
    <w:rsid w:val="58C19361"/>
    <w:rsid w:val="58D801EB"/>
    <w:rsid w:val="58E22A4A"/>
    <w:rsid w:val="59354351"/>
    <w:rsid w:val="59376CDF"/>
    <w:rsid w:val="5A11702D"/>
    <w:rsid w:val="5B435D58"/>
    <w:rsid w:val="5B59A041"/>
    <w:rsid w:val="5B8D4D19"/>
    <w:rsid w:val="5BD0F392"/>
    <w:rsid w:val="5CD4D38E"/>
    <w:rsid w:val="5CD99E4C"/>
    <w:rsid w:val="5D1B9D94"/>
    <w:rsid w:val="5F8DAF96"/>
    <w:rsid w:val="5FB0566B"/>
    <w:rsid w:val="5FE39CF4"/>
    <w:rsid w:val="606D59F8"/>
    <w:rsid w:val="610A79ED"/>
    <w:rsid w:val="617403AC"/>
    <w:rsid w:val="63EED5F5"/>
    <w:rsid w:val="64587997"/>
    <w:rsid w:val="654B13DE"/>
    <w:rsid w:val="670EC4A3"/>
    <w:rsid w:val="67A88D58"/>
    <w:rsid w:val="6820F416"/>
    <w:rsid w:val="68EC681D"/>
    <w:rsid w:val="6925B33B"/>
    <w:rsid w:val="6925BB50"/>
    <w:rsid w:val="6A024579"/>
    <w:rsid w:val="6C2C729B"/>
    <w:rsid w:val="6C3402E7"/>
    <w:rsid w:val="6C5CEA51"/>
    <w:rsid w:val="6CB80867"/>
    <w:rsid w:val="6D2FF6FF"/>
    <w:rsid w:val="6D399F03"/>
    <w:rsid w:val="6FF294B2"/>
    <w:rsid w:val="70650C0D"/>
    <w:rsid w:val="70ED6A63"/>
    <w:rsid w:val="714F9C8E"/>
    <w:rsid w:val="71793086"/>
    <w:rsid w:val="7255506C"/>
    <w:rsid w:val="73141190"/>
    <w:rsid w:val="739CEA62"/>
    <w:rsid w:val="74B4710C"/>
    <w:rsid w:val="7502CD37"/>
    <w:rsid w:val="7511117A"/>
    <w:rsid w:val="753384CB"/>
    <w:rsid w:val="75F91B0C"/>
    <w:rsid w:val="76A6B807"/>
    <w:rsid w:val="76B040DB"/>
    <w:rsid w:val="76FFD01A"/>
    <w:rsid w:val="7706D71C"/>
    <w:rsid w:val="7708DA37"/>
    <w:rsid w:val="77C3A4A2"/>
    <w:rsid w:val="7817057C"/>
    <w:rsid w:val="787E9F41"/>
    <w:rsid w:val="78C21A1B"/>
    <w:rsid w:val="79C1CEED"/>
    <w:rsid w:val="7A238CCC"/>
    <w:rsid w:val="7A2C31A0"/>
    <w:rsid w:val="7A2D2B15"/>
    <w:rsid w:val="7AD8C5A7"/>
    <w:rsid w:val="7AE62EE4"/>
    <w:rsid w:val="7B0CD510"/>
    <w:rsid w:val="7B217CCC"/>
    <w:rsid w:val="7B578241"/>
    <w:rsid w:val="7B6A7FCF"/>
    <w:rsid w:val="7C58636F"/>
    <w:rsid w:val="7C5C505E"/>
    <w:rsid w:val="7C6E0E49"/>
    <w:rsid w:val="7D1F3E4F"/>
    <w:rsid w:val="7D2F0928"/>
    <w:rsid w:val="7D8B7BC5"/>
    <w:rsid w:val="7E16AED7"/>
    <w:rsid w:val="7E40BD5C"/>
    <w:rsid w:val="7F2DCFFD"/>
    <w:rsid w:val="7F2F30AB"/>
    <w:rsid w:val="7F6EBC97"/>
    <w:rsid w:val="7FB8758A"/>
    <w:rsid w:val="7FF8C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24EA3"/>
  <w15:chartTrackingRefBased/>
  <w15:docId w15:val="{973EEFA5-69D7-40C0-82C3-B185B0DAAC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07991ECE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er">
    <w:uiPriority w:val="99"/>
    <w:name w:val="header"/>
    <w:basedOn w:val="Normal"/>
    <w:unhideWhenUsed/>
    <w:rsid w:val="07991EC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7991EC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07991ECE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6C5CEA5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8a39505db8a49e1" /><Relationship Type="http://schemas.openxmlformats.org/officeDocument/2006/relationships/footer" Target="footer.xml" Id="Rd7d7829cf2a94297" /><Relationship Type="http://schemas.openxmlformats.org/officeDocument/2006/relationships/numbering" Target="numbering.xml" Id="Rb39c336da0d34d13" /><Relationship Type="http://schemas.microsoft.com/office/2011/relationships/people" Target="people.xml" Id="Rf7accdf0b8c84e9f" /><Relationship Type="http://schemas.microsoft.com/office/2011/relationships/commentsExtended" Target="commentsExtended.xml" Id="R9787797b1d1c42e4" /><Relationship Type="http://schemas.microsoft.com/office/2016/09/relationships/commentsIds" Target="commentsIds.xml" Id="R4ba958cf8c564a8b" /><Relationship Type="http://schemas.openxmlformats.org/officeDocument/2006/relationships/hyperlink" Target="https://another.co/?utm_source=Yusuf+Laroussi+Chile&amp;utm_medium=Yusuf+Laroussi+Chile&amp;utm_campaign=Marketing+Day_Chile" TargetMode="External" Id="Re74575b684154ebd" /><Relationship Type="http://schemas.openxmlformats.org/officeDocument/2006/relationships/hyperlink" Target="https://another.co/?utm_source=Yusuf+Laroussi+Chile&amp;utm_medium=Yusuf+Laroussi+Chile&amp;utm_campaign=Marketing+Day_Chile" TargetMode="External" Id="R76950cc918b04ad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33edda698c3d44a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8F711C9F-5512-4B97-B7C1-2028581BA6F2}"/>
</file>

<file path=customXml/itemProps2.xml><?xml version="1.0" encoding="utf-8"?>
<ds:datastoreItem xmlns:ds="http://schemas.openxmlformats.org/officeDocument/2006/customXml" ds:itemID="{AE5D18BB-7736-4DC7-8EA8-636FE772A112}"/>
</file>

<file path=customXml/itemProps3.xml><?xml version="1.0" encoding="utf-8"?>
<ds:datastoreItem xmlns:ds="http://schemas.openxmlformats.org/officeDocument/2006/customXml" ds:itemID="{79889FAF-7FF8-4284-9A1F-22815BD151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Tamara Elizabeth Marambio García</lastModifiedBy>
  <dcterms:created xsi:type="dcterms:W3CDTF">2025-02-27T20:23:53.0000000Z</dcterms:created>
  <dcterms:modified xsi:type="dcterms:W3CDTF">2025-03-25T15:06:18.0430395Z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