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AEE" w:rsidRDefault="00943AEE" w:rsidP="00943AEE">
      <w:pPr>
        <w:spacing w:after="0"/>
        <w:ind w:firstLine="720"/>
        <w:jc w:val="right"/>
        <w:rPr>
          <w:rFonts w:ascii="Gill Sans MT" w:hAnsi="Gill Sans MT"/>
          <w:b/>
          <w:sz w:val="22"/>
          <w:szCs w:val="22"/>
          <w:lang w:val="en-US"/>
        </w:rPr>
      </w:pPr>
    </w:p>
    <w:p w:rsidR="00943AEE" w:rsidRPr="001E1264" w:rsidRDefault="00943AEE" w:rsidP="00943AEE">
      <w:pPr>
        <w:jc w:val="right"/>
        <w:rPr>
          <w:rFonts w:ascii="Gill Sans MT" w:hAnsi="Gill Sans MT"/>
          <w:b/>
          <w:i/>
          <w:sz w:val="20"/>
          <w:u w:val="single"/>
        </w:rPr>
      </w:pPr>
      <w:r w:rsidRPr="001E1264">
        <w:rPr>
          <w:rFonts w:ascii="Gill Sans MT" w:hAnsi="Gill Sans MT"/>
          <w:b/>
          <w:i/>
          <w:sz w:val="20"/>
          <w:u w:val="single"/>
        </w:rPr>
        <w:t>For immediate distribution</w:t>
      </w:r>
    </w:p>
    <w:p w:rsidR="00943AEE" w:rsidRDefault="00943AEE" w:rsidP="00943AEE">
      <w:pPr>
        <w:spacing w:after="0"/>
        <w:ind w:firstLine="720"/>
        <w:jc w:val="center"/>
        <w:rPr>
          <w:rFonts w:ascii="Gill Sans MT" w:hAnsi="Gill Sans MT"/>
          <w:b/>
          <w:sz w:val="22"/>
          <w:szCs w:val="22"/>
        </w:rPr>
      </w:pPr>
    </w:p>
    <w:p w:rsidR="00943AEE" w:rsidRDefault="00943AEE" w:rsidP="00943AEE">
      <w:pPr>
        <w:spacing w:after="0"/>
        <w:jc w:val="center"/>
        <w:rPr>
          <w:rFonts w:ascii="Gill Sans MT" w:hAnsi="Gill Sans MT"/>
          <w:b/>
          <w:sz w:val="32"/>
          <w:szCs w:val="30"/>
          <w:lang w:val="en-US"/>
        </w:rPr>
      </w:pPr>
    </w:p>
    <w:p w:rsidR="00816A66" w:rsidRDefault="006D7A1B" w:rsidP="00234BBA">
      <w:pPr>
        <w:spacing w:after="0" w:line="336" w:lineRule="auto"/>
        <w:jc w:val="center"/>
        <w:rPr>
          <w:rFonts w:ascii="Gill Sans MT" w:hAnsi="Gill Sans MT"/>
          <w:b/>
          <w:szCs w:val="32"/>
          <w:lang w:val="en-US"/>
        </w:rPr>
      </w:pPr>
      <w:r>
        <w:rPr>
          <w:rFonts w:ascii="Gill Sans MT" w:hAnsi="Gill Sans MT"/>
          <w:b/>
          <w:szCs w:val="32"/>
          <w:lang w:val="en-US"/>
        </w:rPr>
        <w:t>Mode</w:t>
      </w:r>
      <w:r w:rsidR="00A73FAB">
        <w:rPr>
          <w:rFonts w:ascii="Gill Sans MT" w:hAnsi="Gill Sans MT"/>
          <w:b/>
          <w:szCs w:val="32"/>
          <w:lang w:val="en-US"/>
        </w:rPr>
        <w:t xml:space="preserve"> </w:t>
      </w:r>
      <w:r w:rsidR="00234BBA">
        <w:rPr>
          <w:rFonts w:ascii="Gill Sans MT" w:hAnsi="Gill Sans MT"/>
          <w:b/>
          <w:szCs w:val="32"/>
          <w:lang w:val="en-US"/>
        </w:rPr>
        <w:t xml:space="preserve">Audio Selects Powersoft’s </w:t>
      </w:r>
      <w:r w:rsidR="005902B6">
        <w:rPr>
          <w:rFonts w:ascii="Gill Sans MT" w:hAnsi="Gill Sans MT"/>
          <w:b/>
          <w:szCs w:val="32"/>
          <w:lang w:val="en-US"/>
        </w:rPr>
        <w:t>X Series Amplifier Platform</w:t>
      </w:r>
      <w:r w:rsidR="00A73FAB">
        <w:rPr>
          <w:rFonts w:ascii="Gill Sans MT" w:hAnsi="Gill Sans MT"/>
          <w:b/>
          <w:szCs w:val="32"/>
          <w:lang w:val="en-US"/>
        </w:rPr>
        <w:t xml:space="preserve"> </w:t>
      </w:r>
      <w:r w:rsidR="00AA5D23">
        <w:rPr>
          <w:rFonts w:ascii="Gill Sans MT" w:hAnsi="Gill Sans MT"/>
          <w:b/>
          <w:szCs w:val="32"/>
          <w:lang w:val="en-US"/>
        </w:rPr>
        <w:br/>
      </w:r>
      <w:r w:rsidR="00DF06A5">
        <w:rPr>
          <w:rFonts w:ascii="Gill Sans MT" w:hAnsi="Gill Sans MT"/>
          <w:b/>
          <w:szCs w:val="32"/>
          <w:lang w:val="en-US"/>
        </w:rPr>
        <w:t xml:space="preserve">for </w:t>
      </w:r>
      <w:r w:rsidR="00A73FAB">
        <w:rPr>
          <w:rFonts w:ascii="Gill Sans MT" w:hAnsi="Gill Sans MT"/>
          <w:b/>
          <w:szCs w:val="32"/>
          <w:lang w:val="en-US"/>
        </w:rPr>
        <w:t>Dire Strai</w:t>
      </w:r>
      <w:r w:rsidR="00234BBA">
        <w:rPr>
          <w:rFonts w:ascii="Gill Sans MT" w:hAnsi="Gill Sans MT"/>
          <w:b/>
          <w:szCs w:val="32"/>
          <w:lang w:val="en-US"/>
        </w:rPr>
        <w:t xml:space="preserve">ts Legacy </w:t>
      </w:r>
      <w:r w:rsidR="00A73FAB">
        <w:rPr>
          <w:rFonts w:ascii="Gill Sans MT" w:hAnsi="Gill Sans MT"/>
          <w:b/>
          <w:szCs w:val="32"/>
          <w:lang w:val="en-US"/>
        </w:rPr>
        <w:t>Concert</w:t>
      </w:r>
      <w:r w:rsidR="00234BBA">
        <w:rPr>
          <w:rFonts w:ascii="Gill Sans MT" w:hAnsi="Gill Sans MT"/>
          <w:b/>
          <w:szCs w:val="32"/>
          <w:lang w:val="en-US"/>
        </w:rPr>
        <w:t xml:space="preserve"> at </w:t>
      </w:r>
      <w:r w:rsidR="00276479">
        <w:rPr>
          <w:rFonts w:ascii="Gill Sans MT" w:hAnsi="Gill Sans MT"/>
          <w:b/>
          <w:szCs w:val="32"/>
          <w:lang w:val="en-US"/>
        </w:rPr>
        <w:t xml:space="preserve">Los Angeles’ </w:t>
      </w:r>
      <w:r w:rsidR="00234BBA">
        <w:rPr>
          <w:rFonts w:ascii="Gill Sans MT" w:hAnsi="Gill Sans MT"/>
          <w:b/>
          <w:szCs w:val="32"/>
          <w:lang w:val="en-US"/>
        </w:rPr>
        <w:t>The Wiltern</w:t>
      </w:r>
    </w:p>
    <w:p w:rsidR="00943AEE" w:rsidRPr="00816A66" w:rsidRDefault="00102E63" w:rsidP="00816A66">
      <w:pPr>
        <w:spacing w:after="0" w:line="336" w:lineRule="auto"/>
        <w:jc w:val="center"/>
        <w:rPr>
          <w:rFonts w:ascii="Gill Sans MT" w:hAnsi="Gill Sans MT"/>
          <w:b/>
          <w:szCs w:val="32"/>
          <w:lang w:val="en-US"/>
        </w:rPr>
      </w:pPr>
      <w:r>
        <w:rPr>
          <w:rFonts w:ascii="Gill Sans MT" w:hAnsi="Gill Sans MT"/>
          <w:i/>
          <w:sz w:val="26"/>
          <w:szCs w:val="26"/>
          <w:lang w:val="en-US"/>
        </w:rPr>
        <w:br/>
      </w:r>
      <w:r w:rsidR="000A421C">
        <w:rPr>
          <w:rFonts w:ascii="Gill Sans MT" w:hAnsi="Gill Sans MT"/>
          <w:i/>
          <w:sz w:val="26"/>
          <w:szCs w:val="26"/>
          <w:lang w:val="en-US"/>
        </w:rPr>
        <w:t xml:space="preserve">Clarity and musicality make Powersoft’s X Series </w:t>
      </w:r>
      <w:r w:rsidR="0016491C">
        <w:rPr>
          <w:rFonts w:ascii="Gill Sans MT" w:hAnsi="Gill Sans MT"/>
          <w:i/>
          <w:sz w:val="26"/>
          <w:szCs w:val="26"/>
          <w:lang w:val="en-US"/>
        </w:rPr>
        <w:t>platform</w:t>
      </w:r>
      <w:r w:rsidR="000A421C">
        <w:rPr>
          <w:rFonts w:ascii="Gill Sans MT" w:hAnsi="Gill Sans MT"/>
          <w:i/>
          <w:sz w:val="26"/>
          <w:szCs w:val="26"/>
          <w:lang w:val="en-US"/>
        </w:rPr>
        <w:t xml:space="preserve"> </w:t>
      </w:r>
      <w:r w:rsidR="00C37166">
        <w:rPr>
          <w:rFonts w:ascii="Gill Sans MT" w:hAnsi="Gill Sans MT"/>
          <w:i/>
          <w:sz w:val="26"/>
          <w:szCs w:val="26"/>
          <w:lang w:val="en-US"/>
        </w:rPr>
        <w:br/>
        <w:t>a</w:t>
      </w:r>
      <w:r w:rsidR="000A421C">
        <w:rPr>
          <w:rFonts w:ascii="Gill Sans MT" w:hAnsi="Gill Sans MT"/>
          <w:i/>
          <w:sz w:val="26"/>
          <w:szCs w:val="26"/>
          <w:lang w:val="en-US"/>
        </w:rPr>
        <w:t xml:space="preserve"> perfect pairing with Mode Audio’s FILA</w:t>
      </w:r>
      <w:r w:rsidR="00BC1C73">
        <w:rPr>
          <w:rFonts w:ascii="Gill Sans MT" w:hAnsi="Gill Sans MT"/>
          <w:i/>
          <w:sz w:val="26"/>
          <w:szCs w:val="26"/>
          <w:lang w:val="en-US"/>
        </w:rPr>
        <w:t xml:space="preserve"> 12.2</w:t>
      </w:r>
      <w:r w:rsidR="000A421C">
        <w:rPr>
          <w:rFonts w:ascii="Gill Sans MT" w:hAnsi="Gill Sans MT"/>
          <w:i/>
          <w:sz w:val="26"/>
          <w:szCs w:val="26"/>
          <w:lang w:val="en-US"/>
        </w:rPr>
        <w:t xml:space="preserve"> loudspeakers</w:t>
      </w:r>
    </w:p>
    <w:p w:rsidR="00943AEE" w:rsidRPr="00DC59AA" w:rsidRDefault="00943AEE" w:rsidP="00943AEE">
      <w:pPr>
        <w:spacing w:after="0"/>
        <w:jc w:val="center"/>
        <w:rPr>
          <w:rFonts w:ascii="Gill Sans MT" w:hAnsi="Gill Sans MT"/>
          <w:b/>
          <w:i/>
          <w:sz w:val="26"/>
          <w:szCs w:val="26"/>
        </w:rPr>
      </w:pPr>
    </w:p>
    <w:p w:rsidR="00EB2D35" w:rsidRDefault="00C349B5" w:rsidP="00943AEE">
      <w:pPr>
        <w:spacing w:after="0" w:line="336" w:lineRule="auto"/>
        <w:rPr>
          <w:rFonts w:ascii="Gill Sans MT" w:hAnsi="Gill Sans MT"/>
          <w:szCs w:val="24"/>
        </w:rPr>
      </w:pPr>
      <w:r>
        <w:rPr>
          <w:rFonts w:ascii="Gill Sans" w:hAnsi="Gill Sans" w:cs="Gill Sans"/>
          <w:noProof/>
          <w:szCs w:val="24"/>
        </w:rPr>
        <w:drawing>
          <wp:anchor distT="0" distB="0" distL="114300" distR="114300" simplePos="0" relativeHeight="251658240" behindDoc="1" locked="0" layoutInCell="1" allowOverlap="1">
            <wp:simplePos x="0" y="0"/>
            <wp:positionH relativeFrom="column">
              <wp:posOffset>3039110</wp:posOffset>
            </wp:positionH>
            <wp:positionV relativeFrom="paragraph">
              <wp:posOffset>1160780</wp:posOffset>
            </wp:positionV>
            <wp:extent cx="3148965" cy="2098040"/>
            <wp:effectExtent l="0" t="0" r="635" b="0"/>
            <wp:wrapTight wrapText="bothSides">
              <wp:wrapPolygon edited="0">
                <wp:start x="0" y="0"/>
                <wp:lineTo x="0" y="21443"/>
                <wp:lineTo x="21517" y="21443"/>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053-1.jpg"/>
                    <pic:cNvPicPr/>
                  </pic:nvPicPr>
                  <pic:blipFill>
                    <a:blip r:embed="rId7" cstate="print">
                      <a:extLst>
                        <a:ext uri="{28A0092B-C50C-407E-A947-70E740481C1C}">
                          <a14:useLocalDpi xmlns:a14="http://schemas.microsoft.com/office/drawing/2010/main"/>
                        </a:ext>
                      </a:extLst>
                    </a:blip>
                    <a:stretch>
                      <a:fillRect/>
                    </a:stretch>
                  </pic:blipFill>
                  <pic:spPr>
                    <a:xfrm>
                      <a:off x="0" y="0"/>
                      <a:ext cx="3148965" cy="2098040"/>
                    </a:xfrm>
                    <a:prstGeom prst="rect">
                      <a:avLst/>
                    </a:prstGeom>
                  </pic:spPr>
                </pic:pic>
              </a:graphicData>
            </a:graphic>
            <wp14:sizeRelH relativeFrom="page">
              <wp14:pctWidth>0</wp14:pctWidth>
            </wp14:sizeRelH>
            <wp14:sizeRelV relativeFrom="page">
              <wp14:pctHeight>0</wp14:pctHeight>
            </wp14:sizeRelV>
          </wp:anchor>
        </w:drawing>
      </w:r>
      <w:r w:rsidR="001C6156">
        <w:rPr>
          <w:rFonts w:ascii="Gill Sans MT" w:hAnsi="Gill Sans MT"/>
          <w:b/>
          <w:szCs w:val="24"/>
        </w:rPr>
        <w:br/>
      </w:r>
      <w:r w:rsidR="00234BBA">
        <w:rPr>
          <w:rFonts w:ascii="Gill Sans MT" w:hAnsi="Gill Sans MT"/>
          <w:b/>
          <w:szCs w:val="24"/>
        </w:rPr>
        <w:t>Los Angeles</w:t>
      </w:r>
      <w:r w:rsidR="007C014D">
        <w:rPr>
          <w:rFonts w:ascii="Gill Sans MT" w:hAnsi="Gill Sans MT"/>
          <w:b/>
          <w:szCs w:val="24"/>
        </w:rPr>
        <w:t>,</w:t>
      </w:r>
      <w:r w:rsidR="00943AEE" w:rsidRPr="00A20E98">
        <w:rPr>
          <w:rFonts w:ascii="Gill Sans MT" w:hAnsi="Gill Sans MT"/>
          <w:b/>
          <w:szCs w:val="24"/>
        </w:rPr>
        <w:t xml:space="preserve"> </w:t>
      </w:r>
      <w:proofErr w:type="gramStart"/>
      <w:r w:rsidR="00234BBA">
        <w:rPr>
          <w:rFonts w:ascii="Gill Sans MT" w:hAnsi="Gill Sans MT"/>
          <w:b/>
          <w:szCs w:val="24"/>
        </w:rPr>
        <w:t>October</w:t>
      </w:r>
      <w:r w:rsidR="00943AEE" w:rsidRPr="00A20E98">
        <w:rPr>
          <w:rFonts w:ascii="Gill Sans MT" w:hAnsi="Gill Sans MT"/>
          <w:b/>
          <w:szCs w:val="24"/>
        </w:rPr>
        <w:t xml:space="preserve"> </w:t>
      </w:r>
      <w:r w:rsidR="00F649E8">
        <w:rPr>
          <w:rFonts w:ascii="Gill Sans MT" w:hAnsi="Gill Sans MT"/>
          <w:b/>
          <w:szCs w:val="24"/>
        </w:rPr>
        <w:t>xx</w:t>
      </w:r>
      <w:r w:rsidR="00943AEE">
        <w:rPr>
          <w:rFonts w:ascii="Gill Sans MT" w:hAnsi="Gill Sans MT"/>
          <w:b/>
          <w:szCs w:val="24"/>
        </w:rPr>
        <w:t>,</w:t>
      </w:r>
      <w:proofErr w:type="gramEnd"/>
      <w:r w:rsidR="00943AEE">
        <w:rPr>
          <w:rFonts w:ascii="Gill Sans MT" w:hAnsi="Gill Sans MT"/>
          <w:b/>
          <w:szCs w:val="24"/>
        </w:rPr>
        <w:t xml:space="preserve"> 201</w:t>
      </w:r>
      <w:r w:rsidR="008346D7">
        <w:rPr>
          <w:rFonts w:ascii="Gill Sans MT" w:hAnsi="Gill Sans MT"/>
          <w:b/>
          <w:szCs w:val="24"/>
        </w:rPr>
        <w:t>8</w:t>
      </w:r>
      <w:r w:rsidR="00943AEE" w:rsidRPr="00A20E98">
        <w:rPr>
          <w:rFonts w:ascii="Gill Sans MT" w:hAnsi="Gill Sans MT"/>
          <w:b/>
          <w:szCs w:val="24"/>
        </w:rPr>
        <w:t xml:space="preserve"> –</w:t>
      </w:r>
      <w:r w:rsidR="009E00EF">
        <w:rPr>
          <w:rFonts w:ascii="Gill Sans MT" w:hAnsi="Gill Sans MT"/>
          <w:szCs w:val="24"/>
        </w:rPr>
        <w:t xml:space="preserve"> </w:t>
      </w:r>
      <w:r w:rsidR="00EB2D35">
        <w:rPr>
          <w:rFonts w:ascii="Gill Sans MT" w:hAnsi="Gill Sans MT"/>
          <w:szCs w:val="24"/>
        </w:rPr>
        <w:t xml:space="preserve">Loudspeaker systems manufacturer </w:t>
      </w:r>
      <w:r w:rsidR="006D7A1B">
        <w:rPr>
          <w:rFonts w:ascii="Gill Sans MT" w:hAnsi="Gill Sans MT"/>
          <w:szCs w:val="24"/>
        </w:rPr>
        <w:t>Mode</w:t>
      </w:r>
      <w:r w:rsidR="00A73FAB">
        <w:rPr>
          <w:rFonts w:ascii="Gill Sans MT" w:hAnsi="Gill Sans MT"/>
          <w:szCs w:val="24"/>
        </w:rPr>
        <w:t xml:space="preserve"> </w:t>
      </w:r>
      <w:r w:rsidR="006D7A1B">
        <w:rPr>
          <w:rFonts w:ascii="Gill Sans MT" w:hAnsi="Gill Sans MT"/>
          <w:szCs w:val="24"/>
        </w:rPr>
        <w:t>Audio</w:t>
      </w:r>
      <w:r w:rsidR="00EB2D35">
        <w:rPr>
          <w:rFonts w:ascii="Gill Sans MT" w:hAnsi="Gill Sans MT"/>
          <w:szCs w:val="24"/>
        </w:rPr>
        <w:t xml:space="preserve"> debuted its new FILA Series of line array speakers during the Dire Straits Legacy concert held at </w:t>
      </w:r>
      <w:r w:rsidR="0007217F">
        <w:rPr>
          <w:rFonts w:ascii="Gill Sans MT" w:hAnsi="Gill Sans MT"/>
          <w:szCs w:val="24"/>
        </w:rPr>
        <w:t>Los Angeles’</w:t>
      </w:r>
      <w:r w:rsidR="00EB2D35">
        <w:rPr>
          <w:rFonts w:ascii="Gill Sans MT" w:hAnsi="Gill Sans MT"/>
          <w:szCs w:val="24"/>
        </w:rPr>
        <w:t xml:space="preserve"> storied Wiltern theatre on Sept. 26.</w:t>
      </w:r>
      <w:r w:rsidR="006D7A1B">
        <w:rPr>
          <w:rFonts w:ascii="Gill Sans MT" w:hAnsi="Gill Sans MT"/>
          <w:szCs w:val="24"/>
        </w:rPr>
        <w:t xml:space="preserve"> </w:t>
      </w:r>
      <w:r w:rsidR="009E00EF">
        <w:rPr>
          <w:rFonts w:ascii="Gill Sans MT" w:hAnsi="Gill Sans MT"/>
          <w:szCs w:val="24"/>
        </w:rPr>
        <w:t xml:space="preserve">When </w:t>
      </w:r>
      <w:r w:rsidR="008264C5">
        <w:rPr>
          <w:rFonts w:ascii="Gill Sans MT" w:hAnsi="Gill Sans MT"/>
          <w:szCs w:val="24"/>
        </w:rPr>
        <w:t>seeking</w:t>
      </w:r>
      <w:r w:rsidR="009E00EF">
        <w:rPr>
          <w:rFonts w:ascii="Gill Sans MT" w:hAnsi="Gill Sans MT"/>
          <w:szCs w:val="24"/>
        </w:rPr>
        <w:t xml:space="preserve"> an amplifier </w:t>
      </w:r>
      <w:r w:rsidR="00D6528D">
        <w:rPr>
          <w:rFonts w:ascii="Gill Sans MT" w:hAnsi="Gill Sans MT"/>
          <w:szCs w:val="24"/>
        </w:rPr>
        <w:t xml:space="preserve">solution for </w:t>
      </w:r>
      <w:r w:rsidR="00476A12">
        <w:rPr>
          <w:rFonts w:ascii="Gill Sans MT" w:hAnsi="Gill Sans MT"/>
          <w:szCs w:val="24"/>
        </w:rPr>
        <w:t>its</w:t>
      </w:r>
      <w:r w:rsidR="009E00EF">
        <w:rPr>
          <w:rFonts w:ascii="Gill Sans MT" w:hAnsi="Gill Sans MT"/>
          <w:szCs w:val="24"/>
        </w:rPr>
        <w:t xml:space="preserve"> </w:t>
      </w:r>
      <w:r w:rsidR="00EB2D35">
        <w:rPr>
          <w:rFonts w:ascii="Gill Sans MT" w:hAnsi="Gill Sans MT"/>
          <w:szCs w:val="24"/>
        </w:rPr>
        <w:t xml:space="preserve">high output </w:t>
      </w:r>
      <w:r w:rsidR="009E00EF">
        <w:rPr>
          <w:rFonts w:ascii="Gill Sans MT" w:hAnsi="Gill Sans MT"/>
          <w:szCs w:val="24"/>
        </w:rPr>
        <w:t>FILA</w:t>
      </w:r>
      <w:r w:rsidR="00EB2D35">
        <w:rPr>
          <w:rFonts w:ascii="Gill Sans MT" w:hAnsi="Gill Sans MT"/>
          <w:szCs w:val="24"/>
        </w:rPr>
        <w:t xml:space="preserve"> vertical</w:t>
      </w:r>
      <w:r w:rsidR="009E00EF">
        <w:rPr>
          <w:rFonts w:ascii="Gill Sans MT" w:hAnsi="Gill Sans MT"/>
          <w:szCs w:val="24"/>
        </w:rPr>
        <w:t xml:space="preserve"> line array</w:t>
      </w:r>
      <w:r w:rsidR="00EB2D35">
        <w:rPr>
          <w:rFonts w:ascii="Gill Sans MT" w:hAnsi="Gill Sans MT"/>
          <w:szCs w:val="24"/>
        </w:rPr>
        <w:t xml:space="preserve"> system</w:t>
      </w:r>
      <w:r w:rsidR="009E00EF">
        <w:rPr>
          <w:rFonts w:ascii="Gill Sans MT" w:hAnsi="Gill Sans MT"/>
          <w:szCs w:val="24"/>
        </w:rPr>
        <w:t xml:space="preserve">, Mode Audio </w:t>
      </w:r>
      <w:r w:rsidR="00646CD7">
        <w:rPr>
          <w:rFonts w:ascii="Gill Sans MT" w:hAnsi="Gill Sans MT"/>
          <w:szCs w:val="24"/>
        </w:rPr>
        <w:t>looked no further than</w:t>
      </w:r>
      <w:r w:rsidR="009E00EF">
        <w:rPr>
          <w:rFonts w:ascii="Gill Sans MT" w:hAnsi="Gill Sans MT"/>
          <w:szCs w:val="24"/>
        </w:rPr>
        <w:t xml:space="preserve"> Powersoft’s </w:t>
      </w:r>
      <w:r w:rsidR="00201894">
        <w:rPr>
          <w:rFonts w:ascii="Gill Sans MT" w:hAnsi="Gill Sans MT"/>
          <w:szCs w:val="24"/>
        </w:rPr>
        <w:t xml:space="preserve">X Series amplifier platform, </w:t>
      </w:r>
      <w:r w:rsidR="00EB2D35">
        <w:rPr>
          <w:rFonts w:ascii="Gill Sans MT" w:hAnsi="Gill Sans MT"/>
          <w:szCs w:val="24"/>
        </w:rPr>
        <w:t>which feature</w:t>
      </w:r>
      <w:r w:rsidR="00F64C37">
        <w:rPr>
          <w:rFonts w:ascii="Gill Sans MT" w:hAnsi="Gill Sans MT"/>
          <w:szCs w:val="24"/>
        </w:rPr>
        <w:t>s</w:t>
      </w:r>
      <w:r w:rsidR="00EB2D35">
        <w:rPr>
          <w:rFonts w:ascii="Gill Sans MT" w:hAnsi="Gill Sans MT"/>
          <w:szCs w:val="24"/>
        </w:rPr>
        <w:t xml:space="preserve"> </w:t>
      </w:r>
      <w:r w:rsidR="00F64C37">
        <w:rPr>
          <w:rFonts w:ascii="Gill Sans MT" w:hAnsi="Gill Sans MT"/>
          <w:szCs w:val="24"/>
        </w:rPr>
        <w:t>fully integrated</w:t>
      </w:r>
      <w:r w:rsidR="00223437">
        <w:rPr>
          <w:rFonts w:ascii="Gill Sans MT" w:hAnsi="Gill Sans MT"/>
          <w:szCs w:val="24"/>
        </w:rPr>
        <w:t xml:space="preserve"> DSP, </w:t>
      </w:r>
      <w:r w:rsidR="00CA02FE">
        <w:rPr>
          <w:rFonts w:ascii="Gill Sans MT" w:hAnsi="Gill Sans MT"/>
          <w:szCs w:val="24"/>
        </w:rPr>
        <w:t xml:space="preserve">unmatched </w:t>
      </w:r>
      <w:r w:rsidR="00223437">
        <w:rPr>
          <w:rFonts w:ascii="Gill Sans MT" w:hAnsi="Gill Sans MT"/>
          <w:szCs w:val="24"/>
        </w:rPr>
        <w:t>power</w:t>
      </w:r>
      <w:r w:rsidR="005C57BA">
        <w:rPr>
          <w:rFonts w:ascii="Gill Sans MT" w:hAnsi="Gill Sans MT"/>
          <w:szCs w:val="24"/>
        </w:rPr>
        <w:t xml:space="preserve"> efficiency</w:t>
      </w:r>
      <w:r w:rsidR="00223437">
        <w:rPr>
          <w:rFonts w:ascii="Gill Sans MT" w:hAnsi="Gill Sans MT"/>
          <w:szCs w:val="24"/>
        </w:rPr>
        <w:t xml:space="preserve"> and </w:t>
      </w:r>
      <w:r w:rsidR="00CA02FE">
        <w:rPr>
          <w:rFonts w:ascii="Gill Sans MT" w:hAnsi="Gill Sans MT"/>
          <w:szCs w:val="24"/>
        </w:rPr>
        <w:t xml:space="preserve">integration flexibility. </w:t>
      </w:r>
      <w:r w:rsidR="00EB2D35">
        <w:rPr>
          <w:rFonts w:ascii="Gill Sans MT" w:hAnsi="Gill Sans MT"/>
          <w:szCs w:val="24"/>
        </w:rPr>
        <w:t xml:space="preserve"> </w:t>
      </w:r>
    </w:p>
    <w:p w:rsidR="00EB2D35" w:rsidRDefault="00EB2D35" w:rsidP="00943AEE">
      <w:pPr>
        <w:spacing w:after="0" w:line="336" w:lineRule="auto"/>
        <w:rPr>
          <w:rFonts w:ascii="Gill Sans MT" w:hAnsi="Gill Sans MT"/>
          <w:szCs w:val="24"/>
        </w:rPr>
      </w:pPr>
    </w:p>
    <w:p w:rsidR="00D6528D" w:rsidRDefault="00D95CEA" w:rsidP="00943AEE">
      <w:pPr>
        <w:spacing w:after="0" w:line="336" w:lineRule="auto"/>
        <w:rPr>
          <w:rFonts w:ascii="Gill Sans MT" w:hAnsi="Gill Sans MT"/>
          <w:szCs w:val="24"/>
        </w:rPr>
      </w:pPr>
      <w:r>
        <w:rPr>
          <w:rFonts w:ascii="Gill Sans MT" w:hAnsi="Gill Sans MT"/>
          <w:szCs w:val="24"/>
        </w:rPr>
        <w:t>In what was a comprehensive search for the perfect amplifier platform,</w:t>
      </w:r>
      <w:r w:rsidR="00EB2D35">
        <w:rPr>
          <w:rFonts w:ascii="Gill Sans MT" w:hAnsi="Gill Sans MT"/>
          <w:szCs w:val="24"/>
        </w:rPr>
        <w:t xml:space="preserve"> </w:t>
      </w:r>
      <w:r w:rsidR="00D6528D">
        <w:rPr>
          <w:rFonts w:ascii="Gill Sans MT" w:hAnsi="Gill Sans MT"/>
          <w:szCs w:val="24"/>
        </w:rPr>
        <w:t xml:space="preserve">Rodriguez </w:t>
      </w:r>
      <w:r w:rsidR="00455F62">
        <w:rPr>
          <w:rFonts w:ascii="Gill Sans MT" w:hAnsi="Gill Sans MT"/>
          <w:szCs w:val="24"/>
        </w:rPr>
        <w:t>primary requirement was a flexible</w:t>
      </w:r>
      <w:r w:rsidR="00D6528D">
        <w:rPr>
          <w:rFonts w:ascii="Gill Sans MT" w:hAnsi="Gill Sans MT"/>
          <w:szCs w:val="24"/>
        </w:rPr>
        <w:t xml:space="preserve"> system </w:t>
      </w:r>
      <w:r w:rsidR="00E46DBF">
        <w:rPr>
          <w:rFonts w:ascii="Gill Sans MT" w:hAnsi="Gill Sans MT"/>
          <w:szCs w:val="24"/>
        </w:rPr>
        <w:t>that was both efficient</w:t>
      </w:r>
      <w:r w:rsidR="00D6528D">
        <w:rPr>
          <w:rFonts w:ascii="Gill Sans MT" w:hAnsi="Gill Sans MT"/>
          <w:szCs w:val="24"/>
        </w:rPr>
        <w:t xml:space="preserve"> and </w:t>
      </w:r>
      <w:r w:rsidR="00E46DBF">
        <w:rPr>
          <w:rFonts w:ascii="Gill Sans MT" w:hAnsi="Gill Sans MT"/>
          <w:szCs w:val="24"/>
        </w:rPr>
        <w:t xml:space="preserve">musical. He found </w:t>
      </w:r>
      <w:r w:rsidR="00D6528D">
        <w:rPr>
          <w:rFonts w:ascii="Gill Sans MT" w:hAnsi="Gill Sans MT"/>
          <w:szCs w:val="24"/>
        </w:rPr>
        <w:t xml:space="preserve">the </w:t>
      </w:r>
      <w:r w:rsidR="00E46DBF">
        <w:rPr>
          <w:rFonts w:ascii="Gill Sans MT" w:hAnsi="Gill Sans MT"/>
          <w:szCs w:val="24"/>
        </w:rPr>
        <w:t xml:space="preserve">Powersoft X4 to be perfectly suited for this. </w:t>
      </w:r>
    </w:p>
    <w:p w:rsidR="006D7A1B" w:rsidRDefault="009E00EF" w:rsidP="00943AEE">
      <w:pPr>
        <w:spacing w:after="0" w:line="336" w:lineRule="auto"/>
        <w:rPr>
          <w:rFonts w:ascii="Gill Sans" w:hAnsi="Gill Sans" w:cs="Gill Sans"/>
          <w:szCs w:val="24"/>
        </w:rPr>
      </w:pPr>
      <w:r>
        <w:rPr>
          <w:rFonts w:ascii="Gill Sans" w:hAnsi="Gill Sans" w:cs="Gill Sans"/>
          <w:szCs w:val="24"/>
        </w:rPr>
        <w:t xml:space="preserve"> </w:t>
      </w:r>
    </w:p>
    <w:p w:rsidR="00FC7F06" w:rsidRDefault="00C57ED2" w:rsidP="00943AEE">
      <w:pPr>
        <w:spacing w:after="0" w:line="336" w:lineRule="auto"/>
        <w:rPr>
          <w:rFonts w:ascii="Gill Sans" w:hAnsi="Gill Sans" w:cs="Gill Sans"/>
          <w:szCs w:val="24"/>
        </w:rPr>
      </w:pPr>
      <w:r>
        <w:rPr>
          <w:rFonts w:ascii="Gill Sans" w:hAnsi="Gill Sans" w:cs="Gill Sans"/>
          <w:szCs w:val="24"/>
        </w:rPr>
        <w:t>“When I first tested</w:t>
      </w:r>
      <w:r w:rsidR="00D6528D">
        <w:rPr>
          <w:rFonts w:ascii="Gill Sans" w:hAnsi="Gill Sans" w:cs="Gill Sans"/>
          <w:szCs w:val="24"/>
        </w:rPr>
        <w:t xml:space="preserve"> the X8 and X4 amplifiers with our new large-scale line array system, I was amazed by the</w:t>
      </w:r>
      <w:r w:rsidR="00501725">
        <w:rPr>
          <w:rFonts w:ascii="Gill Sans" w:hAnsi="Gill Sans" w:cs="Gill Sans"/>
          <w:szCs w:val="24"/>
        </w:rPr>
        <w:t xml:space="preserve"> overall</w:t>
      </w:r>
      <w:r w:rsidR="00D6528D">
        <w:rPr>
          <w:rFonts w:ascii="Gill Sans" w:hAnsi="Gill Sans" w:cs="Gill Sans"/>
          <w:szCs w:val="24"/>
        </w:rPr>
        <w:t xml:space="preserve"> power</w:t>
      </w:r>
      <w:r w:rsidR="00501725">
        <w:rPr>
          <w:rFonts w:ascii="Gill Sans" w:hAnsi="Gill Sans" w:cs="Gill Sans"/>
          <w:szCs w:val="24"/>
        </w:rPr>
        <w:t xml:space="preserve"> of</w:t>
      </w:r>
      <w:r w:rsidR="004A03CC">
        <w:rPr>
          <w:rFonts w:ascii="Gill Sans" w:hAnsi="Gill Sans" w:cs="Gill Sans"/>
          <w:szCs w:val="24"/>
        </w:rPr>
        <w:t xml:space="preserve"> the X Series</w:t>
      </w:r>
      <w:r w:rsidR="00D6528D">
        <w:rPr>
          <w:rFonts w:ascii="Gill Sans" w:hAnsi="Gill Sans" w:cs="Gill Sans"/>
          <w:szCs w:val="24"/>
        </w:rPr>
        <w:t>,” Rodriguez said. “On top of that, the clarity and musical</w:t>
      </w:r>
      <w:r w:rsidR="00FD0110">
        <w:rPr>
          <w:rFonts w:ascii="Gill Sans" w:hAnsi="Gill Sans" w:cs="Gill Sans"/>
          <w:szCs w:val="24"/>
        </w:rPr>
        <w:t>ity</w:t>
      </w:r>
      <w:r w:rsidR="00D6528D">
        <w:rPr>
          <w:rFonts w:ascii="Gill Sans" w:hAnsi="Gill Sans" w:cs="Gill Sans"/>
          <w:szCs w:val="24"/>
        </w:rPr>
        <w:t xml:space="preserve"> </w:t>
      </w:r>
      <w:r w:rsidR="00FD0110">
        <w:rPr>
          <w:rFonts w:ascii="Gill Sans" w:hAnsi="Gill Sans" w:cs="Gill Sans"/>
          <w:szCs w:val="24"/>
        </w:rPr>
        <w:t xml:space="preserve">of </w:t>
      </w:r>
      <w:r w:rsidR="00D6528D">
        <w:rPr>
          <w:rFonts w:ascii="Gill Sans" w:hAnsi="Gill Sans" w:cs="Gill Sans"/>
          <w:szCs w:val="24"/>
        </w:rPr>
        <w:t>the system</w:t>
      </w:r>
      <w:r w:rsidR="000A734B">
        <w:rPr>
          <w:rFonts w:ascii="Gill Sans" w:hAnsi="Gill Sans" w:cs="Gill Sans"/>
          <w:szCs w:val="24"/>
        </w:rPr>
        <w:t xml:space="preserve"> </w:t>
      </w:r>
      <w:r w:rsidR="00504AF2">
        <w:rPr>
          <w:rFonts w:ascii="Gill Sans" w:hAnsi="Gill Sans" w:cs="Gill Sans"/>
          <w:szCs w:val="24"/>
        </w:rPr>
        <w:t>— combined with</w:t>
      </w:r>
      <w:r w:rsidR="000A734B">
        <w:rPr>
          <w:rFonts w:ascii="Gill Sans" w:hAnsi="Gill Sans" w:cs="Gill Sans"/>
          <w:szCs w:val="24"/>
        </w:rPr>
        <w:t xml:space="preserve"> the fact that</w:t>
      </w:r>
      <w:r w:rsidR="00FD0110">
        <w:rPr>
          <w:rFonts w:ascii="Gill Sans" w:hAnsi="Gill Sans" w:cs="Gill Sans"/>
          <w:szCs w:val="24"/>
        </w:rPr>
        <w:t xml:space="preserve"> no</w:t>
      </w:r>
      <w:r w:rsidR="00504AF2">
        <w:rPr>
          <w:rFonts w:ascii="Gill Sans" w:hAnsi="Gill Sans" w:cs="Gill Sans"/>
          <w:szCs w:val="24"/>
        </w:rPr>
        <w:t xml:space="preserve"> sonic</w:t>
      </w:r>
      <w:r w:rsidR="00FD0110">
        <w:rPr>
          <w:rFonts w:ascii="Gill Sans" w:hAnsi="Gill Sans" w:cs="Gill Sans"/>
          <w:szCs w:val="24"/>
        </w:rPr>
        <w:t xml:space="preserve"> color</w:t>
      </w:r>
      <w:r w:rsidR="00504AF2">
        <w:rPr>
          <w:rFonts w:ascii="Gill Sans" w:hAnsi="Gill Sans" w:cs="Gill Sans"/>
          <w:szCs w:val="24"/>
        </w:rPr>
        <w:t>ization</w:t>
      </w:r>
      <w:r w:rsidR="00FD0110">
        <w:rPr>
          <w:rFonts w:ascii="Gill Sans" w:hAnsi="Gill Sans" w:cs="Gill Sans"/>
          <w:szCs w:val="24"/>
        </w:rPr>
        <w:t xml:space="preserve"> </w:t>
      </w:r>
      <w:r w:rsidR="000A734B">
        <w:rPr>
          <w:rFonts w:ascii="Gill Sans" w:hAnsi="Gill Sans" w:cs="Gill Sans"/>
          <w:szCs w:val="24"/>
        </w:rPr>
        <w:t xml:space="preserve">was </w:t>
      </w:r>
      <w:r w:rsidR="00FD0110">
        <w:rPr>
          <w:rFonts w:ascii="Gill Sans" w:hAnsi="Gill Sans" w:cs="Gill Sans"/>
          <w:szCs w:val="24"/>
        </w:rPr>
        <w:t xml:space="preserve">being added from the </w:t>
      </w:r>
      <w:r w:rsidR="00504AF2">
        <w:rPr>
          <w:rFonts w:ascii="Gill Sans" w:hAnsi="Gill Sans" w:cs="Gill Sans"/>
          <w:szCs w:val="24"/>
        </w:rPr>
        <w:t>amplifiers — </w:t>
      </w:r>
      <w:r w:rsidR="00FD0110">
        <w:rPr>
          <w:rFonts w:ascii="Gill Sans" w:hAnsi="Gill Sans" w:cs="Gill Sans"/>
          <w:szCs w:val="24"/>
        </w:rPr>
        <w:t>really solidified the deal for us.”</w:t>
      </w:r>
    </w:p>
    <w:p w:rsidR="00EB7B1E" w:rsidRDefault="00EB7B1E" w:rsidP="00943AEE">
      <w:pPr>
        <w:spacing w:after="0" w:line="336" w:lineRule="auto"/>
        <w:rPr>
          <w:rFonts w:ascii="Gill Sans" w:hAnsi="Gill Sans"/>
          <w:color w:val="000000"/>
        </w:rPr>
      </w:pPr>
    </w:p>
    <w:p w:rsidR="00504AF2" w:rsidRDefault="00504AF2" w:rsidP="00943AEE">
      <w:pPr>
        <w:spacing w:after="0" w:line="336" w:lineRule="auto"/>
        <w:rPr>
          <w:rFonts w:ascii="Gill Sans" w:hAnsi="Gill Sans"/>
          <w:b/>
          <w:color w:val="000000"/>
        </w:rPr>
      </w:pPr>
    </w:p>
    <w:p w:rsidR="00504AF2" w:rsidRDefault="00504AF2" w:rsidP="00943AEE">
      <w:pPr>
        <w:spacing w:after="0" w:line="336" w:lineRule="auto"/>
        <w:rPr>
          <w:rFonts w:ascii="Gill Sans" w:hAnsi="Gill Sans"/>
          <w:b/>
          <w:color w:val="000000"/>
        </w:rPr>
      </w:pPr>
    </w:p>
    <w:p w:rsidR="00504AF2" w:rsidRDefault="00504AF2" w:rsidP="00943AEE">
      <w:pPr>
        <w:spacing w:after="0" w:line="336" w:lineRule="auto"/>
        <w:rPr>
          <w:rFonts w:ascii="Gill Sans" w:hAnsi="Gill Sans"/>
          <w:b/>
          <w:color w:val="000000"/>
        </w:rPr>
      </w:pPr>
    </w:p>
    <w:p w:rsidR="00504AF2" w:rsidRDefault="00504AF2" w:rsidP="00943AEE">
      <w:pPr>
        <w:spacing w:after="0" w:line="336" w:lineRule="auto"/>
        <w:rPr>
          <w:rFonts w:ascii="Gill Sans" w:hAnsi="Gill Sans"/>
          <w:b/>
          <w:color w:val="000000"/>
        </w:rPr>
      </w:pPr>
    </w:p>
    <w:p w:rsidR="00943AEE" w:rsidRPr="00F171F0" w:rsidRDefault="00E44A51" w:rsidP="00943AEE">
      <w:pPr>
        <w:spacing w:after="0" w:line="336" w:lineRule="auto"/>
        <w:rPr>
          <w:rFonts w:ascii="Gill Sans" w:hAnsi="Gill Sans"/>
          <w:color w:val="000000"/>
        </w:rPr>
      </w:pPr>
      <w:r>
        <w:rPr>
          <w:rFonts w:ascii="Gill Sans" w:hAnsi="Gill Sans"/>
          <w:b/>
          <w:color w:val="000000"/>
        </w:rPr>
        <w:lastRenderedPageBreak/>
        <w:t>A Powerful L</w:t>
      </w:r>
      <w:r w:rsidR="008C69C2">
        <w:rPr>
          <w:rFonts w:ascii="Gill Sans" w:hAnsi="Gill Sans"/>
          <w:b/>
          <w:color w:val="000000"/>
        </w:rPr>
        <w:t>egacy</w:t>
      </w:r>
    </w:p>
    <w:p w:rsidR="005F70A3" w:rsidRDefault="00EB7B1E" w:rsidP="00943AEE">
      <w:pPr>
        <w:spacing w:after="0" w:line="336" w:lineRule="auto"/>
        <w:rPr>
          <w:rFonts w:ascii="Gill Sans" w:hAnsi="Gill Sans"/>
          <w:color w:val="000000"/>
        </w:rPr>
      </w:pPr>
      <w:r>
        <w:rPr>
          <w:rFonts w:ascii="Gill Sans" w:hAnsi="Gill Sans"/>
          <w:color w:val="000000"/>
        </w:rPr>
        <w:t xml:space="preserve">For the Dire Straits Legacy </w:t>
      </w:r>
      <w:r w:rsidR="00192476">
        <w:rPr>
          <w:rFonts w:ascii="Gill Sans" w:hAnsi="Gill Sans"/>
          <w:color w:val="000000"/>
        </w:rPr>
        <w:t>concert</w:t>
      </w:r>
      <w:r>
        <w:rPr>
          <w:rFonts w:ascii="Gill Sans" w:hAnsi="Gill Sans"/>
          <w:color w:val="000000"/>
        </w:rPr>
        <w:t xml:space="preserve"> — which featured nine former members of </w:t>
      </w:r>
      <w:r w:rsidR="00977031">
        <w:rPr>
          <w:rFonts w:ascii="Gill Sans" w:hAnsi="Gill Sans"/>
          <w:color w:val="000000"/>
        </w:rPr>
        <w:t xml:space="preserve">the popular ’80s band </w:t>
      </w:r>
      <w:r>
        <w:rPr>
          <w:rFonts w:ascii="Gill Sans" w:hAnsi="Gill Sans"/>
          <w:color w:val="000000"/>
        </w:rPr>
        <w:t>Dire Straits</w:t>
      </w:r>
      <w:r w:rsidR="003E36FB">
        <w:rPr>
          <w:rFonts w:ascii="Gill Sans" w:hAnsi="Gill Sans"/>
          <w:color w:val="000000"/>
        </w:rPr>
        <w:t xml:space="preserve"> </w:t>
      </w:r>
      <w:r>
        <w:rPr>
          <w:rFonts w:ascii="Gill Sans" w:hAnsi="Gill Sans"/>
          <w:color w:val="000000"/>
        </w:rPr>
        <w:t>— six</w:t>
      </w:r>
      <w:r w:rsidR="00FD0110">
        <w:rPr>
          <w:rFonts w:ascii="Gill Sans" w:hAnsi="Gill Sans"/>
          <w:color w:val="000000"/>
        </w:rPr>
        <w:t xml:space="preserve"> Powersoft X4 amplifiers powered 16 FILA 12.2 audio tops</w:t>
      </w:r>
      <w:r w:rsidR="00192476">
        <w:rPr>
          <w:rFonts w:ascii="Gill Sans" w:hAnsi="Gill Sans"/>
          <w:color w:val="000000"/>
        </w:rPr>
        <w:t>,</w:t>
      </w:r>
      <w:r w:rsidR="00FD0110">
        <w:rPr>
          <w:rFonts w:ascii="Gill Sans" w:hAnsi="Gill Sans"/>
          <w:color w:val="000000"/>
        </w:rPr>
        <w:t xml:space="preserve"> providing nearly 50,000 watts of power to the entire system</w:t>
      </w:r>
      <w:r w:rsidR="003E52EE">
        <w:rPr>
          <w:rFonts w:ascii="Gill Sans" w:hAnsi="Gill Sans"/>
          <w:color w:val="000000"/>
        </w:rPr>
        <w:t>.</w:t>
      </w:r>
    </w:p>
    <w:p w:rsidR="00995EA3" w:rsidRDefault="00504AF2" w:rsidP="00943AEE">
      <w:pPr>
        <w:spacing w:after="0" w:line="336" w:lineRule="auto"/>
        <w:rPr>
          <w:rFonts w:ascii="Gill Sans" w:hAnsi="Gill Sans"/>
          <w:color w:val="000000"/>
        </w:rPr>
      </w:pPr>
      <w:r>
        <w:rPr>
          <w:rFonts w:ascii="Gill Sans" w:hAnsi="Gill Sans"/>
          <w:noProof/>
          <w:color w:val="000000"/>
        </w:rPr>
        <w:drawing>
          <wp:anchor distT="0" distB="0" distL="114300" distR="114300" simplePos="0" relativeHeight="251660288" behindDoc="1" locked="0" layoutInCell="1" allowOverlap="1" wp14:anchorId="12D2BCF4" wp14:editId="39A7A266">
            <wp:simplePos x="0" y="0"/>
            <wp:positionH relativeFrom="column">
              <wp:posOffset>3653374</wp:posOffset>
            </wp:positionH>
            <wp:positionV relativeFrom="paragraph">
              <wp:posOffset>-489</wp:posOffset>
            </wp:positionV>
            <wp:extent cx="2592070" cy="1727200"/>
            <wp:effectExtent l="0" t="0" r="0" b="0"/>
            <wp:wrapTight wrapText="bothSides">
              <wp:wrapPolygon edited="0">
                <wp:start x="0" y="0"/>
                <wp:lineTo x="0" y="21441"/>
                <wp:lineTo x="21484" y="21441"/>
                <wp:lineTo x="214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540-1.jpg"/>
                    <pic:cNvPicPr/>
                  </pic:nvPicPr>
                  <pic:blipFill>
                    <a:blip r:embed="rId8"/>
                    <a:stretch>
                      <a:fillRect/>
                    </a:stretch>
                  </pic:blipFill>
                  <pic:spPr>
                    <a:xfrm>
                      <a:off x="0" y="0"/>
                      <a:ext cx="2592070" cy="1727200"/>
                    </a:xfrm>
                    <a:prstGeom prst="rect">
                      <a:avLst/>
                    </a:prstGeom>
                  </pic:spPr>
                </pic:pic>
              </a:graphicData>
            </a:graphic>
            <wp14:sizeRelH relativeFrom="page">
              <wp14:pctWidth>0</wp14:pctWidth>
            </wp14:sizeRelH>
            <wp14:sizeRelV relativeFrom="page">
              <wp14:pctHeight>0</wp14:pctHeight>
            </wp14:sizeRelV>
          </wp:anchor>
        </w:drawing>
      </w:r>
    </w:p>
    <w:p w:rsidR="00E84EC3" w:rsidRDefault="00995EA3" w:rsidP="00AD59E6">
      <w:pPr>
        <w:spacing w:after="0" w:line="336" w:lineRule="auto"/>
        <w:rPr>
          <w:rFonts w:ascii="Gill Sans" w:hAnsi="Gill Sans"/>
          <w:color w:val="000000"/>
        </w:rPr>
      </w:pPr>
      <w:r>
        <w:rPr>
          <w:rFonts w:ascii="Gill Sans" w:hAnsi="Gill Sans"/>
          <w:color w:val="000000"/>
        </w:rPr>
        <w:t>“</w:t>
      </w:r>
      <w:r w:rsidR="00AD59E6">
        <w:rPr>
          <w:rFonts w:ascii="Gill Sans" w:hAnsi="Gill Sans"/>
          <w:color w:val="000000"/>
        </w:rPr>
        <w:t>Our line</w:t>
      </w:r>
      <w:r w:rsidR="00CB01D8">
        <w:rPr>
          <w:rFonts w:ascii="Gill Sans" w:hAnsi="Gill Sans"/>
          <w:color w:val="000000"/>
        </w:rPr>
        <w:t xml:space="preserve"> ar</w:t>
      </w:r>
      <w:r w:rsidR="00A6769A">
        <w:rPr>
          <w:rFonts w:ascii="Gill Sans" w:hAnsi="Gill Sans"/>
          <w:color w:val="000000"/>
        </w:rPr>
        <w:t>ray system is a 4-way box, and</w:t>
      </w:r>
      <w:r w:rsidR="00CB01D8">
        <w:rPr>
          <w:rFonts w:ascii="Gill Sans" w:hAnsi="Gill Sans"/>
          <w:color w:val="000000"/>
        </w:rPr>
        <w:t xml:space="preserve"> the X Series 4-channel amplifiers basically allow me to configure 4 boxes per component per channel,” Rodriguez explained. “I can use 4 of the complete 12.2. boxes with one X4 which is great because it saves us so much amplifier rack space.”</w:t>
      </w:r>
    </w:p>
    <w:p w:rsidR="00FF0D43" w:rsidRDefault="00FF0D43" w:rsidP="00AD59E6">
      <w:pPr>
        <w:spacing w:after="0" w:line="336" w:lineRule="auto"/>
        <w:rPr>
          <w:rFonts w:ascii="Gill Sans" w:hAnsi="Gill Sans"/>
          <w:color w:val="000000"/>
        </w:rPr>
      </w:pPr>
    </w:p>
    <w:p w:rsidR="00653150" w:rsidRDefault="00FF0D43" w:rsidP="00AD59E6">
      <w:pPr>
        <w:spacing w:after="0" w:line="336" w:lineRule="auto"/>
        <w:rPr>
          <w:rFonts w:ascii="Gill Sans" w:hAnsi="Gill Sans"/>
          <w:color w:val="000000"/>
        </w:rPr>
      </w:pPr>
      <w:r>
        <w:rPr>
          <w:rFonts w:ascii="Gill Sans" w:hAnsi="Gill Sans"/>
          <w:color w:val="000000"/>
        </w:rPr>
        <w:t xml:space="preserve">In addition to powering the FILA 12.2’s, two X4 units were used to power four of Mode Audio’s BPM-218 ultra-low, high-power subwoofers. </w:t>
      </w:r>
      <w:r w:rsidR="00E75013">
        <w:rPr>
          <w:rFonts w:ascii="Gill Sans" w:hAnsi="Gill Sans"/>
          <w:color w:val="000000"/>
        </w:rPr>
        <w:t>As a result</w:t>
      </w:r>
      <w:r w:rsidR="005118D1">
        <w:rPr>
          <w:rFonts w:ascii="Gill Sans" w:hAnsi="Gill Sans"/>
          <w:color w:val="000000"/>
        </w:rPr>
        <w:t xml:space="preserve">, Rodriguez also had power front of mind when selecting the </w:t>
      </w:r>
      <w:r w:rsidR="002A7ECA">
        <w:rPr>
          <w:rFonts w:ascii="Gill Sans" w:hAnsi="Gill Sans"/>
          <w:color w:val="000000"/>
        </w:rPr>
        <w:t>X4 units</w:t>
      </w:r>
      <w:r w:rsidR="0033052A">
        <w:rPr>
          <w:rFonts w:ascii="Gill Sans" w:hAnsi="Gill Sans"/>
          <w:color w:val="000000"/>
        </w:rPr>
        <w:t xml:space="preserve"> for </w:t>
      </w:r>
      <w:r w:rsidR="005118D1">
        <w:rPr>
          <w:rFonts w:ascii="Gill Sans" w:hAnsi="Gill Sans"/>
          <w:color w:val="000000"/>
        </w:rPr>
        <w:t>the</w:t>
      </w:r>
      <w:r w:rsidR="00653150">
        <w:rPr>
          <w:rFonts w:ascii="Gill Sans" w:hAnsi="Gill Sans"/>
          <w:color w:val="000000"/>
        </w:rPr>
        <w:t xml:space="preserve"> system</w:t>
      </w:r>
      <w:r w:rsidR="005118D1">
        <w:rPr>
          <w:rFonts w:ascii="Gill Sans" w:hAnsi="Gill Sans"/>
          <w:color w:val="000000"/>
        </w:rPr>
        <w:t xml:space="preserve"> which</w:t>
      </w:r>
      <w:r w:rsidR="00653150">
        <w:rPr>
          <w:rFonts w:ascii="Gill Sans" w:hAnsi="Gill Sans"/>
          <w:color w:val="000000"/>
        </w:rPr>
        <w:t xml:space="preserve"> featured 10-15 dB headroo</w:t>
      </w:r>
      <w:r w:rsidR="005118D1">
        <w:rPr>
          <w:rFonts w:ascii="Gill Sans" w:hAnsi="Gill Sans"/>
          <w:color w:val="000000"/>
        </w:rPr>
        <w:t>m.</w:t>
      </w:r>
      <w:r w:rsidR="00C361B3">
        <w:rPr>
          <w:rFonts w:ascii="Gill Sans" w:hAnsi="Gill Sans"/>
          <w:color w:val="000000"/>
        </w:rPr>
        <w:t xml:space="preserve"> </w:t>
      </w:r>
      <w:r w:rsidR="00653150">
        <w:rPr>
          <w:rFonts w:ascii="Gill Sans" w:hAnsi="Gill Sans"/>
          <w:color w:val="000000"/>
        </w:rPr>
        <w:t xml:space="preserve">“The headroom we had was just amazing,” he said. “The </w:t>
      </w:r>
      <w:r w:rsidR="00D8008E">
        <w:rPr>
          <w:rFonts w:ascii="Gill Sans" w:hAnsi="Gill Sans"/>
          <w:color w:val="000000"/>
        </w:rPr>
        <w:t>X Series</w:t>
      </w:r>
      <w:r w:rsidR="00653150">
        <w:rPr>
          <w:rFonts w:ascii="Gill Sans" w:hAnsi="Gill Sans"/>
          <w:color w:val="000000"/>
        </w:rPr>
        <w:t xml:space="preserve"> amps never sounded like they were choking or stressing for power so that also made them a good fit for the system.”</w:t>
      </w:r>
    </w:p>
    <w:p w:rsidR="00CB01D8" w:rsidRDefault="00CB01D8" w:rsidP="00CB01D8">
      <w:pPr>
        <w:spacing w:after="0" w:line="336" w:lineRule="auto"/>
        <w:rPr>
          <w:rFonts w:ascii="Gill Sans" w:hAnsi="Gill Sans"/>
          <w:color w:val="000000"/>
        </w:rPr>
      </w:pPr>
    </w:p>
    <w:p w:rsidR="00CB01D8" w:rsidRDefault="00145118" w:rsidP="00CB01D8">
      <w:pPr>
        <w:spacing w:after="0" w:line="336" w:lineRule="auto"/>
        <w:rPr>
          <w:rFonts w:ascii="Gill Sans" w:hAnsi="Gill Sans"/>
          <w:color w:val="000000"/>
        </w:rPr>
      </w:pPr>
      <w:r>
        <w:rPr>
          <w:rFonts w:ascii="Gill Sans" w:hAnsi="Gill Sans"/>
          <w:color w:val="000000"/>
        </w:rPr>
        <w:t>For ease of use</w:t>
      </w:r>
      <w:r w:rsidR="00037776">
        <w:rPr>
          <w:rFonts w:ascii="Gill Sans" w:hAnsi="Gill Sans"/>
          <w:color w:val="000000"/>
        </w:rPr>
        <w:t xml:space="preserve"> and peace of mind</w:t>
      </w:r>
      <w:r w:rsidR="001757E9">
        <w:rPr>
          <w:rFonts w:ascii="Gill Sans" w:hAnsi="Gill Sans"/>
          <w:color w:val="000000"/>
        </w:rPr>
        <w:t>,</w:t>
      </w:r>
      <w:r w:rsidR="00CB01D8">
        <w:rPr>
          <w:rFonts w:ascii="Gill Sans" w:hAnsi="Gill Sans"/>
          <w:color w:val="000000"/>
        </w:rPr>
        <w:t xml:space="preserve"> X4 amplifiers </w:t>
      </w:r>
      <w:r w:rsidR="00B408DE">
        <w:rPr>
          <w:rFonts w:ascii="Gill Sans" w:hAnsi="Gill Sans"/>
          <w:color w:val="000000"/>
        </w:rPr>
        <w:t>come</w:t>
      </w:r>
      <w:r w:rsidR="00CB01D8">
        <w:rPr>
          <w:rFonts w:ascii="Gill Sans" w:hAnsi="Gill Sans"/>
          <w:color w:val="000000"/>
        </w:rPr>
        <w:t xml:space="preserve"> equipped with Powersoft’s </w:t>
      </w:r>
      <w:r w:rsidR="00CB01D8" w:rsidRPr="00CB01D8">
        <w:rPr>
          <w:rFonts w:ascii="Gill Sans" w:hAnsi="Gill Sans"/>
          <w:color w:val="000000"/>
        </w:rPr>
        <w:t>Armon</w:t>
      </w:r>
      <w:r w:rsidR="00CB01D8" w:rsidRPr="00CB01D8">
        <w:rPr>
          <w:rFonts w:ascii="Gill Sans" w:hAnsi="Gill Sans" w:cs="Gill Sans" w:hint="cs"/>
          <w:color w:val="000000"/>
        </w:rPr>
        <w:t>í</w:t>
      </w:r>
      <w:r w:rsidR="00CB01D8" w:rsidRPr="00CB01D8">
        <w:rPr>
          <w:rFonts w:ascii="Gill Sans" w:hAnsi="Gill Sans"/>
          <w:color w:val="000000"/>
        </w:rPr>
        <w:t>a</w:t>
      </w:r>
      <w:r w:rsidR="008E41FD">
        <w:rPr>
          <w:rFonts w:ascii="Gill Sans" w:hAnsi="Gill Sans"/>
          <w:color w:val="000000"/>
        </w:rPr>
        <w:t>Plus</w:t>
      </w:r>
      <w:r w:rsidR="00CB01D8">
        <w:rPr>
          <w:rFonts w:ascii="Gill Sans" w:hAnsi="Gill Sans"/>
          <w:color w:val="000000"/>
        </w:rPr>
        <w:t xml:space="preserve"> </w:t>
      </w:r>
      <w:r w:rsidR="008E41FD">
        <w:rPr>
          <w:rFonts w:ascii="Gill Sans" w:hAnsi="Gill Sans"/>
          <w:color w:val="000000"/>
        </w:rPr>
        <w:t>System Manager</w:t>
      </w:r>
      <w:r w:rsidR="00CB01D8">
        <w:rPr>
          <w:rFonts w:ascii="Gill Sans" w:hAnsi="Gill Sans"/>
          <w:color w:val="000000"/>
        </w:rPr>
        <w:t xml:space="preserve"> software</w:t>
      </w:r>
      <w:r w:rsidR="001E7E10">
        <w:rPr>
          <w:rFonts w:ascii="Gill Sans" w:hAnsi="Gill Sans"/>
          <w:color w:val="000000"/>
        </w:rPr>
        <w:t xml:space="preserve"> which allow</w:t>
      </w:r>
      <w:r w:rsidR="004D15C1">
        <w:rPr>
          <w:rFonts w:ascii="Gill Sans" w:hAnsi="Gill Sans"/>
          <w:color w:val="000000"/>
        </w:rPr>
        <w:t>s</w:t>
      </w:r>
      <w:r w:rsidR="00CB01D8">
        <w:rPr>
          <w:rFonts w:ascii="Gill Sans" w:hAnsi="Gill Sans"/>
          <w:color w:val="000000"/>
        </w:rPr>
        <w:t xml:space="preserve"> for remote control and monitoring of Powersoft’s full range of products.</w:t>
      </w:r>
    </w:p>
    <w:p w:rsidR="008E41FD" w:rsidRDefault="008E41FD" w:rsidP="00CB01D8">
      <w:pPr>
        <w:spacing w:after="0" w:line="336" w:lineRule="auto"/>
        <w:rPr>
          <w:rFonts w:ascii="Gill Sans" w:hAnsi="Gill Sans"/>
          <w:color w:val="000000"/>
        </w:rPr>
      </w:pPr>
      <w:bookmarkStart w:id="0" w:name="_GoBack"/>
      <w:bookmarkEnd w:id="0"/>
    </w:p>
    <w:p w:rsidR="00497EE0" w:rsidRDefault="00CB01D8" w:rsidP="00CB01D8">
      <w:pPr>
        <w:spacing w:after="0" w:line="336" w:lineRule="auto"/>
        <w:rPr>
          <w:rFonts w:ascii="Gill Sans" w:hAnsi="Gill Sans"/>
          <w:color w:val="000000"/>
        </w:rPr>
      </w:pPr>
      <w:r>
        <w:rPr>
          <w:rFonts w:ascii="Gill Sans" w:hAnsi="Gill Sans"/>
          <w:color w:val="000000"/>
        </w:rPr>
        <w:t xml:space="preserve">“Using the </w:t>
      </w:r>
      <w:r w:rsidRPr="00CB01D8">
        <w:rPr>
          <w:rFonts w:ascii="Gill Sans" w:hAnsi="Gill Sans"/>
          <w:color w:val="000000"/>
        </w:rPr>
        <w:t>Armon</w:t>
      </w:r>
      <w:r w:rsidRPr="00CB01D8">
        <w:rPr>
          <w:rFonts w:ascii="Gill Sans" w:hAnsi="Gill Sans" w:cs="Gill Sans" w:hint="cs"/>
          <w:color w:val="000000"/>
        </w:rPr>
        <w:t>í</w:t>
      </w:r>
      <w:r w:rsidRPr="00CB01D8">
        <w:rPr>
          <w:rFonts w:ascii="Gill Sans" w:hAnsi="Gill Sans"/>
          <w:color w:val="000000"/>
        </w:rPr>
        <w:t>a</w:t>
      </w:r>
      <w:r>
        <w:rPr>
          <w:rFonts w:ascii="Gill Sans" w:hAnsi="Gill Sans"/>
          <w:color w:val="000000"/>
        </w:rPr>
        <w:t xml:space="preserve"> software helped make everything run even smoother,” Rodriguez </w:t>
      </w:r>
      <w:r w:rsidR="002C2589">
        <w:rPr>
          <w:rFonts w:ascii="Gill Sans" w:hAnsi="Gill Sans"/>
          <w:color w:val="000000"/>
        </w:rPr>
        <w:t>said. “</w:t>
      </w:r>
      <w:r w:rsidR="00497EE0">
        <w:rPr>
          <w:rFonts w:ascii="Gill Sans" w:hAnsi="Gill Sans"/>
          <w:color w:val="000000"/>
        </w:rPr>
        <w:t xml:space="preserve">Because this was the first event where we were showcasing the new line array system, it was great to have this support from Powersoft to </w:t>
      </w:r>
      <w:r w:rsidR="00AA7B06">
        <w:rPr>
          <w:rFonts w:ascii="Gill Sans" w:hAnsi="Gill Sans"/>
          <w:color w:val="000000"/>
        </w:rPr>
        <w:t>insure</w:t>
      </w:r>
      <w:r w:rsidR="00497EE0">
        <w:rPr>
          <w:rFonts w:ascii="Gill Sans" w:hAnsi="Gill Sans"/>
          <w:color w:val="000000"/>
        </w:rPr>
        <w:t xml:space="preserve"> everything </w:t>
      </w:r>
      <w:r w:rsidR="00AA7B06">
        <w:rPr>
          <w:rFonts w:ascii="Gill Sans" w:hAnsi="Gill Sans"/>
          <w:color w:val="000000"/>
        </w:rPr>
        <w:t>ran</w:t>
      </w:r>
      <w:r w:rsidR="00497EE0">
        <w:rPr>
          <w:rFonts w:ascii="Gill Sans" w:hAnsi="Gill Sans"/>
          <w:color w:val="000000"/>
        </w:rPr>
        <w:t xml:space="preserve"> even smoother.”</w:t>
      </w:r>
    </w:p>
    <w:p w:rsidR="00CB01D8" w:rsidRDefault="00C361B3" w:rsidP="00CB01D8">
      <w:pPr>
        <w:spacing w:after="0" w:line="336" w:lineRule="auto"/>
        <w:rPr>
          <w:rFonts w:ascii="Gill Sans" w:hAnsi="Gill Sans"/>
          <w:color w:val="000000"/>
        </w:rPr>
      </w:pPr>
      <w:r>
        <w:rPr>
          <w:rFonts w:ascii="Gill Sans" w:hAnsi="Gill Sans"/>
          <w:noProof/>
          <w:color w:val="000000"/>
        </w:rPr>
        <w:drawing>
          <wp:anchor distT="0" distB="0" distL="114300" distR="114300" simplePos="0" relativeHeight="251661312" behindDoc="1" locked="0" layoutInCell="1" allowOverlap="1">
            <wp:simplePos x="0" y="0"/>
            <wp:positionH relativeFrom="column">
              <wp:posOffset>-23484</wp:posOffset>
            </wp:positionH>
            <wp:positionV relativeFrom="paragraph">
              <wp:posOffset>220886</wp:posOffset>
            </wp:positionV>
            <wp:extent cx="1536700" cy="2306320"/>
            <wp:effectExtent l="0" t="0" r="0" b="5080"/>
            <wp:wrapTight wrapText="bothSides">
              <wp:wrapPolygon edited="0">
                <wp:start x="0" y="0"/>
                <wp:lineTo x="0" y="21529"/>
                <wp:lineTo x="21421" y="21529"/>
                <wp:lineTo x="214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soft_ModeAudio_TheWiltern3.jpg"/>
                    <pic:cNvPicPr/>
                  </pic:nvPicPr>
                  <pic:blipFill>
                    <a:blip r:embed="rId9" cstate="print">
                      <a:extLst>
                        <a:ext uri="{28A0092B-C50C-407E-A947-70E740481C1C}">
                          <a14:useLocalDpi xmlns:a14="http://schemas.microsoft.com/office/drawing/2010/main"/>
                        </a:ext>
                      </a:extLst>
                    </a:blip>
                    <a:stretch>
                      <a:fillRect/>
                    </a:stretch>
                  </pic:blipFill>
                  <pic:spPr>
                    <a:xfrm>
                      <a:off x="0" y="0"/>
                      <a:ext cx="1536700" cy="2306320"/>
                    </a:xfrm>
                    <a:prstGeom prst="rect">
                      <a:avLst/>
                    </a:prstGeom>
                  </pic:spPr>
                </pic:pic>
              </a:graphicData>
            </a:graphic>
            <wp14:sizeRelH relativeFrom="page">
              <wp14:pctWidth>0</wp14:pctWidth>
            </wp14:sizeRelH>
            <wp14:sizeRelV relativeFrom="page">
              <wp14:pctHeight>0</wp14:pctHeight>
            </wp14:sizeRelV>
          </wp:anchor>
        </w:drawing>
      </w:r>
    </w:p>
    <w:p w:rsidR="00497EE0" w:rsidRPr="00F171F0" w:rsidRDefault="00497EE0" w:rsidP="00497EE0">
      <w:pPr>
        <w:spacing w:after="0" w:line="336" w:lineRule="auto"/>
        <w:rPr>
          <w:rFonts w:ascii="Gill Sans" w:hAnsi="Gill Sans"/>
          <w:color w:val="000000"/>
        </w:rPr>
      </w:pPr>
      <w:r>
        <w:rPr>
          <w:rFonts w:ascii="Gill Sans" w:hAnsi="Gill Sans"/>
          <w:b/>
          <w:color w:val="000000"/>
        </w:rPr>
        <w:t>A Debut for the Ages</w:t>
      </w:r>
    </w:p>
    <w:p w:rsidR="003E531B" w:rsidRDefault="00497EE0" w:rsidP="00C56BE0">
      <w:pPr>
        <w:spacing w:after="0" w:line="336" w:lineRule="auto"/>
        <w:rPr>
          <w:rFonts w:ascii="Gill Sans" w:hAnsi="Gill Sans"/>
          <w:color w:val="000000"/>
        </w:rPr>
      </w:pPr>
      <w:r>
        <w:rPr>
          <w:rFonts w:ascii="Gill Sans" w:hAnsi="Gill Sans"/>
          <w:color w:val="000000"/>
        </w:rPr>
        <w:t xml:space="preserve">With the debut of the FILA system and the first pairing of Mode Audio and Powersoft now in the books, Rodriguez said he couldn’t </w:t>
      </w:r>
      <w:r w:rsidR="004114A2">
        <w:rPr>
          <w:rFonts w:ascii="Gill Sans" w:hAnsi="Gill Sans"/>
          <w:color w:val="000000"/>
        </w:rPr>
        <w:t>have been</w:t>
      </w:r>
      <w:r>
        <w:rPr>
          <w:rFonts w:ascii="Gill Sans" w:hAnsi="Gill Sans"/>
          <w:color w:val="000000"/>
        </w:rPr>
        <w:t xml:space="preserve"> happier with the results.</w:t>
      </w:r>
      <w:r w:rsidR="00BF1A51" w:rsidRPr="00BF1A51">
        <w:rPr>
          <w:rFonts w:ascii="Gill Sans" w:hAnsi="Gill Sans"/>
          <w:noProof/>
          <w:color w:val="000000"/>
        </w:rPr>
        <w:t xml:space="preserve"> </w:t>
      </w:r>
      <w:r>
        <w:rPr>
          <w:rFonts w:ascii="Gill Sans" w:hAnsi="Gill Sans"/>
          <w:color w:val="000000"/>
        </w:rPr>
        <w:br/>
      </w:r>
    </w:p>
    <w:p w:rsidR="00497EE0" w:rsidRDefault="00497EE0" w:rsidP="00C56BE0">
      <w:pPr>
        <w:spacing w:after="0" w:line="336" w:lineRule="auto"/>
        <w:rPr>
          <w:rFonts w:ascii="Gill Sans" w:hAnsi="Gill Sans"/>
          <w:color w:val="000000"/>
        </w:rPr>
      </w:pPr>
      <w:r>
        <w:rPr>
          <w:rFonts w:ascii="Gill Sans" w:hAnsi="Gill Sans"/>
          <w:color w:val="000000"/>
        </w:rPr>
        <w:t xml:space="preserve">“The whole night went great,” he said. “It was a great show, and the sound quality from the X Series was amazing — so much so that even the band’s </w:t>
      </w:r>
      <w:r>
        <w:rPr>
          <w:rFonts w:ascii="Gill Sans" w:hAnsi="Gill Sans"/>
          <w:color w:val="000000"/>
        </w:rPr>
        <w:lastRenderedPageBreak/>
        <w:t xml:space="preserve">sound engineer was extremely satisfied with the </w:t>
      </w:r>
      <w:r w:rsidR="00653150">
        <w:rPr>
          <w:rFonts w:ascii="Gill Sans" w:hAnsi="Gill Sans"/>
          <w:color w:val="000000"/>
        </w:rPr>
        <w:t>sound, and</w:t>
      </w:r>
      <w:r w:rsidR="005419F0">
        <w:rPr>
          <w:rFonts w:ascii="Gill Sans" w:hAnsi="Gill Sans"/>
          <w:color w:val="000000"/>
        </w:rPr>
        <w:t xml:space="preserve"> that of course</w:t>
      </w:r>
      <w:r>
        <w:rPr>
          <w:rFonts w:ascii="Gill Sans" w:hAnsi="Gill Sans"/>
          <w:color w:val="000000"/>
        </w:rPr>
        <w:t xml:space="preserve"> gives me </w:t>
      </w:r>
      <w:r w:rsidR="004E64E0">
        <w:rPr>
          <w:rFonts w:ascii="Gill Sans" w:hAnsi="Gill Sans"/>
          <w:color w:val="000000"/>
        </w:rPr>
        <w:t>great</w:t>
      </w:r>
      <w:r>
        <w:rPr>
          <w:rFonts w:ascii="Gill Sans" w:hAnsi="Gill Sans"/>
          <w:color w:val="000000"/>
        </w:rPr>
        <w:t xml:space="preserve"> satisfaction.” </w:t>
      </w:r>
    </w:p>
    <w:p w:rsidR="00E541E5" w:rsidRDefault="00E541E5" w:rsidP="00943AEE">
      <w:pPr>
        <w:pStyle w:val="Body"/>
        <w:jc w:val="center"/>
        <w:rPr>
          <w:rFonts w:ascii="Century Gothic" w:eastAsia="MS Mincho" w:hAnsi="Century Gothic"/>
          <w:sz w:val="20"/>
        </w:rPr>
      </w:pPr>
    </w:p>
    <w:p w:rsidR="00943AEE" w:rsidRPr="0014773B" w:rsidRDefault="00943AEE" w:rsidP="00943AEE">
      <w:pPr>
        <w:pStyle w:val="Body"/>
        <w:jc w:val="center"/>
        <w:rPr>
          <w:rFonts w:ascii="Century Gothic" w:eastAsia="MS Mincho" w:hAnsi="Century Gothic"/>
          <w:sz w:val="20"/>
        </w:rPr>
      </w:pPr>
      <w:r w:rsidRPr="0014773B">
        <w:rPr>
          <w:rFonts w:ascii="Century Gothic" w:eastAsia="MS Mincho" w:hAnsi="Century Gothic"/>
          <w:sz w:val="20"/>
        </w:rPr>
        <w:t>###</w:t>
      </w:r>
    </w:p>
    <w:p w:rsidR="00943AEE" w:rsidRPr="00860CD4" w:rsidRDefault="00943AEE" w:rsidP="00943AEE">
      <w:pPr>
        <w:widowControl w:val="0"/>
        <w:autoSpaceDE w:val="0"/>
        <w:autoSpaceDN w:val="0"/>
        <w:adjustRightInd w:val="0"/>
        <w:spacing w:after="0"/>
        <w:rPr>
          <w:rStyle w:val="usercontent"/>
          <w:sz w:val="22"/>
        </w:rPr>
      </w:pPr>
    </w:p>
    <w:p w:rsidR="00943AEE" w:rsidRDefault="00943AEE" w:rsidP="00943AEE">
      <w:pPr>
        <w:widowControl w:val="0"/>
        <w:autoSpaceDE w:val="0"/>
        <w:autoSpaceDN w:val="0"/>
        <w:adjustRightInd w:val="0"/>
        <w:spacing w:after="0"/>
        <w:rPr>
          <w:rStyle w:val="usercontent"/>
          <w:rFonts w:ascii="Gill Sans MT" w:hAnsi="Gill Sans MT" w:cs="Arial"/>
          <w:b/>
          <w:sz w:val="22"/>
          <w:szCs w:val="24"/>
        </w:rPr>
      </w:pPr>
    </w:p>
    <w:p w:rsidR="00943AEE" w:rsidRPr="00860CD4" w:rsidRDefault="00943AEE" w:rsidP="00943AEE">
      <w:pPr>
        <w:widowControl w:val="0"/>
        <w:autoSpaceDE w:val="0"/>
        <w:autoSpaceDN w:val="0"/>
        <w:adjustRightInd w:val="0"/>
        <w:spacing w:after="0"/>
        <w:rPr>
          <w:rStyle w:val="usercontent"/>
          <w:sz w:val="22"/>
        </w:rPr>
      </w:pPr>
      <w:r w:rsidRPr="00860CD4">
        <w:rPr>
          <w:rStyle w:val="usercontent"/>
          <w:rFonts w:ascii="Gill Sans MT" w:hAnsi="Gill Sans MT" w:cs="Arial"/>
          <w:b/>
          <w:sz w:val="22"/>
          <w:szCs w:val="24"/>
        </w:rPr>
        <w:t>For further information, contact:</w:t>
      </w:r>
    </w:p>
    <w:p w:rsidR="00943AEE" w:rsidRPr="00860CD4" w:rsidRDefault="00943AEE" w:rsidP="00943AEE">
      <w:pPr>
        <w:widowControl w:val="0"/>
        <w:autoSpaceDE w:val="0"/>
        <w:autoSpaceDN w:val="0"/>
        <w:adjustRightInd w:val="0"/>
        <w:spacing w:after="0"/>
        <w:rPr>
          <w:rStyle w:val="userconten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943AEE" w:rsidRPr="00860CD4">
        <w:tc>
          <w:tcPr>
            <w:tcW w:w="5148" w:type="dxa"/>
          </w:tcPr>
          <w:p w:rsidR="00943AEE" w:rsidRPr="00860CD4" w:rsidRDefault="00943AEE" w:rsidP="00943AEE">
            <w:pPr>
              <w:spacing w:after="0"/>
              <w:rPr>
                <w:rStyle w:val="usercontent"/>
                <w:sz w:val="22"/>
              </w:rPr>
            </w:pPr>
          </w:p>
          <w:p w:rsidR="00943AEE" w:rsidRPr="00860CD4" w:rsidRDefault="00943AEE" w:rsidP="00943AEE">
            <w:pPr>
              <w:spacing w:after="0"/>
              <w:rPr>
                <w:rStyle w:val="usercontent"/>
                <w:sz w:val="22"/>
              </w:rPr>
            </w:pPr>
            <w:r w:rsidRPr="00860CD4">
              <w:rPr>
                <w:rStyle w:val="usercontent"/>
                <w:rFonts w:ascii="Gill Sans MT" w:hAnsi="Gill Sans MT" w:cs="Arial"/>
                <w:sz w:val="22"/>
                <w:szCs w:val="24"/>
              </w:rPr>
              <w:t>Jeff Touzeau (media contact)</w:t>
            </w:r>
          </w:p>
          <w:p w:rsidR="00943AEE" w:rsidRPr="00860CD4" w:rsidRDefault="00943AEE" w:rsidP="00943AEE">
            <w:pPr>
              <w:spacing w:after="0"/>
              <w:rPr>
                <w:rStyle w:val="usercontent"/>
                <w:sz w:val="22"/>
              </w:rPr>
            </w:pPr>
            <w:r w:rsidRPr="00860CD4">
              <w:rPr>
                <w:rStyle w:val="usercontent"/>
                <w:rFonts w:ascii="Gill Sans MT" w:hAnsi="Gill Sans MT" w:cs="Arial"/>
                <w:b/>
                <w:sz w:val="22"/>
                <w:szCs w:val="24"/>
                <w:lang w:val="en-US"/>
              </w:rPr>
              <w:t>Hummingbird Media</w:t>
            </w:r>
          </w:p>
          <w:p w:rsidR="00943AEE" w:rsidRPr="00860CD4" w:rsidRDefault="00943AEE" w:rsidP="00943AEE">
            <w:pPr>
              <w:spacing w:after="0"/>
              <w:rPr>
                <w:rStyle w:val="usercontent"/>
                <w:sz w:val="22"/>
              </w:rPr>
            </w:pPr>
            <w:proofErr w:type="gramStart"/>
            <w:r w:rsidRPr="00860CD4">
              <w:rPr>
                <w:rStyle w:val="usercontent"/>
                <w:rFonts w:ascii="Gill Sans MT" w:hAnsi="Gill Sans MT" w:cs="Arial"/>
                <w:sz w:val="22"/>
                <w:szCs w:val="24"/>
                <w:lang w:val="en-US"/>
              </w:rPr>
              <w:t>Tel :</w:t>
            </w:r>
            <w:proofErr w:type="gramEnd"/>
            <w:r w:rsidRPr="00860CD4">
              <w:rPr>
                <w:rStyle w:val="usercontent"/>
                <w:rFonts w:ascii="Gill Sans MT" w:hAnsi="Gill Sans MT" w:cs="Arial"/>
                <w:sz w:val="22"/>
                <w:szCs w:val="24"/>
                <w:lang w:val="en-US"/>
              </w:rPr>
              <w:t xml:space="preserve"> +1 (914) 602 2913</w:t>
            </w:r>
          </w:p>
          <w:p w:rsidR="00943AEE" w:rsidRPr="00860CD4" w:rsidRDefault="00943AEE" w:rsidP="00943AEE">
            <w:pPr>
              <w:spacing w:after="0"/>
              <w:rPr>
                <w:rStyle w:val="usercontent"/>
                <w:sz w:val="22"/>
              </w:rPr>
            </w:pPr>
            <w:r w:rsidRPr="00860CD4">
              <w:rPr>
                <w:rStyle w:val="usercontent"/>
                <w:rFonts w:ascii="Gill Sans MT" w:hAnsi="Gill Sans MT" w:cs="Arial"/>
                <w:sz w:val="22"/>
                <w:szCs w:val="24"/>
                <w:lang w:val="en-US"/>
              </w:rPr>
              <w:t xml:space="preserve">Email: </w:t>
            </w:r>
            <w:hyperlink r:id="rId10" w:history="1">
              <w:r w:rsidRPr="00860CD4">
                <w:rPr>
                  <w:rStyle w:val="Hyperlink"/>
                  <w:rFonts w:ascii="Gill Sans MT" w:hAnsi="Gill Sans MT" w:cs="Arial"/>
                  <w:sz w:val="22"/>
                  <w:szCs w:val="24"/>
                  <w:lang w:val="en-US"/>
                </w:rPr>
                <w:t>jeff@hummingbirdmedia.com</w:t>
              </w:r>
            </w:hyperlink>
            <w:r w:rsidRPr="00860CD4">
              <w:rPr>
                <w:rStyle w:val="usercontent"/>
                <w:rFonts w:ascii="Gill Sans MT" w:hAnsi="Gill Sans MT" w:cs="Arial"/>
                <w:sz w:val="22"/>
                <w:szCs w:val="24"/>
                <w:lang w:val="fr-FR"/>
              </w:rPr>
              <w:t xml:space="preserve"> </w:t>
            </w:r>
          </w:p>
          <w:p w:rsidR="00943AEE" w:rsidRPr="00860CD4" w:rsidRDefault="00943AEE" w:rsidP="00943AEE">
            <w:pPr>
              <w:spacing w:after="0"/>
              <w:rPr>
                <w:rFonts w:ascii="Gill Sans MT" w:hAnsi="Gill Sans MT" w:cs="Arial"/>
                <w:sz w:val="22"/>
                <w:szCs w:val="24"/>
                <w:lang w:val="fr-FR"/>
              </w:rPr>
            </w:pPr>
          </w:p>
        </w:tc>
        <w:tc>
          <w:tcPr>
            <w:tcW w:w="5148" w:type="dxa"/>
          </w:tcPr>
          <w:p w:rsidR="00943AEE" w:rsidRPr="00860CD4" w:rsidRDefault="00943AEE" w:rsidP="00943AEE">
            <w:pPr>
              <w:spacing w:after="0"/>
              <w:rPr>
                <w:rStyle w:val="usercontent"/>
                <w:sz w:val="22"/>
              </w:rPr>
            </w:pPr>
          </w:p>
          <w:p w:rsidR="00943AEE" w:rsidRPr="00860CD4" w:rsidRDefault="00943AEE" w:rsidP="00943AEE">
            <w:pPr>
              <w:spacing w:after="0"/>
              <w:rPr>
                <w:rStyle w:val="usercontent"/>
                <w:sz w:val="22"/>
              </w:rPr>
            </w:pPr>
            <w:r w:rsidRPr="00860CD4">
              <w:rPr>
                <w:rStyle w:val="usercontent"/>
                <w:rFonts w:ascii="Gill Sans MT" w:hAnsi="Gill Sans MT"/>
                <w:sz w:val="22"/>
                <w:szCs w:val="24"/>
              </w:rPr>
              <w:t>Francesco Fanicchi</w:t>
            </w:r>
          </w:p>
          <w:p w:rsidR="00943AEE" w:rsidRPr="00860CD4" w:rsidRDefault="00943AEE" w:rsidP="00943AEE">
            <w:pPr>
              <w:spacing w:after="0"/>
              <w:rPr>
                <w:rStyle w:val="usercontent"/>
                <w:sz w:val="22"/>
              </w:rPr>
            </w:pPr>
            <w:r w:rsidRPr="00860CD4">
              <w:rPr>
                <w:rStyle w:val="usercontent"/>
                <w:rFonts w:ascii="Gill Sans MT" w:hAnsi="Gill Sans MT"/>
                <w:b/>
                <w:sz w:val="22"/>
                <w:szCs w:val="24"/>
              </w:rPr>
              <w:t>Powersoft (Florence, Italy)</w:t>
            </w:r>
          </w:p>
          <w:p w:rsidR="00943AEE" w:rsidRPr="00860CD4" w:rsidRDefault="00943AEE" w:rsidP="00943AEE">
            <w:pPr>
              <w:spacing w:after="0"/>
              <w:rPr>
                <w:rStyle w:val="usercontent"/>
                <w:sz w:val="22"/>
              </w:rPr>
            </w:pPr>
            <w:r w:rsidRPr="00860CD4">
              <w:rPr>
                <w:rStyle w:val="usercontent"/>
                <w:rFonts w:ascii="Gill Sans MT" w:hAnsi="Gill Sans MT"/>
                <w:sz w:val="22"/>
                <w:szCs w:val="24"/>
              </w:rPr>
              <w:t xml:space="preserve">Tel: +39 </w:t>
            </w:r>
            <w:r w:rsidR="0026504E">
              <w:rPr>
                <w:rStyle w:val="usercontent"/>
                <w:rFonts w:ascii="Gill Sans MT" w:hAnsi="Gill Sans MT"/>
                <w:sz w:val="22"/>
                <w:szCs w:val="24"/>
              </w:rPr>
              <w:t>339 6381206</w:t>
            </w:r>
          </w:p>
          <w:p w:rsidR="00943AEE" w:rsidRPr="00860CD4" w:rsidRDefault="00943AEE" w:rsidP="00943AEE">
            <w:pPr>
              <w:spacing w:after="0"/>
              <w:rPr>
                <w:rStyle w:val="usercontent"/>
                <w:sz w:val="22"/>
              </w:rPr>
            </w:pPr>
            <w:r w:rsidRPr="00860CD4">
              <w:rPr>
                <w:rStyle w:val="usercontent"/>
                <w:rFonts w:ascii="Gill Sans MT" w:hAnsi="Gill Sans MT"/>
                <w:sz w:val="22"/>
                <w:szCs w:val="24"/>
              </w:rPr>
              <w:t xml:space="preserve">Email: </w:t>
            </w:r>
            <w:hyperlink r:id="rId11" w:history="1">
              <w:r w:rsidRPr="00860CD4">
                <w:rPr>
                  <w:rStyle w:val="Hyperlink"/>
                  <w:rFonts w:ascii="Gill Sans MT" w:hAnsi="Gill Sans MT"/>
                  <w:sz w:val="22"/>
                  <w:szCs w:val="24"/>
                </w:rPr>
                <w:t>francesco.fanicchi@powersoft.it</w:t>
              </w:r>
            </w:hyperlink>
            <w:r w:rsidRPr="00860CD4">
              <w:rPr>
                <w:rStyle w:val="usercontent"/>
                <w:rFonts w:ascii="Gill Sans MT" w:hAnsi="Gill Sans MT"/>
                <w:sz w:val="22"/>
                <w:szCs w:val="24"/>
              </w:rPr>
              <w:t xml:space="preserve"> </w:t>
            </w:r>
          </w:p>
          <w:p w:rsidR="00943AEE" w:rsidRPr="00860CD4" w:rsidRDefault="00943AEE" w:rsidP="00943AEE">
            <w:pPr>
              <w:spacing w:after="0"/>
              <w:rPr>
                <w:rFonts w:ascii="Gill Sans MT" w:hAnsi="Gill Sans MT" w:cs="Arial"/>
                <w:sz w:val="22"/>
                <w:szCs w:val="24"/>
              </w:rPr>
            </w:pPr>
          </w:p>
        </w:tc>
      </w:tr>
    </w:tbl>
    <w:p w:rsidR="00943AEE" w:rsidRPr="00860CD4" w:rsidRDefault="00943AEE" w:rsidP="00943AEE">
      <w:pPr>
        <w:rPr>
          <w:rStyle w:val="usercontent"/>
          <w:sz w:val="22"/>
        </w:rPr>
      </w:pPr>
    </w:p>
    <w:p w:rsidR="00943AEE" w:rsidRPr="00860CD4" w:rsidRDefault="00943AEE" w:rsidP="00943AEE">
      <w:pPr>
        <w:rPr>
          <w:rStyle w:val="usercontent"/>
          <w:sz w:val="22"/>
        </w:rPr>
      </w:pPr>
      <w:r w:rsidRPr="00860CD4">
        <w:rPr>
          <w:rStyle w:val="usercontent"/>
          <w:rFonts w:ascii="Gill Sans MT" w:hAnsi="Gill Sans MT" w:cs="Arial"/>
          <w:b/>
          <w:sz w:val="22"/>
          <w:szCs w:val="22"/>
        </w:rPr>
        <w:t xml:space="preserve">Or visit </w:t>
      </w:r>
      <w:hyperlink r:id="rId12" w:history="1">
        <w:r w:rsidRPr="00860CD4">
          <w:rPr>
            <w:rStyle w:val="Hyperlink"/>
            <w:rFonts w:ascii="Gill Sans MT" w:hAnsi="Gill Sans MT" w:cs="Arial"/>
            <w:sz w:val="22"/>
            <w:szCs w:val="22"/>
          </w:rPr>
          <w:t>www.powersoft-audio.com</w:t>
        </w:r>
      </w:hyperlink>
    </w:p>
    <w:p w:rsidR="00943AEE" w:rsidRPr="00C9023D" w:rsidRDefault="00943AEE" w:rsidP="00943AEE">
      <w:pPr>
        <w:spacing w:before="100" w:beforeAutospacing="1" w:after="0"/>
        <w:rPr>
          <w:rFonts w:ascii="Gill Sans MT" w:hAnsi="Gill Sans MT" w:cs="Arial"/>
          <w:b/>
          <w:color w:val="000000"/>
          <w:sz w:val="18"/>
          <w:szCs w:val="18"/>
          <w:lang w:eastAsia="it-IT"/>
        </w:rPr>
      </w:pPr>
      <w:r w:rsidRPr="00C9023D">
        <w:rPr>
          <w:rFonts w:ascii="Gill Sans MT" w:hAnsi="Gill Sans MT" w:cs="Gill Sans"/>
          <w:b/>
          <w:color w:val="000000"/>
          <w:sz w:val="18"/>
          <w:szCs w:val="18"/>
          <w:lang w:eastAsia="it-IT"/>
        </w:rPr>
        <w:t>About Powersoft:</w:t>
      </w:r>
    </w:p>
    <w:p w:rsidR="00943AEE" w:rsidRPr="00ED4C2D" w:rsidRDefault="00943AEE" w:rsidP="00943AEE">
      <w:pPr>
        <w:rPr>
          <w:rStyle w:val="Hyperlink"/>
          <w:color w:val="auto"/>
          <w:u w:val="none"/>
        </w:rPr>
      </w:pPr>
      <w:r w:rsidRPr="00C9023D">
        <w:rPr>
          <w:rFonts w:ascii="Gill Sans MT" w:hAnsi="Gill Sans MT" w:cs="Gill Sans"/>
          <w:color w:val="000000"/>
          <w:sz w:val="18"/>
          <w:szCs w:val="18"/>
          <w:lang w:eastAsia="it-IT"/>
        </w:rPr>
        <w:t xml:space="preserve">Powersoft is the world leader in lightweight, high power, single rack space, energy efficient amplifiers for the professional audio market. Founded in Italy in 1995, headquartered in Florence, Italy, with offices in </w:t>
      </w:r>
      <w:r w:rsidR="0026504E">
        <w:rPr>
          <w:rFonts w:ascii="Gill Sans MT" w:hAnsi="Gill Sans MT" w:cs="Gill Sans"/>
          <w:color w:val="000000"/>
          <w:sz w:val="18"/>
          <w:szCs w:val="18"/>
          <w:lang w:eastAsia="it-IT"/>
        </w:rPr>
        <w:t>New Jersey</w:t>
      </w:r>
      <w:proofErr w:type="gramStart"/>
      <w:r w:rsidRPr="00C9023D">
        <w:rPr>
          <w:rFonts w:ascii="Gill Sans MT" w:hAnsi="Gill Sans MT" w:cs="Gill Sans"/>
          <w:color w:val="000000"/>
          <w:sz w:val="18"/>
          <w:szCs w:val="18"/>
          <w:lang w:eastAsia="it-IT"/>
        </w:rPr>
        <w:t>,</w:t>
      </w:r>
      <w:r w:rsidR="0026504E">
        <w:rPr>
          <w:rFonts w:ascii="Gill Sans MT" w:hAnsi="Gill Sans MT" w:cs="Gill Sans"/>
          <w:color w:val="000000"/>
          <w:sz w:val="18"/>
          <w:szCs w:val="18"/>
          <w:lang w:eastAsia="it-IT"/>
        </w:rPr>
        <w:t xml:space="preserve"> </w:t>
      </w:r>
      <w:r w:rsidRPr="00C9023D">
        <w:rPr>
          <w:rFonts w:ascii="Gill Sans MT" w:hAnsi="Gill Sans MT" w:cs="Gill Sans"/>
          <w:color w:val="000000"/>
          <w:sz w:val="18"/>
          <w:szCs w:val="18"/>
          <w:lang w:eastAsia="it-IT"/>
        </w:rPr>
        <w:t>,</w:t>
      </w:r>
      <w:proofErr w:type="gramEnd"/>
      <w:r w:rsidRPr="00C9023D">
        <w:rPr>
          <w:rFonts w:ascii="Gill Sans MT" w:hAnsi="Gill Sans MT" w:cs="Gill Sans"/>
          <w:color w:val="000000"/>
          <w:sz w:val="18"/>
          <w:szCs w:val="18"/>
          <w:lang w:eastAsia="it-IT"/>
        </w:rPr>
        <w:t xml:space="preserve"> Powersoft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Powersoft website </w:t>
      </w:r>
      <w:r w:rsidR="00E84E31">
        <w:rPr>
          <w:rFonts w:ascii="Gill Sans MT" w:hAnsi="Gill Sans MT" w:cs="Gill Sans"/>
          <w:color w:val="000000"/>
          <w:sz w:val="18"/>
          <w:szCs w:val="18"/>
          <w:lang w:eastAsia="it-IT"/>
        </w:rPr>
        <w:t>at</w:t>
      </w:r>
      <w:r w:rsidR="00E84E31" w:rsidRPr="00C9023D">
        <w:rPr>
          <w:rFonts w:ascii="Gill Sans MT" w:hAnsi="Gill Sans MT" w:cs="Gill Sans"/>
          <w:color w:val="000000"/>
          <w:sz w:val="18"/>
          <w:szCs w:val="18"/>
          <w:lang w:eastAsia="it-IT"/>
        </w:rPr>
        <w:t xml:space="preserve"> </w:t>
      </w:r>
      <w:hyperlink r:id="rId13" w:history="1">
        <w:r w:rsidRPr="00C9023D">
          <w:rPr>
            <w:rStyle w:val="Hyperlink"/>
            <w:rFonts w:ascii="Gill Sans MT" w:hAnsi="Gill Sans MT" w:cs="Gill Sans"/>
            <w:sz w:val="18"/>
            <w:szCs w:val="18"/>
            <w:lang w:eastAsia="it-IT"/>
          </w:rPr>
          <w:t>www.powersoft-audio.com</w:t>
        </w:r>
      </w:hyperlink>
      <w:r w:rsidR="00E84E31">
        <w:rPr>
          <w:rStyle w:val="Hyperlink"/>
          <w:rFonts w:ascii="Gill Sans MT" w:hAnsi="Gill Sans MT" w:cs="Gill Sans"/>
          <w:sz w:val="18"/>
          <w:szCs w:val="18"/>
          <w:lang w:eastAsia="it-IT"/>
        </w:rPr>
        <w:t>.</w:t>
      </w:r>
    </w:p>
    <w:sectPr w:rsidR="00943AEE" w:rsidRPr="00ED4C2D" w:rsidSect="00943AEE">
      <w:headerReference w:type="first" r:id="rId14"/>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500" w:rsidRDefault="00714500" w:rsidP="00943AEE">
      <w:pPr>
        <w:spacing w:after="0"/>
      </w:pPr>
      <w:r>
        <w:separator/>
      </w:r>
    </w:p>
  </w:endnote>
  <w:endnote w:type="continuationSeparator" w:id="0">
    <w:p w:rsidR="00714500" w:rsidRDefault="00714500" w:rsidP="00943A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500" w:rsidRDefault="00714500" w:rsidP="00943AEE">
      <w:pPr>
        <w:spacing w:after="0"/>
      </w:pPr>
      <w:r>
        <w:separator/>
      </w:r>
    </w:p>
  </w:footnote>
  <w:footnote w:type="continuationSeparator" w:id="0">
    <w:p w:rsidR="00714500" w:rsidRDefault="00714500" w:rsidP="00943A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AEE" w:rsidRPr="006635B6" w:rsidRDefault="00225B96" w:rsidP="00943AEE">
    <w:pPr>
      <w:pStyle w:val="Header"/>
      <w:rPr>
        <w:rFonts w:ascii="Gill Sans MT" w:hAnsi="Gill Sans MT"/>
        <w:b/>
        <w:color w:val="808080"/>
        <w:sz w:val="32"/>
      </w:rPr>
    </w:pPr>
    <w:r w:rsidRPr="006635B6">
      <w:rPr>
        <w:rFonts w:ascii="Gill Sans MT" w:hAnsi="Gill Sans MT"/>
        <w:b/>
        <w:noProof/>
        <w:color w:val="808080"/>
        <w:sz w:val="32"/>
        <w:lang w:val="it-IT" w:eastAsia="it-IT"/>
      </w:rPr>
      <w:drawing>
        <wp:anchor distT="0" distB="0" distL="114300" distR="114300" simplePos="0" relativeHeight="251657728" behindDoc="1" locked="0" layoutInCell="1" allowOverlap="1">
          <wp:simplePos x="0" y="0"/>
          <wp:positionH relativeFrom="column">
            <wp:posOffset>4819650</wp:posOffset>
          </wp:positionH>
          <wp:positionV relativeFrom="paragraph">
            <wp:posOffset>-189865</wp:posOffset>
          </wp:positionV>
          <wp:extent cx="1714500" cy="704850"/>
          <wp:effectExtent l="0" t="0" r="0" b="0"/>
          <wp:wrapNone/>
          <wp:docPr id="1" name="Picture 0" descr="Powersoft_Logo 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Powersoft_Logo l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AEE" w:rsidRPr="006635B6">
      <w:rPr>
        <w:rFonts w:ascii="Gill Sans MT" w:hAnsi="Gill Sans MT"/>
        <w:b/>
        <w:color w:val="808080"/>
        <w:sz w:val="32"/>
      </w:rPr>
      <w:t xml:space="preserve">PRESS RELEASE </w:t>
    </w:r>
  </w:p>
  <w:p w:rsidR="00943AEE" w:rsidRDefault="00943AEE" w:rsidP="00943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95B68"/>
    <w:multiLevelType w:val="hybridMultilevel"/>
    <w:tmpl w:val="E760F83A"/>
    <w:lvl w:ilvl="0" w:tplc="3FDAED88">
      <w:start w:val="1"/>
      <w:numFmt w:val="bullet"/>
      <w:lvlText w:val=""/>
      <w:lvlJc w:val="left"/>
      <w:pPr>
        <w:ind w:left="720" w:hanging="360"/>
      </w:pPr>
      <w:rPr>
        <w:rFonts w:ascii="Symbol" w:hAnsi="Symbol" w:hint="default"/>
      </w:rPr>
    </w:lvl>
    <w:lvl w:ilvl="1" w:tplc="2C7265EE" w:tentative="1">
      <w:start w:val="1"/>
      <w:numFmt w:val="bullet"/>
      <w:lvlText w:val="o"/>
      <w:lvlJc w:val="left"/>
      <w:pPr>
        <w:ind w:left="1440" w:hanging="360"/>
      </w:pPr>
      <w:rPr>
        <w:rFonts w:ascii="Courier New" w:hAnsi="Courier New" w:hint="default"/>
      </w:rPr>
    </w:lvl>
    <w:lvl w:ilvl="2" w:tplc="F0A0BA54" w:tentative="1">
      <w:start w:val="1"/>
      <w:numFmt w:val="bullet"/>
      <w:lvlText w:val=""/>
      <w:lvlJc w:val="left"/>
      <w:pPr>
        <w:ind w:left="2160" w:hanging="360"/>
      </w:pPr>
      <w:rPr>
        <w:rFonts w:ascii="Wingdings" w:hAnsi="Wingdings" w:hint="default"/>
      </w:rPr>
    </w:lvl>
    <w:lvl w:ilvl="3" w:tplc="C256F09E" w:tentative="1">
      <w:start w:val="1"/>
      <w:numFmt w:val="bullet"/>
      <w:lvlText w:val=""/>
      <w:lvlJc w:val="left"/>
      <w:pPr>
        <w:ind w:left="2880" w:hanging="360"/>
      </w:pPr>
      <w:rPr>
        <w:rFonts w:ascii="Symbol" w:hAnsi="Symbol" w:hint="default"/>
      </w:rPr>
    </w:lvl>
    <w:lvl w:ilvl="4" w:tplc="6C847984" w:tentative="1">
      <w:start w:val="1"/>
      <w:numFmt w:val="bullet"/>
      <w:lvlText w:val="o"/>
      <w:lvlJc w:val="left"/>
      <w:pPr>
        <w:ind w:left="3600" w:hanging="360"/>
      </w:pPr>
      <w:rPr>
        <w:rFonts w:ascii="Courier New" w:hAnsi="Courier New" w:hint="default"/>
      </w:rPr>
    </w:lvl>
    <w:lvl w:ilvl="5" w:tplc="4EB85B9C" w:tentative="1">
      <w:start w:val="1"/>
      <w:numFmt w:val="bullet"/>
      <w:lvlText w:val=""/>
      <w:lvlJc w:val="left"/>
      <w:pPr>
        <w:ind w:left="4320" w:hanging="360"/>
      </w:pPr>
      <w:rPr>
        <w:rFonts w:ascii="Wingdings" w:hAnsi="Wingdings" w:hint="default"/>
      </w:rPr>
    </w:lvl>
    <w:lvl w:ilvl="6" w:tplc="0736F10E" w:tentative="1">
      <w:start w:val="1"/>
      <w:numFmt w:val="bullet"/>
      <w:lvlText w:val=""/>
      <w:lvlJc w:val="left"/>
      <w:pPr>
        <w:ind w:left="5040" w:hanging="360"/>
      </w:pPr>
      <w:rPr>
        <w:rFonts w:ascii="Symbol" w:hAnsi="Symbol" w:hint="default"/>
      </w:rPr>
    </w:lvl>
    <w:lvl w:ilvl="7" w:tplc="41F83E3C" w:tentative="1">
      <w:start w:val="1"/>
      <w:numFmt w:val="bullet"/>
      <w:lvlText w:val="o"/>
      <w:lvlJc w:val="left"/>
      <w:pPr>
        <w:ind w:left="5760" w:hanging="360"/>
      </w:pPr>
      <w:rPr>
        <w:rFonts w:ascii="Courier New" w:hAnsi="Courier New" w:hint="default"/>
      </w:rPr>
    </w:lvl>
    <w:lvl w:ilvl="8" w:tplc="E0E4268C" w:tentative="1">
      <w:start w:val="1"/>
      <w:numFmt w:val="bullet"/>
      <w:lvlText w:val=""/>
      <w:lvlJc w:val="left"/>
      <w:pPr>
        <w:ind w:left="6480" w:hanging="360"/>
      </w:pPr>
      <w:rPr>
        <w:rFonts w:ascii="Wingdings" w:hAnsi="Wingdings" w:hint="default"/>
      </w:rPr>
    </w:lvl>
  </w:abstractNum>
  <w:abstractNum w:abstractNumId="1" w15:restartNumberingAfterBreak="0">
    <w:nsid w:val="7ED1751F"/>
    <w:multiLevelType w:val="hybridMultilevel"/>
    <w:tmpl w:val="B6649518"/>
    <w:lvl w:ilvl="0" w:tplc="B43AA2B6">
      <w:start w:val="1"/>
      <w:numFmt w:val="decimal"/>
      <w:lvlText w:val="%1."/>
      <w:lvlJc w:val="left"/>
      <w:pPr>
        <w:ind w:left="720" w:hanging="360"/>
      </w:pPr>
      <w:rPr>
        <w:rFonts w:eastAsia="Times New Roman" w:cs="Times New Roman" w:hint="default"/>
      </w:rPr>
    </w:lvl>
    <w:lvl w:ilvl="1" w:tplc="9446E5F2" w:tentative="1">
      <w:start w:val="1"/>
      <w:numFmt w:val="lowerLetter"/>
      <w:lvlText w:val="%2."/>
      <w:lvlJc w:val="left"/>
      <w:pPr>
        <w:ind w:left="1440" w:hanging="360"/>
      </w:pPr>
    </w:lvl>
    <w:lvl w:ilvl="2" w:tplc="0504E17C" w:tentative="1">
      <w:start w:val="1"/>
      <w:numFmt w:val="lowerRoman"/>
      <w:lvlText w:val="%3."/>
      <w:lvlJc w:val="right"/>
      <w:pPr>
        <w:ind w:left="2160" w:hanging="180"/>
      </w:pPr>
    </w:lvl>
    <w:lvl w:ilvl="3" w:tplc="D98C7BB0" w:tentative="1">
      <w:start w:val="1"/>
      <w:numFmt w:val="decimal"/>
      <w:lvlText w:val="%4."/>
      <w:lvlJc w:val="left"/>
      <w:pPr>
        <w:ind w:left="2880" w:hanging="360"/>
      </w:pPr>
    </w:lvl>
    <w:lvl w:ilvl="4" w:tplc="94646DB0" w:tentative="1">
      <w:start w:val="1"/>
      <w:numFmt w:val="lowerLetter"/>
      <w:lvlText w:val="%5."/>
      <w:lvlJc w:val="left"/>
      <w:pPr>
        <w:ind w:left="3600" w:hanging="360"/>
      </w:pPr>
    </w:lvl>
    <w:lvl w:ilvl="5" w:tplc="8E98E18C" w:tentative="1">
      <w:start w:val="1"/>
      <w:numFmt w:val="lowerRoman"/>
      <w:lvlText w:val="%6."/>
      <w:lvlJc w:val="right"/>
      <w:pPr>
        <w:ind w:left="4320" w:hanging="180"/>
      </w:pPr>
    </w:lvl>
    <w:lvl w:ilvl="6" w:tplc="4A5ACFBC" w:tentative="1">
      <w:start w:val="1"/>
      <w:numFmt w:val="decimal"/>
      <w:lvlText w:val="%7."/>
      <w:lvlJc w:val="left"/>
      <w:pPr>
        <w:ind w:left="5040" w:hanging="360"/>
      </w:pPr>
    </w:lvl>
    <w:lvl w:ilvl="7" w:tplc="02141672" w:tentative="1">
      <w:start w:val="1"/>
      <w:numFmt w:val="lowerLetter"/>
      <w:lvlText w:val="%8."/>
      <w:lvlJc w:val="left"/>
      <w:pPr>
        <w:ind w:left="5760" w:hanging="360"/>
      </w:pPr>
    </w:lvl>
    <w:lvl w:ilvl="8" w:tplc="5F9A01C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5A2"/>
    <w:rsid w:val="000147E5"/>
    <w:rsid w:val="00037776"/>
    <w:rsid w:val="00043F06"/>
    <w:rsid w:val="00061C25"/>
    <w:rsid w:val="0007217F"/>
    <w:rsid w:val="000960EF"/>
    <w:rsid w:val="000A2E8E"/>
    <w:rsid w:val="000A421C"/>
    <w:rsid w:val="000A734B"/>
    <w:rsid w:val="000C5292"/>
    <w:rsid w:val="000C7B32"/>
    <w:rsid w:val="000D2F18"/>
    <w:rsid w:val="000F1A92"/>
    <w:rsid w:val="00102E63"/>
    <w:rsid w:val="0010379C"/>
    <w:rsid w:val="00140A3B"/>
    <w:rsid w:val="00145118"/>
    <w:rsid w:val="00146D8F"/>
    <w:rsid w:val="0016491C"/>
    <w:rsid w:val="00166118"/>
    <w:rsid w:val="00167AE7"/>
    <w:rsid w:val="00172A92"/>
    <w:rsid w:val="001732EE"/>
    <w:rsid w:val="001757E9"/>
    <w:rsid w:val="00181A85"/>
    <w:rsid w:val="00192476"/>
    <w:rsid w:val="00194382"/>
    <w:rsid w:val="001A513A"/>
    <w:rsid w:val="001C6156"/>
    <w:rsid w:val="001D47AA"/>
    <w:rsid w:val="001D5CE4"/>
    <w:rsid w:val="001E7E10"/>
    <w:rsid w:val="001F4A9F"/>
    <w:rsid w:val="001F5386"/>
    <w:rsid w:val="00201894"/>
    <w:rsid w:val="00217027"/>
    <w:rsid w:val="00223437"/>
    <w:rsid w:val="00223F6B"/>
    <w:rsid w:val="00225B96"/>
    <w:rsid w:val="0023257E"/>
    <w:rsid w:val="00234BBA"/>
    <w:rsid w:val="002455C9"/>
    <w:rsid w:val="0026504E"/>
    <w:rsid w:val="00276479"/>
    <w:rsid w:val="0028711F"/>
    <w:rsid w:val="002A7ECA"/>
    <w:rsid w:val="002C0C94"/>
    <w:rsid w:val="002C2589"/>
    <w:rsid w:val="002C7B85"/>
    <w:rsid w:val="002D0381"/>
    <w:rsid w:val="0030655E"/>
    <w:rsid w:val="003234AD"/>
    <w:rsid w:val="0033052A"/>
    <w:rsid w:val="003836C9"/>
    <w:rsid w:val="003864A4"/>
    <w:rsid w:val="003A34F6"/>
    <w:rsid w:val="003C1DB4"/>
    <w:rsid w:val="003D3CEF"/>
    <w:rsid w:val="003E36FB"/>
    <w:rsid w:val="003E4505"/>
    <w:rsid w:val="003E52EE"/>
    <w:rsid w:val="003E531B"/>
    <w:rsid w:val="003E62D5"/>
    <w:rsid w:val="003F11A6"/>
    <w:rsid w:val="003F70D5"/>
    <w:rsid w:val="00401CA3"/>
    <w:rsid w:val="004114A2"/>
    <w:rsid w:val="00416BCB"/>
    <w:rsid w:val="00424E50"/>
    <w:rsid w:val="00426D8C"/>
    <w:rsid w:val="00455996"/>
    <w:rsid w:val="00455BB0"/>
    <w:rsid w:val="00455F62"/>
    <w:rsid w:val="00476A12"/>
    <w:rsid w:val="004866A5"/>
    <w:rsid w:val="00490F7D"/>
    <w:rsid w:val="00497EE0"/>
    <w:rsid w:val="004A03CC"/>
    <w:rsid w:val="004C5B6E"/>
    <w:rsid w:val="004C6FC1"/>
    <w:rsid w:val="004D15C1"/>
    <w:rsid w:val="004D6E78"/>
    <w:rsid w:val="004E64E0"/>
    <w:rsid w:val="004E68C0"/>
    <w:rsid w:val="004F0D4D"/>
    <w:rsid w:val="00500EDF"/>
    <w:rsid w:val="00501725"/>
    <w:rsid w:val="00504AF2"/>
    <w:rsid w:val="00507DAB"/>
    <w:rsid w:val="005118D1"/>
    <w:rsid w:val="00511C4B"/>
    <w:rsid w:val="00515F10"/>
    <w:rsid w:val="0052402E"/>
    <w:rsid w:val="005249AE"/>
    <w:rsid w:val="00530F0F"/>
    <w:rsid w:val="00534147"/>
    <w:rsid w:val="005419F0"/>
    <w:rsid w:val="00544985"/>
    <w:rsid w:val="00576150"/>
    <w:rsid w:val="005902B6"/>
    <w:rsid w:val="005907A8"/>
    <w:rsid w:val="005A34A3"/>
    <w:rsid w:val="005B0FCA"/>
    <w:rsid w:val="005B1EA6"/>
    <w:rsid w:val="005B2CCA"/>
    <w:rsid w:val="005B35F9"/>
    <w:rsid w:val="005C57BA"/>
    <w:rsid w:val="005F70A3"/>
    <w:rsid w:val="0061570A"/>
    <w:rsid w:val="00646CD7"/>
    <w:rsid w:val="00652C6E"/>
    <w:rsid w:val="00653150"/>
    <w:rsid w:val="0069074D"/>
    <w:rsid w:val="006A7EEE"/>
    <w:rsid w:val="006C09E4"/>
    <w:rsid w:val="006D7145"/>
    <w:rsid w:val="006D7A1B"/>
    <w:rsid w:val="006E0FF0"/>
    <w:rsid w:val="00707063"/>
    <w:rsid w:val="00714500"/>
    <w:rsid w:val="00730775"/>
    <w:rsid w:val="00746B6C"/>
    <w:rsid w:val="00760ECA"/>
    <w:rsid w:val="0078778B"/>
    <w:rsid w:val="007C014D"/>
    <w:rsid w:val="007C1BD9"/>
    <w:rsid w:val="007E4183"/>
    <w:rsid w:val="0081122F"/>
    <w:rsid w:val="008140DE"/>
    <w:rsid w:val="00816A66"/>
    <w:rsid w:val="008264C5"/>
    <w:rsid w:val="008346D7"/>
    <w:rsid w:val="00850818"/>
    <w:rsid w:val="008514C3"/>
    <w:rsid w:val="00860607"/>
    <w:rsid w:val="00864DAA"/>
    <w:rsid w:val="00872CDF"/>
    <w:rsid w:val="00876C5D"/>
    <w:rsid w:val="0089319C"/>
    <w:rsid w:val="008C2F08"/>
    <w:rsid w:val="008C3AEB"/>
    <w:rsid w:val="008C622A"/>
    <w:rsid w:val="008C69C2"/>
    <w:rsid w:val="008D08FA"/>
    <w:rsid w:val="008D7E9F"/>
    <w:rsid w:val="008E1A98"/>
    <w:rsid w:val="008E2A6E"/>
    <w:rsid w:val="008E41FD"/>
    <w:rsid w:val="00902976"/>
    <w:rsid w:val="00905F45"/>
    <w:rsid w:val="00916AB9"/>
    <w:rsid w:val="00920564"/>
    <w:rsid w:val="00921669"/>
    <w:rsid w:val="00923DDA"/>
    <w:rsid w:val="00937768"/>
    <w:rsid w:val="00943AEE"/>
    <w:rsid w:val="00964256"/>
    <w:rsid w:val="00964CD5"/>
    <w:rsid w:val="00974FFB"/>
    <w:rsid w:val="00977031"/>
    <w:rsid w:val="00981776"/>
    <w:rsid w:val="00993D32"/>
    <w:rsid w:val="00995EA3"/>
    <w:rsid w:val="009A3BC4"/>
    <w:rsid w:val="009B349A"/>
    <w:rsid w:val="009C4F00"/>
    <w:rsid w:val="009C5E46"/>
    <w:rsid w:val="009D256D"/>
    <w:rsid w:val="009D7AC0"/>
    <w:rsid w:val="009E00EF"/>
    <w:rsid w:val="009E1C23"/>
    <w:rsid w:val="009E1E07"/>
    <w:rsid w:val="00A17FFE"/>
    <w:rsid w:val="00A40281"/>
    <w:rsid w:val="00A439D5"/>
    <w:rsid w:val="00A44E74"/>
    <w:rsid w:val="00A52ECB"/>
    <w:rsid w:val="00A652C4"/>
    <w:rsid w:val="00A65E55"/>
    <w:rsid w:val="00A6769A"/>
    <w:rsid w:val="00A73FAB"/>
    <w:rsid w:val="00A813E2"/>
    <w:rsid w:val="00AA4675"/>
    <w:rsid w:val="00AA5D23"/>
    <w:rsid w:val="00AA7B06"/>
    <w:rsid w:val="00AA7B7E"/>
    <w:rsid w:val="00AB3009"/>
    <w:rsid w:val="00AB4E62"/>
    <w:rsid w:val="00AC73CA"/>
    <w:rsid w:val="00AD59E6"/>
    <w:rsid w:val="00B05A61"/>
    <w:rsid w:val="00B06C17"/>
    <w:rsid w:val="00B2784C"/>
    <w:rsid w:val="00B3579D"/>
    <w:rsid w:val="00B37C8A"/>
    <w:rsid w:val="00B401BE"/>
    <w:rsid w:val="00B408DE"/>
    <w:rsid w:val="00B4281B"/>
    <w:rsid w:val="00B45796"/>
    <w:rsid w:val="00B549CB"/>
    <w:rsid w:val="00B6760E"/>
    <w:rsid w:val="00B83651"/>
    <w:rsid w:val="00BC1C73"/>
    <w:rsid w:val="00BC27E0"/>
    <w:rsid w:val="00BF1A51"/>
    <w:rsid w:val="00C004EF"/>
    <w:rsid w:val="00C0145B"/>
    <w:rsid w:val="00C120A9"/>
    <w:rsid w:val="00C16CB1"/>
    <w:rsid w:val="00C25848"/>
    <w:rsid w:val="00C349B5"/>
    <w:rsid w:val="00C3608A"/>
    <w:rsid w:val="00C361B3"/>
    <w:rsid w:val="00C37166"/>
    <w:rsid w:val="00C37926"/>
    <w:rsid w:val="00C47A67"/>
    <w:rsid w:val="00C55AD9"/>
    <w:rsid w:val="00C56BE0"/>
    <w:rsid w:val="00C57ED2"/>
    <w:rsid w:val="00C60A1F"/>
    <w:rsid w:val="00C91788"/>
    <w:rsid w:val="00CA02FE"/>
    <w:rsid w:val="00CB01D8"/>
    <w:rsid w:val="00CB694B"/>
    <w:rsid w:val="00CD63A6"/>
    <w:rsid w:val="00CF2157"/>
    <w:rsid w:val="00CF5402"/>
    <w:rsid w:val="00D020D5"/>
    <w:rsid w:val="00D41F38"/>
    <w:rsid w:val="00D47C26"/>
    <w:rsid w:val="00D558DF"/>
    <w:rsid w:val="00D56793"/>
    <w:rsid w:val="00D60830"/>
    <w:rsid w:val="00D6528D"/>
    <w:rsid w:val="00D66C63"/>
    <w:rsid w:val="00D8008E"/>
    <w:rsid w:val="00D95CEA"/>
    <w:rsid w:val="00DA2276"/>
    <w:rsid w:val="00DD294A"/>
    <w:rsid w:val="00DE1A9C"/>
    <w:rsid w:val="00DF06A5"/>
    <w:rsid w:val="00E048DD"/>
    <w:rsid w:val="00E17816"/>
    <w:rsid w:val="00E328AB"/>
    <w:rsid w:val="00E40E70"/>
    <w:rsid w:val="00E44A51"/>
    <w:rsid w:val="00E45AE4"/>
    <w:rsid w:val="00E46DBF"/>
    <w:rsid w:val="00E541E5"/>
    <w:rsid w:val="00E701FB"/>
    <w:rsid w:val="00E75013"/>
    <w:rsid w:val="00E81431"/>
    <w:rsid w:val="00E830AB"/>
    <w:rsid w:val="00E84632"/>
    <w:rsid w:val="00E84E31"/>
    <w:rsid w:val="00E84EC3"/>
    <w:rsid w:val="00E9628B"/>
    <w:rsid w:val="00EA1700"/>
    <w:rsid w:val="00EA5511"/>
    <w:rsid w:val="00EB2D35"/>
    <w:rsid w:val="00EB7B1E"/>
    <w:rsid w:val="00EC12C6"/>
    <w:rsid w:val="00EE1A11"/>
    <w:rsid w:val="00F171F0"/>
    <w:rsid w:val="00F22B67"/>
    <w:rsid w:val="00F649E8"/>
    <w:rsid w:val="00F64C37"/>
    <w:rsid w:val="00F65019"/>
    <w:rsid w:val="00F65C03"/>
    <w:rsid w:val="00F82ECF"/>
    <w:rsid w:val="00F8388F"/>
    <w:rsid w:val="00FA244C"/>
    <w:rsid w:val="00FA49FE"/>
    <w:rsid w:val="00FB45D3"/>
    <w:rsid w:val="00FC05A2"/>
    <w:rsid w:val="00FC5807"/>
    <w:rsid w:val="00FC7F06"/>
    <w:rsid w:val="00FD0110"/>
    <w:rsid w:val="00FD11FE"/>
    <w:rsid w:val="00FF0D43"/>
    <w:rsid w:val="00FF60D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A9BA765"/>
  <w15:docId w15:val="{57E0627D-454D-834B-A8C1-88FBB3D0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19E"/>
    <w:pPr>
      <w:spacing w:after="200"/>
    </w:pPr>
    <w:rPr>
      <w:rFonts w:ascii="Arial" w:hAnsi="Arial"/>
      <w:sz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igliachiara-Colore31">
    <w:name w:val="Griglia chiara - Colore 3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nhideWhenUsed/>
    <w:rsid w:val="00A74F8C"/>
    <w:pPr>
      <w:spacing w:before="100" w:beforeAutospacing="1" w:after="100" w:afterAutospacing="1"/>
    </w:pPr>
    <w:rPr>
      <w:rFonts w:ascii="Times" w:hAnsi="Times"/>
      <w:sz w:val="20"/>
      <w:lang w:eastAsia="en-US"/>
    </w:rPr>
  </w:style>
  <w:style w:type="character" w:styleId="Hyperlink">
    <w:name w:val="Hyperlink"/>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unhideWhenUsed/>
    <w:rsid w:val="00A954E3"/>
    <w:rPr>
      <w:sz w:val="20"/>
      <w:lang w:val="x-none" w:eastAsia="x-none"/>
    </w:rPr>
  </w:style>
  <w:style w:type="character" w:customStyle="1" w:styleId="CommentTextChar">
    <w:name w:val="Comment Text Char"/>
    <w:link w:val="CommentText"/>
    <w:uiPriority w:val="99"/>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Grigliamedia2-Colore11">
    <w:name w:val="Griglia media 2 - Colore 11"/>
    <w:uiPriority w:val="99"/>
    <w:qFormat/>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rPr>
      <w:lang w:val="x-none" w:eastAsia="x-none"/>
    </w:r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semiHidden/>
    <w:unhideWhenUsed/>
    <w:rsid w:val="00C83001"/>
    <w:pPr>
      <w:tabs>
        <w:tab w:val="center" w:pos="4680"/>
        <w:tab w:val="right" w:pos="9360"/>
      </w:tabs>
      <w:spacing w:after="0"/>
    </w:pPr>
    <w:rPr>
      <w:lang w:val="x-none" w:eastAsia="x-none"/>
    </w:rPr>
  </w:style>
  <w:style w:type="character" w:customStyle="1" w:styleId="FooterChar">
    <w:name w:val="Footer Char"/>
    <w:link w:val="Footer"/>
    <w:uiPriority w:val="99"/>
    <w:semiHidden/>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D3FFA"/>
    <w:rPr>
      <w:color w:val="800080"/>
      <w:u w:val="single"/>
    </w:rPr>
  </w:style>
  <w:style w:type="character" w:customStyle="1" w:styleId="il">
    <w:name w:val="il"/>
    <w:basedOn w:val="DefaultParagraphFont"/>
    <w:rsid w:val="00200BB4"/>
  </w:style>
  <w:style w:type="paragraph" w:customStyle="1" w:styleId="Body">
    <w:name w:val="Body"/>
    <w:uiPriority w:val="99"/>
    <w:rsid w:val="00EF3E74"/>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511">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powersoft-audi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owersoft-audi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cesco.fanicchi@powersoft.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poff.alexis@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4467</CharactersWithSpaces>
  <SharedDoc>false</SharedDoc>
  <HLinks>
    <vt:vector size="42" baseType="variant">
      <vt:variant>
        <vt:i4>2162751</vt:i4>
      </vt:variant>
      <vt:variant>
        <vt:i4>18</vt:i4>
      </vt:variant>
      <vt:variant>
        <vt:i4>0</vt:i4>
      </vt:variant>
      <vt:variant>
        <vt:i4>5</vt:i4>
      </vt:variant>
      <vt:variant>
        <vt:lpwstr>http://www.powersoft-audio.com/</vt:lpwstr>
      </vt:variant>
      <vt:variant>
        <vt:lpwstr/>
      </vt:variant>
      <vt:variant>
        <vt:i4>3604531</vt:i4>
      </vt:variant>
      <vt:variant>
        <vt:i4>15</vt:i4>
      </vt:variant>
      <vt:variant>
        <vt:i4>0</vt:i4>
      </vt:variant>
      <vt:variant>
        <vt:i4>5</vt:i4>
      </vt:variant>
      <vt:variant>
        <vt:lpwstr>http://www.nammfoundation.org/</vt:lpwstr>
      </vt:variant>
      <vt:variant>
        <vt:lpwstr/>
      </vt:variant>
      <vt:variant>
        <vt:i4>2162751</vt:i4>
      </vt:variant>
      <vt:variant>
        <vt:i4>12</vt:i4>
      </vt:variant>
      <vt:variant>
        <vt:i4>0</vt:i4>
      </vt:variant>
      <vt:variant>
        <vt:i4>5</vt:i4>
      </vt:variant>
      <vt:variant>
        <vt:lpwstr>http://www.powersoft-audio.com/</vt:lpwstr>
      </vt:variant>
      <vt:variant>
        <vt:lpwstr/>
      </vt:variant>
      <vt:variant>
        <vt:i4>1835131</vt:i4>
      </vt:variant>
      <vt:variant>
        <vt:i4>9</vt:i4>
      </vt:variant>
      <vt:variant>
        <vt:i4>0</vt:i4>
      </vt:variant>
      <vt:variant>
        <vt:i4>5</vt:i4>
      </vt:variant>
      <vt:variant>
        <vt:lpwstr>mailto:francesco.fanicchi@powersoft.it</vt:lpwstr>
      </vt:variant>
      <vt:variant>
        <vt:lpwstr/>
      </vt:variant>
      <vt:variant>
        <vt:i4>3473474</vt:i4>
      </vt:variant>
      <vt:variant>
        <vt:i4>6</vt:i4>
      </vt:variant>
      <vt:variant>
        <vt:i4>0</vt:i4>
      </vt:variant>
      <vt:variant>
        <vt:i4>5</vt:i4>
      </vt:variant>
      <vt:variant>
        <vt:lpwstr>mailto:lipoff.alexis@gmail.com</vt:lpwstr>
      </vt:variant>
      <vt:variant>
        <vt:lpwstr/>
      </vt:variant>
      <vt:variant>
        <vt:i4>3801129</vt:i4>
      </vt:variant>
      <vt:variant>
        <vt:i4>3</vt:i4>
      </vt:variant>
      <vt:variant>
        <vt:i4>0</vt:i4>
      </vt:variant>
      <vt:variant>
        <vt:i4>5</vt:i4>
      </vt:variant>
      <vt:variant>
        <vt:lpwstr>https://www.tecawards.org/</vt:lpwstr>
      </vt:variant>
      <vt:variant>
        <vt:lpwstr/>
      </vt:variant>
      <vt:variant>
        <vt:i4>7012478</vt:i4>
      </vt:variant>
      <vt:variant>
        <vt:i4>0</vt:i4>
      </vt:variant>
      <vt:variant>
        <vt:i4>0</vt:i4>
      </vt:variant>
      <vt:variant>
        <vt:i4>5</vt:i4>
      </vt:variant>
      <vt:variant>
        <vt:lpwstr>http://www.powersoft-audio.com/en/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201</cp:revision>
  <cp:lastPrinted>2013-10-11T20:27:00Z</cp:lastPrinted>
  <dcterms:created xsi:type="dcterms:W3CDTF">2018-07-03T06:38:00Z</dcterms:created>
  <dcterms:modified xsi:type="dcterms:W3CDTF">2018-10-09T18:08:00Z</dcterms:modified>
</cp:coreProperties>
</file>