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B9" w:rsidRDefault="00E72EB9" w:rsidP="00E72EB9">
      <w:pPr>
        <w:spacing w:line="276" w:lineRule="auto"/>
        <w:rPr>
          <w:rFonts w:ascii="Calibri" w:hAnsi="Calibri" w:cs="Arial"/>
          <w:b/>
          <w:i/>
          <w:sz w:val="22"/>
          <w:szCs w:val="22"/>
          <w:u w:val="single"/>
          <w:lang w:val="fr-FR"/>
        </w:rPr>
      </w:pPr>
    </w:p>
    <w:p w:rsidR="00E72EB9" w:rsidRDefault="00E72EB9" w:rsidP="00E72EB9">
      <w:pPr>
        <w:spacing w:line="276" w:lineRule="auto"/>
        <w:rPr>
          <w:rFonts w:ascii="Calibri" w:hAnsi="Calibri" w:cs="Arial"/>
          <w:b/>
          <w:i/>
          <w:sz w:val="22"/>
          <w:szCs w:val="22"/>
          <w:u w:val="single"/>
          <w:lang w:val="fr-FR"/>
        </w:rPr>
      </w:pPr>
    </w:p>
    <w:p w:rsidR="00E72EB9" w:rsidRPr="00E72EB9" w:rsidRDefault="00E72EB9" w:rsidP="00E72EB9">
      <w:pPr>
        <w:spacing w:line="276" w:lineRule="auto"/>
        <w:rPr>
          <w:rFonts w:ascii="Calibri" w:hAnsi="Calibri" w:cs="Arial"/>
          <w:b/>
          <w:lang w:val="fr-FR"/>
        </w:rPr>
      </w:pPr>
      <w:r>
        <w:rPr>
          <w:rFonts w:ascii="Calibri" w:hAnsi="Calibri" w:cs="Arial"/>
          <w:b/>
          <w:lang w:val="fr-FR"/>
        </w:rPr>
        <w:t>BIJLAGE</w:t>
      </w:r>
      <w:r w:rsidRPr="00E72EB9">
        <w:rPr>
          <w:rFonts w:ascii="Calibri" w:hAnsi="Calibri" w:cs="Arial"/>
          <w:b/>
          <w:lang w:val="fr-FR"/>
        </w:rPr>
        <w:t xml:space="preserve"> </w:t>
      </w:r>
      <w:r w:rsidR="00CC38DA">
        <w:rPr>
          <w:rFonts w:ascii="Calibri" w:hAnsi="Calibri" w:cs="Arial"/>
          <w:b/>
          <w:lang w:val="fr-FR"/>
        </w:rPr>
        <w:t>2.</w:t>
      </w:r>
      <w:r w:rsidRPr="00E72EB9">
        <w:rPr>
          <w:rFonts w:ascii="Calibri" w:hAnsi="Calibri" w:cs="Arial"/>
          <w:b/>
          <w:lang w:val="fr-FR"/>
        </w:rPr>
        <w:t>1</w:t>
      </w:r>
    </w:p>
    <w:p w:rsidR="00E72EB9" w:rsidRPr="00E72EB9" w:rsidRDefault="00E72EB9" w:rsidP="00E72EB9">
      <w:pPr>
        <w:spacing w:line="276" w:lineRule="auto"/>
        <w:rPr>
          <w:rFonts w:ascii="Calibri" w:hAnsi="Calibri" w:cs="Arial"/>
          <w:b/>
          <w:lang w:val="fr-FR"/>
        </w:rPr>
      </w:pPr>
    </w:p>
    <w:p w:rsidR="00F61D3E" w:rsidRDefault="00E72EB9" w:rsidP="00E72EB9">
      <w:pPr>
        <w:spacing w:line="276" w:lineRule="auto"/>
        <w:rPr>
          <w:rFonts w:ascii="Calibri" w:hAnsi="Calibri" w:cs="Arial"/>
          <w:b/>
          <w:lang w:val="fr-FR"/>
        </w:rPr>
      </w:pPr>
      <w:r>
        <w:rPr>
          <w:rFonts w:ascii="Calibri" w:hAnsi="Calibri" w:cs="Arial"/>
          <w:b/>
          <w:lang w:val="fr-FR"/>
        </w:rPr>
        <w:t>FRANS SNIJDERS</w:t>
      </w:r>
      <w:r w:rsidR="003375F9" w:rsidRPr="00E72EB9">
        <w:rPr>
          <w:rFonts w:ascii="Calibri" w:hAnsi="Calibri" w:cs="Arial"/>
          <w:b/>
          <w:lang w:val="fr-FR"/>
        </w:rPr>
        <w:t xml:space="preserve"> (1579-1657), </w:t>
      </w:r>
      <w:r>
        <w:rPr>
          <w:rFonts w:ascii="Calibri" w:hAnsi="Calibri" w:cs="Arial"/>
          <w:b/>
          <w:lang w:val="fr-FR"/>
        </w:rPr>
        <w:t>EEN FOTOGRAAF AVANT LA LETTRE</w:t>
      </w:r>
    </w:p>
    <w:p w:rsidR="00E72EB9" w:rsidRPr="00E72EB9" w:rsidRDefault="00E72EB9" w:rsidP="00E72EB9">
      <w:pPr>
        <w:spacing w:line="276" w:lineRule="auto"/>
        <w:rPr>
          <w:rFonts w:ascii="Calibri" w:hAnsi="Calibri" w:cs="Arial"/>
          <w:b/>
          <w:sz w:val="22"/>
          <w:szCs w:val="22"/>
          <w:u w:val="single"/>
          <w:lang w:val="fr-FR"/>
        </w:rPr>
      </w:pPr>
    </w:p>
    <w:p w:rsidR="00F61D3E" w:rsidRPr="00E72EB9" w:rsidRDefault="00F61D3E" w:rsidP="00E72EB9">
      <w:pPr>
        <w:spacing w:line="276" w:lineRule="auto"/>
        <w:rPr>
          <w:rFonts w:ascii="Calibri" w:hAnsi="Calibri" w:cs="Arial"/>
          <w:sz w:val="22"/>
          <w:szCs w:val="22"/>
        </w:rPr>
      </w:pPr>
      <w:r w:rsidRPr="00E72EB9">
        <w:rPr>
          <w:rFonts w:ascii="Calibri" w:hAnsi="Calibri" w:cs="Arial"/>
          <w:sz w:val="22"/>
          <w:szCs w:val="22"/>
        </w:rPr>
        <w:t>Antwerpen beleefde op het einde van de 16</w:t>
      </w:r>
      <w:r w:rsidR="0060580F">
        <w:rPr>
          <w:rFonts w:ascii="Calibri" w:hAnsi="Calibri" w:cs="Arial"/>
          <w:sz w:val="22"/>
          <w:szCs w:val="22"/>
        </w:rPr>
        <w:t>de</w:t>
      </w:r>
      <w:r w:rsidRPr="00E72EB9">
        <w:rPr>
          <w:rFonts w:ascii="Calibri" w:hAnsi="Calibri" w:cs="Arial"/>
          <w:sz w:val="22"/>
          <w:szCs w:val="22"/>
        </w:rPr>
        <w:t xml:space="preserve"> eeuw een woelige periode. </w:t>
      </w:r>
      <w:r w:rsidR="00206C01">
        <w:rPr>
          <w:rFonts w:ascii="Calibri" w:hAnsi="Calibri" w:cs="Arial"/>
          <w:sz w:val="22"/>
          <w:szCs w:val="22"/>
        </w:rPr>
        <w:t>Na de beeldenstorm en de c</w:t>
      </w:r>
      <w:r w:rsidR="0006635A" w:rsidRPr="00E72EB9">
        <w:rPr>
          <w:rFonts w:ascii="Calibri" w:hAnsi="Calibri" w:cs="Arial"/>
          <w:sz w:val="22"/>
          <w:szCs w:val="22"/>
        </w:rPr>
        <w:t xml:space="preserve">alvinistische periode </w:t>
      </w:r>
      <w:r w:rsidR="00281872" w:rsidRPr="00E72EB9">
        <w:rPr>
          <w:rFonts w:ascii="Calibri" w:hAnsi="Calibri" w:cs="Arial"/>
          <w:sz w:val="22"/>
          <w:szCs w:val="22"/>
        </w:rPr>
        <w:t xml:space="preserve">zwichtte de stad </w:t>
      </w:r>
      <w:r w:rsidR="004B288D" w:rsidRPr="00E72EB9">
        <w:rPr>
          <w:rFonts w:ascii="Calibri" w:hAnsi="Calibri" w:cs="Arial"/>
          <w:sz w:val="22"/>
          <w:szCs w:val="22"/>
        </w:rPr>
        <w:t xml:space="preserve">in 1585 </w:t>
      </w:r>
      <w:r w:rsidR="00281872" w:rsidRPr="00E72EB9">
        <w:rPr>
          <w:rFonts w:ascii="Calibri" w:hAnsi="Calibri" w:cs="Arial"/>
          <w:sz w:val="22"/>
          <w:szCs w:val="22"/>
        </w:rPr>
        <w:t xml:space="preserve">voor de Spaanse voogdij. </w:t>
      </w:r>
      <w:r w:rsidRPr="00E72EB9">
        <w:rPr>
          <w:rFonts w:ascii="Calibri" w:hAnsi="Calibri" w:cs="Arial"/>
          <w:sz w:val="22"/>
          <w:szCs w:val="22"/>
        </w:rPr>
        <w:t xml:space="preserve">Het sluiten van de Schelde en de uittocht van duizenden inwoners brachten Antwerpen naar een economisch dieptepunt. Maar de stad bleef zich concentreren op de kwalitatieve productie van kunst en luxegoederen. Kunstenaars van de nieuwe generatie, Rubens, Van Dyck, </w:t>
      </w:r>
      <w:proofErr w:type="spellStart"/>
      <w:r w:rsidRPr="00E72EB9">
        <w:rPr>
          <w:rFonts w:ascii="Calibri" w:hAnsi="Calibri" w:cs="Arial"/>
          <w:sz w:val="22"/>
          <w:szCs w:val="22"/>
        </w:rPr>
        <w:t>Jordaens</w:t>
      </w:r>
      <w:proofErr w:type="spellEnd"/>
      <w:r w:rsidRPr="00E72EB9">
        <w:rPr>
          <w:rFonts w:ascii="Calibri" w:hAnsi="Calibri" w:cs="Arial"/>
          <w:sz w:val="22"/>
          <w:szCs w:val="22"/>
        </w:rPr>
        <w:t xml:space="preserve"> en Snijders hebben het schildersbedrijf tot 1660 op een zeer hoog niveau weten te handhaven. De aartshertogen </w:t>
      </w:r>
      <w:proofErr w:type="spellStart"/>
      <w:r w:rsidRPr="00E72EB9">
        <w:rPr>
          <w:rFonts w:ascii="Calibri" w:hAnsi="Calibri" w:cs="Arial"/>
          <w:sz w:val="22"/>
          <w:szCs w:val="22"/>
        </w:rPr>
        <w:t>Albrecht</w:t>
      </w:r>
      <w:proofErr w:type="spellEnd"/>
      <w:r w:rsidRPr="00E72EB9">
        <w:rPr>
          <w:rFonts w:ascii="Calibri" w:hAnsi="Calibri" w:cs="Arial"/>
          <w:sz w:val="22"/>
          <w:szCs w:val="22"/>
        </w:rPr>
        <w:t xml:space="preserve"> en </w:t>
      </w:r>
      <w:proofErr w:type="spellStart"/>
      <w:r w:rsidRPr="00E72EB9">
        <w:rPr>
          <w:rFonts w:ascii="Calibri" w:hAnsi="Calibri" w:cs="Arial"/>
          <w:sz w:val="22"/>
          <w:szCs w:val="22"/>
        </w:rPr>
        <w:t>Isabella</w:t>
      </w:r>
      <w:proofErr w:type="spellEnd"/>
      <w:r w:rsidRPr="00E72EB9">
        <w:rPr>
          <w:rFonts w:ascii="Calibri" w:hAnsi="Calibri" w:cs="Arial"/>
          <w:sz w:val="22"/>
          <w:szCs w:val="22"/>
        </w:rPr>
        <w:t xml:space="preserve">, de gilden, de ambachten en de broederschappen, de adel, de middenklasse van kleine ondernemers en kooplieden </w:t>
      </w:r>
      <w:r w:rsidR="00BB7B45">
        <w:rPr>
          <w:rFonts w:ascii="Calibri" w:hAnsi="Calibri" w:cs="Arial"/>
          <w:sz w:val="22"/>
          <w:szCs w:val="22"/>
        </w:rPr>
        <w:t xml:space="preserve">hebben </w:t>
      </w:r>
      <w:r w:rsidRPr="00E72EB9">
        <w:rPr>
          <w:rFonts w:ascii="Calibri" w:hAnsi="Calibri" w:cs="Arial"/>
          <w:sz w:val="22"/>
          <w:szCs w:val="22"/>
        </w:rPr>
        <w:t>de economie nieuw leven ingeblazen. Dankzij het Twaalfjarig Bestand</w:t>
      </w:r>
      <w:r w:rsidR="00BA5120" w:rsidRPr="00E72EB9">
        <w:rPr>
          <w:rFonts w:ascii="Calibri" w:hAnsi="Calibri" w:cs="Arial"/>
          <w:sz w:val="22"/>
          <w:szCs w:val="22"/>
        </w:rPr>
        <w:t>, een korte tijdelijke periode van vrede</w:t>
      </w:r>
      <w:r w:rsidRPr="00E72EB9">
        <w:rPr>
          <w:rFonts w:ascii="Calibri" w:hAnsi="Calibri" w:cs="Arial"/>
          <w:sz w:val="22"/>
          <w:szCs w:val="22"/>
        </w:rPr>
        <w:t xml:space="preserve"> van 1609 tot 1621</w:t>
      </w:r>
      <w:r w:rsidR="00BA5120" w:rsidRPr="00E72EB9">
        <w:rPr>
          <w:rFonts w:ascii="Calibri" w:hAnsi="Calibri" w:cs="Arial"/>
          <w:sz w:val="22"/>
          <w:szCs w:val="22"/>
        </w:rPr>
        <w:t>,</w:t>
      </w:r>
      <w:r w:rsidRPr="00E72EB9">
        <w:rPr>
          <w:rFonts w:ascii="Calibri" w:hAnsi="Calibri" w:cs="Arial"/>
          <w:sz w:val="22"/>
          <w:szCs w:val="22"/>
        </w:rPr>
        <w:t xml:space="preserve"> kon Antwerpen herademen en hernam het drukke handelsleven van weleer.</w:t>
      </w:r>
    </w:p>
    <w:p w:rsidR="0070221F" w:rsidRPr="00E72EB9" w:rsidRDefault="0070221F" w:rsidP="00E72EB9">
      <w:pPr>
        <w:spacing w:line="276" w:lineRule="auto"/>
        <w:rPr>
          <w:rFonts w:ascii="Calibri" w:hAnsi="Calibri" w:cs="Arial"/>
          <w:sz w:val="22"/>
          <w:szCs w:val="22"/>
        </w:rPr>
      </w:pPr>
    </w:p>
    <w:p w:rsidR="0070221F" w:rsidRPr="00E72EB9" w:rsidRDefault="0070221F" w:rsidP="00E72EB9">
      <w:pPr>
        <w:spacing w:line="276" w:lineRule="auto"/>
        <w:rPr>
          <w:rFonts w:ascii="Calibri" w:hAnsi="Calibri" w:cs="Arial"/>
          <w:sz w:val="22"/>
          <w:szCs w:val="22"/>
        </w:rPr>
      </w:pPr>
      <w:r w:rsidRPr="00E72EB9">
        <w:rPr>
          <w:rFonts w:ascii="Calibri" w:hAnsi="Calibri" w:cs="Arial"/>
          <w:sz w:val="22"/>
          <w:szCs w:val="22"/>
        </w:rPr>
        <w:t>Peter Paul Rubens is in 1608 uit Italië teruggekeerd en Frans Snijders enkele weken na de af</w:t>
      </w:r>
      <w:r w:rsidR="00D72E37" w:rsidRPr="00E72EB9">
        <w:rPr>
          <w:rFonts w:ascii="Calibri" w:hAnsi="Calibri" w:cs="Arial"/>
          <w:sz w:val="22"/>
          <w:szCs w:val="22"/>
        </w:rPr>
        <w:t xml:space="preserve">kondiging van het Twaalfjarig Bestand. Rubens en Snijders gaven elk op hun manier gestalte aan de nieuwe </w:t>
      </w:r>
      <w:r w:rsidR="00206C01">
        <w:rPr>
          <w:rFonts w:ascii="Calibri" w:hAnsi="Calibri" w:cs="Arial"/>
          <w:sz w:val="22"/>
          <w:szCs w:val="22"/>
        </w:rPr>
        <w:t>tijd, aan de barok die langzaam</w:t>
      </w:r>
      <w:r w:rsidR="00D72E37" w:rsidRPr="00E72EB9">
        <w:rPr>
          <w:rFonts w:ascii="Calibri" w:hAnsi="Calibri" w:cs="Arial"/>
          <w:sz w:val="22"/>
          <w:szCs w:val="22"/>
        </w:rPr>
        <w:t xml:space="preserve">aan de stad een </w:t>
      </w:r>
      <w:r w:rsidR="00417707" w:rsidRPr="00E72EB9">
        <w:rPr>
          <w:rFonts w:ascii="Calibri" w:hAnsi="Calibri" w:cs="Arial"/>
          <w:sz w:val="22"/>
          <w:szCs w:val="22"/>
        </w:rPr>
        <w:t>andere</w:t>
      </w:r>
      <w:r w:rsidR="00D72E37" w:rsidRPr="00E72EB9">
        <w:rPr>
          <w:rFonts w:ascii="Calibri" w:hAnsi="Calibri" w:cs="Arial"/>
          <w:sz w:val="22"/>
          <w:szCs w:val="22"/>
        </w:rPr>
        <w:t xml:space="preserve"> uitstraling zou geven.</w:t>
      </w:r>
      <w:r w:rsidR="000019D0" w:rsidRPr="00E72EB9">
        <w:rPr>
          <w:rFonts w:ascii="Calibri" w:hAnsi="Calibri" w:cs="Arial"/>
          <w:sz w:val="22"/>
          <w:szCs w:val="22"/>
        </w:rPr>
        <w:t xml:space="preserve"> Snijders ontpopte zich als </w:t>
      </w:r>
      <w:r w:rsidR="0009330E" w:rsidRPr="00E72EB9">
        <w:rPr>
          <w:rFonts w:ascii="Calibri" w:hAnsi="Calibri" w:cs="Arial"/>
          <w:sz w:val="22"/>
          <w:szCs w:val="22"/>
        </w:rPr>
        <w:t xml:space="preserve">een </w:t>
      </w:r>
      <w:r w:rsidR="00180681" w:rsidRPr="00E72EB9">
        <w:rPr>
          <w:rFonts w:ascii="Calibri" w:hAnsi="Calibri" w:cs="Arial"/>
          <w:sz w:val="22"/>
          <w:szCs w:val="22"/>
        </w:rPr>
        <w:t xml:space="preserve">dieren- en </w:t>
      </w:r>
      <w:r w:rsidR="0009330E" w:rsidRPr="00E72EB9">
        <w:rPr>
          <w:rFonts w:ascii="Calibri" w:hAnsi="Calibri" w:cs="Arial"/>
          <w:sz w:val="22"/>
          <w:szCs w:val="22"/>
        </w:rPr>
        <w:t>stilleven</w:t>
      </w:r>
      <w:r w:rsidR="007D241B" w:rsidRPr="00E72EB9">
        <w:rPr>
          <w:rFonts w:ascii="Calibri" w:hAnsi="Calibri" w:cs="Arial"/>
          <w:sz w:val="22"/>
          <w:szCs w:val="22"/>
        </w:rPr>
        <w:t>s</w:t>
      </w:r>
      <w:r w:rsidR="0009330E" w:rsidRPr="00E72EB9">
        <w:rPr>
          <w:rFonts w:ascii="Calibri" w:hAnsi="Calibri" w:cs="Arial"/>
          <w:sz w:val="22"/>
          <w:szCs w:val="22"/>
        </w:rPr>
        <w:t>schilder</w:t>
      </w:r>
      <w:r w:rsidR="007D241B" w:rsidRPr="00E72EB9">
        <w:rPr>
          <w:rFonts w:ascii="Calibri" w:hAnsi="Calibri" w:cs="Arial"/>
          <w:sz w:val="22"/>
          <w:szCs w:val="22"/>
        </w:rPr>
        <w:t>. Ondanks de letterlijke bete</w:t>
      </w:r>
      <w:r w:rsidR="00B16A18" w:rsidRPr="00E72EB9">
        <w:rPr>
          <w:rFonts w:ascii="Calibri" w:hAnsi="Calibri" w:cs="Arial"/>
          <w:sz w:val="22"/>
          <w:szCs w:val="22"/>
        </w:rPr>
        <w:t xml:space="preserve">kenis van het woord </w:t>
      </w:r>
      <w:r w:rsidR="00036F6C" w:rsidRPr="00E72EB9">
        <w:rPr>
          <w:rFonts w:ascii="Calibri" w:hAnsi="Calibri" w:cs="Arial"/>
          <w:sz w:val="22"/>
          <w:szCs w:val="22"/>
        </w:rPr>
        <w:t xml:space="preserve">‘Stilleven’ </w:t>
      </w:r>
      <w:r w:rsidR="00D37981" w:rsidRPr="00E72EB9">
        <w:rPr>
          <w:rFonts w:ascii="Calibri" w:hAnsi="Calibri" w:cs="Arial"/>
          <w:sz w:val="22"/>
          <w:szCs w:val="22"/>
        </w:rPr>
        <w:t>zij</w:t>
      </w:r>
      <w:r w:rsidR="00B16A18" w:rsidRPr="00E72EB9">
        <w:rPr>
          <w:rFonts w:ascii="Calibri" w:hAnsi="Calibri" w:cs="Arial"/>
          <w:sz w:val="22"/>
          <w:szCs w:val="22"/>
        </w:rPr>
        <w:t xml:space="preserve">n </w:t>
      </w:r>
      <w:proofErr w:type="spellStart"/>
      <w:r w:rsidR="00B16A18" w:rsidRPr="00E72EB9">
        <w:rPr>
          <w:rFonts w:ascii="Calibri" w:hAnsi="Calibri" w:cs="Arial"/>
          <w:sz w:val="22"/>
          <w:szCs w:val="22"/>
        </w:rPr>
        <w:t>zijn</w:t>
      </w:r>
      <w:proofErr w:type="spellEnd"/>
      <w:r w:rsidR="00B16A18" w:rsidRPr="00E72EB9">
        <w:rPr>
          <w:rFonts w:ascii="Calibri" w:hAnsi="Calibri" w:cs="Arial"/>
          <w:sz w:val="22"/>
          <w:szCs w:val="22"/>
        </w:rPr>
        <w:t xml:space="preserve"> druiven</w:t>
      </w:r>
      <w:r w:rsidR="007D241B" w:rsidRPr="00E72EB9">
        <w:rPr>
          <w:rFonts w:ascii="Calibri" w:hAnsi="Calibri" w:cs="Arial"/>
          <w:sz w:val="22"/>
          <w:szCs w:val="22"/>
        </w:rPr>
        <w:t>manden</w:t>
      </w:r>
      <w:r w:rsidR="00B16A18" w:rsidRPr="00E72EB9">
        <w:rPr>
          <w:rFonts w:ascii="Calibri" w:hAnsi="Calibri" w:cs="Arial"/>
          <w:sz w:val="22"/>
          <w:szCs w:val="22"/>
        </w:rPr>
        <w:t xml:space="preserve">, zijn </w:t>
      </w:r>
      <w:r w:rsidR="00FA0541" w:rsidRPr="00E72EB9">
        <w:rPr>
          <w:rFonts w:ascii="Calibri" w:hAnsi="Calibri" w:cs="Arial"/>
          <w:sz w:val="22"/>
          <w:szCs w:val="22"/>
        </w:rPr>
        <w:t>composities</w:t>
      </w:r>
      <w:r w:rsidR="00B16A18" w:rsidRPr="00E72EB9">
        <w:rPr>
          <w:rFonts w:ascii="Calibri" w:hAnsi="Calibri" w:cs="Arial"/>
          <w:sz w:val="22"/>
          <w:szCs w:val="22"/>
        </w:rPr>
        <w:t xml:space="preserve"> met het subtiele Chinese porselein gevuld met bosaardbeitjes, zijn jachtbuit van klein vogelwild</w:t>
      </w:r>
      <w:r w:rsidR="00417707" w:rsidRPr="00E72EB9">
        <w:rPr>
          <w:rFonts w:ascii="Calibri" w:hAnsi="Calibri" w:cs="Arial"/>
          <w:sz w:val="22"/>
          <w:szCs w:val="22"/>
        </w:rPr>
        <w:t>,</w:t>
      </w:r>
      <w:r w:rsidR="00B458E4" w:rsidRPr="00E72EB9">
        <w:rPr>
          <w:rFonts w:ascii="Calibri" w:hAnsi="Calibri" w:cs="Arial"/>
          <w:sz w:val="22"/>
          <w:szCs w:val="22"/>
        </w:rPr>
        <w:t xml:space="preserve"> zijn kramen vol verse glibberige vissoorten</w:t>
      </w:r>
      <w:r w:rsidR="00417707" w:rsidRPr="00E72EB9">
        <w:rPr>
          <w:rFonts w:ascii="Calibri" w:hAnsi="Calibri" w:cs="Arial"/>
          <w:sz w:val="22"/>
          <w:szCs w:val="22"/>
        </w:rPr>
        <w:t xml:space="preserve"> geen statische voorstellingen, maar een feest voor het oog. Het zijn schitterende composities</w:t>
      </w:r>
      <w:r w:rsidR="004B288D" w:rsidRPr="00E72EB9">
        <w:rPr>
          <w:rFonts w:ascii="Calibri" w:hAnsi="Calibri" w:cs="Arial"/>
          <w:sz w:val="22"/>
          <w:szCs w:val="22"/>
        </w:rPr>
        <w:t>, zeer tactiel,</w:t>
      </w:r>
      <w:r w:rsidR="00417707" w:rsidRPr="00E72EB9">
        <w:rPr>
          <w:rFonts w:ascii="Calibri" w:hAnsi="Calibri" w:cs="Arial"/>
          <w:sz w:val="22"/>
          <w:szCs w:val="22"/>
        </w:rPr>
        <w:t xml:space="preserve"> in koel licht </w:t>
      </w:r>
      <w:r w:rsidR="00036F6C" w:rsidRPr="00E72EB9">
        <w:rPr>
          <w:rFonts w:ascii="Calibri" w:hAnsi="Calibri" w:cs="Arial"/>
          <w:sz w:val="22"/>
          <w:szCs w:val="22"/>
        </w:rPr>
        <w:t xml:space="preserve">gedempt </w:t>
      </w:r>
      <w:r w:rsidR="00417707" w:rsidRPr="00E72EB9">
        <w:rPr>
          <w:rFonts w:ascii="Calibri" w:hAnsi="Calibri" w:cs="Arial"/>
          <w:sz w:val="22"/>
          <w:szCs w:val="22"/>
        </w:rPr>
        <w:t>en in een dynamische en dramatische ensce</w:t>
      </w:r>
      <w:r w:rsidR="00B458E4" w:rsidRPr="00E72EB9">
        <w:rPr>
          <w:rFonts w:ascii="Calibri" w:hAnsi="Calibri" w:cs="Arial"/>
          <w:sz w:val="22"/>
          <w:szCs w:val="22"/>
        </w:rPr>
        <w:t xml:space="preserve">nering. </w:t>
      </w:r>
      <w:r w:rsidR="00417707" w:rsidRPr="00E72EB9">
        <w:rPr>
          <w:rFonts w:ascii="Calibri" w:hAnsi="Calibri" w:cs="Arial"/>
          <w:sz w:val="22"/>
          <w:szCs w:val="22"/>
        </w:rPr>
        <w:t xml:space="preserve">Het woord barok ten volle </w:t>
      </w:r>
      <w:proofErr w:type="spellStart"/>
      <w:r w:rsidR="00417707" w:rsidRPr="00E72EB9">
        <w:rPr>
          <w:rFonts w:ascii="Calibri" w:hAnsi="Calibri" w:cs="Arial"/>
          <w:sz w:val="22"/>
          <w:szCs w:val="22"/>
        </w:rPr>
        <w:t>uitgepuurd</w:t>
      </w:r>
      <w:proofErr w:type="spellEnd"/>
      <w:r w:rsidR="00417707" w:rsidRPr="00E72EB9">
        <w:rPr>
          <w:rFonts w:ascii="Calibri" w:hAnsi="Calibri" w:cs="Arial"/>
          <w:sz w:val="22"/>
          <w:szCs w:val="22"/>
        </w:rPr>
        <w:t>.</w:t>
      </w:r>
      <w:r w:rsidR="00B458E4" w:rsidRPr="00E72EB9">
        <w:rPr>
          <w:rFonts w:ascii="Calibri" w:hAnsi="Calibri" w:cs="Arial"/>
          <w:sz w:val="22"/>
          <w:szCs w:val="22"/>
        </w:rPr>
        <w:t xml:space="preserve"> Snijders creëerde, concipieerde, hij toverde met kleur, hij ving het licht, hij was een scenograaf maar ook een estheet. </w:t>
      </w:r>
      <w:r w:rsidR="003375F9" w:rsidRPr="00E72EB9">
        <w:rPr>
          <w:rFonts w:ascii="Calibri" w:hAnsi="Calibri" w:cs="Arial"/>
          <w:sz w:val="22"/>
          <w:szCs w:val="22"/>
        </w:rPr>
        <w:t xml:space="preserve">Hij was een fotograaf </w:t>
      </w:r>
      <w:proofErr w:type="spellStart"/>
      <w:r w:rsidR="003375F9" w:rsidRPr="00E72EB9">
        <w:rPr>
          <w:rFonts w:ascii="Calibri" w:hAnsi="Calibri" w:cs="Arial"/>
          <w:i/>
          <w:sz w:val="22"/>
          <w:szCs w:val="22"/>
        </w:rPr>
        <w:t>avant</w:t>
      </w:r>
      <w:proofErr w:type="spellEnd"/>
      <w:r w:rsidR="003375F9" w:rsidRPr="00E72EB9">
        <w:rPr>
          <w:rFonts w:ascii="Calibri" w:hAnsi="Calibri" w:cs="Arial"/>
          <w:i/>
          <w:sz w:val="22"/>
          <w:szCs w:val="22"/>
        </w:rPr>
        <w:t xml:space="preserve"> la lettre</w:t>
      </w:r>
      <w:r w:rsidR="003375F9" w:rsidRPr="00E72EB9">
        <w:rPr>
          <w:rFonts w:ascii="Calibri" w:hAnsi="Calibri" w:cs="Arial"/>
          <w:sz w:val="22"/>
          <w:szCs w:val="22"/>
        </w:rPr>
        <w:t>.</w:t>
      </w:r>
    </w:p>
    <w:p w:rsidR="00787026" w:rsidRPr="00E72EB9" w:rsidRDefault="00787026" w:rsidP="00E72EB9">
      <w:pPr>
        <w:spacing w:line="276" w:lineRule="auto"/>
        <w:rPr>
          <w:rFonts w:ascii="Calibri" w:hAnsi="Calibri" w:cs="Arial"/>
          <w:sz w:val="22"/>
          <w:szCs w:val="22"/>
        </w:rPr>
      </w:pPr>
    </w:p>
    <w:p w:rsidR="00E72EB9" w:rsidRDefault="00787026" w:rsidP="00E72EB9">
      <w:pPr>
        <w:spacing w:line="276" w:lineRule="auto"/>
        <w:rPr>
          <w:rFonts w:ascii="Calibri" w:hAnsi="Calibri" w:cs="Arial"/>
          <w:sz w:val="22"/>
          <w:szCs w:val="22"/>
        </w:rPr>
      </w:pPr>
      <w:r w:rsidRPr="00E72EB9">
        <w:rPr>
          <w:rFonts w:ascii="Calibri" w:hAnsi="Calibri" w:cs="Arial"/>
          <w:sz w:val="22"/>
          <w:szCs w:val="22"/>
        </w:rPr>
        <w:t xml:space="preserve">De </w:t>
      </w:r>
      <w:r w:rsidR="00206C01">
        <w:rPr>
          <w:rFonts w:ascii="Calibri" w:hAnsi="Calibri" w:cs="Arial"/>
          <w:sz w:val="22"/>
          <w:szCs w:val="22"/>
        </w:rPr>
        <w:t>fotografische weergave van Snijders</w:t>
      </w:r>
      <w:r w:rsidRPr="00E72EB9">
        <w:rPr>
          <w:rFonts w:ascii="Calibri" w:hAnsi="Calibri" w:cs="Arial"/>
          <w:sz w:val="22"/>
          <w:szCs w:val="22"/>
        </w:rPr>
        <w:t xml:space="preserve">’ </w:t>
      </w:r>
      <w:r w:rsidR="0032027F" w:rsidRPr="00E72EB9">
        <w:rPr>
          <w:rFonts w:ascii="Calibri" w:hAnsi="Calibri" w:cs="Arial"/>
          <w:sz w:val="22"/>
          <w:szCs w:val="22"/>
        </w:rPr>
        <w:t>schilderijen</w:t>
      </w:r>
      <w:r w:rsidR="00281872" w:rsidRPr="00E72EB9">
        <w:rPr>
          <w:rFonts w:ascii="Calibri" w:hAnsi="Calibri" w:cs="Arial"/>
          <w:sz w:val="22"/>
          <w:szCs w:val="22"/>
        </w:rPr>
        <w:t xml:space="preserve"> verschilt</w:t>
      </w:r>
      <w:r w:rsidRPr="00E72EB9">
        <w:rPr>
          <w:rFonts w:ascii="Calibri" w:hAnsi="Calibri" w:cs="Arial"/>
          <w:sz w:val="22"/>
          <w:szCs w:val="22"/>
        </w:rPr>
        <w:t xml:space="preserve"> van de realiteit. </w:t>
      </w:r>
      <w:r w:rsidR="00281872" w:rsidRPr="00E72EB9">
        <w:rPr>
          <w:rFonts w:ascii="Calibri" w:hAnsi="Calibri" w:cs="Arial"/>
          <w:sz w:val="22"/>
          <w:szCs w:val="22"/>
        </w:rPr>
        <w:t>Oogstrelend, quasi perfect</w:t>
      </w:r>
      <w:r w:rsidR="00CE3581" w:rsidRPr="00E72EB9">
        <w:rPr>
          <w:rFonts w:ascii="Calibri" w:hAnsi="Calibri" w:cs="Arial"/>
          <w:sz w:val="22"/>
          <w:szCs w:val="22"/>
        </w:rPr>
        <w:t xml:space="preserve">, maar tegelijkertijd een </w:t>
      </w:r>
      <w:r w:rsidR="008A58A0">
        <w:rPr>
          <w:rFonts w:ascii="Calibri" w:hAnsi="Calibri" w:cs="Arial"/>
          <w:i/>
          <w:sz w:val="22"/>
          <w:szCs w:val="22"/>
        </w:rPr>
        <w:t>trompe-</w:t>
      </w:r>
      <w:r w:rsidR="00CE3581" w:rsidRPr="00E72EB9">
        <w:rPr>
          <w:rFonts w:ascii="Calibri" w:hAnsi="Calibri" w:cs="Arial"/>
          <w:i/>
          <w:sz w:val="22"/>
          <w:szCs w:val="22"/>
        </w:rPr>
        <w:t>l’oeil</w:t>
      </w:r>
      <w:r w:rsidR="00CE3581" w:rsidRPr="00E72EB9">
        <w:rPr>
          <w:rFonts w:ascii="Calibri" w:hAnsi="Calibri" w:cs="Arial"/>
          <w:sz w:val="22"/>
          <w:szCs w:val="22"/>
        </w:rPr>
        <w:t xml:space="preserve">. </w:t>
      </w:r>
      <w:r w:rsidR="0032027F" w:rsidRPr="00E72EB9">
        <w:rPr>
          <w:rFonts w:ascii="Calibri" w:hAnsi="Calibri" w:cs="Arial"/>
          <w:sz w:val="22"/>
          <w:szCs w:val="22"/>
        </w:rPr>
        <w:t xml:space="preserve">Zo werden </w:t>
      </w:r>
      <w:r w:rsidR="00C5643A" w:rsidRPr="00E72EB9">
        <w:rPr>
          <w:rFonts w:ascii="Calibri" w:hAnsi="Calibri" w:cs="Arial"/>
          <w:sz w:val="22"/>
          <w:szCs w:val="22"/>
        </w:rPr>
        <w:t>rivier</w:t>
      </w:r>
      <w:r w:rsidR="004B288D" w:rsidRPr="00E72EB9">
        <w:rPr>
          <w:rFonts w:ascii="Calibri" w:hAnsi="Calibri" w:cs="Arial"/>
          <w:sz w:val="22"/>
          <w:szCs w:val="22"/>
        </w:rPr>
        <w:t>-</w:t>
      </w:r>
      <w:r w:rsidRPr="00E72EB9">
        <w:rPr>
          <w:rFonts w:ascii="Calibri" w:hAnsi="Calibri" w:cs="Arial"/>
          <w:sz w:val="22"/>
          <w:szCs w:val="22"/>
        </w:rPr>
        <w:t xml:space="preserve"> en zeevis nooit in hetzelfde kraam </w:t>
      </w:r>
      <w:r w:rsidR="0032027F" w:rsidRPr="00E72EB9">
        <w:rPr>
          <w:rFonts w:ascii="Calibri" w:hAnsi="Calibri" w:cs="Arial"/>
          <w:sz w:val="22"/>
          <w:szCs w:val="22"/>
        </w:rPr>
        <w:t xml:space="preserve">te koop </w:t>
      </w:r>
      <w:r w:rsidR="001017A7" w:rsidRPr="00E72EB9">
        <w:rPr>
          <w:rFonts w:ascii="Calibri" w:hAnsi="Calibri" w:cs="Arial"/>
          <w:sz w:val="22"/>
          <w:szCs w:val="22"/>
        </w:rPr>
        <w:t>aan</w:t>
      </w:r>
      <w:r w:rsidR="0032027F" w:rsidRPr="00E72EB9">
        <w:rPr>
          <w:rFonts w:ascii="Calibri" w:hAnsi="Calibri" w:cs="Arial"/>
          <w:sz w:val="22"/>
          <w:szCs w:val="22"/>
        </w:rPr>
        <w:t>geboden</w:t>
      </w:r>
      <w:r w:rsidR="001017A7" w:rsidRPr="00E72EB9">
        <w:rPr>
          <w:rFonts w:ascii="Calibri" w:hAnsi="Calibri" w:cs="Arial"/>
          <w:sz w:val="22"/>
          <w:szCs w:val="22"/>
        </w:rPr>
        <w:t>. Zoetwatervis vond men op de buitenvi</w:t>
      </w:r>
      <w:r w:rsidR="00F65306">
        <w:rPr>
          <w:rFonts w:ascii="Calibri" w:hAnsi="Calibri" w:cs="Arial"/>
          <w:sz w:val="22"/>
          <w:szCs w:val="22"/>
        </w:rPr>
        <w:t>smarkten en zeevis op de binnen-</w:t>
      </w:r>
      <w:r w:rsidR="001017A7" w:rsidRPr="00E72EB9">
        <w:rPr>
          <w:rFonts w:ascii="Calibri" w:hAnsi="Calibri" w:cs="Arial"/>
          <w:sz w:val="22"/>
          <w:szCs w:val="22"/>
        </w:rPr>
        <w:t>vismarkten, binnen de muren van de burcht</w:t>
      </w:r>
      <w:r w:rsidR="0032027F" w:rsidRPr="00E72EB9">
        <w:rPr>
          <w:rFonts w:ascii="Calibri" w:hAnsi="Calibri" w:cs="Arial"/>
          <w:sz w:val="22"/>
          <w:szCs w:val="22"/>
        </w:rPr>
        <w:t xml:space="preserve">. </w:t>
      </w:r>
      <w:r w:rsidR="004B288D" w:rsidRPr="00E72EB9">
        <w:rPr>
          <w:rFonts w:ascii="Calibri" w:hAnsi="Calibri" w:cs="Arial"/>
          <w:sz w:val="22"/>
          <w:szCs w:val="22"/>
        </w:rPr>
        <w:t xml:space="preserve">Het kostbare Chinese Wan-li porselein is nooit als presenteerschotel in een kraam gebruikt, het sierde enkel de rijke patriciërswoningen. </w:t>
      </w:r>
      <w:r w:rsidR="0032027F" w:rsidRPr="00E72EB9">
        <w:rPr>
          <w:rFonts w:ascii="Calibri" w:hAnsi="Calibri" w:cs="Arial"/>
          <w:sz w:val="22"/>
          <w:szCs w:val="22"/>
        </w:rPr>
        <w:t xml:space="preserve">De naturelle voorstelling van fruit en groenten lijkt schijnbaar ordeloos geschikt </w:t>
      </w:r>
      <w:r w:rsidR="00B47FC6" w:rsidRPr="00E72EB9">
        <w:rPr>
          <w:rFonts w:ascii="Calibri" w:hAnsi="Calibri" w:cs="Arial"/>
          <w:sz w:val="22"/>
          <w:szCs w:val="22"/>
        </w:rPr>
        <w:t>doch</w:t>
      </w:r>
      <w:r w:rsidR="0032027F" w:rsidRPr="00E72EB9">
        <w:rPr>
          <w:rFonts w:ascii="Calibri" w:hAnsi="Calibri" w:cs="Arial"/>
          <w:sz w:val="22"/>
          <w:szCs w:val="22"/>
        </w:rPr>
        <w:t xml:space="preserve"> zeer smaakvol opgebouwd</w:t>
      </w:r>
      <w:r w:rsidR="00EB33B4" w:rsidRPr="00E72EB9">
        <w:rPr>
          <w:rFonts w:ascii="Calibri" w:hAnsi="Calibri" w:cs="Arial"/>
          <w:sz w:val="22"/>
          <w:szCs w:val="22"/>
        </w:rPr>
        <w:t xml:space="preserve">. </w:t>
      </w:r>
      <w:r w:rsidR="00B47FC6" w:rsidRPr="00E72EB9">
        <w:rPr>
          <w:rFonts w:ascii="Calibri" w:hAnsi="Calibri" w:cs="Arial"/>
          <w:sz w:val="22"/>
          <w:szCs w:val="22"/>
        </w:rPr>
        <w:t>Maar een geconcentreerde blik leert algauw dat ook niet elke kool er zo perfect kan bijliggen</w:t>
      </w:r>
      <w:r w:rsidR="00EB33B4" w:rsidRPr="00E72EB9">
        <w:rPr>
          <w:rFonts w:ascii="Calibri" w:hAnsi="Calibri" w:cs="Arial"/>
          <w:sz w:val="22"/>
          <w:szCs w:val="22"/>
        </w:rPr>
        <w:t xml:space="preserve">, dat een dode snip niet met opgeheven kop het tafereel kan domineren. </w:t>
      </w:r>
      <w:r w:rsidR="00421BDE" w:rsidRPr="00E72EB9">
        <w:rPr>
          <w:rFonts w:ascii="Calibri" w:hAnsi="Calibri" w:cs="Arial"/>
          <w:sz w:val="22"/>
          <w:szCs w:val="22"/>
        </w:rPr>
        <w:t xml:space="preserve">De aal, net uitgestort in een tobbe vers gevangen vis, kronkelt alsof </w:t>
      </w:r>
      <w:r w:rsidR="00CE3581" w:rsidRPr="00E72EB9">
        <w:rPr>
          <w:rFonts w:ascii="Calibri" w:hAnsi="Calibri" w:cs="Arial"/>
          <w:sz w:val="22"/>
          <w:szCs w:val="22"/>
        </w:rPr>
        <w:t xml:space="preserve">hij zich op een </w:t>
      </w:r>
      <w:proofErr w:type="spellStart"/>
      <w:r w:rsidR="00CE3581" w:rsidRPr="00E72EB9">
        <w:rPr>
          <w:rFonts w:ascii="Calibri" w:hAnsi="Calibri" w:cs="Arial"/>
          <w:sz w:val="22"/>
          <w:szCs w:val="22"/>
        </w:rPr>
        <w:t>paaldans</w:t>
      </w:r>
      <w:proofErr w:type="spellEnd"/>
      <w:r w:rsidR="00CE3581" w:rsidRPr="00E72EB9">
        <w:rPr>
          <w:rFonts w:ascii="Calibri" w:hAnsi="Calibri" w:cs="Arial"/>
          <w:sz w:val="22"/>
          <w:szCs w:val="22"/>
        </w:rPr>
        <w:t xml:space="preserve"> voorbereidt. En de zwaan, met haar uitgestrekte vleugels tussen het andere wild in, of met haar sierlijke hals afhange</w:t>
      </w:r>
      <w:r w:rsidR="00F65306">
        <w:rPr>
          <w:rFonts w:ascii="Calibri" w:hAnsi="Calibri" w:cs="Arial"/>
          <w:sz w:val="22"/>
          <w:szCs w:val="22"/>
        </w:rPr>
        <w:t>nd van de tafel op de grond, is</w:t>
      </w:r>
      <w:r w:rsidR="00CE3581" w:rsidRPr="00E72EB9">
        <w:rPr>
          <w:rFonts w:ascii="Calibri" w:hAnsi="Calibri" w:cs="Arial"/>
          <w:sz w:val="22"/>
          <w:szCs w:val="22"/>
        </w:rPr>
        <w:t xml:space="preserve"> zeer imponerend, maar is vooral door Snijders aangewend om zijn compositie in evenwicht te houden, om de onzichtbare diagonale of verticale lijn te ondersteunen.</w:t>
      </w:r>
      <w:r w:rsidR="000B6183" w:rsidRPr="00E72EB9">
        <w:rPr>
          <w:rFonts w:ascii="Calibri" w:hAnsi="Calibri" w:cs="Arial"/>
          <w:sz w:val="22"/>
          <w:szCs w:val="22"/>
        </w:rPr>
        <w:t xml:space="preserve"> </w:t>
      </w:r>
      <w:r w:rsidR="00BD283A" w:rsidRPr="00E72EB9">
        <w:rPr>
          <w:rFonts w:ascii="Calibri" w:hAnsi="Calibri" w:cs="Arial"/>
          <w:sz w:val="22"/>
          <w:szCs w:val="22"/>
        </w:rPr>
        <w:t xml:space="preserve">Maar </w:t>
      </w:r>
      <w:r w:rsidR="000B6183" w:rsidRPr="00E72EB9">
        <w:rPr>
          <w:rFonts w:ascii="Calibri" w:hAnsi="Calibri" w:cs="Arial"/>
          <w:sz w:val="22"/>
          <w:szCs w:val="22"/>
        </w:rPr>
        <w:t>de schoonheid verblindt</w:t>
      </w:r>
      <w:r w:rsidR="00BD283A" w:rsidRPr="00E72EB9">
        <w:rPr>
          <w:rFonts w:ascii="Calibri" w:hAnsi="Calibri" w:cs="Arial"/>
          <w:sz w:val="22"/>
          <w:szCs w:val="22"/>
        </w:rPr>
        <w:t>, Snijders is in zijn opzet geslaagd</w:t>
      </w:r>
      <w:r w:rsidR="005D0021" w:rsidRPr="00E72EB9">
        <w:rPr>
          <w:rFonts w:ascii="Calibri" w:hAnsi="Calibri" w:cs="Arial"/>
          <w:sz w:val="22"/>
          <w:szCs w:val="22"/>
        </w:rPr>
        <w:t>. Zijn schilderijen zijn een mooie promotie</w:t>
      </w:r>
      <w:r w:rsidR="00F65306">
        <w:rPr>
          <w:rFonts w:ascii="Calibri" w:hAnsi="Calibri" w:cs="Arial"/>
          <w:sz w:val="22"/>
          <w:szCs w:val="22"/>
        </w:rPr>
        <w:t xml:space="preserve"> voor Antwerpen. Waar we in de m</w:t>
      </w:r>
      <w:r w:rsidR="005D0021" w:rsidRPr="00E72EB9">
        <w:rPr>
          <w:rFonts w:ascii="Calibri" w:hAnsi="Calibri" w:cs="Arial"/>
          <w:sz w:val="22"/>
          <w:szCs w:val="22"/>
        </w:rPr>
        <w:t xml:space="preserve">iddeleeuwen </w:t>
      </w:r>
      <w:r w:rsidR="001017A7" w:rsidRPr="00E72EB9">
        <w:rPr>
          <w:rFonts w:ascii="Calibri" w:hAnsi="Calibri" w:cs="Arial"/>
          <w:sz w:val="22"/>
          <w:szCs w:val="22"/>
        </w:rPr>
        <w:t xml:space="preserve">er </w:t>
      </w:r>
      <w:r w:rsidR="005D0021" w:rsidRPr="00E72EB9">
        <w:rPr>
          <w:rFonts w:ascii="Calibri" w:hAnsi="Calibri" w:cs="Arial"/>
          <w:sz w:val="22"/>
          <w:szCs w:val="22"/>
        </w:rPr>
        <w:t xml:space="preserve">enkel onze eigen culinaire traditie </w:t>
      </w:r>
      <w:r w:rsidR="001017A7" w:rsidRPr="00E72EB9">
        <w:rPr>
          <w:rFonts w:ascii="Calibri" w:hAnsi="Calibri" w:cs="Arial"/>
          <w:sz w:val="22"/>
          <w:szCs w:val="22"/>
        </w:rPr>
        <w:t>op na hielden</w:t>
      </w:r>
      <w:r w:rsidR="005D0021" w:rsidRPr="00E72EB9">
        <w:rPr>
          <w:rFonts w:ascii="Calibri" w:hAnsi="Calibri" w:cs="Arial"/>
          <w:sz w:val="22"/>
          <w:szCs w:val="22"/>
        </w:rPr>
        <w:t xml:space="preserve">, met pap, koek, brood, groenten van eigen bodem en vogelwild, zien we 200 jaar later aan onder meer de </w:t>
      </w:r>
    </w:p>
    <w:p w:rsidR="00E72EB9" w:rsidRDefault="00E72EB9" w:rsidP="00E72EB9">
      <w:pPr>
        <w:spacing w:line="276" w:lineRule="auto"/>
        <w:rPr>
          <w:rFonts w:ascii="Calibri" w:hAnsi="Calibri" w:cs="Arial"/>
          <w:sz w:val="22"/>
          <w:szCs w:val="22"/>
        </w:rPr>
      </w:pPr>
    </w:p>
    <w:p w:rsidR="00787026" w:rsidRPr="00E72EB9" w:rsidRDefault="005D0021" w:rsidP="00E72EB9">
      <w:pPr>
        <w:spacing w:line="276" w:lineRule="auto"/>
        <w:rPr>
          <w:rFonts w:ascii="Calibri" w:hAnsi="Calibri" w:cs="Arial"/>
          <w:sz w:val="22"/>
          <w:szCs w:val="22"/>
        </w:rPr>
      </w:pPr>
      <w:r w:rsidRPr="00E72EB9">
        <w:rPr>
          <w:rFonts w:ascii="Calibri" w:hAnsi="Calibri" w:cs="Arial"/>
          <w:sz w:val="22"/>
          <w:szCs w:val="22"/>
        </w:rPr>
        <w:t xml:space="preserve">nalatenschap van Snijders, dat de stad zich </w:t>
      </w:r>
      <w:r w:rsidR="001017A7" w:rsidRPr="00E72EB9">
        <w:rPr>
          <w:rFonts w:ascii="Calibri" w:hAnsi="Calibri" w:cs="Arial"/>
          <w:sz w:val="22"/>
          <w:szCs w:val="22"/>
        </w:rPr>
        <w:t xml:space="preserve">heeft </w:t>
      </w:r>
      <w:r w:rsidRPr="00E72EB9">
        <w:rPr>
          <w:rFonts w:ascii="Calibri" w:hAnsi="Calibri" w:cs="Arial"/>
          <w:sz w:val="22"/>
          <w:szCs w:val="22"/>
        </w:rPr>
        <w:t>ontpopt als wereldhaven en voeding van ver over de plas heeft binnengehaald.</w:t>
      </w:r>
      <w:r w:rsidR="00CE3581" w:rsidRPr="00E72EB9">
        <w:rPr>
          <w:rFonts w:ascii="Calibri" w:hAnsi="Calibri" w:cs="Arial"/>
          <w:sz w:val="22"/>
          <w:szCs w:val="22"/>
        </w:rPr>
        <w:t xml:space="preserve"> </w:t>
      </w:r>
      <w:r w:rsidR="00926C26" w:rsidRPr="00E72EB9">
        <w:rPr>
          <w:rFonts w:ascii="Calibri" w:hAnsi="Calibri" w:cs="Arial"/>
          <w:sz w:val="22"/>
          <w:szCs w:val="22"/>
        </w:rPr>
        <w:t xml:space="preserve">Asperges, kardoen, artisjokken </w:t>
      </w:r>
      <w:r w:rsidR="00EB33B4" w:rsidRPr="00E72EB9">
        <w:rPr>
          <w:rFonts w:ascii="Calibri" w:hAnsi="Calibri" w:cs="Arial"/>
          <w:sz w:val="22"/>
          <w:szCs w:val="22"/>
        </w:rPr>
        <w:t xml:space="preserve">en bloemkolen </w:t>
      </w:r>
      <w:r w:rsidR="004B288D" w:rsidRPr="00E72EB9">
        <w:rPr>
          <w:rFonts w:ascii="Calibri" w:hAnsi="Calibri" w:cs="Arial"/>
          <w:sz w:val="22"/>
          <w:szCs w:val="22"/>
        </w:rPr>
        <w:t>zijn de nieuwe groenten, ze werden</w:t>
      </w:r>
      <w:r w:rsidR="00EB33B4" w:rsidRPr="00E72EB9">
        <w:rPr>
          <w:rFonts w:ascii="Calibri" w:hAnsi="Calibri" w:cs="Arial"/>
          <w:sz w:val="22"/>
          <w:szCs w:val="22"/>
        </w:rPr>
        <w:t xml:space="preserve"> sinds de 16</w:t>
      </w:r>
      <w:r w:rsidR="0060580F">
        <w:rPr>
          <w:rFonts w:ascii="Calibri" w:hAnsi="Calibri" w:cs="Arial"/>
          <w:sz w:val="22"/>
          <w:szCs w:val="22"/>
        </w:rPr>
        <w:t>de</w:t>
      </w:r>
      <w:r w:rsidR="00EB33B4" w:rsidRPr="00E72EB9">
        <w:rPr>
          <w:rFonts w:ascii="Calibri" w:hAnsi="Calibri" w:cs="Arial"/>
          <w:sz w:val="22"/>
          <w:szCs w:val="22"/>
        </w:rPr>
        <w:t xml:space="preserve"> eeuw naar onze regio’s geïmporteerd en </w:t>
      </w:r>
      <w:r w:rsidR="004B288D" w:rsidRPr="00E72EB9">
        <w:rPr>
          <w:rFonts w:ascii="Calibri" w:hAnsi="Calibri" w:cs="Arial"/>
          <w:sz w:val="22"/>
          <w:szCs w:val="22"/>
        </w:rPr>
        <w:t xml:space="preserve">hier </w:t>
      </w:r>
      <w:r w:rsidR="00EB33B4" w:rsidRPr="00E72EB9">
        <w:rPr>
          <w:rFonts w:ascii="Calibri" w:hAnsi="Calibri" w:cs="Arial"/>
          <w:sz w:val="22"/>
          <w:szCs w:val="22"/>
        </w:rPr>
        <w:t>ook geteeld. Ze nemen een prominente plaats in op stillevens of marktstukken.</w:t>
      </w:r>
    </w:p>
    <w:p w:rsidR="00417707" w:rsidRPr="00E72EB9" w:rsidRDefault="00417707" w:rsidP="00E72EB9">
      <w:pPr>
        <w:spacing w:line="276" w:lineRule="auto"/>
        <w:rPr>
          <w:rFonts w:ascii="Calibri" w:hAnsi="Calibri" w:cs="Arial"/>
          <w:sz w:val="22"/>
          <w:szCs w:val="22"/>
        </w:rPr>
      </w:pPr>
    </w:p>
    <w:p w:rsidR="00036F6C" w:rsidRPr="00E72EB9" w:rsidRDefault="00422926" w:rsidP="00E72EB9">
      <w:pPr>
        <w:spacing w:line="276" w:lineRule="auto"/>
        <w:rPr>
          <w:rFonts w:ascii="Calibri" w:hAnsi="Calibri" w:cs="Arial"/>
          <w:sz w:val="22"/>
          <w:szCs w:val="22"/>
        </w:rPr>
      </w:pPr>
      <w:r>
        <w:rPr>
          <w:rFonts w:ascii="Calibri" w:hAnsi="Calibri" w:cs="Arial"/>
          <w:sz w:val="22"/>
          <w:szCs w:val="22"/>
        </w:rPr>
        <w:t xml:space="preserve">Snijders </w:t>
      </w:r>
      <w:bookmarkStart w:id="0" w:name="_GoBack"/>
      <w:bookmarkEnd w:id="0"/>
      <w:r w:rsidR="00427423" w:rsidRPr="00E72EB9">
        <w:rPr>
          <w:rFonts w:ascii="Calibri" w:hAnsi="Calibri" w:cs="Arial"/>
          <w:sz w:val="22"/>
          <w:szCs w:val="22"/>
        </w:rPr>
        <w:t xml:space="preserve">moet vaak rondgestruind hebben op de markten in Antwerpen, </w:t>
      </w:r>
      <w:r w:rsidR="0064617B" w:rsidRPr="00E72EB9">
        <w:rPr>
          <w:rFonts w:ascii="Calibri" w:hAnsi="Calibri" w:cs="Arial"/>
          <w:sz w:val="22"/>
          <w:szCs w:val="22"/>
        </w:rPr>
        <w:t>inspiratie op</w:t>
      </w:r>
      <w:r w:rsidR="00BD283A" w:rsidRPr="00E72EB9">
        <w:rPr>
          <w:rFonts w:ascii="Calibri" w:hAnsi="Calibri" w:cs="Arial"/>
          <w:sz w:val="22"/>
          <w:szCs w:val="22"/>
        </w:rPr>
        <w:t>gedaan</w:t>
      </w:r>
      <w:r w:rsidR="0064617B" w:rsidRPr="00E72EB9">
        <w:rPr>
          <w:rFonts w:ascii="Calibri" w:hAnsi="Calibri" w:cs="Arial"/>
          <w:sz w:val="22"/>
          <w:szCs w:val="22"/>
        </w:rPr>
        <w:t xml:space="preserve"> maar ook </w:t>
      </w:r>
      <w:r w:rsidR="001017A7" w:rsidRPr="00E72EB9">
        <w:rPr>
          <w:rFonts w:ascii="Calibri" w:hAnsi="Calibri" w:cs="Arial"/>
          <w:sz w:val="22"/>
          <w:szCs w:val="22"/>
        </w:rPr>
        <w:t xml:space="preserve">de </w:t>
      </w:r>
      <w:r w:rsidR="0064617B" w:rsidRPr="00E72EB9">
        <w:rPr>
          <w:rFonts w:ascii="Calibri" w:hAnsi="Calibri" w:cs="Arial"/>
          <w:sz w:val="22"/>
          <w:szCs w:val="22"/>
        </w:rPr>
        <w:t>sfeer op</w:t>
      </w:r>
      <w:r w:rsidR="004B288D" w:rsidRPr="00E72EB9">
        <w:rPr>
          <w:rFonts w:ascii="Calibri" w:hAnsi="Calibri" w:cs="Arial"/>
          <w:sz w:val="22"/>
          <w:szCs w:val="22"/>
        </w:rPr>
        <w:t>ge</w:t>
      </w:r>
      <w:r w:rsidR="0064617B" w:rsidRPr="00E72EB9">
        <w:rPr>
          <w:rFonts w:ascii="Calibri" w:hAnsi="Calibri" w:cs="Arial"/>
          <w:sz w:val="22"/>
          <w:szCs w:val="22"/>
        </w:rPr>
        <w:t>sn</w:t>
      </w:r>
      <w:r w:rsidR="00BD283A" w:rsidRPr="00E72EB9">
        <w:rPr>
          <w:rFonts w:ascii="Calibri" w:hAnsi="Calibri" w:cs="Arial"/>
          <w:sz w:val="22"/>
          <w:szCs w:val="22"/>
        </w:rPr>
        <w:t>ove</w:t>
      </w:r>
      <w:r w:rsidR="0064617B" w:rsidRPr="00E72EB9">
        <w:rPr>
          <w:rFonts w:ascii="Calibri" w:hAnsi="Calibri" w:cs="Arial"/>
          <w:sz w:val="22"/>
          <w:szCs w:val="22"/>
        </w:rPr>
        <w:t>n</w:t>
      </w:r>
      <w:r w:rsidR="001017A7" w:rsidRPr="00E72EB9">
        <w:rPr>
          <w:rFonts w:ascii="Calibri" w:hAnsi="Calibri" w:cs="Arial"/>
          <w:sz w:val="22"/>
          <w:szCs w:val="22"/>
        </w:rPr>
        <w:t xml:space="preserve"> en misschien was hij ook wel een bezoeker van een taverne in de buurt. </w:t>
      </w:r>
      <w:r w:rsidR="009D521B" w:rsidRPr="00E72EB9">
        <w:rPr>
          <w:rFonts w:ascii="Calibri" w:hAnsi="Calibri" w:cs="Arial"/>
          <w:sz w:val="22"/>
          <w:szCs w:val="22"/>
        </w:rPr>
        <w:t xml:space="preserve">Waar markten plaatsvonden, gingen zich ook herbergiers, </w:t>
      </w:r>
      <w:proofErr w:type="spellStart"/>
      <w:r w:rsidR="009D521B" w:rsidRPr="00E72EB9">
        <w:rPr>
          <w:rFonts w:ascii="Calibri" w:hAnsi="Calibri" w:cs="Arial"/>
          <w:sz w:val="22"/>
          <w:szCs w:val="22"/>
        </w:rPr>
        <w:t>taverniers</w:t>
      </w:r>
      <w:proofErr w:type="spellEnd"/>
      <w:r w:rsidR="009D521B" w:rsidRPr="00E72EB9">
        <w:rPr>
          <w:rFonts w:ascii="Calibri" w:hAnsi="Calibri" w:cs="Arial"/>
          <w:sz w:val="22"/>
          <w:szCs w:val="22"/>
        </w:rPr>
        <w:t xml:space="preserve"> en tappers vestigen. Een herberg was in de 16de en 17de eeuw de ideale gelegenheid om buitenshuis te drinken en </w:t>
      </w:r>
      <w:r w:rsidR="007425B1" w:rsidRPr="00E72EB9">
        <w:rPr>
          <w:rFonts w:ascii="Calibri" w:hAnsi="Calibri" w:cs="Arial"/>
          <w:sz w:val="22"/>
          <w:szCs w:val="22"/>
        </w:rPr>
        <w:t xml:space="preserve">iets kleins </w:t>
      </w:r>
      <w:r w:rsidR="009D521B" w:rsidRPr="00E72EB9">
        <w:rPr>
          <w:rFonts w:ascii="Calibri" w:hAnsi="Calibri" w:cs="Arial"/>
          <w:sz w:val="22"/>
          <w:szCs w:val="22"/>
        </w:rPr>
        <w:t>te eten</w:t>
      </w:r>
      <w:r w:rsidR="004B288D" w:rsidRPr="00E72EB9">
        <w:rPr>
          <w:rFonts w:ascii="Calibri" w:hAnsi="Calibri" w:cs="Arial"/>
          <w:sz w:val="22"/>
          <w:szCs w:val="22"/>
        </w:rPr>
        <w:t>, vooral wat de pot schafte</w:t>
      </w:r>
      <w:r w:rsidR="009D521B" w:rsidRPr="00E72EB9">
        <w:rPr>
          <w:rFonts w:ascii="Calibri" w:hAnsi="Calibri" w:cs="Arial"/>
          <w:sz w:val="22"/>
          <w:szCs w:val="22"/>
        </w:rPr>
        <w:t xml:space="preserve">. </w:t>
      </w:r>
      <w:r w:rsidR="004B288D" w:rsidRPr="00E72EB9">
        <w:rPr>
          <w:rFonts w:ascii="Calibri" w:hAnsi="Calibri" w:cs="Arial"/>
          <w:sz w:val="22"/>
          <w:szCs w:val="22"/>
        </w:rPr>
        <w:t>Van een restaurant kunnen we op dat moment nog niet spreken, h</w:t>
      </w:r>
      <w:r w:rsidR="00A44660" w:rsidRPr="00E72EB9">
        <w:rPr>
          <w:rFonts w:ascii="Calibri" w:hAnsi="Calibri" w:cs="Arial"/>
          <w:sz w:val="22"/>
          <w:szCs w:val="22"/>
        </w:rPr>
        <w:t xml:space="preserve">et concept </w:t>
      </w:r>
      <w:r w:rsidR="00A44660" w:rsidRPr="00E72EB9">
        <w:rPr>
          <w:rFonts w:ascii="Calibri" w:hAnsi="Calibri" w:cs="Arial"/>
          <w:i/>
          <w:sz w:val="22"/>
          <w:szCs w:val="22"/>
        </w:rPr>
        <w:t>restaurant</w:t>
      </w:r>
      <w:r w:rsidR="00A44660" w:rsidRPr="00E72EB9">
        <w:rPr>
          <w:rFonts w:ascii="Calibri" w:hAnsi="Calibri" w:cs="Arial"/>
          <w:sz w:val="22"/>
          <w:szCs w:val="22"/>
        </w:rPr>
        <w:t xml:space="preserve"> is op het einde van de 18</w:t>
      </w:r>
      <w:r w:rsidR="00F65306">
        <w:rPr>
          <w:rFonts w:ascii="Calibri" w:hAnsi="Calibri" w:cs="Arial"/>
          <w:sz w:val="22"/>
          <w:szCs w:val="22"/>
        </w:rPr>
        <w:t>de</w:t>
      </w:r>
      <w:r w:rsidR="00974061" w:rsidRPr="00E72EB9">
        <w:rPr>
          <w:rFonts w:ascii="Calibri" w:hAnsi="Calibri" w:cs="Arial"/>
          <w:sz w:val="22"/>
          <w:szCs w:val="22"/>
        </w:rPr>
        <w:t xml:space="preserve"> eeuw ontstaan in Parijs, </w:t>
      </w:r>
      <w:r w:rsidR="00F65306">
        <w:rPr>
          <w:rFonts w:ascii="Calibri" w:hAnsi="Calibri" w:cs="Arial"/>
          <w:sz w:val="22"/>
          <w:szCs w:val="22"/>
        </w:rPr>
        <w:t>maar dan</w:t>
      </w:r>
      <w:r w:rsidR="00A44660" w:rsidRPr="00E72EB9">
        <w:rPr>
          <w:rFonts w:ascii="Calibri" w:hAnsi="Calibri" w:cs="Arial"/>
          <w:sz w:val="22"/>
          <w:szCs w:val="22"/>
        </w:rPr>
        <w:t xml:space="preserve"> is </w:t>
      </w:r>
      <w:r w:rsidR="00D06105" w:rsidRPr="00E72EB9">
        <w:rPr>
          <w:rFonts w:ascii="Calibri" w:hAnsi="Calibri" w:cs="Arial"/>
          <w:sz w:val="22"/>
          <w:szCs w:val="22"/>
        </w:rPr>
        <w:t xml:space="preserve">al </w:t>
      </w:r>
      <w:r w:rsidR="00A44660" w:rsidRPr="00E72EB9">
        <w:rPr>
          <w:rFonts w:ascii="Calibri" w:hAnsi="Calibri" w:cs="Arial"/>
          <w:sz w:val="22"/>
          <w:szCs w:val="22"/>
        </w:rPr>
        <w:t>de barok voorbij!</w:t>
      </w:r>
    </w:p>
    <w:p w:rsidR="00F61D3E" w:rsidRPr="00E72EB9" w:rsidRDefault="00F61D3E" w:rsidP="00E72EB9">
      <w:pPr>
        <w:spacing w:line="276" w:lineRule="auto"/>
        <w:rPr>
          <w:rFonts w:ascii="Calibri" w:hAnsi="Calibri" w:cs="Arial"/>
          <w:b/>
          <w:sz w:val="22"/>
          <w:szCs w:val="22"/>
        </w:rPr>
      </w:pPr>
    </w:p>
    <w:p w:rsidR="007307CB" w:rsidRPr="00E72EB9" w:rsidRDefault="007307CB" w:rsidP="00E72EB9">
      <w:pPr>
        <w:spacing w:line="276" w:lineRule="auto"/>
        <w:rPr>
          <w:rFonts w:ascii="Calibri" w:hAnsi="Calibri" w:cs="Arial"/>
          <w:b/>
          <w:sz w:val="22"/>
          <w:szCs w:val="22"/>
        </w:rPr>
      </w:pPr>
    </w:p>
    <w:p w:rsidR="00F61D3E" w:rsidRPr="00E72EB9" w:rsidRDefault="00F61D3E" w:rsidP="00E72EB9">
      <w:pPr>
        <w:spacing w:line="276" w:lineRule="auto"/>
        <w:rPr>
          <w:rFonts w:ascii="Calibri" w:hAnsi="Calibri" w:cs="Arial"/>
          <w:b/>
          <w:sz w:val="22"/>
          <w:szCs w:val="22"/>
        </w:rPr>
      </w:pPr>
      <w:r w:rsidRPr="00E72EB9">
        <w:rPr>
          <w:rFonts w:ascii="Calibri" w:hAnsi="Calibri" w:cs="Arial"/>
          <w:b/>
          <w:sz w:val="22"/>
          <w:szCs w:val="22"/>
        </w:rPr>
        <w:t>Hildegard Van de Velde</w:t>
      </w:r>
    </w:p>
    <w:p w:rsidR="00F61D3E" w:rsidRPr="00E72EB9" w:rsidRDefault="00F61D3E" w:rsidP="00E72EB9">
      <w:pPr>
        <w:spacing w:line="276" w:lineRule="auto"/>
        <w:rPr>
          <w:rFonts w:ascii="Calibri" w:hAnsi="Calibri" w:cs="Arial"/>
          <w:b/>
          <w:sz w:val="22"/>
          <w:szCs w:val="22"/>
        </w:rPr>
      </w:pPr>
    </w:p>
    <w:p w:rsidR="00F61D3E" w:rsidRPr="00E72EB9" w:rsidRDefault="00F61D3E" w:rsidP="00E72EB9">
      <w:pPr>
        <w:spacing w:line="276" w:lineRule="auto"/>
        <w:rPr>
          <w:rFonts w:ascii="Calibri" w:hAnsi="Calibri" w:cs="Arial"/>
          <w:b/>
          <w:sz w:val="22"/>
          <w:szCs w:val="22"/>
          <w:u w:val="single"/>
        </w:rPr>
      </w:pPr>
      <w:r w:rsidRPr="00E72EB9">
        <w:rPr>
          <w:rFonts w:ascii="Calibri" w:hAnsi="Calibri" w:cs="Arial"/>
          <w:b/>
          <w:sz w:val="22"/>
          <w:szCs w:val="22"/>
          <w:u w:val="single"/>
        </w:rPr>
        <w:t>Bronnen:</w:t>
      </w:r>
    </w:p>
    <w:p w:rsidR="00F61D3E" w:rsidRPr="00E72EB9" w:rsidRDefault="00F61D3E" w:rsidP="00E72EB9">
      <w:pPr>
        <w:spacing w:line="276" w:lineRule="auto"/>
        <w:rPr>
          <w:rFonts w:ascii="Calibri" w:hAnsi="Calibri" w:cs="Arial"/>
          <w:b/>
          <w:sz w:val="22"/>
          <w:szCs w:val="22"/>
          <w:u w:val="single"/>
        </w:rPr>
      </w:pPr>
    </w:p>
    <w:p w:rsidR="00F61D3E" w:rsidRPr="00E72EB9" w:rsidRDefault="00F61D3E" w:rsidP="00E72EB9">
      <w:pPr>
        <w:spacing w:line="276" w:lineRule="auto"/>
        <w:rPr>
          <w:rFonts w:ascii="Calibri" w:hAnsi="Calibri" w:cs="Arial"/>
          <w:sz w:val="22"/>
          <w:szCs w:val="22"/>
        </w:rPr>
      </w:pPr>
      <w:r w:rsidRPr="00E72EB9">
        <w:rPr>
          <w:rFonts w:ascii="Calibri" w:hAnsi="Calibri" w:cs="Arial"/>
          <w:sz w:val="22"/>
          <w:szCs w:val="22"/>
        </w:rPr>
        <w:t xml:space="preserve">Leen </w:t>
      </w:r>
      <w:proofErr w:type="spellStart"/>
      <w:r w:rsidRPr="00E72EB9">
        <w:rPr>
          <w:rFonts w:ascii="Calibri" w:hAnsi="Calibri" w:cs="Arial"/>
          <w:sz w:val="22"/>
          <w:szCs w:val="22"/>
        </w:rPr>
        <w:t>Beyers</w:t>
      </w:r>
      <w:proofErr w:type="spellEnd"/>
      <w:r w:rsidRPr="00E72EB9">
        <w:rPr>
          <w:rFonts w:ascii="Calibri" w:hAnsi="Calibri" w:cs="Arial"/>
          <w:sz w:val="22"/>
          <w:szCs w:val="22"/>
        </w:rPr>
        <w:t xml:space="preserve">, </w:t>
      </w:r>
      <w:proofErr w:type="spellStart"/>
      <w:r w:rsidRPr="00E72EB9">
        <w:rPr>
          <w:rFonts w:ascii="Calibri" w:hAnsi="Calibri" w:cs="Arial"/>
          <w:sz w:val="22"/>
          <w:szCs w:val="22"/>
        </w:rPr>
        <w:t>Ilya</w:t>
      </w:r>
      <w:proofErr w:type="spellEnd"/>
      <w:r w:rsidRPr="00E72EB9">
        <w:rPr>
          <w:rFonts w:ascii="Calibri" w:hAnsi="Calibri" w:cs="Arial"/>
          <w:sz w:val="22"/>
          <w:szCs w:val="22"/>
        </w:rPr>
        <w:t xml:space="preserve"> van Damme (red.), </w:t>
      </w:r>
      <w:r w:rsidRPr="00E72EB9">
        <w:rPr>
          <w:rFonts w:ascii="Calibri" w:hAnsi="Calibri" w:cs="Arial"/>
          <w:i/>
          <w:sz w:val="22"/>
          <w:szCs w:val="22"/>
        </w:rPr>
        <w:t>Antwerpen à la carte, Eten en de stad van de Middeleeuwen tot vandaag</w:t>
      </w:r>
      <w:r w:rsidRPr="00E72EB9">
        <w:rPr>
          <w:rFonts w:ascii="Calibri" w:hAnsi="Calibri" w:cs="Arial"/>
          <w:sz w:val="22"/>
          <w:szCs w:val="22"/>
        </w:rPr>
        <w:t xml:space="preserve">, Antwerpen, BAI </w:t>
      </w:r>
      <w:proofErr w:type="spellStart"/>
      <w:r w:rsidRPr="00E72EB9">
        <w:rPr>
          <w:rFonts w:ascii="Calibri" w:hAnsi="Calibri" w:cs="Arial"/>
          <w:sz w:val="22"/>
          <w:szCs w:val="22"/>
        </w:rPr>
        <w:t>Masbooks</w:t>
      </w:r>
      <w:proofErr w:type="spellEnd"/>
      <w:r w:rsidRPr="00E72EB9">
        <w:rPr>
          <w:rFonts w:ascii="Calibri" w:hAnsi="Calibri" w:cs="Arial"/>
          <w:sz w:val="22"/>
          <w:szCs w:val="22"/>
        </w:rPr>
        <w:t>, 2016, 208 p.</w:t>
      </w:r>
    </w:p>
    <w:p w:rsidR="00F61D3E" w:rsidRPr="00E72EB9" w:rsidRDefault="00F61D3E" w:rsidP="00E72EB9">
      <w:pPr>
        <w:spacing w:line="276" w:lineRule="auto"/>
        <w:rPr>
          <w:rFonts w:ascii="Calibri" w:hAnsi="Calibri" w:cs="Arial"/>
          <w:sz w:val="22"/>
          <w:szCs w:val="22"/>
        </w:rPr>
      </w:pPr>
    </w:p>
    <w:p w:rsidR="00180681" w:rsidRPr="00E72EB9" w:rsidRDefault="00180681" w:rsidP="00E72EB9">
      <w:pPr>
        <w:spacing w:line="276" w:lineRule="auto"/>
        <w:rPr>
          <w:rFonts w:ascii="Calibri" w:hAnsi="Calibri" w:cs="Arial"/>
          <w:sz w:val="22"/>
          <w:szCs w:val="22"/>
        </w:rPr>
      </w:pPr>
      <w:r w:rsidRPr="00E72EB9">
        <w:rPr>
          <w:rFonts w:ascii="Calibri" w:hAnsi="Calibri" w:cs="Arial"/>
          <w:sz w:val="22"/>
          <w:szCs w:val="22"/>
        </w:rPr>
        <w:t xml:space="preserve">Leen </w:t>
      </w:r>
      <w:proofErr w:type="spellStart"/>
      <w:r w:rsidRPr="00E72EB9">
        <w:rPr>
          <w:rFonts w:ascii="Calibri" w:hAnsi="Calibri" w:cs="Arial"/>
          <w:sz w:val="22"/>
          <w:szCs w:val="22"/>
        </w:rPr>
        <w:t>Huet</w:t>
      </w:r>
      <w:proofErr w:type="spellEnd"/>
      <w:r w:rsidRPr="00E72EB9">
        <w:rPr>
          <w:rFonts w:ascii="Calibri" w:hAnsi="Calibri" w:cs="Arial"/>
          <w:sz w:val="22"/>
          <w:szCs w:val="22"/>
        </w:rPr>
        <w:t xml:space="preserve">, </w:t>
      </w:r>
      <w:r w:rsidRPr="00E72EB9">
        <w:rPr>
          <w:rFonts w:ascii="Calibri" w:hAnsi="Calibri" w:cs="Arial"/>
          <w:i/>
          <w:sz w:val="22"/>
          <w:szCs w:val="22"/>
        </w:rPr>
        <w:t>Pieter Paul Rubens, Brieven</w:t>
      </w:r>
      <w:r w:rsidRPr="00E72EB9">
        <w:rPr>
          <w:rFonts w:ascii="Calibri" w:hAnsi="Calibri" w:cs="Arial"/>
          <w:sz w:val="22"/>
          <w:szCs w:val="22"/>
        </w:rPr>
        <w:t>, De Bezige Bij, 2014, 421 p.</w:t>
      </w:r>
    </w:p>
    <w:p w:rsidR="00F61D3E" w:rsidRPr="00E72EB9" w:rsidRDefault="00F61D3E" w:rsidP="00E72EB9">
      <w:pPr>
        <w:spacing w:line="276" w:lineRule="auto"/>
        <w:rPr>
          <w:rFonts w:ascii="Calibri" w:hAnsi="Calibri" w:cs="Arial"/>
          <w:sz w:val="22"/>
          <w:szCs w:val="22"/>
        </w:rPr>
      </w:pPr>
      <w:r w:rsidRPr="00E72EB9">
        <w:rPr>
          <w:rFonts w:ascii="Calibri" w:hAnsi="Calibri" w:cs="Arial"/>
          <w:sz w:val="22"/>
          <w:szCs w:val="22"/>
        </w:rPr>
        <w:t xml:space="preserve"> </w:t>
      </w:r>
    </w:p>
    <w:p w:rsidR="00F61D3E" w:rsidRPr="00E72EB9" w:rsidRDefault="00F61D3E" w:rsidP="00E72EB9">
      <w:pPr>
        <w:spacing w:line="276" w:lineRule="auto"/>
        <w:rPr>
          <w:rFonts w:ascii="Calibri" w:hAnsi="Calibri" w:cs="Arial"/>
          <w:sz w:val="22"/>
          <w:szCs w:val="22"/>
        </w:rPr>
      </w:pPr>
      <w:r w:rsidRPr="00E72EB9">
        <w:rPr>
          <w:rFonts w:ascii="Calibri" w:hAnsi="Calibri" w:cs="Arial"/>
          <w:sz w:val="22"/>
          <w:szCs w:val="22"/>
        </w:rPr>
        <w:t xml:space="preserve">Susan </w:t>
      </w:r>
      <w:proofErr w:type="spellStart"/>
      <w:r w:rsidRPr="00E72EB9">
        <w:rPr>
          <w:rFonts w:ascii="Calibri" w:hAnsi="Calibri" w:cs="Arial"/>
          <w:sz w:val="22"/>
          <w:szCs w:val="22"/>
        </w:rPr>
        <w:t>Koslow</w:t>
      </w:r>
      <w:proofErr w:type="spellEnd"/>
      <w:r w:rsidRPr="00E72EB9">
        <w:rPr>
          <w:rFonts w:ascii="Calibri" w:hAnsi="Calibri" w:cs="Arial"/>
          <w:sz w:val="22"/>
          <w:szCs w:val="22"/>
        </w:rPr>
        <w:t xml:space="preserve">, </w:t>
      </w:r>
      <w:r w:rsidRPr="00E72EB9">
        <w:rPr>
          <w:rFonts w:ascii="Calibri" w:hAnsi="Calibri" w:cs="Arial"/>
          <w:i/>
          <w:sz w:val="22"/>
          <w:szCs w:val="22"/>
        </w:rPr>
        <w:t>Frans Snijders</w:t>
      </w:r>
      <w:r w:rsidRPr="00E72EB9">
        <w:rPr>
          <w:rFonts w:ascii="Calibri" w:hAnsi="Calibri" w:cs="Arial"/>
          <w:sz w:val="22"/>
          <w:szCs w:val="22"/>
        </w:rPr>
        <w:t>, Antwerpen, Mercatorfonds, 1995, 373 p.</w:t>
      </w:r>
    </w:p>
    <w:p w:rsidR="00180681" w:rsidRPr="00E72EB9" w:rsidRDefault="00180681" w:rsidP="00E72EB9">
      <w:pPr>
        <w:spacing w:line="276" w:lineRule="auto"/>
        <w:rPr>
          <w:rFonts w:ascii="Calibri" w:hAnsi="Calibri" w:cs="Arial"/>
          <w:sz w:val="22"/>
          <w:szCs w:val="22"/>
        </w:rPr>
      </w:pPr>
    </w:p>
    <w:p w:rsidR="00180681" w:rsidRPr="00E72EB9" w:rsidRDefault="00180681" w:rsidP="00E72EB9">
      <w:pPr>
        <w:spacing w:line="276" w:lineRule="auto"/>
        <w:rPr>
          <w:rFonts w:ascii="Calibri" w:hAnsi="Calibri" w:cs="Arial"/>
          <w:sz w:val="22"/>
          <w:szCs w:val="22"/>
        </w:rPr>
      </w:pPr>
      <w:r w:rsidRPr="00E72EB9">
        <w:rPr>
          <w:rFonts w:ascii="Calibri" w:hAnsi="Calibri" w:cs="Arial"/>
          <w:sz w:val="22"/>
          <w:szCs w:val="22"/>
        </w:rPr>
        <w:t xml:space="preserve">Leo </w:t>
      </w:r>
      <w:proofErr w:type="spellStart"/>
      <w:r w:rsidRPr="00E72EB9">
        <w:rPr>
          <w:rFonts w:ascii="Calibri" w:hAnsi="Calibri" w:cs="Arial"/>
          <w:sz w:val="22"/>
          <w:szCs w:val="22"/>
        </w:rPr>
        <w:t>Moulin</w:t>
      </w:r>
      <w:proofErr w:type="spellEnd"/>
      <w:r w:rsidRPr="00E72EB9">
        <w:rPr>
          <w:rFonts w:ascii="Calibri" w:hAnsi="Calibri" w:cs="Arial"/>
          <w:sz w:val="22"/>
          <w:szCs w:val="22"/>
        </w:rPr>
        <w:t xml:space="preserve">, </w:t>
      </w:r>
      <w:r w:rsidRPr="00E72EB9">
        <w:rPr>
          <w:rFonts w:ascii="Calibri" w:hAnsi="Calibri" w:cs="Arial"/>
          <w:i/>
          <w:sz w:val="22"/>
          <w:szCs w:val="22"/>
        </w:rPr>
        <w:t>Europa aan tafel, een cultuurgeschiedenis van eten en drinken</w:t>
      </w:r>
      <w:r w:rsidRPr="00E72EB9">
        <w:rPr>
          <w:rFonts w:ascii="Calibri" w:hAnsi="Calibri" w:cs="Arial"/>
          <w:sz w:val="22"/>
          <w:szCs w:val="22"/>
        </w:rPr>
        <w:t>, Mercatorfonds Antwerpen, 2002, 424 p.</w:t>
      </w:r>
    </w:p>
    <w:p w:rsidR="00F61D3E" w:rsidRPr="00E72EB9" w:rsidRDefault="00F61D3E" w:rsidP="00E72EB9">
      <w:pPr>
        <w:spacing w:line="276" w:lineRule="auto"/>
        <w:rPr>
          <w:rFonts w:ascii="Calibri" w:hAnsi="Calibri" w:cs="Arial"/>
          <w:sz w:val="22"/>
          <w:szCs w:val="22"/>
        </w:rPr>
      </w:pPr>
    </w:p>
    <w:p w:rsidR="00F61D3E" w:rsidRPr="00E72EB9" w:rsidRDefault="00F61D3E" w:rsidP="00E72EB9">
      <w:pPr>
        <w:spacing w:line="276" w:lineRule="auto"/>
        <w:rPr>
          <w:rFonts w:ascii="Calibri" w:hAnsi="Calibri" w:cs="Arial"/>
          <w:sz w:val="22"/>
          <w:szCs w:val="22"/>
          <w:lang w:val="de-DE"/>
        </w:rPr>
      </w:pPr>
      <w:r w:rsidRPr="00E72EB9">
        <w:rPr>
          <w:rFonts w:ascii="Calibri" w:hAnsi="Calibri" w:cs="Arial"/>
          <w:sz w:val="22"/>
          <w:szCs w:val="22"/>
          <w:lang w:val="de-DE"/>
        </w:rPr>
        <w:t xml:space="preserve">Hella </w:t>
      </w:r>
      <w:proofErr w:type="spellStart"/>
      <w:r w:rsidRPr="00E72EB9">
        <w:rPr>
          <w:rFonts w:ascii="Calibri" w:hAnsi="Calibri" w:cs="Arial"/>
          <w:sz w:val="22"/>
          <w:szCs w:val="22"/>
          <w:lang w:val="de-DE"/>
        </w:rPr>
        <w:t>Robels</w:t>
      </w:r>
      <w:proofErr w:type="spellEnd"/>
      <w:r w:rsidRPr="00E72EB9">
        <w:rPr>
          <w:rFonts w:ascii="Calibri" w:hAnsi="Calibri" w:cs="Arial"/>
          <w:sz w:val="22"/>
          <w:szCs w:val="22"/>
          <w:lang w:val="de-DE"/>
        </w:rPr>
        <w:t xml:space="preserve">, </w:t>
      </w:r>
      <w:r w:rsidRPr="00E72EB9">
        <w:rPr>
          <w:rFonts w:ascii="Calibri" w:hAnsi="Calibri" w:cs="Arial"/>
          <w:i/>
          <w:sz w:val="22"/>
          <w:szCs w:val="22"/>
          <w:lang w:val="de-DE"/>
        </w:rPr>
        <w:t xml:space="preserve">Frans </w:t>
      </w:r>
      <w:proofErr w:type="spellStart"/>
      <w:r w:rsidRPr="00E72EB9">
        <w:rPr>
          <w:rFonts w:ascii="Calibri" w:hAnsi="Calibri" w:cs="Arial"/>
          <w:i/>
          <w:sz w:val="22"/>
          <w:szCs w:val="22"/>
          <w:lang w:val="de-DE"/>
        </w:rPr>
        <w:t>Snijders</w:t>
      </w:r>
      <w:proofErr w:type="spellEnd"/>
      <w:r w:rsidRPr="00E72EB9">
        <w:rPr>
          <w:rFonts w:ascii="Calibri" w:hAnsi="Calibri" w:cs="Arial"/>
          <w:i/>
          <w:sz w:val="22"/>
          <w:szCs w:val="22"/>
          <w:lang w:val="de-DE"/>
        </w:rPr>
        <w:t xml:space="preserve">, </w:t>
      </w:r>
      <w:proofErr w:type="spellStart"/>
      <w:r w:rsidRPr="00E72EB9">
        <w:rPr>
          <w:rFonts w:ascii="Calibri" w:hAnsi="Calibri" w:cs="Arial"/>
          <w:i/>
          <w:sz w:val="22"/>
          <w:szCs w:val="22"/>
          <w:lang w:val="de-DE"/>
        </w:rPr>
        <w:t>Stilleben</w:t>
      </w:r>
      <w:proofErr w:type="spellEnd"/>
      <w:r w:rsidRPr="00E72EB9">
        <w:rPr>
          <w:rFonts w:ascii="Calibri" w:hAnsi="Calibri" w:cs="Arial"/>
          <w:i/>
          <w:sz w:val="22"/>
          <w:szCs w:val="22"/>
          <w:lang w:val="de-DE"/>
        </w:rPr>
        <w:t xml:space="preserve"> und Tiermaler, 1579-1657</w:t>
      </w:r>
      <w:r w:rsidRPr="00E72EB9">
        <w:rPr>
          <w:rFonts w:ascii="Calibri" w:hAnsi="Calibri" w:cs="Arial"/>
          <w:sz w:val="22"/>
          <w:szCs w:val="22"/>
          <w:lang w:val="de-DE"/>
        </w:rPr>
        <w:t>, München Deutscher Kunstverlag, 1989, 592 p.</w:t>
      </w:r>
    </w:p>
    <w:p w:rsidR="00F61D3E" w:rsidRPr="00E72EB9" w:rsidRDefault="00F61D3E" w:rsidP="00E72EB9">
      <w:pPr>
        <w:spacing w:line="276" w:lineRule="auto"/>
        <w:rPr>
          <w:rFonts w:ascii="Calibri" w:hAnsi="Calibri" w:cs="Arial"/>
          <w:sz w:val="22"/>
          <w:szCs w:val="22"/>
          <w:lang w:val="de-DE"/>
        </w:rPr>
      </w:pPr>
    </w:p>
    <w:p w:rsidR="005D5380" w:rsidRPr="00E72EB9" w:rsidRDefault="00422926" w:rsidP="00E72EB9">
      <w:pPr>
        <w:spacing w:line="276" w:lineRule="auto"/>
        <w:rPr>
          <w:rFonts w:ascii="Calibri" w:hAnsi="Calibri"/>
          <w:sz w:val="22"/>
          <w:szCs w:val="22"/>
          <w:lang w:val="de-DE"/>
        </w:rPr>
      </w:pPr>
    </w:p>
    <w:sectPr w:rsidR="005D5380" w:rsidRPr="00E72EB9" w:rsidSect="00E72EB9">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3E" w:rsidRDefault="00F61D3E" w:rsidP="00F61D3E">
      <w:r>
        <w:separator/>
      </w:r>
    </w:p>
  </w:endnote>
  <w:endnote w:type="continuationSeparator" w:id="0">
    <w:p w:rsidR="00F61D3E" w:rsidRDefault="00F61D3E" w:rsidP="00F6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3E" w:rsidRDefault="00F61D3E" w:rsidP="00F61D3E">
      <w:r>
        <w:separator/>
      </w:r>
    </w:p>
  </w:footnote>
  <w:footnote w:type="continuationSeparator" w:id="0">
    <w:p w:rsidR="00F61D3E" w:rsidRDefault="00F61D3E" w:rsidP="00F6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B9" w:rsidRDefault="00E72EB9">
    <w:pPr>
      <w:pStyle w:val="Koptekst"/>
    </w:pPr>
    <w:r w:rsidRPr="00E72EB9">
      <w:rPr>
        <w:noProof/>
      </w:rPr>
      <w:drawing>
        <wp:anchor distT="0" distB="0" distL="114300" distR="114300" simplePos="0" relativeHeight="251660288" behindDoc="1" locked="0" layoutInCell="1" allowOverlap="1" wp14:anchorId="3B5BB85B" wp14:editId="48BC4217">
          <wp:simplePos x="0" y="0"/>
          <wp:positionH relativeFrom="column">
            <wp:posOffset>5267960</wp:posOffset>
          </wp:positionH>
          <wp:positionV relativeFrom="paragraph">
            <wp:posOffset>-128270</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E72EB9">
      <w:rPr>
        <w:noProof/>
      </w:rPr>
      <w:drawing>
        <wp:anchor distT="0" distB="0" distL="114300" distR="114300" simplePos="0" relativeHeight="251659264" behindDoc="1" locked="0" layoutInCell="1" allowOverlap="1" wp14:anchorId="7A735DAC" wp14:editId="36DD7CE1">
          <wp:simplePos x="0" y="0"/>
          <wp:positionH relativeFrom="column">
            <wp:posOffset>2049145</wp:posOffset>
          </wp:positionH>
          <wp:positionV relativeFrom="paragraph">
            <wp:posOffset>-81915</wp:posOffset>
          </wp:positionV>
          <wp:extent cx="694690"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E0AF9E" wp14:editId="0CBE4540">
          <wp:extent cx="1806316" cy="720000"/>
          <wp:effectExtent l="0" t="0" r="3810" b="4445"/>
          <wp:docPr id="1" name="Afbeelding 1" descr="G:\CS\2_11_MnE_Beleidsvorming\00_Overkoepelend\TVL_hefboomprojecten\SignedbyRubens_def\8_Marketing\Logo_s\Snijders&amp;Rockoxhuis\01positef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2_11_MnE_Beleidsvorming\00_Overkoepelend\TVL_hefboomprojecten\SignedbyRubens_def\8_Marketing\Logo_s\Snijders&amp;Rockoxhuis\01positef_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316"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18FB"/>
    <w:multiLevelType w:val="hybridMultilevel"/>
    <w:tmpl w:val="D8CE15C8"/>
    <w:lvl w:ilvl="0" w:tplc="7D50F80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352E558D"/>
    <w:multiLevelType w:val="hybridMultilevel"/>
    <w:tmpl w:val="E8D0F5D2"/>
    <w:lvl w:ilvl="0" w:tplc="EEF61BD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E"/>
    <w:rsid w:val="000019D0"/>
    <w:rsid w:val="00036F6C"/>
    <w:rsid w:val="0006635A"/>
    <w:rsid w:val="0009330E"/>
    <w:rsid w:val="000B6183"/>
    <w:rsid w:val="001017A7"/>
    <w:rsid w:val="00180681"/>
    <w:rsid w:val="00206C01"/>
    <w:rsid w:val="00281872"/>
    <w:rsid w:val="002A6CA3"/>
    <w:rsid w:val="0032027F"/>
    <w:rsid w:val="003375F9"/>
    <w:rsid w:val="00344E20"/>
    <w:rsid w:val="00417707"/>
    <w:rsid w:val="00421BDE"/>
    <w:rsid w:val="00422926"/>
    <w:rsid w:val="00427423"/>
    <w:rsid w:val="004B288D"/>
    <w:rsid w:val="004D5B8A"/>
    <w:rsid w:val="005055AB"/>
    <w:rsid w:val="005318ED"/>
    <w:rsid w:val="0059570F"/>
    <w:rsid w:val="005D0021"/>
    <w:rsid w:val="0060580F"/>
    <w:rsid w:val="0064617B"/>
    <w:rsid w:val="0070221F"/>
    <w:rsid w:val="007307CB"/>
    <w:rsid w:val="007425B1"/>
    <w:rsid w:val="00787026"/>
    <w:rsid w:val="007D241B"/>
    <w:rsid w:val="00826631"/>
    <w:rsid w:val="008A58A0"/>
    <w:rsid w:val="008B30CE"/>
    <w:rsid w:val="00926C26"/>
    <w:rsid w:val="00974061"/>
    <w:rsid w:val="009D521B"/>
    <w:rsid w:val="00A41D60"/>
    <w:rsid w:val="00A44660"/>
    <w:rsid w:val="00A453BE"/>
    <w:rsid w:val="00A5268D"/>
    <w:rsid w:val="00A755A5"/>
    <w:rsid w:val="00AC5F11"/>
    <w:rsid w:val="00B16A18"/>
    <w:rsid w:val="00B458E4"/>
    <w:rsid w:val="00B47FC6"/>
    <w:rsid w:val="00B949EC"/>
    <w:rsid w:val="00BA5120"/>
    <w:rsid w:val="00BB7B45"/>
    <w:rsid w:val="00BD283A"/>
    <w:rsid w:val="00C4724D"/>
    <w:rsid w:val="00C5643A"/>
    <w:rsid w:val="00C85D3A"/>
    <w:rsid w:val="00CC38DA"/>
    <w:rsid w:val="00CC78E7"/>
    <w:rsid w:val="00CD592B"/>
    <w:rsid w:val="00CE3581"/>
    <w:rsid w:val="00D06105"/>
    <w:rsid w:val="00D37981"/>
    <w:rsid w:val="00D7161D"/>
    <w:rsid w:val="00D72E37"/>
    <w:rsid w:val="00E40D04"/>
    <w:rsid w:val="00E72EB9"/>
    <w:rsid w:val="00EB33B4"/>
    <w:rsid w:val="00F61D3E"/>
    <w:rsid w:val="00F65306"/>
    <w:rsid w:val="00FA0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3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1D3E"/>
    <w:pPr>
      <w:ind w:left="720"/>
      <w:contextualSpacing/>
    </w:pPr>
  </w:style>
  <w:style w:type="character" w:styleId="Hyperlink">
    <w:name w:val="Hyperlink"/>
    <w:basedOn w:val="Standaardalinea-lettertype"/>
    <w:uiPriority w:val="99"/>
    <w:unhideWhenUsed/>
    <w:rsid w:val="00F61D3E"/>
    <w:rPr>
      <w:color w:val="0563C1" w:themeColor="hyperlink"/>
      <w:u w:val="single"/>
    </w:rPr>
  </w:style>
  <w:style w:type="paragraph" w:styleId="Ballontekst">
    <w:name w:val="Balloon Text"/>
    <w:basedOn w:val="Standaard"/>
    <w:link w:val="BallontekstChar"/>
    <w:uiPriority w:val="99"/>
    <w:semiHidden/>
    <w:unhideWhenUsed/>
    <w:rsid w:val="004D5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B8A"/>
    <w:rPr>
      <w:rFonts w:ascii="Segoe UI" w:hAnsi="Segoe UI" w:cs="Segoe UI"/>
      <w:sz w:val="18"/>
      <w:szCs w:val="18"/>
      <w:lang w:eastAsia="nl-BE"/>
    </w:rPr>
  </w:style>
  <w:style w:type="paragraph" w:styleId="Koptekst">
    <w:name w:val="header"/>
    <w:basedOn w:val="Standaard"/>
    <w:link w:val="KoptekstChar"/>
    <w:uiPriority w:val="99"/>
    <w:unhideWhenUsed/>
    <w:rsid w:val="00E72EB9"/>
    <w:pPr>
      <w:tabs>
        <w:tab w:val="center" w:pos="4536"/>
        <w:tab w:val="right" w:pos="9072"/>
      </w:tabs>
    </w:pPr>
  </w:style>
  <w:style w:type="character" w:customStyle="1" w:styleId="KoptekstChar">
    <w:name w:val="Koptekst Char"/>
    <w:basedOn w:val="Standaardalinea-lettertype"/>
    <w:link w:val="Koptekst"/>
    <w:uiPriority w:val="99"/>
    <w:rsid w:val="00E72E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E72EB9"/>
    <w:pPr>
      <w:tabs>
        <w:tab w:val="center" w:pos="4536"/>
        <w:tab w:val="right" w:pos="9072"/>
      </w:tabs>
    </w:pPr>
  </w:style>
  <w:style w:type="character" w:customStyle="1" w:styleId="VoettekstChar">
    <w:name w:val="Voettekst Char"/>
    <w:basedOn w:val="Standaardalinea-lettertype"/>
    <w:link w:val="Voettekst"/>
    <w:uiPriority w:val="99"/>
    <w:rsid w:val="00E72EB9"/>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747</Words>
  <Characters>4112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Van de Velde</dc:creator>
  <cp:lastModifiedBy>Ann De Block</cp:lastModifiedBy>
  <cp:revision>11</cp:revision>
  <dcterms:created xsi:type="dcterms:W3CDTF">2018-09-16T14:07:00Z</dcterms:created>
  <dcterms:modified xsi:type="dcterms:W3CDTF">2018-09-26T14:06:00Z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1d4fc-10ca-495b-a9ef-03e0e34333ce_Enabled">
    <vt:lpwstr>True</vt:lpwstr>
  </property>
  <property fmtid="{D5CDD505-2E9C-101B-9397-08002B2CF9AE}" pid="3" name="MSIP_Label_fa11d4fc-10ca-495b-a9ef-03e0e34333ce_SiteId">
    <vt:lpwstr>64af2aee-7d6c-49ac-a409-192d3fee73b8</vt:lpwstr>
  </property>
  <property fmtid="{D5CDD505-2E9C-101B-9397-08002B2CF9AE}" pid="4" name="MSIP_Label_fa11d4fc-10ca-495b-a9ef-03e0e34333ce_Ref">
    <vt:lpwstr>https://api.informationprotection.azure.com/api/64af2aee-7d6c-49ac-a409-192d3fee73b8</vt:lpwstr>
  </property>
  <property fmtid="{D5CDD505-2E9C-101B-9397-08002B2CF9AE}" pid="5" name="MSIP_Label_fa11d4fc-10ca-495b-a9ef-03e0e34333ce_Owner">
    <vt:lpwstr>U19440@KBC-GROUP.COM</vt:lpwstr>
  </property>
  <property fmtid="{D5CDD505-2E9C-101B-9397-08002B2CF9AE}" pid="6" name="MSIP_Label_fa11d4fc-10ca-495b-a9ef-03e0e34333ce_SetDate">
    <vt:lpwstr>2018-07-02T13:12:19.9751984+02:00</vt:lpwstr>
  </property>
  <property fmtid="{D5CDD505-2E9C-101B-9397-08002B2CF9AE}" pid="7" name="MSIP_Label_fa11d4fc-10ca-495b-a9ef-03e0e34333ce_Name">
    <vt:lpwstr>Internal</vt:lpwstr>
  </property>
  <property fmtid="{D5CDD505-2E9C-101B-9397-08002B2CF9AE}" pid="8" name="MSIP_Label_fa11d4fc-10ca-495b-a9ef-03e0e34333ce_Application">
    <vt:lpwstr>Microsoft Azure Information Protection</vt:lpwstr>
  </property>
  <property fmtid="{D5CDD505-2E9C-101B-9397-08002B2CF9AE}" pid="9" name="MSIP_Label_fa11d4fc-10ca-495b-a9ef-03e0e34333ce_Extended_MSFT_Method">
    <vt:lpwstr>Manual</vt:lpwstr>
  </property>
  <property fmtid="{D5CDD505-2E9C-101B-9397-08002B2CF9AE}" pid="10" name="MSIP_Label_5a152a60-a03f-46dd-a35f-1efe6981cb6f_Enabled">
    <vt:lpwstr>True</vt:lpwstr>
  </property>
  <property fmtid="{D5CDD505-2E9C-101B-9397-08002B2CF9AE}" pid="11" name="MSIP_Label_5a152a60-a03f-46dd-a35f-1efe6981cb6f_SiteId">
    <vt:lpwstr>64af2aee-7d6c-49ac-a409-192d3fee73b8</vt:lpwstr>
  </property>
  <property fmtid="{D5CDD505-2E9C-101B-9397-08002B2CF9AE}" pid="12" name="MSIP_Label_5a152a60-a03f-46dd-a35f-1efe6981cb6f_Ref">
    <vt:lpwstr>https://api.informationprotection.azure.com/api/64af2aee-7d6c-49ac-a409-192d3fee73b8</vt:lpwstr>
  </property>
  <property fmtid="{D5CDD505-2E9C-101B-9397-08002B2CF9AE}" pid="13" name="MSIP_Label_5a152a60-a03f-46dd-a35f-1efe6981cb6f_Owner">
    <vt:lpwstr>U19440@KBC-GROUP.COM</vt:lpwstr>
  </property>
  <property fmtid="{D5CDD505-2E9C-101B-9397-08002B2CF9AE}" pid="14" name="MSIP_Label_5a152a60-a03f-46dd-a35f-1efe6981cb6f_SetDate">
    <vt:lpwstr>2018-07-02T13:12:19.9761722+02:00</vt:lpwstr>
  </property>
  <property fmtid="{D5CDD505-2E9C-101B-9397-08002B2CF9AE}" pid="15" name="MSIP_Label_5a152a60-a03f-46dd-a35f-1efe6981cb6f_Name">
    <vt:lpwstr>Internal - No Visual Marking</vt:lpwstr>
  </property>
  <property fmtid="{D5CDD505-2E9C-101B-9397-08002B2CF9AE}" pid="16" name="MSIP_Label_5a152a60-a03f-46dd-a35f-1efe6981cb6f_Application">
    <vt:lpwstr>Microsoft Azure Information Protection</vt:lpwstr>
  </property>
  <property fmtid="{D5CDD505-2E9C-101B-9397-08002B2CF9AE}" pid="17" name="MSIP_Label_5a152a60-a03f-46dd-a35f-1efe6981cb6f_Extended_MSFT_Method">
    <vt:lpwstr>Manual</vt:lpwstr>
  </property>
  <property fmtid="{D5CDD505-2E9C-101B-9397-08002B2CF9AE}" pid="18" name="MSIP_Label_5a152a60-a03f-46dd-a35f-1efe6981cb6f_Parent">
    <vt:lpwstr>fa11d4fc-10ca-495b-a9ef-03e0e34333ce</vt:lpwstr>
  </property>
  <property fmtid="{D5CDD505-2E9C-101B-9397-08002B2CF9AE}" pid="19" name="Sensitivity">
    <vt:lpwstr>Internal Internal - No Visual Marking</vt:lpwstr>
  </property>
</Properties>
</file>