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F8B8" w14:textId="77777777" w:rsidR="009C67F4" w:rsidRPr="00E077BF" w:rsidRDefault="009C67F4" w:rsidP="00EE5491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lang w:eastAsia="nl-BE"/>
        </w:rPr>
      </w:pPr>
    </w:p>
    <w:p w14:paraId="56A36CA2" w14:textId="77777777" w:rsidR="006666C9" w:rsidRDefault="006666C9" w:rsidP="00EE5491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nl-BE"/>
        </w:rPr>
      </w:pPr>
    </w:p>
    <w:p w14:paraId="7390668F" w14:textId="5F68FEF4" w:rsidR="004C6236" w:rsidRPr="00EE5491" w:rsidRDefault="005E5A3C" w:rsidP="00EE5491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kern w:val="36"/>
          <w:sz w:val="24"/>
          <w:szCs w:val="28"/>
          <w:lang w:eastAsia="nl-BE"/>
        </w:rPr>
      </w:pPr>
      <w:r w:rsidRPr="00EE5491">
        <w:rPr>
          <w:rFonts w:eastAsia="Times New Roman" w:cstheme="minorHAnsi"/>
          <w:b/>
          <w:bCs/>
          <w:kern w:val="36"/>
          <w:sz w:val="24"/>
          <w:szCs w:val="28"/>
          <w:lang w:eastAsia="nl-BE"/>
        </w:rPr>
        <w:t>Bijlage 4</w:t>
      </w:r>
      <w:r w:rsidRPr="00EE5491">
        <w:rPr>
          <w:rFonts w:eastAsia="Times New Roman" w:cstheme="minorHAnsi"/>
          <w:b/>
          <w:bCs/>
          <w:kern w:val="36"/>
          <w:sz w:val="24"/>
          <w:szCs w:val="28"/>
          <w:lang w:eastAsia="nl-BE"/>
        </w:rPr>
        <w:br/>
      </w:r>
      <w:r w:rsidR="000E4DBA" w:rsidRPr="00EE5491">
        <w:rPr>
          <w:rFonts w:eastAsia="Times New Roman" w:cstheme="minorHAnsi"/>
          <w:b/>
          <w:bCs/>
          <w:kern w:val="36"/>
          <w:sz w:val="24"/>
          <w:szCs w:val="28"/>
          <w:lang w:eastAsia="nl-BE"/>
        </w:rPr>
        <w:t xml:space="preserve">Publieksaanbod bij de tentoonstelling </w:t>
      </w:r>
      <w:proofErr w:type="spellStart"/>
      <w:r w:rsidR="000E4DBA" w:rsidRPr="00EE5491">
        <w:rPr>
          <w:rFonts w:eastAsia="Times New Roman" w:cstheme="minorHAnsi"/>
          <w:b/>
          <w:bCs/>
          <w:i/>
          <w:kern w:val="36"/>
          <w:sz w:val="24"/>
          <w:szCs w:val="28"/>
          <w:lang w:eastAsia="nl-BE"/>
        </w:rPr>
        <w:t>Experience</w:t>
      </w:r>
      <w:proofErr w:type="spellEnd"/>
      <w:r w:rsidR="000E4DBA" w:rsidRPr="00EE5491">
        <w:rPr>
          <w:rFonts w:eastAsia="Times New Roman" w:cstheme="minorHAnsi"/>
          <w:b/>
          <w:bCs/>
          <w:i/>
          <w:kern w:val="36"/>
          <w:sz w:val="24"/>
          <w:szCs w:val="28"/>
          <w:lang w:eastAsia="nl-BE"/>
        </w:rPr>
        <w:t xml:space="preserve"> </w:t>
      </w:r>
      <w:proofErr w:type="spellStart"/>
      <w:r w:rsidR="000E4DBA" w:rsidRPr="00EE5491">
        <w:rPr>
          <w:rFonts w:eastAsia="Times New Roman" w:cstheme="minorHAnsi"/>
          <w:b/>
          <w:bCs/>
          <w:i/>
          <w:kern w:val="36"/>
          <w:sz w:val="24"/>
          <w:szCs w:val="28"/>
          <w:lang w:eastAsia="nl-BE"/>
        </w:rPr>
        <w:t>Traps</w:t>
      </w:r>
      <w:proofErr w:type="spellEnd"/>
    </w:p>
    <w:p w14:paraId="74F13058" w14:textId="2DE8B36B" w:rsidR="003D4ACC" w:rsidRPr="003D4ACC" w:rsidRDefault="003D4ACC" w:rsidP="00EE5491">
      <w:pPr>
        <w:autoSpaceDE w:val="0"/>
        <w:autoSpaceDN w:val="0"/>
        <w:adjustRightInd w:val="0"/>
        <w:spacing w:after="0"/>
        <w:rPr>
          <w:rFonts w:cs="SunAntwerpen-Regular"/>
          <w:color w:val="000000"/>
        </w:rPr>
      </w:pPr>
      <w:r>
        <w:rPr>
          <w:rFonts w:cstheme="majorHAnsi"/>
          <w:b/>
          <w:caps/>
          <w:color w:val="000000" w:themeColor="text1"/>
        </w:rPr>
        <w:t>Bezoekersgids</w:t>
      </w:r>
      <w:r>
        <w:rPr>
          <w:rFonts w:cstheme="majorHAnsi"/>
          <w:b/>
          <w:caps/>
          <w:color w:val="000000" w:themeColor="text1"/>
        </w:rPr>
        <w:br/>
      </w:r>
      <w:r w:rsidR="002B2192" w:rsidRPr="000E4DBA">
        <w:rPr>
          <w:rFonts w:cs="SunAntwerpen-Regular"/>
        </w:rPr>
        <w:t>•</w:t>
      </w:r>
      <w:r w:rsidR="002B2192">
        <w:rPr>
          <w:rFonts w:cs="SunAntwerpen-Regular"/>
        </w:rPr>
        <w:t xml:space="preserve"> </w:t>
      </w:r>
      <w:r w:rsidRPr="003D4ACC">
        <w:rPr>
          <w:rFonts w:cs="SunAntwerpen-Regular"/>
          <w:color w:val="000000"/>
        </w:rPr>
        <w:t>Gratis</w:t>
      </w:r>
    </w:p>
    <w:p w14:paraId="060D2630" w14:textId="77777777" w:rsidR="003D4ACC" w:rsidRDefault="003D4ACC" w:rsidP="00EE5491">
      <w:pPr>
        <w:autoSpaceDE w:val="0"/>
        <w:autoSpaceDN w:val="0"/>
        <w:adjustRightInd w:val="0"/>
        <w:spacing w:after="0"/>
        <w:rPr>
          <w:rFonts w:cstheme="majorHAnsi"/>
          <w:b/>
          <w:caps/>
          <w:color w:val="000000" w:themeColor="text1"/>
        </w:rPr>
      </w:pPr>
    </w:p>
    <w:p w14:paraId="70371D25" w14:textId="63D88FAF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theme="majorHAnsi"/>
          <w:b/>
          <w:caps/>
          <w:color w:val="000000" w:themeColor="text1"/>
        </w:rPr>
      </w:pPr>
      <w:r w:rsidRPr="000E4DBA">
        <w:rPr>
          <w:rFonts w:cstheme="majorHAnsi"/>
          <w:b/>
          <w:caps/>
          <w:color w:val="000000" w:themeColor="text1"/>
        </w:rPr>
        <w:t>Introductiefilm</w:t>
      </w:r>
    </w:p>
    <w:p w14:paraId="1DF9A94C" w14:textId="5DDBF6C9" w:rsidR="000E4DBA" w:rsidRPr="000E4DBA" w:rsidRDefault="002B2192" w:rsidP="00EE5491">
      <w:pPr>
        <w:autoSpaceDE w:val="0"/>
        <w:autoSpaceDN w:val="0"/>
        <w:adjustRightInd w:val="0"/>
        <w:spacing w:after="0"/>
        <w:rPr>
          <w:rFonts w:cs="SunAntwerpen-Regular"/>
          <w:color w:val="000000"/>
        </w:rPr>
      </w:pPr>
      <w:r w:rsidRPr="000E4DBA">
        <w:rPr>
          <w:rFonts w:cs="SunAntwerpen-Regular"/>
        </w:rPr>
        <w:t>•</w:t>
      </w:r>
      <w:r>
        <w:rPr>
          <w:rFonts w:cs="SunAntwerpen-Regular"/>
        </w:rPr>
        <w:t xml:space="preserve"> </w:t>
      </w:r>
      <w:r w:rsidR="000E4DBA" w:rsidRPr="000E4DBA">
        <w:rPr>
          <w:rFonts w:cs="SunAntwerpen-Regular"/>
          <w:color w:val="000000"/>
        </w:rPr>
        <w:t>te bek</w:t>
      </w:r>
      <w:r w:rsidR="00F7493B">
        <w:rPr>
          <w:rFonts w:cs="SunAntwerpen-Regular"/>
          <w:color w:val="000000"/>
        </w:rPr>
        <w:t>ijken in de hal van het kasteel</w:t>
      </w:r>
      <w:r w:rsidR="00303492">
        <w:rPr>
          <w:rFonts w:cs="SunAntwerpen-Regular"/>
          <w:color w:val="000000"/>
        </w:rPr>
        <w:t>, op</w:t>
      </w:r>
      <w:r>
        <w:rPr>
          <w:rFonts w:cs="SunAntwerpen-Regular"/>
          <w:color w:val="000000"/>
        </w:rPr>
        <w:t xml:space="preserve"> </w:t>
      </w:r>
      <w:r w:rsidR="000E4DBA" w:rsidRPr="000E4DBA">
        <w:rPr>
          <w:rFonts w:cs="SunAntwerpen-Regular"/>
          <w:color w:val="000000"/>
        </w:rPr>
        <w:t>www.middelheimmuseum.be en op ARTtube.be</w:t>
      </w:r>
    </w:p>
    <w:p w14:paraId="0DE08CF3" w14:textId="0C26AF1D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theme="majorHAnsi"/>
          <w:b/>
          <w:caps/>
        </w:rPr>
      </w:pPr>
      <w:bookmarkStart w:id="0" w:name="_GoBack"/>
      <w:r w:rsidRPr="000E4DBA">
        <w:rPr>
          <w:rFonts w:cstheme="majorHAnsi"/>
          <w:b/>
          <w:caps/>
          <w:color w:val="000000" w:themeColor="text1"/>
        </w:rPr>
        <w:br/>
      </w:r>
      <w:bookmarkEnd w:id="0"/>
      <w:r w:rsidRPr="000E4DBA">
        <w:rPr>
          <w:rFonts w:cstheme="majorHAnsi"/>
          <w:b/>
          <w:caps/>
        </w:rPr>
        <w:t>Gratis rondleidingen voor individuele bezoekers:</w:t>
      </w:r>
    </w:p>
    <w:p w14:paraId="7A8BEC90" w14:textId="77777777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="SunAntwerpen-Regular"/>
        </w:rPr>
      </w:pPr>
      <w:r w:rsidRPr="000E4DBA">
        <w:rPr>
          <w:rFonts w:cs="SunAntwerpen-Regular"/>
        </w:rPr>
        <w:t>• reserveren niet nodig</w:t>
      </w:r>
    </w:p>
    <w:p w14:paraId="37A3C0AF" w14:textId="2B5585E2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="SunAntwerpen-Regular"/>
        </w:rPr>
      </w:pPr>
      <w:r w:rsidRPr="000E4DBA">
        <w:rPr>
          <w:rFonts w:cs="SunAntwerpen-Regular"/>
        </w:rPr>
        <w:t>• Op zondagnamiddag 10 juni, 8 juli, 12 augustus en 9 september,</w:t>
      </w:r>
      <w:r w:rsidR="00404C3A">
        <w:rPr>
          <w:rFonts w:cs="SunAntwerpen-Regular"/>
        </w:rPr>
        <w:t xml:space="preserve"> </w:t>
      </w:r>
      <w:r w:rsidRPr="000E4DBA">
        <w:rPr>
          <w:rFonts w:cs="SunAntwerpen-Regular"/>
        </w:rPr>
        <w:t>van 14 tot 16 uur, is een gids voor volwassenen en een gids</w:t>
      </w:r>
      <w:r w:rsidR="00404C3A">
        <w:rPr>
          <w:rFonts w:cs="SunAntwerpen-Regular"/>
        </w:rPr>
        <w:t xml:space="preserve"> </w:t>
      </w:r>
      <w:r w:rsidRPr="000E4DBA">
        <w:rPr>
          <w:rFonts w:cs="SunAntwerpen-Regular"/>
        </w:rPr>
        <w:t>voor gezinnen aanwezig (kinderen van 6-12 jaar).</w:t>
      </w:r>
    </w:p>
    <w:p w14:paraId="183BE926" w14:textId="3D210ECC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="SunAntwerpen-Regular"/>
        </w:rPr>
      </w:pPr>
      <w:r w:rsidRPr="000E4DBA">
        <w:rPr>
          <w:rFonts w:cs="SunAntwerpen-Regular"/>
        </w:rPr>
        <w:t>• Op donderdagavond 21 juni, 19 juli en 16 augustus,</w:t>
      </w:r>
      <w:r w:rsidR="00404C3A">
        <w:rPr>
          <w:rFonts w:cs="SunAntwerpen-Regular"/>
        </w:rPr>
        <w:t xml:space="preserve"> </w:t>
      </w:r>
      <w:r w:rsidRPr="000E4DBA">
        <w:rPr>
          <w:rFonts w:cs="SunAntwerpen-Regular"/>
        </w:rPr>
        <w:t>van 18 tot 20 uur, is een gids voor volwassenen aanwezig.</w:t>
      </w:r>
    </w:p>
    <w:p w14:paraId="4D6C20E9" w14:textId="4011BC6F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="SunAntwerpen-Regular"/>
        </w:rPr>
      </w:pPr>
      <w:r w:rsidRPr="000E4DBA">
        <w:rPr>
          <w:rFonts w:cs="SunAntwerpen-Regular"/>
        </w:rPr>
        <w:t>• De gidsen verwachten je</w:t>
      </w:r>
      <w:r w:rsidR="00100A81">
        <w:rPr>
          <w:rFonts w:cs="SunAntwerpen-Regular"/>
        </w:rPr>
        <w:t xml:space="preserve"> aan het onthaal in het Kasteel</w:t>
      </w:r>
    </w:p>
    <w:p w14:paraId="483756C6" w14:textId="4318A861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theme="majorHAnsi"/>
          <w:b/>
          <w:caps/>
        </w:rPr>
      </w:pPr>
      <w:r w:rsidRPr="000E4DBA">
        <w:rPr>
          <w:rFonts w:cstheme="majorHAnsi"/>
          <w:b/>
          <w:caps/>
        </w:rPr>
        <w:br/>
        <w:t>Groepsbezoeken in de tentoonstelling:</w:t>
      </w:r>
    </w:p>
    <w:p w14:paraId="0E08B264" w14:textId="6377F631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="SunAntwerpen-Regular"/>
        </w:rPr>
      </w:pPr>
      <w:r w:rsidRPr="000E4DBA">
        <w:rPr>
          <w:rFonts w:cs="SunAntwerpen-Regular"/>
        </w:rPr>
        <w:t xml:space="preserve">• ook voor scholen en verenigingen </w:t>
      </w:r>
    </w:p>
    <w:p w14:paraId="4C69BCEA" w14:textId="7A63982B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="SunAntwerpen-RegularItalic"/>
          <w:i/>
          <w:iCs/>
        </w:rPr>
      </w:pPr>
      <w:r w:rsidRPr="000E4DBA">
        <w:rPr>
          <w:rFonts w:cs="SunAntwerpen-Regular"/>
        </w:rPr>
        <w:t xml:space="preserve">• Reservatie via </w:t>
      </w:r>
      <w:r w:rsidRPr="000E4DBA">
        <w:rPr>
          <w:rFonts w:cs="SunAntwerpen-RegularItalic"/>
          <w:i/>
          <w:iCs/>
        </w:rPr>
        <w:t>www.</w:t>
      </w:r>
      <w:r>
        <w:rPr>
          <w:rFonts w:cs="SunAntwerpen-RegularItalic"/>
          <w:i/>
          <w:iCs/>
        </w:rPr>
        <w:t>antwerpenbarok2018.be</w:t>
      </w:r>
    </w:p>
    <w:p w14:paraId="035999E3" w14:textId="77777777" w:rsidR="002B2192" w:rsidRPr="002B2192" w:rsidRDefault="000E4DBA" w:rsidP="00EE5491">
      <w:pPr>
        <w:autoSpaceDE w:val="0"/>
        <w:autoSpaceDN w:val="0"/>
        <w:adjustRightInd w:val="0"/>
        <w:spacing w:after="0"/>
        <w:rPr>
          <w:rFonts w:cstheme="majorHAnsi"/>
          <w:b/>
          <w:caps/>
        </w:rPr>
      </w:pPr>
      <w:r w:rsidRPr="000E4DBA">
        <w:rPr>
          <w:rFonts w:cstheme="majorHAnsi"/>
          <w:b/>
          <w:caps/>
        </w:rPr>
        <w:br/>
      </w:r>
      <w:r w:rsidR="002B2192" w:rsidRPr="002B2192">
        <w:rPr>
          <w:rFonts w:cstheme="majorHAnsi"/>
          <w:b/>
          <w:caps/>
        </w:rPr>
        <w:t>Digitale tours</w:t>
      </w:r>
    </w:p>
    <w:p w14:paraId="68AED810" w14:textId="5C1C21E7" w:rsidR="002B2192" w:rsidRPr="002B2192" w:rsidRDefault="002B2192" w:rsidP="00EE5491">
      <w:pPr>
        <w:autoSpaceDE w:val="0"/>
        <w:autoSpaceDN w:val="0"/>
        <w:adjustRightInd w:val="0"/>
        <w:spacing w:after="0"/>
        <w:rPr>
          <w:rFonts w:cs="SunAntwerpen-Regular"/>
        </w:rPr>
      </w:pPr>
      <w:r w:rsidRPr="000E4DBA">
        <w:rPr>
          <w:rFonts w:cs="SunAntwerpen-Regular"/>
        </w:rPr>
        <w:t>•</w:t>
      </w:r>
      <w:r>
        <w:rPr>
          <w:rFonts w:cs="SunAntwerpen-Regular"/>
        </w:rPr>
        <w:t xml:space="preserve"> </w:t>
      </w:r>
      <w:r w:rsidRPr="002B2192">
        <w:rPr>
          <w:rFonts w:cs="SunAntwerpen-Regular"/>
        </w:rPr>
        <w:t xml:space="preserve">In de Middelheim </w:t>
      </w:r>
      <w:proofErr w:type="spellStart"/>
      <w:r w:rsidRPr="002B2192">
        <w:rPr>
          <w:rFonts w:cs="SunAntwerpen-Regular"/>
        </w:rPr>
        <w:t>App</w:t>
      </w:r>
      <w:proofErr w:type="spellEnd"/>
      <w:r w:rsidRPr="002B2192">
        <w:rPr>
          <w:rFonts w:cs="SunAntwerpen-Regular"/>
        </w:rPr>
        <w:t xml:space="preserve"> en de Antwerp Museum </w:t>
      </w:r>
      <w:proofErr w:type="spellStart"/>
      <w:r w:rsidRPr="002B2192">
        <w:rPr>
          <w:rFonts w:cs="SunAntwerpen-Regular"/>
        </w:rPr>
        <w:t>App</w:t>
      </w:r>
      <w:proofErr w:type="spellEnd"/>
      <w:r w:rsidRPr="002B2192">
        <w:rPr>
          <w:rFonts w:cs="SunAntwerpen-Regular"/>
        </w:rPr>
        <w:t xml:space="preserve"> </w:t>
      </w:r>
    </w:p>
    <w:p w14:paraId="62EA26FD" w14:textId="772823DC" w:rsidR="002B2192" w:rsidRPr="002B2192" w:rsidRDefault="002B2192" w:rsidP="00EE5491">
      <w:pPr>
        <w:autoSpaceDE w:val="0"/>
        <w:autoSpaceDN w:val="0"/>
        <w:adjustRightInd w:val="0"/>
        <w:spacing w:after="0"/>
        <w:rPr>
          <w:rFonts w:cs="SunAntwerpen-Regular"/>
        </w:rPr>
      </w:pPr>
      <w:r w:rsidRPr="000E4DBA">
        <w:rPr>
          <w:rFonts w:cs="SunAntwerpen-Regular"/>
        </w:rPr>
        <w:t>•</w:t>
      </w:r>
      <w:r>
        <w:rPr>
          <w:rFonts w:cs="SunAntwerpen-Regular"/>
        </w:rPr>
        <w:t xml:space="preserve"> </w:t>
      </w:r>
      <w:r w:rsidRPr="002B2192">
        <w:rPr>
          <w:rFonts w:cs="SunAntwerpen-Regular"/>
        </w:rPr>
        <w:t>gratis</w:t>
      </w:r>
      <w:r w:rsidR="00DB0D52">
        <w:rPr>
          <w:rFonts w:cs="SunAntwerpen-Regular"/>
        </w:rPr>
        <w:t xml:space="preserve"> </w:t>
      </w:r>
      <w:r w:rsidRPr="002B2192">
        <w:rPr>
          <w:rFonts w:cs="SunAntwerpen-Regular"/>
        </w:rPr>
        <w:t xml:space="preserve">via de </w:t>
      </w:r>
      <w:proofErr w:type="spellStart"/>
      <w:r w:rsidRPr="002B2192">
        <w:rPr>
          <w:rFonts w:cs="SunAntwerpen-Regular"/>
        </w:rPr>
        <w:t>App</w:t>
      </w:r>
      <w:proofErr w:type="spellEnd"/>
      <w:r w:rsidRPr="002B2192">
        <w:rPr>
          <w:rFonts w:cs="SunAntwerpen-Regular"/>
        </w:rPr>
        <w:t xml:space="preserve"> Store of Google Play</w:t>
      </w:r>
    </w:p>
    <w:p w14:paraId="23FF99DD" w14:textId="77777777" w:rsidR="002B2192" w:rsidRDefault="002B2192" w:rsidP="00EE5491">
      <w:pPr>
        <w:autoSpaceDE w:val="0"/>
        <w:autoSpaceDN w:val="0"/>
        <w:adjustRightInd w:val="0"/>
        <w:spacing w:after="0"/>
        <w:rPr>
          <w:rFonts w:cs="UniversLTStd-BoldCn"/>
          <w:b/>
          <w:bCs/>
          <w:caps/>
          <w:sz w:val="20"/>
          <w:szCs w:val="20"/>
        </w:rPr>
      </w:pPr>
    </w:p>
    <w:p w14:paraId="0F81477C" w14:textId="16A3C66A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theme="majorHAnsi"/>
          <w:b/>
          <w:caps/>
        </w:rPr>
      </w:pPr>
      <w:r w:rsidRPr="000E4DBA">
        <w:rPr>
          <w:rFonts w:cstheme="majorHAnsi"/>
          <w:b/>
          <w:caps/>
        </w:rPr>
        <w:t>Workshop voor volwassenen: De Ultieme Barok</w:t>
      </w:r>
    </w:p>
    <w:p w14:paraId="6DA017CB" w14:textId="77777777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="SunAntwerpen-Regular"/>
        </w:rPr>
      </w:pPr>
      <w:r w:rsidRPr="000E4DBA">
        <w:rPr>
          <w:rFonts w:cs="SunAntwerpen-Regular"/>
        </w:rPr>
        <w:t xml:space="preserve">• 17 augustus in het </w:t>
      </w:r>
      <w:proofErr w:type="spellStart"/>
      <w:r w:rsidRPr="000E4DBA">
        <w:rPr>
          <w:rFonts w:cs="SunAntwerpen-Regular"/>
        </w:rPr>
        <w:t>MAS|Museum</w:t>
      </w:r>
      <w:proofErr w:type="spellEnd"/>
      <w:r w:rsidRPr="000E4DBA">
        <w:rPr>
          <w:rFonts w:cs="SunAntwerpen-Regular"/>
        </w:rPr>
        <w:t xml:space="preserve"> aan de Stroom, 18 augustus</w:t>
      </w:r>
    </w:p>
    <w:p w14:paraId="31BDA5FB" w14:textId="77777777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="SunAntwerpen-Regular"/>
        </w:rPr>
      </w:pPr>
      <w:r w:rsidRPr="000E4DBA">
        <w:rPr>
          <w:rFonts w:cs="SunAntwerpen-Regular"/>
        </w:rPr>
        <w:t>in het Middelheimmuseum, telkens van 13 tot 17uur.</w:t>
      </w:r>
    </w:p>
    <w:p w14:paraId="539562ED" w14:textId="77777777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="SunAntwerpen-RegularItalic"/>
          <w:i/>
          <w:iCs/>
        </w:rPr>
      </w:pPr>
      <w:r w:rsidRPr="000E4DBA">
        <w:rPr>
          <w:rFonts w:cs="SunAntwerpen-Regular"/>
        </w:rPr>
        <w:t xml:space="preserve">• Alle info op </w:t>
      </w:r>
      <w:r w:rsidRPr="000E4DBA">
        <w:rPr>
          <w:rFonts w:cs="SunAntwerpen-RegularItalic"/>
          <w:i/>
          <w:iCs/>
        </w:rPr>
        <w:t>www.middelheimmuseum.be</w:t>
      </w:r>
    </w:p>
    <w:p w14:paraId="250108A6" w14:textId="3C2D5190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theme="majorHAnsi"/>
          <w:b/>
          <w:caps/>
        </w:rPr>
      </w:pPr>
      <w:r w:rsidRPr="000E4DBA">
        <w:rPr>
          <w:rFonts w:cstheme="majorHAnsi"/>
          <w:b/>
          <w:caps/>
        </w:rPr>
        <w:br/>
        <w:t>Cursus voor volwassenen: Hedendaagse kunst en barok</w:t>
      </w:r>
    </w:p>
    <w:p w14:paraId="33B58705" w14:textId="77777777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="SunAntwerpen-RegularItalic"/>
          <w:i/>
          <w:iCs/>
        </w:rPr>
      </w:pPr>
      <w:r w:rsidRPr="000E4DBA">
        <w:rPr>
          <w:rFonts w:cs="SunAntwerpen-Regular"/>
        </w:rPr>
        <w:t xml:space="preserve">• Alle info op </w:t>
      </w:r>
      <w:r w:rsidRPr="000E4DBA">
        <w:rPr>
          <w:rFonts w:cs="SunAntwerpen-RegularItalic"/>
          <w:i/>
          <w:iCs/>
        </w:rPr>
        <w:t>www.amarant.be</w:t>
      </w:r>
    </w:p>
    <w:p w14:paraId="5609A5EE" w14:textId="319ED801" w:rsidR="000E4DBA" w:rsidRPr="000E4DBA" w:rsidRDefault="000E4DBA" w:rsidP="00EE5491">
      <w:pPr>
        <w:autoSpaceDE w:val="0"/>
        <w:autoSpaceDN w:val="0"/>
        <w:adjustRightInd w:val="0"/>
        <w:spacing w:after="0"/>
        <w:rPr>
          <w:rFonts w:cstheme="majorHAnsi"/>
          <w:b/>
          <w:caps/>
        </w:rPr>
      </w:pPr>
      <w:r w:rsidRPr="000E4DBA">
        <w:rPr>
          <w:rFonts w:cstheme="majorHAnsi"/>
          <w:b/>
          <w:caps/>
        </w:rPr>
        <w:br/>
        <w:t>ZOMERATELIERS voor kinderen over de barok</w:t>
      </w:r>
    </w:p>
    <w:p w14:paraId="4B2F7081" w14:textId="7BEFD461" w:rsidR="000E4DBA" w:rsidRDefault="000E4DBA" w:rsidP="00EE5491">
      <w:pPr>
        <w:rPr>
          <w:rFonts w:cs="SunAntwerpen-RegularItalic"/>
          <w:i/>
          <w:iCs/>
        </w:rPr>
      </w:pPr>
      <w:r w:rsidRPr="000E4DBA">
        <w:rPr>
          <w:rFonts w:cs="SunAntwerpen-Regular"/>
        </w:rPr>
        <w:t xml:space="preserve">• Alle info en meer aanbod op </w:t>
      </w:r>
      <w:hyperlink r:id="rId9" w:history="1">
        <w:r w:rsidR="001F2B53" w:rsidRPr="002231DA">
          <w:rPr>
            <w:rStyle w:val="Hyperlink"/>
            <w:rFonts w:cs="SunAntwerpen-RegularItalic"/>
            <w:i/>
            <w:iCs/>
          </w:rPr>
          <w:t>www.vakantieateliers.be</w:t>
        </w:r>
      </w:hyperlink>
    </w:p>
    <w:p w14:paraId="50BC063C" w14:textId="4E6120C7" w:rsidR="001F2B53" w:rsidRPr="001F2B53" w:rsidRDefault="001F2B53" w:rsidP="00EE5491">
      <w:pPr>
        <w:autoSpaceDE w:val="0"/>
        <w:autoSpaceDN w:val="0"/>
        <w:adjustRightInd w:val="0"/>
        <w:spacing w:after="0"/>
        <w:rPr>
          <w:rFonts w:cstheme="majorHAnsi"/>
          <w:b/>
          <w:caps/>
        </w:rPr>
      </w:pPr>
      <w:r w:rsidRPr="001F2B53">
        <w:rPr>
          <w:rFonts w:cstheme="majorHAnsi"/>
          <w:b/>
          <w:caps/>
        </w:rPr>
        <w:t>JE SUIS FOLLY</w:t>
      </w:r>
    </w:p>
    <w:p w14:paraId="2B073FFC" w14:textId="77777777" w:rsidR="001F2B53" w:rsidRPr="001F2B53" w:rsidRDefault="001F2B53" w:rsidP="00EE5491">
      <w:pPr>
        <w:autoSpaceDE w:val="0"/>
        <w:autoSpaceDN w:val="0"/>
        <w:adjustRightInd w:val="0"/>
        <w:spacing w:after="0"/>
        <w:rPr>
          <w:rFonts w:cs="SunAntwerpen-Regular"/>
          <w:color w:val="000000"/>
        </w:rPr>
      </w:pPr>
      <w:r w:rsidRPr="001F2B53">
        <w:rPr>
          <w:rFonts w:cs="SunAntwerpen-Regular"/>
          <w:color w:val="000000"/>
        </w:rPr>
        <w:t xml:space="preserve">De kinderen van de lagere graad Academie Hoboken/NOVA werkten gedurende een hele periode intensief samen met het Middelheimmuseum aan een groot kunstwerk in het teken van het barokjaar en de tentoonstelling </w:t>
      </w:r>
      <w:proofErr w:type="spellStart"/>
      <w:r w:rsidRPr="001F2B53">
        <w:rPr>
          <w:rFonts w:cs="SunAntwerpen-Regular"/>
          <w:color w:val="000000"/>
        </w:rPr>
        <w:t>Experience</w:t>
      </w:r>
      <w:proofErr w:type="spellEnd"/>
      <w:r w:rsidRPr="001F2B53">
        <w:rPr>
          <w:rFonts w:cs="SunAntwerpen-Regular"/>
          <w:color w:val="000000"/>
        </w:rPr>
        <w:t xml:space="preserve"> </w:t>
      </w:r>
      <w:proofErr w:type="spellStart"/>
      <w:r w:rsidRPr="001F2B53">
        <w:rPr>
          <w:rFonts w:cs="SunAntwerpen-Regular"/>
          <w:color w:val="000000"/>
        </w:rPr>
        <w:t>Traps</w:t>
      </w:r>
      <w:proofErr w:type="spellEnd"/>
      <w:r w:rsidRPr="001F2B53">
        <w:rPr>
          <w:rFonts w:cs="SunAntwerpen-Regular"/>
          <w:color w:val="000000"/>
        </w:rPr>
        <w:t xml:space="preserve">. Zo werden de kinderen geïnspireerd en uitgedaagd </w:t>
      </w:r>
      <w:r w:rsidRPr="001F2B53">
        <w:rPr>
          <w:rFonts w:cs="SunAntwerpen-Regular"/>
          <w:color w:val="000000"/>
        </w:rPr>
        <w:lastRenderedPageBreak/>
        <w:t>tot het maken van een eigen artistieke ruimtelijke creatie in de natuurlijke omgeving van het museumpark.</w:t>
      </w:r>
    </w:p>
    <w:p w14:paraId="502E6111" w14:textId="2BF15830" w:rsidR="001F2B53" w:rsidRPr="001F2B53" w:rsidRDefault="001F2B53" w:rsidP="00EE5491">
      <w:pPr>
        <w:autoSpaceDE w:val="0"/>
        <w:autoSpaceDN w:val="0"/>
        <w:adjustRightInd w:val="0"/>
        <w:spacing w:after="0"/>
        <w:rPr>
          <w:rFonts w:cs="SunAntwerpen-Regular"/>
          <w:color w:val="000000"/>
        </w:rPr>
      </w:pPr>
      <w:r w:rsidRPr="001F2B53">
        <w:rPr>
          <w:rFonts w:cs="SunAntwerpen-Regular"/>
          <w:color w:val="000000"/>
        </w:rPr>
        <w:t xml:space="preserve">Dit is een reizend kunstwerk met thuisbasis in het Middelheimmuseum. </w:t>
      </w:r>
    </w:p>
    <w:p w14:paraId="1E4E9DB3" w14:textId="28F9BBF8" w:rsidR="001F2B53" w:rsidRPr="001F2B53" w:rsidRDefault="001F2B53" w:rsidP="00EE5491">
      <w:pPr>
        <w:autoSpaceDE w:val="0"/>
        <w:autoSpaceDN w:val="0"/>
        <w:adjustRightInd w:val="0"/>
        <w:spacing w:after="0"/>
        <w:rPr>
          <w:rFonts w:cs="SunAntwerpen-Regular"/>
          <w:color w:val="000000"/>
        </w:rPr>
      </w:pPr>
      <w:r w:rsidRPr="001F2B53">
        <w:rPr>
          <w:rFonts w:cs="SunAntwerpen-Regular"/>
          <w:color w:val="000000"/>
        </w:rPr>
        <w:t xml:space="preserve">Het project wordt gerealiseerd met de steun van Rotary Antwerpen </w:t>
      </w:r>
      <w:proofErr w:type="spellStart"/>
      <w:r w:rsidRPr="001F2B53">
        <w:rPr>
          <w:rFonts w:cs="SunAntwerpen-Regular"/>
          <w:color w:val="000000"/>
        </w:rPr>
        <w:t>Mortsel</w:t>
      </w:r>
      <w:proofErr w:type="spellEnd"/>
      <w:r w:rsidR="003447D0">
        <w:rPr>
          <w:rFonts w:cs="SunAntwerpen-Regular"/>
          <w:color w:val="000000"/>
        </w:rPr>
        <w:t>.</w:t>
      </w:r>
    </w:p>
    <w:p w14:paraId="15AD7525" w14:textId="77777777" w:rsidR="001F2B53" w:rsidRPr="00471047" w:rsidRDefault="001F2B53" w:rsidP="00EE5491"/>
    <w:sectPr w:rsidR="001F2B53" w:rsidRPr="00471047" w:rsidSect="0003560E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EC4DE" w14:textId="77777777" w:rsidR="00DA635E" w:rsidRDefault="00DA635E" w:rsidP="0003560E">
      <w:pPr>
        <w:spacing w:after="0" w:line="240" w:lineRule="auto"/>
      </w:pPr>
      <w:r>
        <w:separator/>
      </w:r>
    </w:p>
  </w:endnote>
  <w:endnote w:type="continuationSeparator" w:id="0">
    <w:p w14:paraId="46BDF397" w14:textId="77777777" w:rsidR="00DA635E" w:rsidRDefault="00DA635E" w:rsidP="000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nAntwerpe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unAntwerpen-Regular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2354"/>
      <w:docPartObj>
        <w:docPartGallery w:val="Page Numbers (Bottom of Page)"/>
        <w:docPartUnique/>
      </w:docPartObj>
    </w:sdtPr>
    <w:sdtEndPr/>
    <w:sdtContent>
      <w:p w14:paraId="14ECA108" w14:textId="77777777" w:rsidR="0003560E" w:rsidRDefault="0003560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491" w:rsidRPr="00EE5491">
          <w:rPr>
            <w:noProof/>
            <w:lang w:val="nl-NL"/>
          </w:rPr>
          <w:t>1</w:t>
        </w:r>
        <w:r>
          <w:fldChar w:fldCharType="end"/>
        </w:r>
      </w:p>
    </w:sdtContent>
  </w:sdt>
  <w:p w14:paraId="54EA7690" w14:textId="77777777" w:rsidR="0003560E" w:rsidRDefault="0003560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B5D0A" w14:textId="77777777" w:rsidR="00DA635E" w:rsidRDefault="00DA635E" w:rsidP="0003560E">
      <w:pPr>
        <w:spacing w:after="0" w:line="240" w:lineRule="auto"/>
      </w:pPr>
      <w:r>
        <w:separator/>
      </w:r>
    </w:p>
  </w:footnote>
  <w:footnote w:type="continuationSeparator" w:id="0">
    <w:p w14:paraId="725B402D" w14:textId="77777777" w:rsidR="00DA635E" w:rsidRDefault="00DA635E" w:rsidP="00035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2331C" w14:textId="77777777" w:rsidR="0003560E" w:rsidRDefault="0003560E">
    <w:pPr>
      <w:pStyle w:val="Kopteks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9638D" w14:textId="7CB6E0D0" w:rsidR="006666C9" w:rsidRDefault="00EE5491" w:rsidP="00E7116F">
    <w:pPr>
      <w:pStyle w:val="Koptekst"/>
      <w:tabs>
        <w:tab w:val="clear" w:pos="4536"/>
        <w:tab w:val="clear" w:pos="9072"/>
        <w:tab w:val="left" w:pos="3200"/>
      </w:tabs>
      <w:rPr>
        <w:rFonts w:eastAsia="Arial"/>
        <w:b/>
        <w:noProof/>
        <w:color w:val="000000"/>
        <w:sz w:val="28"/>
        <w:szCs w:val="28"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7456" behindDoc="1" locked="0" layoutInCell="1" allowOverlap="1" wp14:anchorId="0EDB7C2F" wp14:editId="48795625">
          <wp:simplePos x="0" y="0"/>
          <wp:positionH relativeFrom="column">
            <wp:posOffset>5127625</wp:posOffset>
          </wp:positionH>
          <wp:positionV relativeFrom="paragraph">
            <wp:posOffset>-30480</wp:posOffset>
          </wp:positionV>
          <wp:extent cx="622300" cy="719455"/>
          <wp:effectExtent l="0" t="0" r="6350" b="4445"/>
          <wp:wrapThrough wrapText="bothSides">
            <wp:wrapPolygon edited="0">
              <wp:start x="0" y="0"/>
              <wp:lineTo x="0" y="21162"/>
              <wp:lineTo x="21159" y="21162"/>
              <wp:lineTo x="21159" y="0"/>
              <wp:lineTo x="0" y="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inorHAnsi"/>
        <w:b/>
        <w:bCs/>
        <w:noProof/>
        <w:kern w:val="36"/>
        <w:lang w:eastAsia="nl-BE"/>
      </w:rPr>
      <w:drawing>
        <wp:anchor distT="0" distB="0" distL="114300" distR="114300" simplePos="0" relativeHeight="251665408" behindDoc="0" locked="0" layoutInCell="1" allowOverlap="1" wp14:anchorId="2BA2B527" wp14:editId="1931187A">
          <wp:simplePos x="0" y="0"/>
          <wp:positionH relativeFrom="column">
            <wp:posOffset>1310640</wp:posOffset>
          </wp:positionH>
          <wp:positionV relativeFrom="paragraph">
            <wp:posOffset>-83185</wp:posOffset>
          </wp:positionV>
          <wp:extent cx="697230" cy="719455"/>
          <wp:effectExtent l="0" t="0" r="7620" b="4445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werpBarok_Logo_Right_RGB_Black_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63360" behindDoc="1" locked="0" layoutInCell="1" allowOverlap="1" wp14:anchorId="64B021CB" wp14:editId="03413B6F">
          <wp:simplePos x="0" y="0"/>
          <wp:positionH relativeFrom="column">
            <wp:posOffset>708025</wp:posOffset>
          </wp:positionH>
          <wp:positionV relativeFrom="paragraph">
            <wp:posOffset>-83820</wp:posOffset>
          </wp:positionV>
          <wp:extent cx="723265" cy="719455"/>
          <wp:effectExtent l="0" t="0" r="635" b="444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D_logo_zwart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000"/>
                  <a:stretch/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D89">
      <w:rPr>
        <w:rFonts w:eastAsia="Arial"/>
        <w:b/>
        <w:noProof/>
        <w:color w:val="000000"/>
        <w:sz w:val="28"/>
        <w:szCs w:val="28"/>
        <w:lang w:eastAsia="nl-BE"/>
      </w:rPr>
      <w:drawing>
        <wp:anchor distT="0" distB="0" distL="114300" distR="114300" simplePos="0" relativeHeight="251661312" behindDoc="1" locked="0" layoutInCell="1" allowOverlap="1" wp14:anchorId="502A533B" wp14:editId="1C5011FB">
          <wp:simplePos x="0" y="0"/>
          <wp:positionH relativeFrom="column">
            <wp:posOffset>-8255</wp:posOffset>
          </wp:positionH>
          <wp:positionV relativeFrom="paragraph">
            <wp:posOffset>-83820</wp:posOffset>
          </wp:positionV>
          <wp:extent cx="720000" cy="720000"/>
          <wp:effectExtent l="0" t="0" r="4445" b="4445"/>
          <wp:wrapNone/>
          <wp:docPr id="3" name="Afbeelding 3" descr="C:\Users\sa55588\AppData\Local\Microsoft\Windows\Temporary Internet Files\Content.Outlook\SW1VJ29H\Logo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55588\AppData\Local\Microsoft\Windows\Temporary Internet Files\Content.Outlook\SW1VJ29H\Logo_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F9743" w14:textId="16ED8E96" w:rsidR="0003560E" w:rsidRDefault="0003560E" w:rsidP="000E4DBA">
    <w:pPr>
      <w:pStyle w:val="Koptekst"/>
      <w:tabs>
        <w:tab w:val="clear" w:pos="4536"/>
        <w:tab w:val="clear" w:pos="9072"/>
        <w:tab w:val="left" w:pos="3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2533"/>
    <w:multiLevelType w:val="hybridMultilevel"/>
    <w:tmpl w:val="690084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45660"/>
    <w:multiLevelType w:val="hybridMultilevel"/>
    <w:tmpl w:val="B9C2DE1A"/>
    <w:lvl w:ilvl="0" w:tplc="3D94D18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D8130B"/>
    <w:multiLevelType w:val="hybridMultilevel"/>
    <w:tmpl w:val="A45CCD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36"/>
    <w:rsid w:val="00006B8F"/>
    <w:rsid w:val="0001152B"/>
    <w:rsid w:val="000149EB"/>
    <w:rsid w:val="0003560E"/>
    <w:rsid w:val="00046D80"/>
    <w:rsid w:val="00092379"/>
    <w:rsid w:val="000E4DBA"/>
    <w:rsid w:val="00100A81"/>
    <w:rsid w:val="00105059"/>
    <w:rsid w:val="00126838"/>
    <w:rsid w:val="00141FC2"/>
    <w:rsid w:val="001D63F6"/>
    <w:rsid w:val="001E055B"/>
    <w:rsid w:val="001F2B53"/>
    <w:rsid w:val="002109DF"/>
    <w:rsid w:val="002920E6"/>
    <w:rsid w:val="002A063D"/>
    <w:rsid w:val="002A233A"/>
    <w:rsid w:val="002B2192"/>
    <w:rsid w:val="002F4B50"/>
    <w:rsid w:val="00301979"/>
    <w:rsid w:val="00303492"/>
    <w:rsid w:val="00304A7B"/>
    <w:rsid w:val="0031339F"/>
    <w:rsid w:val="003447D0"/>
    <w:rsid w:val="00394922"/>
    <w:rsid w:val="0039698E"/>
    <w:rsid w:val="003C315B"/>
    <w:rsid w:val="003D4ACC"/>
    <w:rsid w:val="003E2B7B"/>
    <w:rsid w:val="00404C3A"/>
    <w:rsid w:val="004164CE"/>
    <w:rsid w:val="00471047"/>
    <w:rsid w:val="004732FD"/>
    <w:rsid w:val="004A36A2"/>
    <w:rsid w:val="004C1898"/>
    <w:rsid w:val="004C6236"/>
    <w:rsid w:val="005068DA"/>
    <w:rsid w:val="00523032"/>
    <w:rsid w:val="00544742"/>
    <w:rsid w:val="0054665E"/>
    <w:rsid w:val="00557978"/>
    <w:rsid w:val="005E5A3C"/>
    <w:rsid w:val="006240C4"/>
    <w:rsid w:val="00662891"/>
    <w:rsid w:val="006666C9"/>
    <w:rsid w:val="00676EB2"/>
    <w:rsid w:val="00693ABB"/>
    <w:rsid w:val="006A24C3"/>
    <w:rsid w:val="006B73BC"/>
    <w:rsid w:val="008210D5"/>
    <w:rsid w:val="00826DFF"/>
    <w:rsid w:val="008769CB"/>
    <w:rsid w:val="008955A9"/>
    <w:rsid w:val="008B6406"/>
    <w:rsid w:val="008B7DFC"/>
    <w:rsid w:val="008F75A3"/>
    <w:rsid w:val="009154B6"/>
    <w:rsid w:val="00943075"/>
    <w:rsid w:val="009602A2"/>
    <w:rsid w:val="009C67F4"/>
    <w:rsid w:val="00A304B0"/>
    <w:rsid w:val="00A36276"/>
    <w:rsid w:val="00A66DDC"/>
    <w:rsid w:val="00AB65DA"/>
    <w:rsid w:val="00AF0C4C"/>
    <w:rsid w:val="00B63B77"/>
    <w:rsid w:val="00B86D6C"/>
    <w:rsid w:val="00B87A63"/>
    <w:rsid w:val="00B93437"/>
    <w:rsid w:val="00BA17ED"/>
    <w:rsid w:val="00BB6AE8"/>
    <w:rsid w:val="00C00E69"/>
    <w:rsid w:val="00C01FA2"/>
    <w:rsid w:val="00C90CF5"/>
    <w:rsid w:val="00C93D5D"/>
    <w:rsid w:val="00CC035B"/>
    <w:rsid w:val="00D31D57"/>
    <w:rsid w:val="00D34F18"/>
    <w:rsid w:val="00D361FD"/>
    <w:rsid w:val="00D52DB4"/>
    <w:rsid w:val="00D94221"/>
    <w:rsid w:val="00DA635E"/>
    <w:rsid w:val="00DB0D52"/>
    <w:rsid w:val="00DB31B9"/>
    <w:rsid w:val="00E06349"/>
    <w:rsid w:val="00E077BF"/>
    <w:rsid w:val="00E7116F"/>
    <w:rsid w:val="00EA551E"/>
    <w:rsid w:val="00ED12B5"/>
    <w:rsid w:val="00EE5491"/>
    <w:rsid w:val="00F131C2"/>
    <w:rsid w:val="00F23E5E"/>
    <w:rsid w:val="00F4449B"/>
    <w:rsid w:val="00F5302B"/>
    <w:rsid w:val="00F621C0"/>
    <w:rsid w:val="00F7493B"/>
    <w:rsid w:val="00FB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148A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C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356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C623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customStyle="1" w:styleId="rls-intro">
    <w:name w:val="rls-intro"/>
    <w:basedOn w:val="Standaard"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rls-date">
    <w:name w:val="rls-date"/>
    <w:basedOn w:val="Standaardalinea-lettertype"/>
    <w:rsid w:val="004C6236"/>
  </w:style>
  <w:style w:type="character" w:styleId="Zwaar">
    <w:name w:val="Strong"/>
    <w:basedOn w:val="Standaardalinea-lettertype"/>
    <w:uiPriority w:val="22"/>
    <w:qFormat/>
    <w:rsid w:val="004C6236"/>
    <w:rPr>
      <w:b/>
      <w:bCs/>
    </w:rPr>
  </w:style>
  <w:style w:type="character" w:styleId="Nadruk">
    <w:name w:val="Emphasis"/>
    <w:basedOn w:val="Standaardalinea-lettertype"/>
    <w:uiPriority w:val="20"/>
    <w:qFormat/>
    <w:rsid w:val="004C6236"/>
    <w:rPr>
      <w:i/>
      <w:iCs/>
    </w:rPr>
  </w:style>
  <w:style w:type="paragraph" w:styleId="Normaalweb">
    <w:name w:val="Normal (Web)"/>
    <w:basedOn w:val="Standaard"/>
    <w:uiPriority w:val="99"/>
    <w:unhideWhenUsed/>
    <w:rsid w:val="004C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D12B5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D12B5"/>
    <w:rPr>
      <w:rFonts w:ascii="Calibri" w:hAnsi="Calibri"/>
      <w:szCs w:val="21"/>
    </w:rPr>
  </w:style>
  <w:style w:type="character" w:customStyle="1" w:styleId="apple-converted-space">
    <w:name w:val="apple-converted-space"/>
    <w:basedOn w:val="Standaardalinea-lettertype"/>
    <w:rsid w:val="006B73BC"/>
  </w:style>
  <w:style w:type="paragraph" w:styleId="Ballontekst">
    <w:name w:val="Balloon Text"/>
    <w:basedOn w:val="Standaard"/>
    <w:link w:val="BallontekstChar"/>
    <w:uiPriority w:val="99"/>
    <w:semiHidden/>
    <w:unhideWhenUsed/>
    <w:rsid w:val="009C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7F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055B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9237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9237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923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9237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92379"/>
    <w:rPr>
      <w:b/>
      <w:bCs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3560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tekst">
    <w:name w:val="header"/>
    <w:basedOn w:val="Standaard"/>
    <w:link w:val="Kop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60E"/>
  </w:style>
  <w:style w:type="paragraph" w:styleId="Voettekst">
    <w:name w:val="footer"/>
    <w:basedOn w:val="Standaard"/>
    <w:link w:val="VoettekstChar"/>
    <w:uiPriority w:val="99"/>
    <w:unhideWhenUsed/>
    <w:rsid w:val="000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60E"/>
  </w:style>
  <w:style w:type="paragraph" w:styleId="Lijstalinea">
    <w:name w:val="List Paragraph"/>
    <w:basedOn w:val="Standaard"/>
    <w:uiPriority w:val="34"/>
    <w:qFormat/>
    <w:rsid w:val="00A3627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5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61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akantieateliers.b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9769-B22A-4C24-AA81-BF3BBB2E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Vandenberghe</dc:creator>
  <cp:lastModifiedBy>sa55930</cp:lastModifiedBy>
  <cp:revision>15</cp:revision>
  <cp:lastPrinted>2018-04-20T07:44:00Z</cp:lastPrinted>
  <dcterms:created xsi:type="dcterms:W3CDTF">2018-05-21T09:52:00Z</dcterms:created>
  <dcterms:modified xsi:type="dcterms:W3CDTF">2018-05-23T09:37:00Z</dcterms:modified>
</cp:coreProperties>
</file>