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92D2A" w14:textId="77777777" w:rsidR="004D662F" w:rsidRDefault="00F41DBA" w:rsidP="00F41DBA">
      <w:pPr>
        <w:jc w:val="center"/>
      </w:pPr>
      <w:r w:rsidRPr="00F3123B">
        <w:rPr>
          <w:noProof/>
        </w:rPr>
        <w:drawing>
          <wp:anchor distT="0" distB="0" distL="114300" distR="114300" simplePos="0" relativeHeight="251658240" behindDoc="0" locked="0" layoutInCell="1" allowOverlap="1" wp14:anchorId="0728355F" wp14:editId="2C9426CC">
            <wp:simplePos x="0" y="0"/>
            <wp:positionH relativeFrom="column">
              <wp:posOffset>2343150</wp:posOffset>
            </wp:positionH>
            <wp:positionV relativeFrom="paragraph">
              <wp:posOffset>0</wp:posOffset>
            </wp:positionV>
            <wp:extent cx="2190750" cy="1400175"/>
            <wp:effectExtent l="0" t="0" r="0" b="9525"/>
            <wp:wrapNone/>
            <wp:docPr id="1" name="Picture 0" descr="pik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ke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400175"/>
                    </a:xfrm>
                    <a:prstGeom prst="rect">
                      <a:avLst/>
                    </a:prstGeom>
                    <a:noFill/>
                    <a:ln w="9525">
                      <a:noFill/>
                      <a:miter lim="800000"/>
                      <a:headEnd/>
                      <a:tailEnd/>
                    </a:ln>
                  </pic:spPr>
                </pic:pic>
              </a:graphicData>
            </a:graphic>
          </wp:anchor>
        </w:drawing>
      </w:r>
    </w:p>
    <w:p w14:paraId="33669EB1" w14:textId="77777777" w:rsidR="00F751BC" w:rsidRDefault="00F751BC" w:rsidP="00F41DBA">
      <w:pPr>
        <w:pStyle w:val="NoSpacing"/>
        <w:jc w:val="right"/>
        <w:rPr>
          <w:rFonts w:asciiTheme="minorHAnsi" w:hAnsiTheme="minorHAnsi"/>
          <w:b/>
          <w:color w:val="000000"/>
          <w:u w:val="single"/>
        </w:rPr>
      </w:pPr>
    </w:p>
    <w:p w14:paraId="02E2BEA7" w14:textId="77777777" w:rsidR="00F751BC" w:rsidRDefault="00F751BC" w:rsidP="00F41DBA">
      <w:pPr>
        <w:pStyle w:val="NoSpacing"/>
        <w:jc w:val="right"/>
        <w:rPr>
          <w:rFonts w:asciiTheme="minorHAnsi" w:hAnsiTheme="minorHAnsi"/>
          <w:b/>
          <w:color w:val="000000"/>
          <w:u w:val="single"/>
        </w:rPr>
      </w:pPr>
    </w:p>
    <w:p w14:paraId="4FB8B1AF" w14:textId="77777777" w:rsidR="00F751BC" w:rsidRDefault="00F751BC" w:rsidP="00F41DBA">
      <w:pPr>
        <w:pStyle w:val="NoSpacing"/>
        <w:jc w:val="right"/>
        <w:rPr>
          <w:rFonts w:asciiTheme="minorHAnsi" w:hAnsiTheme="minorHAnsi"/>
          <w:b/>
          <w:color w:val="000000"/>
          <w:u w:val="single"/>
        </w:rPr>
      </w:pPr>
    </w:p>
    <w:p w14:paraId="7B855612" w14:textId="77777777" w:rsidR="00F751BC" w:rsidRDefault="00F751BC" w:rsidP="00F41DBA">
      <w:pPr>
        <w:pStyle w:val="NoSpacing"/>
        <w:jc w:val="right"/>
        <w:rPr>
          <w:rFonts w:asciiTheme="minorHAnsi" w:hAnsiTheme="minorHAnsi"/>
          <w:b/>
          <w:color w:val="000000"/>
          <w:u w:val="single"/>
        </w:rPr>
      </w:pPr>
    </w:p>
    <w:p w14:paraId="4543FD08" w14:textId="77777777" w:rsidR="00F41DBA" w:rsidRPr="00CE2EC1" w:rsidRDefault="00F41DBA" w:rsidP="00F41DBA">
      <w:pPr>
        <w:pStyle w:val="NoSpacing"/>
        <w:jc w:val="right"/>
        <w:rPr>
          <w:rFonts w:asciiTheme="minorHAnsi" w:hAnsiTheme="minorHAnsi"/>
          <w:b/>
          <w:color w:val="000000"/>
          <w:u w:val="single"/>
        </w:rPr>
      </w:pPr>
      <w:r w:rsidRPr="00CE2EC1">
        <w:rPr>
          <w:rFonts w:asciiTheme="minorHAnsi" w:hAnsiTheme="minorHAnsi"/>
          <w:b/>
          <w:color w:val="000000"/>
          <w:u w:val="single"/>
        </w:rPr>
        <w:t>For more information</w:t>
      </w:r>
    </w:p>
    <w:p w14:paraId="5C4EE58F" w14:textId="77777777" w:rsidR="00F41DBA" w:rsidRPr="00CE2EC1" w:rsidRDefault="00F41DBA" w:rsidP="00F41DBA">
      <w:pPr>
        <w:pStyle w:val="NoSpacing"/>
        <w:jc w:val="right"/>
        <w:rPr>
          <w:rFonts w:asciiTheme="minorHAnsi" w:hAnsiTheme="minorHAnsi"/>
          <w:color w:val="000000"/>
        </w:rPr>
      </w:pPr>
      <w:r w:rsidRPr="00CE2EC1">
        <w:rPr>
          <w:rFonts w:asciiTheme="minorHAnsi" w:hAnsiTheme="minorHAnsi"/>
          <w:color w:val="000000"/>
        </w:rPr>
        <w:t>Laurel Haislip</w:t>
      </w:r>
      <w:r w:rsidR="00624332" w:rsidRPr="00CE2EC1">
        <w:rPr>
          <w:rFonts w:asciiTheme="minorHAnsi" w:hAnsiTheme="minorHAnsi"/>
          <w:color w:val="000000"/>
        </w:rPr>
        <w:t>/Becca Meyer</w:t>
      </w:r>
    </w:p>
    <w:p w14:paraId="59C98DFE" w14:textId="77777777" w:rsidR="00F41DBA" w:rsidRPr="00CE2EC1" w:rsidRDefault="00F41DBA" w:rsidP="00F41DBA">
      <w:pPr>
        <w:pStyle w:val="NoSpacing"/>
        <w:jc w:val="right"/>
        <w:rPr>
          <w:rFonts w:asciiTheme="minorHAnsi" w:hAnsiTheme="minorHAnsi"/>
          <w:color w:val="000000"/>
        </w:rPr>
      </w:pPr>
      <w:r w:rsidRPr="00CE2EC1">
        <w:rPr>
          <w:rFonts w:asciiTheme="minorHAnsi" w:hAnsiTheme="minorHAnsi"/>
          <w:color w:val="000000"/>
        </w:rPr>
        <w:t>BRAVE Public Relations</w:t>
      </w:r>
    </w:p>
    <w:p w14:paraId="24592A75" w14:textId="77777777" w:rsidR="00F41DBA" w:rsidRPr="00CE2EC1" w:rsidRDefault="00F41DBA" w:rsidP="00F41DBA">
      <w:pPr>
        <w:pStyle w:val="NoSpacing"/>
        <w:jc w:val="right"/>
        <w:rPr>
          <w:rFonts w:asciiTheme="minorHAnsi" w:hAnsiTheme="minorHAnsi"/>
          <w:color w:val="000000"/>
        </w:rPr>
      </w:pPr>
      <w:bookmarkStart w:id="0" w:name="_GoBack"/>
      <w:bookmarkEnd w:id="0"/>
      <w:r w:rsidRPr="00CE2EC1">
        <w:rPr>
          <w:rFonts w:asciiTheme="minorHAnsi" w:hAnsiTheme="minorHAnsi"/>
          <w:color w:val="000000"/>
        </w:rPr>
        <w:t>404.233.3993</w:t>
      </w:r>
    </w:p>
    <w:p w14:paraId="0BBE9489" w14:textId="77777777" w:rsidR="00F41DBA" w:rsidRPr="00CE2EC1" w:rsidRDefault="000133D0" w:rsidP="00F41DBA">
      <w:pPr>
        <w:pStyle w:val="NoSpacing"/>
        <w:jc w:val="right"/>
      </w:pPr>
      <w:hyperlink r:id="rId8" w:history="1">
        <w:r w:rsidR="00ED2FA4" w:rsidRPr="00335833">
          <w:rPr>
            <w:rStyle w:val="Hyperlink"/>
            <w:rFonts w:asciiTheme="minorHAnsi" w:hAnsiTheme="minorHAnsi"/>
          </w:rPr>
          <w:t>lhaislip@emailbrave.com</w:t>
        </w:r>
        <w:r w:rsidR="00ED2FA4" w:rsidRPr="00335833">
          <w:rPr>
            <w:rStyle w:val="Hyperlink"/>
          </w:rPr>
          <w:t>/</w:t>
        </w:r>
      </w:hyperlink>
    </w:p>
    <w:p w14:paraId="295510EE" w14:textId="77777777" w:rsidR="00624332" w:rsidRPr="00CE2EC1" w:rsidRDefault="000133D0" w:rsidP="00F41DBA">
      <w:pPr>
        <w:pStyle w:val="NoSpacing"/>
        <w:jc w:val="right"/>
      </w:pPr>
      <w:hyperlink r:id="rId9" w:history="1">
        <w:r w:rsidR="00ED2FA4" w:rsidRPr="00335833">
          <w:rPr>
            <w:rStyle w:val="Hyperlink"/>
          </w:rPr>
          <w:t>bmeyer@emailbrave.com</w:t>
        </w:r>
      </w:hyperlink>
    </w:p>
    <w:p w14:paraId="3F77470A" w14:textId="77777777" w:rsidR="00624332" w:rsidRPr="00D15C9E" w:rsidRDefault="00624332" w:rsidP="00F41DBA">
      <w:pPr>
        <w:pStyle w:val="NoSpacing"/>
        <w:jc w:val="right"/>
        <w:rPr>
          <w:rFonts w:asciiTheme="minorHAnsi" w:hAnsiTheme="minorHAnsi"/>
          <w:color w:val="000000"/>
          <w:sz w:val="24"/>
          <w:szCs w:val="24"/>
        </w:rPr>
      </w:pPr>
    </w:p>
    <w:p w14:paraId="5DED1689" w14:textId="77777777" w:rsidR="00F41DBA" w:rsidRPr="00CE2EC1" w:rsidRDefault="00ED2FA4" w:rsidP="00624332">
      <w:pPr>
        <w:contextualSpacing/>
        <w:jc w:val="center"/>
        <w:rPr>
          <w:b/>
          <w:u w:val="single"/>
        </w:rPr>
      </w:pPr>
      <w:r>
        <w:rPr>
          <w:b/>
          <w:u w:val="single"/>
        </w:rPr>
        <w:t>Pike Nurseries help</w:t>
      </w:r>
      <w:r w:rsidR="000E74FA">
        <w:rPr>
          <w:b/>
          <w:u w:val="single"/>
        </w:rPr>
        <w:t>s</w:t>
      </w:r>
      <w:r>
        <w:rPr>
          <w:b/>
          <w:u w:val="single"/>
        </w:rPr>
        <w:t xml:space="preserve"> gardeners</w:t>
      </w:r>
      <w:r w:rsidR="00A3184C">
        <w:rPr>
          <w:b/>
          <w:u w:val="single"/>
        </w:rPr>
        <w:t xml:space="preserve"> in the battle against</w:t>
      </w:r>
      <w:r w:rsidR="000E74FA">
        <w:rPr>
          <w:b/>
          <w:u w:val="single"/>
        </w:rPr>
        <w:t xml:space="preserve"> mosquitoes</w:t>
      </w:r>
    </w:p>
    <w:p w14:paraId="6B865FAE" w14:textId="77777777" w:rsidR="00624332" w:rsidRPr="00CE2EC1" w:rsidRDefault="00624332" w:rsidP="00624332">
      <w:pPr>
        <w:contextualSpacing/>
        <w:jc w:val="center"/>
        <w:rPr>
          <w:i/>
        </w:rPr>
      </w:pPr>
      <w:r w:rsidRPr="00CE2EC1">
        <w:rPr>
          <w:i/>
        </w:rPr>
        <w:t xml:space="preserve">Local garden </w:t>
      </w:r>
      <w:r w:rsidR="000E74FA">
        <w:rPr>
          <w:i/>
        </w:rPr>
        <w:t>experts</w:t>
      </w:r>
      <w:r w:rsidRPr="00CE2EC1">
        <w:rPr>
          <w:i/>
        </w:rPr>
        <w:t xml:space="preserve"> </w:t>
      </w:r>
      <w:r w:rsidR="00ED2FA4">
        <w:rPr>
          <w:i/>
        </w:rPr>
        <w:t>share</w:t>
      </w:r>
      <w:r w:rsidRPr="00CE2EC1">
        <w:rPr>
          <w:i/>
        </w:rPr>
        <w:t xml:space="preserve"> </w:t>
      </w:r>
      <w:r w:rsidR="000E74FA">
        <w:rPr>
          <w:i/>
        </w:rPr>
        <w:t>scoop</w:t>
      </w:r>
      <w:r w:rsidRPr="00CE2EC1">
        <w:rPr>
          <w:i/>
        </w:rPr>
        <w:t xml:space="preserve"> </w:t>
      </w:r>
      <w:r w:rsidR="00ED2FA4">
        <w:rPr>
          <w:i/>
        </w:rPr>
        <w:t xml:space="preserve">on </w:t>
      </w:r>
      <w:r w:rsidR="000E74FA">
        <w:rPr>
          <w:i/>
        </w:rPr>
        <w:t>getting</w:t>
      </w:r>
      <w:r w:rsidR="00DE53B4">
        <w:rPr>
          <w:i/>
        </w:rPr>
        <w:t xml:space="preserve"> the pesky</w:t>
      </w:r>
      <w:r w:rsidR="000E74FA">
        <w:rPr>
          <w:i/>
        </w:rPr>
        <w:t xml:space="preserve"> bugs to buzz off</w:t>
      </w:r>
      <w:r w:rsidR="00ED2FA4">
        <w:rPr>
          <w:i/>
        </w:rPr>
        <w:t xml:space="preserve"> </w:t>
      </w:r>
    </w:p>
    <w:p w14:paraId="1D119538" w14:textId="77777777" w:rsidR="00624332" w:rsidRPr="00CE2EC1" w:rsidRDefault="00624332" w:rsidP="00624332">
      <w:pPr>
        <w:contextualSpacing/>
        <w:jc w:val="center"/>
        <w:rPr>
          <w:b/>
          <w:u w:val="single"/>
        </w:rPr>
      </w:pPr>
    </w:p>
    <w:p w14:paraId="46963453" w14:textId="3DB61D74" w:rsidR="005F69EB" w:rsidRPr="00CE2EC1" w:rsidRDefault="00F41DBA" w:rsidP="00F41DBA">
      <w:r w:rsidRPr="00CE2EC1">
        <w:rPr>
          <w:b/>
        </w:rPr>
        <w:t>ATLANTA (</w:t>
      </w:r>
      <w:r w:rsidRPr="000133D0">
        <w:rPr>
          <w:b/>
        </w:rPr>
        <w:t xml:space="preserve">July </w:t>
      </w:r>
      <w:r w:rsidR="000133D0" w:rsidRPr="000133D0">
        <w:rPr>
          <w:b/>
        </w:rPr>
        <w:t>9,</w:t>
      </w:r>
      <w:r w:rsidRPr="00CE2EC1">
        <w:rPr>
          <w:b/>
        </w:rPr>
        <w:t xml:space="preserve"> 201</w:t>
      </w:r>
      <w:r w:rsidR="00ED2FA4">
        <w:rPr>
          <w:b/>
        </w:rPr>
        <w:t>8</w:t>
      </w:r>
      <w:r w:rsidRPr="00CE2EC1">
        <w:rPr>
          <w:b/>
        </w:rPr>
        <w:t>) –</w:t>
      </w:r>
      <w:r w:rsidR="005A781B" w:rsidRPr="00CE2EC1">
        <w:rPr>
          <w:b/>
        </w:rPr>
        <w:t xml:space="preserve"> </w:t>
      </w:r>
      <w:r w:rsidR="000E74FA">
        <w:t>Everyone’s least-favorite bugs are back! Warmer weather means more time spent in the great outdoors gardening, barbecuing and picnicking. Rainy, summer days in the region also mean more mosquitoes, the ultimate uninvited guests. Thankfully, t</w:t>
      </w:r>
      <w:r w:rsidR="005A781B" w:rsidRPr="00CE2EC1">
        <w:t xml:space="preserve">he experts at </w:t>
      </w:r>
      <w:r w:rsidR="005A781B" w:rsidRPr="00CE2EC1">
        <w:rPr>
          <w:b/>
        </w:rPr>
        <w:t>Pike Nurseries</w:t>
      </w:r>
      <w:r w:rsidR="005A781B" w:rsidRPr="00CE2EC1">
        <w:t xml:space="preserve"> </w:t>
      </w:r>
      <w:r w:rsidR="00290303">
        <w:t xml:space="preserve">have some quick and easy ways </w:t>
      </w:r>
      <w:r w:rsidR="006F2131">
        <w:t>to</w:t>
      </w:r>
      <w:r w:rsidR="00DE53B4">
        <w:t xml:space="preserve"> dismiss</w:t>
      </w:r>
      <w:r w:rsidR="006F2131">
        <w:t xml:space="preserve"> the</w:t>
      </w:r>
      <w:r w:rsidR="00DE53B4">
        <w:t xml:space="preserve"> </w:t>
      </w:r>
      <w:r w:rsidR="006F2131">
        <w:t>pesky bugs</w:t>
      </w:r>
      <w:r w:rsidR="00DE53B4">
        <w:t xml:space="preserve"> from outdoor spaces</w:t>
      </w:r>
      <w:r w:rsidR="006F2131">
        <w:t>!</w:t>
      </w:r>
      <w:r w:rsidR="00290303">
        <w:t xml:space="preserve"> </w:t>
      </w:r>
    </w:p>
    <w:p w14:paraId="0B6229B9" w14:textId="77777777" w:rsidR="00686CD1" w:rsidRPr="00CE2EC1" w:rsidRDefault="00DE53B4" w:rsidP="000B657E">
      <w:pPr>
        <w:pStyle w:val="ListParagraph"/>
        <w:numPr>
          <w:ilvl w:val="0"/>
          <w:numId w:val="1"/>
        </w:numPr>
      </w:pPr>
      <w:r>
        <w:rPr>
          <w:b/>
        </w:rPr>
        <w:t xml:space="preserve">Get rid of </w:t>
      </w:r>
      <w:r w:rsidR="000B657E">
        <w:rPr>
          <w:b/>
        </w:rPr>
        <w:t>stagnant water</w:t>
      </w:r>
      <w:r w:rsidR="005F69EB" w:rsidRPr="00CE2EC1">
        <w:t xml:space="preserve"> – </w:t>
      </w:r>
      <w:r w:rsidR="00AA0018">
        <w:t xml:space="preserve">The most effective way to keep mosquitoes </w:t>
      </w:r>
      <w:r>
        <w:t>away from</w:t>
      </w:r>
      <w:r w:rsidR="00AA0018">
        <w:t xml:space="preserve"> </w:t>
      </w:r>
      <w:r>
        <w:t>outdoor havens</w:t>
      </w:r>
      <w:r w:rsidR="00AA0018">
        <w:t xml:space="preserve"> is to eliminate their housing options! Since </w:t>
      </w:r>
      <w:r w:rsidR="005D36B2">
        <w:t>mosquitoes</w:t>
      </w:r>
      <w:r w:rsidR="000B657E">
        <w:t xml:space="preserve"> breed in stagnant water,</w:t>
      </w:r>
      <w:r w:rsidR="00AA0018">
        <w:t xml:space="preserve"> the experts </w:t>
      </w:r>
      <w:r w:rsidR="005F69EB" w:rsidRPr="00CE2EC1">
        <w:t>encourage</w:t>
      </w:r>
      <w:r w:rsidR="00AA0018">
        <w:t xml:space="preserve"> gardeners</w:t>
      </w:r>
      <w:r w:rsidR="005F69EB" w:rsidRPr="00CE2EC1">
        <w:t xml:space="preserve"> to e</w:t>
      </w:r>
      <w:r w:rsidR="00686CD1" w:rsidRPr="00CE2EC1">
        <w:t xml:space="preserve">mpty any standing water left in flower pot </w:t>
      </w:r>
      <w:r w:rsidR="004B16AA">
        <w:t>saucers</w:t>
      </w:r>
      <w:r w:rsidR="00271553">
        <w:t>, remove debris piles</w:t>
      </w:r>
      <w:r w:rsidR="00AA0018">
        <w:t xml:space="preserve"> and refresh</w:t>
      </w:r>
      <w:r w:rsidR="00686CD1" w:rsidRPr="00CE2EC1">
        <w:t xml:space="preserve"> </w:t>
      </w:r>
      <w:r w:rsidR="005F69EB" w:rsidRPr="00CE2EC1">
        <w:t>bird baths regularly</w:t>
      </w:r>
      <w:r w:rsidR="00AA0018">
        <w:t xml:space="preserve"> with clean water</w:t>
      </w:r>
      <w:r w:rsidR="005F69EB" w:rsidRPr="00CE2EC1">
        <w:t>.</w:t>
      </w:r>
      <w:r w:rsidR="00686CD1" w:rsidRPr="00CE2EC1">
        <w:t xml:space="preserve"> </w:t>
      </w:r>
      <w:r w:rsidR="00AA0018">
        <w:t>If th</w:t>
      </w:r>
      <w:r>
        <w:t xml:space="preserve">e problem persists, </w:t>
      </w:r>
      <w:r w:rsidR="00AA0018">
        <w:t xml:space="preserve">adding a water-soluble pouch of </w:t>
      </w:r>
      <w:proofErr w:type="spellStart"/>
      <w:r w:rsidR="00477D04" w:rsidRPr="00AA0018">
        <w:t>Bonide</w:t>
      </w:r>
      <w:proofErr w:type="spellEnd"/>
      <w:r w:rsidR="00271553" w:rsidRPr="00AA0018">
        <w:t xml:space="preserve"> </w:t>
      </w:r>
      <w:r w:rsidR="00F96CAD" w:rsidRPr="00AA0018">
        <w:t xml:space="preserve">Mosquito Beater </w:t>
      </w:r>
      <w:r w:rsidR="00686CD1" w:rsidRPr="00CE2EC1">
        <w:t>into standing water</w:t>
      </w:r>
      <w:r w:rsidR="00AA0018">
        <w:t xml:space="preserve">, such as fish ponds or bird baths, </w:t>
      </w:r>
      <w:r w:rsidR="00686CD1" w:rsidRPr="00CE2EC1">
        <w:t xml:space="preserve">will </w:t>
      </w:r>
      <w:r w:rsidR="00AA0018">
        <w:t>kill</w:t>
      </w:r>
      <w:r w:rsidR="00905D07" w:rsidRPr="00CE2EC1">
        <w:t xml:space="preserve"> mosquito larvae, </w:t>
      </w:r>
      <w:r w:rsidR="00AA0018">
        <w:t xml:space="preserve">ceasing their lifecycle </w:t>
      </w:r>
      <w:r w:rsidR="005F69EB" w:rsidRPr="00CE2EC1">
        <w:t>without</w:t>
      </w:r>
      <w:r w:rsidR="00686CD1" w:rsidRPr="00CE2EC1">
        <w:t xml:space="preserve"> harm</w:t>
      </w:r>
      <w:r w:rsidR="005F69EB" w:rsidRPr="00CE2EC1">
        <w:t>ing</w:t>
      </w:r>
      <w:r w:rsidR="00686CD1" w:rsidRPr="00CE2EC1">
        <w:t xml:space="preserve"> fish or other aqua</w:t>
      </w:r>
      <w:r w:rsidR="005F69EB" w:rsidRPr="00CE2EC1">
        <w:t>tic organisms</w:t>
      </w:r>
      <w:r w:rsidR="005D36B2">
        <w:t>.</w:t>
      </w:r>
      <w:r w:rsidR="000B657E">
        <w:t xml:space="preserve"> </w:t>
      </w:r>
      <w:r>
        <w:t xml:space="preserve">Pro-tip: </w:t>
      </w:r>
      <w:proofErr w:type="spellStart"/>
      <w:r>
        <w:t>Bonide</w:t>
      </w:r>
      <w:proofErr w:type="spellEnd"/>
      <w:r>
        <w:t xml:space="preserve"> Mosquito Beater</w:t>
      </w:r>
      <w:r w:rsidR="00C52853">
        <w:t xml:space="preserve"> can also be mixed with water and used as a spray around the backyard!</w:t>
      </w:r>
    </w:p>
    <w:p w14:paraId="4FE76251" w14:textId="77777777" w:rsidR="00BA5802" w:rsidRDefault="000B657E" w:rsidP="00F96CAD">
      <w:pPr>
        <w:pStyle w:val="ListParagraph"/>
        <w:numPr>
          <w:ilvl w:val="0"/>
          <w:numId w:val="1"/>
        </w:numPr>
      </w:pPr>
      <w:r>
        <w:rPr>
          <w:b/>
        </w:rPr>
        <w:t>Make a scent event</w:t>
      </w:r>
      <w:r w:rsidR="005F69EB" w:rsidRPr="00CE2EC1">
        <w:t xml:space="preserve"> </w:t>
      </w:r>
      <w:r w:rsidR="00AA0018">
        <w:t>–</w:t>
      </w:r>
      <w:r w:rsidR="005F69EB" w:rsidRPr="00CE2EC1">
        <w:t xml:space="preserve"> </w:t>
      </w:r>
      <w:r w:rsidR="00AA0018">
        <w:t xml:space="preserve">Let the garden do the work! Many aromatic plants and </w:t>
      </w:r>
      <w:r w:rsidR="00F751BC">
        <w:t xml:space="preserve">their oils </w:t>
      </w:r>
      <w:r w:rsidR="00AA0018">
        <w:t xml:space="preserve">naturally repel mosquitoes and can easily be planted in containers on patios and porches so as to be near outdoor gathering areas. </w:t>
      </w:r>
      <w:r w:rsidR="006F2131">
        <w:t>Gardeners can plant lemongrass</w:t>
      </w:r>
      <w:r w:rsidR="00BA5802">
        <w:t xml:space="preserve"> and </w:t>
      </w:r>
      <w:proofErr w:type="spellStart"/>
      <w:r w:rsidR="00BA5802">
        <w:t>Citrosa</w:t>
      </w:r>
      <w:proofErr w:type="spellEnd"/>
      <w:r w:rsidR="00BA5802">
        <w:t xml:space="preserve"> (citronella) scented geranium</w:t>
      </w:r>
      <w:r w:rsidR="006F2131">
        <w:t xml:space="preserve"> in full sun and crush the leaves to </w:t>
      </w:r>
      <w:r w:rsidR="00BA5802">
        <w:t>make a DIY natural repellant</w:t>
      </w:r>
      <w:r w:rsidR="006F2131">
        <w:t xml:space="preserve">, </w:t>
      </w:r>
      <w:r w:rsidR="00BA5802">
        <w:t>rubbing the oils directly onto skin. For the ultimate</w:t>
      </w:r>
      <w:r w:rsidR="00F751BC">
        <w:t xml:space="preserve">, fragrant </w:t>
      </w:r>
      <w:r w:rsidR="00BA5802">
        <w:t>repellant for patio parties, the Amazon Lights citronella candle boasts</w:t>
      </w:r>
      <w:r w:rsidR="006F2131">
        <w:t xml:space="preserve"> citronella, rosemary, thyme and Brazilian andiroba with</w:t>
      </w:r>
      <w:r w:rsidR="00BA5802">
        <w:t xml:space="preserve"> </w:t>
      </w:r>
      <w:r w:rsidR="006F2131">
        <w:t>300 to 500 percent more</w:t>
      </w:r>
      <w:r w:rsidR="00BA5802">
        <w:t xml:space="preserve"> essential</w:t>
      </w:r>
      <w:r w:rsidR="006F2131">
        <w:t xml:space="preserve"> oils than most citronella products </w:t>
      </w:r>
      <w:r w:rsidR="00BA5802">
        <w:t>– and even add</w:t>
      </w:r>
      <w:r w:rsidR="006F2131">
        <w:t>s</w:t>
      </w:r>
      <w:r w:rsidR="00BA5802">
        <w:t xml:space="preserve"> ambiance!</w:t>
      </w:r>
    </w:p>
    <w:p w14:paraId="5762B601" w14:textId="77777777" w:rsidR="00D15C9E" w:rsidRPr="00CE2EC1" w:rsidRDefault="003F2658" w:rsidP="006F2131">
      <w:pPr>
        <w:pStyle w:val="ListParagraph"/>
        <w:numPr>
          <w:ilvl w:val="0"/>
          <w:numId w:val="1"/>
        </w:numPr>
      </w:pPr>
      <w:r>
        <w:rPr>
          <w:b/>
        </w:rPr>
        <w:t>Use p</w:t>
      </w:r>
      <w:r w:rsidR="00F751BC">
        <w:rPr>
          <w:b/>
        </w:rPr>
        <w:t>roduct</w:t>
      </w:r>
      <w:r>
        <w:rPr>
          <w:b/>
        </w:rPr>
        <w:t>s from the pros</w:t>
      </w:r>
      <w:r w:rsidR="00905D07" w:rsidRPr="00CE2EC1">
        <w:t>–</w:t>
      </w:r>
      <w:r w:rsidR="006F2131">
        <w:t xml:space="preserve"> For large areas that need anti-mosquito ammunition, the experts </w:t>
      </w:r>
      <w:r w:rsidR="006F2131" w:rsidRPr="00C52853">
        <w:t xml:space="preserve">recommend </w:t>
      </w:r>
      <w:proofErr w:type="spellStart"/>
      <w:r w:rsidR="00C82CDF" w:rsidRPr="00C52853">
        <w:t>Thermacell</w:t>
      </w:r>
      <w:proofErr w:type="spellEnd"/>
      <w:r w:rsidR="006F2131" w:rsidRPr="00C52853">
        <w:t xml:space="preserve">, an odorless, </w:t>
      </w:r>
      <w:r w:rsidR="00C82CDF" w:rsidRPr="00C52853">
        <w:t>portable</w:t>
      </w:r>
      <w:r w:rsidR="00271553" w:rsidRPr="00C52853">
        <w:t xml:space="preserve"> </w:t>
      </w:r>
      <w:r w:rsidR="00C52853" w:rsidRPr="00C52853">
        <w:t>clip-on device that</w:t>
      </w:r>
      <w:r w:rsidR="00C82CDF" w:rsidRPr="00C52853">
        <w:t xml:space="preserve"> create</w:t>
      </w:r>
      <w:r w:rsidR="00F96CAD" w:rsidRPr="00C52853">
        <w:t>s a 15</w:t>
      </w:r>
      <w:r w:rsidR="00C52853" w:rsidRPr="00C52853">
        <w:t>-</w:t>
      </w:r>
      <w:r w:rsidR="00F96CAD" w:rsidRPr="00C52853">
        <w:t xml:space="preserve">foot </w:t>
      </w:r>
      <w:r w:rsidR="00C52853" w:rsidRPr="00C52853">
        <w:t>bug</w:t>
      </w:r>
      <w:r w:rsidR="00F96CAD" w:rsidRPr="00C52853">
        <w:t>-free zone</w:t>
      </w:r>
      <w:r w:rsidR="00C52853" w:rsidRPr="00C52853">
        <w:t xml:space="preserve"> and is human and pet safe.</w:t>
      </w:r>
      <w:r w:rsidR="00F96CAD" w:rsidRPr="00C52853">
        <w:t xml:space="preserve"> </w:t>
      </w:r>
      <w:r w:rsidR="00271553" w:rsidRPr="00C52853">
        <w:t>M</w:t>
      </w:r>
      <w:r w:rsidR="00F96CAD" w:rsidRPr="00C52853">
        <w:t xml:space="preserve">osquito </w:t>
      </w:r>
      <w:r w:rsidR="00271553" w:rsidRPr="00C52853">
        <w:t>B</w:t>
      </w:r>
      <w:r w:rsidR="00F61002" w:rsidRPr="00C52853">
        <w:t>eater</w:t>
      </w:r>
      <w:r w:rsidR="00F96CAD" w:rsidRPr="00C52853">
        <w:t xml:space="preserve"> </w:t>
      </w:r>
      <w:r w:rsidR="00477D04" w:rsidRPr="00C52853">
        <w:t>fogger</w:t>
      </w:r>
      <w:r w:rsidR="00271553">
        <w:t xml:space="preserve"> is</w:t>
      </w:r>
      <w:r w:rsidR="00F96CAD" w:rsidRPr="00CE2EC1">
        <w:t xml:space="preserve"> another great option </w:t>
      </w:r>
      <w:r w:rsidR="00915ACB" w:rsidRPr="00CE2EC1">
        <w:t>for eliminating bugs in big backyards!</w:t>
      </w:r>
      <w:r w:rsidR="00D15C9E" w:rsidRPr="00CE2EC1">
        <w:t xml:space="preserve"> </w:t>
      </w:r>
      <w:r w:rsidR="00C52853">
        <w:t>S</w:t>
      </w:r>
      <w:r w:rsidR="00D15C9E" w:rsidRPr="00CE2EC1">
        <w:t xml:space="preserve">imply spray the </w:t>
      </w:r>
      <w:r w:rsidR="00F96CAD" w:rsidRPr="00CE2EC1">
        <w:t>fog</w:t>
      </w:r>
      <w:r w:rsidR="00D15C9E" w:rsidRPr="00CE2EC1">
        <w:t xml:space="preserve"> around the perimeter of the yard</w:t>
      </w:r>
      <w:r w:rsidR="00C52853">
        <w:t xml:space="preserve"> ahead of heading outdoors to </w:t>
      </w:r>
      <w:r w:rsidR="005063F0" w:rsidRPr="00CE2EC1">
        <w:t>eliminate</w:t>
      </w:r>
      <w:r w:rsidR="00D15C9E" w:rsidRPr="00CE2EC1">
        <w:t xml:space="preserve"> </w:t>
      </w:r>
      <w:r w:rsidR="00C52853">
        <w:t xml:space="preserve">bugs </w:t>
      </w:r>
      <w:r w:rsidR="00D15C9E" w:rsidRPr="00CE2EC1">
        <w:t>in the area</w:t>
      </w:r>
      <w:r w:rsidR="00F96CAD" w:rsidRPr="00CE2EC1">
        <w:t xml:space="preserve"> </w:t>
      </w:r>
      <w:r w:rsidR="005063F0" w:rsidRPr="00CE2EC1">
        <w:t>for a few hours per use</w:t>
      </w:r>
      <w:r w:rsidR="00F96CAD" w:rsidRPr="00CE2EC1">
        <w:t>.</w:t>
      </w:r>
      <w:r w:rsidR="005063F0" w:rsidRPr="00CE2EC1">
        <w:t xml:space="preserve"> </w:t>
      </w:r>
      <w:r w:rsidR="00C52853">
        <w:t>If tackling m</w:t>
      </w:r>
      <w:r w:rsidR="00D15C9E" w:rsidRPr="00CE2EC1">
        <w:t xml:space="preserve">ore serious mosquito infestations, </w:t>
      </w:r>
      <w:r w:rsidR="005063F0" w:rsidRPr="00CE2EC1">
        <w:t xml:space="preserve">Pike Nurseries experts recommend </w:t>
      </w:r>
      <w:r w:rsidR="00D15C9E" w:rsidRPr="00CE2EC1">
        <w:t xml:space="preserve">the </w:t>
      </w:r>
      <w:proofErr w:type="spellStart"/>
      <w:r w:rsidR="00D15C9E" w:rsidRPr="00F751BC">
        <w:t>DynaTrap</w:t>
      </w:r>
      <w:proofErr w:type="spellEnd"/>
      <w:r w:rsidR="00C52853">
        <w:t xml:space="preserve">, which </w:t>
      </w:r>
      <w:r w:rsidR="005D36B2">
        <w:t xml:space="preserve">is </w:t>
      </w:r>
      <w:r w:rsidR="00C52853">
        <w:t xml:space="preserve">kid and pet-safe and </w:t>
      </w:r>
      <w:r w:rsidR="00D15C9E" w:rsidRPr="00CE2EC1">
        <w:t>produces carbon dioxide to lure in the pests</w:t>
      </w:r>
      <w:r w:rsidR="005063F0" w:rsidRPr="00CE2EC1">
        <w:t>,</w:t>
      </w:r>
      <w:r w:rsidR="00D15C9E" w:rsidRPr="00CE2EC1">
        <w:t xml:space="preserve"> </w:t>
      </w:r>
      <w:r w:rsidR="00271553">
        <w:t>trap</w:t>
      </w:r>
      <w:r w:rsidR="00271553" w:rsidRPr="00CE2EC1">
        <w:t xml:space="preserve"> </w:t>
      </w:r>
      <w:r w:rsidR="00D15C9E" w:rsidRPr="00CE2EC1">
        <w:t xml:space="preserve">and eliminate them. </w:t>
      </w:r>
    </w:p>
    <w:p w14:paraId="00ED191D" w14:textId="77777777" w:rsidR="00C52853" w:rsidRDefault="00D15C9E" w:rsidP="00D15C9E">
      <w:pPr>
        <w:pStyle w:val="NoSpacing"/>
        <w:ind w:right="-180"/>
        <w:contextualSpacing/>
        <w:jc w:val="center"/>
        <w:rPr>
          <w:rStyle w:val="Hyperlink"/>
          <w:rFonts w:asciiTheme="minorHAnsi" w:hAnsiTheme="minorHAnsi"/>
        </w:rPr>
      </w:pPr>
      <w:r w:rsidRPr="00CE2EC1">
        <w:rPr>
          <w:rFonts w:asciiTheme="minorHAnsi" w:hAnsiTheme="minorHAnsi"/>
        </w:rPr>
        <w:t xml:space="preserve">For more information </w:t>
      </w:r>
      <w:r w:rsidR="00C52853">
        <w:rPr>
          <w:rFonts w:asciiTheme="minorHAnsi" w:hAnsiTheme="minorHAnsi"/>
        </w:rPr>
        <w:t>on mosquito-fighting tools</w:t>
      </w:r>
      <w:r w:rsidRPr="00CE2EC1">
        <w:rPr>
          <w:rFonts w:asciiTheme="minorHAnsi" w:hAnsiTheme="minorHAnsi"/>
        </w:rPr>
        <w:t xml:space="preserve">, please visit Pike Nurseries online at </w:t>
      </w:r>
      <w:r w:rsidR="00C52853">
        <w:rPr>
          <w:rStyle w:val="Hyperlink"/>
          <w:rFonts w:asciiTheme="minorHAnsi" w:hAnsiTheme="minorHAnsi"/>
        </w:rPr>
        <w:t>www.pikenursery.com.</w:t>
      </w:r>
    </w:p>
    <w:p w14:paraId="22E90B5C" w14:textId="77777777" w:rsidR="00F751BC" w:rsidRDefault="00D15C9E" w:rsidP="00F751BC">
      <w:pPr>
        <w:pStyle w:val="NoSpacing"/>
        <w:ind w:right="-180"/>
        <w:contextualSpacing/>
        <w:jc w:val="center"/>
        <w:rPr>
          <w:rFonts w:asciiTheme="minorHAnsi" w:hAnsiTheme="minorHAnsi"/>
        </w:rPr>
      </w:pPr>
      <w:r w:rsidRPr="00CE2EC1">
        <w:rPr>
          <w:rFonts w:asciiTheme="minorHAnsi" w:hAnsiTheme="minorHAnsi"/>
        </w:rPr>
        <w:t xml:space="preserve"> </w:t>
      </w:r>
    </w:p>
    <w:p w14:paraId="61658723" w14:textId="77777777" w:rsidR="00D15C9E" w:rsidRPr="00CE2EC1" w:rsidRDefault="00D15C9E" w:rsidP="00D15C9E">
      <w:pPr>
        <w:pStyle w:val="NoSpacing"/>
        <w:ind w:left="-180" w:right="-180"/>
        <w:jc w:val="both"/>
        <w:rPr>
          <w:rFonts w:asciiTheme="minorHAnsi" w:hAnsiTheme="minorHAnsi"/>
          <w:b/>
          <w:u w:val="single"/>
        </w:rPr>
      </w:pPr>
      <w:r w:rsidRPr="00CE2EC1">
        <w:rPr>
          <w:rFonts w:asciiTheme="minorHAnsi" w:hAnsiTheme="minorHAnsi"/>
          <w:b/>
          <w:u w:val="single"/>
        </w:rPr>
        <w:t>ABOUT PIKE NURSERIES</w:t>
      </w:r>
    </w:p>
    <w:p w14:paraId="0EFE3055" w14:textId="77777777" w:rsidR="00D15C9E" w:rsidRDefault="00C52853" w:rsidP="00D15C9E">
      <w:pPr>
        <w:pStyle w:val="NoSpacing"/>
        <w:ind w:left="-180" w:right="-180"/>
        <w:jc w:val="both"/>
        <w:rPr>
          <w:rFonts w:asciiTheme="minorHAnsi" w:hAnsiTheme="minorHAnsi"/>
        </w:rPr>
      </w:pPr>
      <w:r w:rsidRPr="00C52853">
        <w:rPr>
          <w:rFonts w:asciiTheme="minorHAnsi" w:hAnsiTheme="minorHAnsi"/>
        </w:rPr>
        <w:t>Ever committed to its customers’ gardening success, Pike Nurseries takes pride in taking the guesswork out of gardening and helping its customers play in the dirt. Offering superior knowledge, quality and selection in a friendly, caring environment, Pike Nurseries has been an Atlanta icon for over 60 years.  Founded in 1958 by Pete Pike, its ability to adapt to market conditions and community needs has made it a respected Southern institution.  As Atlanta’s oldest garden chain, Pike Nurseries has 18 retail locations in the Atlanta, Ga. and Charlotte, N.C. areas. Led by President Monte Enright, Pike Nurseries looks forward to continued growth as it keeps Atlanta and Charlotte beautiful, one landscape at a time.</w:t>
      </w:r>
    </w:p>
    <w:p w14:paraId="4890EA2C" w14:textId="77777777" w:rsidR="00C52853" w:rsidRPr="00CE2EC1" w:rsidRDefault="00C52853" w:rsidP="00D15C9E">
      <w:pPr>
        <w:pStyle w:val="NoSpacing"/>
        <w:ind w:left="-180" w:right="-180"/>
        <w:jc w:val="both"/>
        <w:rPr>
          <w:rFonts w:asciiTheme="minorHAnsi" w:hAnsiTheme="minorHAnsi"/>
        </w:rPr>
      </w:pPr>
    </w:p>
    <w:p w14:paraId="7A7463C9" w14:textId="77777777" w:rsidR="00D15C9E" w:rsidRPr="00CE2EC1" w:rsidRDefault="00D15C9E" w:rsidP="00D15C9E">
      <w:pPr>
        <w:pStyle w:val="NoSpacing"/>
        <w:ind w:left="-180" w:right="-180"/>
        <w:jc w:val="center"/>
        <w:rPr>
          <w:rFonts w:asciiTheme="minorHAnsi" w:hAnsiTheme="minorHAnsi"/>
        </w:rPr>
      </w:pPr>
      <w:r w:rsidRPr="00CE2EC1">
        <w:rPr>
          <w:rFonts w:asciiTheme="minorHAnsi" w:hAnsiTheme="minorHAnsi"/>
        </w:rPr>
        <w:t xml:space="preserve">For more information, please visit Pike Nurseries online at </w:t>
      </w:r>
      <w:hyperlink r:id="rId10" w:history="1">
        <w:r w:rsidRPr="00CE2EC1">
          <w:rPr>
            <w:rStyle w:val="Hyperlink"/>
            <w:rFonts w:asciiTheme="minorHAnsi" w:hAnsiTheme="minorHAnsi"/>
          </w:rPr>
          <w:t>www.pikenursery.com</w:t>
        </w:r>
      </w:hyperlink>
      <w:r w:rsidRPr="00CE2EC1">
        <w:rPr>
          <w:rFonts w:asciiTheme="minorHAnsi" w:hAnsiTheme="minorHAnsi"/>
        </w:rPr>
        <w:t>.</w:t>
      </w:r>
    </w:p>
    <w:p w14:paraId="5E251300" w14:textId="77777777" w:rsidR="00D15C9E" w:rsidRPr="00CE2EC1" w:rsidRDefault="00D15C9E" w:rsidP="00D15C9E">
      <w:pPr>
        <w:pStyle w:val="NoSpacing"/>
        <w:ind w:left="-180" w:right="-180"/>
        <w:jc w:val="center"/>
        <w:rPr>
          <w:rFonts w:asciiTheme="minorHAnsi" w:hAnsiTheme="minorHAnsi"/>
        </w:rPr>
      </w:pPr>
      <w:r w:rsidRPr="00CE2EC1">
        <w:rPr>
          <w:rFonts w:asciiTheme="minorHAnsi" w:hAnsiTheme="minorHAnsi"/>
        </w:rPr>
        <w:t xml:space="preserve">Visit Pike Nurseries on </w:t>
      </w:r>
      <w:hyperlink r:id="rId11" w:history="1">
        <w:r w:rsidRPr="00CE2EC1">
          <w:rPr>
            <w:rStyle w:val="Hyperlink"/>
            <w:rFonts w:asciiTheme="minorHAnsi" w:hAnsiTheme="minorHAnsi"/>
          </w:rPr>
          <w:t>Facebook</w:t>
        </w:r>
      </w:hyperlink>
      <w:r w:rsidRPr="00CE2EC1">
        <w:rPr>
          <w:rFonts w:asciiTheme="minorHAnsi" w:hAnsiTheme="minorHAnsi"/>
        </w:rPr>
        <w:t xml:space="preserve">, </w:t>
      </w:r>
      <w:hyperlink r:id="rId12" w:history="1">
        <w:r w:rsidRPr="00CE2EC1">
          <w:rPr>
            <w:rStyle w:val="Hyperlink"/>
            <w:rFonts w:asciiTheme="minorHAnsi" w:hAnsiTheme="minorHAnsi"/>
          </w:rPr>
          <w:t>Twitter</w:t>
        </w:r>
      </w:hyperlink>
      <w:r w:rsidRPr="00CE2EC1">
        <w:rPr>
          <w:rFonts w:asciiTheme="minorHAnsi" w:hAnsiTheme="minorHAnsi"/>
        </w:rPr>
        <w:t xml:space="preserve">, </w:t>
      </w:r>
      <w:hyperlink r:id="rId13" w:history="1">
        <w:r w:rsidRPr="00CE2EC1">
          <w:rPr>
            <w:rStyle w:val="Hyperlink"/>
            <w:rFonts w:asciiTheme="minorHAnsi" w:hAnsiTheme="minorHAnsi"/>
          </w:rPr>
          <w:t>Pinterest</w:t>
        </w:r>
      </w:hyperlink>
      <w:r w:rsidRPr="00CE2EC1">
        <w:rPr>
          <w:rFonts w:asciiTheme="minorHAnsi" w:hAnsiTheme="minorHAnsi"/>
        </w:rPr>
        <w:t xml:space="preserve"> and </w:t>
      </w:r>
      <w:hyperlink r:id="rId14" w:history="1">
        <w:r w:rsidRPr="00CE2EC1">
          <w:rPr>
            <w:rStyle w:val="Hyperlink"/>
            <w:rFonts w:asciiTheme="minorHAnsi" w:hAnsiTheme="minorHAnsi"/>
          </w:rPr>
          <w:t>Instagram</w:t>
        </w:r>
      </w:hyperlink>
      <w:r w:rsidRPr="00CE2EC1">
        <w:rPr>
          <w:rFonts w:asciiTheme="minorHAnsi" w:hAnsiTheme="minorHAnsi"/>
        </w:rPr>
        <w:t>.</w:t>
      </w:r>
    </w:p>
    <w:p w14:paraId="4F56BFF0" w14:textId="77777777" w:rsidR="00D15C9E" w:rsidRPr="00CE2EC1" w:rsidRDefault="00D15C9E" w:rsidP="00D15C9E">
      <w:pPr>
        <w:pStyle w:val="NoSpacing"/>
        <w:ind w:left="-180" w:right="-180"/>
        <w:contextualSpacing/>
        <w:jc w:val="center"/>
        <w:rPr>
          <w:rFonts w:ascii="Times New Roman" w:hAnsi="Times New Roman"/>
        </w:rPr>
      </w:pPr>
    </w:p>
    <w:p w14:paraId="4E0E4B54" w14:textId="77777777" w:rsidR="00003A9C" w:rsidRPr="00CE2EC1" w:rsidRDefault="00D15C9E" w:rsidP="00D15C9E">
      <w:pPr>
        <w:spacing w:after="0"/>
        <w:contextualSpacing/>
        <w:jc w:val="center"/>
        <w:rPr>
          <w:rFonts w:ascii="Times New Roman" w:hAnsi="Times New Roman"/>
        </w:rPr>
      </w:pPr>
      <w:r w:rsidRPr="00CE2EC1">
        <w:rPr>
          <w:rFonts w:ascii="Times New Roman" w:hAnsi="Times New Roman"/>
        </w:rPr>
        <w:t># # #</w:t>
      </w:r>
    </w:p>
    <w:p w14:paraId="156CB9FF" w14:textId="77777777" w:rsidR="00686CD1" w:rsidRPr="00D15C9E" w:rsidRDefault="00003A9C" w:rsidP="00F41DBA">
      <w:pPr>
        <w:rPr>
          <w:sz w:val="24"/>
          <w:szCs w:val="24"/>
        </w:rPr>
      </w:pPr>
      <w:r w:rsidRPr="00D15C9E">
        <w:rPr>
          <w:sz w:val="24"/>
          <w:szCs w:val="24"/>
        </w:rPr>
        <w:t xml:space="preserve"> </w:t>
      </w:r>
    </w:p>
    <w:sectPr w:rsidR="00686CD1" w:rsidRPr="00D15C9E" w:rsidSect="00DE53B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5B0C" w14:textId="77777777" w:rsidR="00715458" w:rsidRDefault="00715458" w:rsidP="00F751BC">
      <w:pPr>
        <w:spacing w:after="0" w:line="240" w:lineRule="auto"/>
      </w:pPr>
      <w:r>
        <w:separator/>
      </w:r>
    </w:p>
  </w:endnote>
  <w:endnote w:type="continuationSeparator" w:id="0">
    <w:p w14:paraId="28C7E232" w14:textId="77777777" w:rsidR="00715458" w:rsidRDefault="00715458" w:rsidP="00F7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38443"/>
      <w:docPartObj>
        <w:docPartGallery w:val="Page Numbers (Bottom of Page)"/>
        <w:docPartUnique/>
      </w:docPartObj>
    </w:sdtPr>
    <w:sdtEndPr>
      <w:rPr>
        <w:noProof/>
      </w:rPr>
    </w:sdtEndPr>
    <w:sdtContent>
      <w:p w14:paraId="263DDC3C" w14:textId="77777777" w:rsidR="00F751BC" w:rsidRDefault="00F751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6A9DD" w14:textId="77777777" w:rsidR="00F751BC" w:rsidRDefault="00F75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2BE5" w14:textId="77777777" w:rsidR="00715458" w:rsidRDefault="00715458" w:rsidP="00F751BC">
      <w:pPr>
        <w:spacing w:after="0" w:line="240" w:lineRule="auto"/>
      </w:pPr>
      <w:r>
        <w:separator/>
      </w:r>
    </w:p>
  </w:footnote>
  <w:footnote w:type="continuationSeparator" w:id="0">
    <w:p w14:paraId="2BC0B121" w14:textId="77777777" w:rsidR="00715458" w:rsidRDefault="00715458" w:rsidP="00F7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51CF5"/>
    <w:multiLevelType w:val="hybridMultilevel"/>
    <w:tmpl w:val="0582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DD"/>
    <w:rsid w:val="00003A9C"/>
    <w:rsid w:val="000133D0"/>
    <w:rsid w:val="000435F0"/>
    <w:rsid w:val="000B657E"/>
    <w:rsid w:val="000C3BDD"/>
    <w:rsid w:val="000E74FA"/>
    <w:rsid w:val="002665AB"/>
    <w:rsid w:val="00271553"/>
    <w:rsid w:val="00290303"/>
    <w:rsid w:val="002B706E"/>
    <w:rsid w:val="002C72D0"/>
    <w:rsid w:val="003D0D56"/>
    <w:rsid w:val="003F2658"/>
    <w:rsid w:val="00477D04"/>
    <w:rsid w:val="004B16AA"/>
    <w:rsid w:val="004D662F"/>
    <w:rsid w:val="005063F0"/>
    <w:rsid w:val="005A781B"/>
    <w:rsid w:val="005D36B2"/>
    <w:rsid w:val="005F69EB"/>
    <w:rsid w:val="00624332"/>
    <w:rsid w:val="00674F3D"/>
    <w:rsid w:val="00686CD1"/>
    <w:rsid w:val="006F2131"/>
    <w:rsid w:val="00715458"/>
    <w:rsid w:val="00905D07"/>
    <w:rsid w:val="00915ACB"/>
    <w:rsid w:val="0092261A"/>
    <w:rsid w:val="00922C8E"/>
    <w:rsid w:val="00956B06"/>
    <w:rsid w:val="00A3184C"/>
    <w:rsid w:val="00A6504A"/>
    <w:rsid w:val="00A7354C"/>
    <w:rsid w:val="00AA0018"/>
    <w:rsid w:val="00AF0C0B"/>
    <w:rsid w:val="00B52D04"/>
    <w:rsid w:val="00BA5802"/>
    <w:rsid w:val="00C52853"/>
    <w:rsid w:val="00C528D0"/>
    <w:rsid w:val="00C82CDF"/>
    <w:rsid w:val="00CC3992"/>
    <w:rsid w:val="00CC413A"/>
    <w:rsid w:val="00CE2EC1"/>
    <w:rsid w:val="00D15C9E"/>
    <w:rsid w:val="00D21CB7"/>
    <w:rsid w:val="00DE53B4"/>
    <w:rsid w:val="00E379D4"/>
    <w:rsid w:val="00E63D16"/>
    <w:rsid w:val="00ED2FA4"/>
    <w:rsid w:val="00ED5DEA"/>
    <w:rsid w:val="00F27B27"/>
    <w:rsid w:val="00F41DBA"/>
    <w:rsid w:val="00F61002"/>
    <w:rsid w:val="00F75132"/>
    <w:rsid w:val="00F751BC"/>
    <w:rsid w:val="00F9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4BD6"/>
  <w15:docId w15:val="{398B2F1E-D61A-41D9-AE52-287832B3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41DBA"/>
    <w:rPr>
      <w:rFonts w:cs="Times New Roman"/>
      <w:color w:val="0000FF"/>
      <w:u w:val="single"/>
    </w:rPr>
  </w:style>
  <w:style w:type="paragraph" w:styleId="NoSpacing">
    <w:name w:val="No Spacing"/>
    <w:qFormat/>
    <w:rsid w:val="00F41DB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24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332"/>
    <w:rPr>
      <w:rFonts w:ascii="Tahoma" w:hAnsi="Tahoma" w:cs="Tahoma"/>
      <w:sz w:val="16"/>
      <w:szCs w:val="16"/>
    </w:rPr>
  </w:style>
  <w:style w:type="paragraph" w:styleId="ListParagraph">
    <w:name w:val="List Paragraph"/>
    <w:basedOn w:val="Normal"/>
    <w:uiPriority w:val="34"/>
    <w:qFormat/>
    <w:rsid w:val="005F69EB"/>
    <w:pPr>
      <w:ind w:left="720"/>
      <w:contextualSpacing/>
    </w:pPr>
  </w:style>
  <w:style w:type="character" w:styleId="CommentReference">
    <w:name w:val="annotation reference"/>
    <w:basedOn w:val="DefaultParagraphFont"/>
    <w:uiPriority w:val="99"/>
    <w:semiHidden/>
    <w:unhideWhenUsed/>
    <w:rsid w:val="00ED5DEA"/>
    <w:rPr>
      <w:sz w:val="16"/>
      <w:szCs w:val="16"/>
    </w:rPr>
  </w:style>
  <w:style w:type="paragraph" w:styleId="CommentText">
    <w:name w:val="annotation text"/>
    <w:basedOn w:val="Normal"/>
    <w:link w:val="CommentTextChar"/>
    <w:uiPriority w:val="99"/>
    <w:semiHidden/>
    <w:unhideWhenUsed/>
    <w:rsid w:val="00ED5DEA"/>
    <w:pPr>
      <w:spacing w:line="240" w:lineRule="auto"/>
    </w:pPr>
    <w:rPr>
      <w:sz w:val="20"/>
      <w:szCs w:val="20"/>
    </w:rPr>
  </w:style>
  <w:style w:type="character" w:customStyle="1" w:styleId="CommentTextChar">
    <w:name w:val="Comment Text Char"/>
    <w:basedOn w:val="DefaultParagraphFont"/>
    <w:link w:val="CommentText"/>
    <w:uiPriority w:val="99"/>
    <w:semiHidden/>
    <w:rsid w:val="00ED5DEA"/>
    <w:rPr>
      <w:sz w:val="20"/>
      <w:szCs w:val="20"/>
    </w:rPr>
  </w:style>
  <w:style w:type="paragraph" w:styleId="CommentSubject">
    <w:name w:val="annotation subject"/>
    <w:basedOn w:val="CommentText"/>
    <w:next w:val="CommentText"/>
    <w:link w:val="CommentSubjectChar"/>
    <w:uiPriority w:val="99"/>
    <w:semiHidden/>
    <w:unhideWhenUsed/>
    <w:rsid w:val="00ED5DEA"/>
    <w:rPr>
      <w:b/>
      <w:bCs/>
    </w:rPr>
  </w:style>
  <w:style w:type="character" w:customStyle="1" w:styleId="CommentSubjectChar">
    <w:name w:val="Comment Subject Char"/>
    <w:basedOn w:val="CommentTextChar"/>
    <w:link w:val="CommentSubject"/>
    <w:uiPriority w:val="99"/>
    <w:semiHidden/>
    <w:rsid w:val="00ED5DEA"/>
    <w:rPr>
      <w:b/>
      <w:bCs/>
      <w:sz w:val="20"/>
      <w:szCs w:val="20"/>
    </w:rPr>
  </w:style>
  <w:style w:type="character" w:styleId="FollowedHyperlink">
    <w:name w:val="FollowedHyperlink"/>
    <w:basedOn w:val="DefaultParagraphFont"/>
    <w:uiPriority w:val="99"/>
    <w:semiHidden/>
    <w:unhideWhenUsed/>
    <w:rsid w:val="004B16AA"/>
    <w:rPr>
      <w:color w:val="954F72" w:themeColor="followedHyperlink"/>
      <w:u w:val="single"/>
    </w:rPr>
  </w:style>
  <w:style w:type="character" w:styleId="UnresolvedMention">
    <w:name w:val="Unresolved Mention"/>
    <w:basedOn w:val="DefaultParagraphFont"/>
    <w:uiPriority w:val="99"/>
    <w:semiHidden/>
    <w:unhideWhenUsed/>
    <w:rsid w:val="00ED2FA4"/>
    <w:rPr>
      <w:color w:val="605E5C"/>
      <w:shd w:val="clear" w:color="auto" w:fill="E1DFDD"/>
    </w:rPr>
  </w:style>
  <w:style w:type="paragraph" w:styleId="Header">
    <w:name w:val="header"/>
    <w:basedOn w:val="Normal"/>
    <w:link w:val="HeaderChar"/>
    <w:uiPriority w:val="99"/>
    <w:unhideWhenUsed/>
    <w:rsid w:val="00F7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BC"/>
  </w:style>
  <w:style w:type="paragraph" w:styleId="Footer">
    <w:name w:val="footer"/>
    <w:basedOn w:val="Normal"/>
    <w:link w:val="FooterChar"/>
    <w:uiPriority w:val="99"/>
    <w:unhideWhenUsed/>
    <w:rsid w:val="00F7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aislip@emailbrave.com/" TargetMode="External"/><Relationship Id="rId13" Type="http://schemas.openxmlformats.org/officeDocument/2006/relationships/hyperlink" Target="http://pinterest.com/pikenurser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witter.com/pikenurser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ebook.com/pikenurser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ikenursery.com" TargetMode="External"/><Relationship Id="rId4" Type="http://schemas.openxmlformats.org/officeDocument/2006/relationships/webSettings" Target="webSettings.xml"/><Relationship Id="rId9" Type="http://schemas.openxmlformats.org/officeDocument/2006/relationships/hyperlink" Target="mailto:bmeyer@emailbrave.com" TargetMode="External"/><Relationship Id="rId14" Type="http://schemas.openxmlformats.org/officeDocument/2006/relationships/hyperlink" Target="http://instaprof.appspot.com/profile/pikenu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Laurel Haislip</cp:lastModifiedBy>
  <cp:revision>4</cp:revision>
  <dcterms:created xsi:type="dcterms:W3CDTF">2018-07-06T14:56:00Z</dcterms:created>
  <dcterms:modified xsi:type="dcterms:W3CDTF">2018-07-06T15:27:00Z</dcterms:modified>
</cp:coreProperties>
</file>