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371E" w14:textId="77777777" w:rsidR="00E66337" w:rsidRPr="003444B0" w:rsidRDefault="00E66337" w:rsidP="004F25BB">
      <w:pPr>
        <w:spacing w:line="276" w:lineRule="auto"/>
        <w:rPr>
          <w:rFonts w:ascii="Times New Roman" w:hAnsi="Times New Roman" w:cs="Times New Roman"/>
          <w:b/>
          <w:color w:val="000000" w:themeColor="text1"/>
          <w:lang w:val="nl-BE"/>
        </w:rPr>
      </w:pPr>
    </w:p>
    <w:p w14:paraId="3CEA7AB1" w14:textId="47FDDC0C" w:rsidR="007D587B" w:rsidRPr="00111F90" w:rsidRDefault="005B73A1" w:rsidP="004F25BB">
      <w:pPr>
        <w:spacing w:line="276" w:lineRule="auto"/>
        <w:rPr>
          <w:rFonts w:ascii="Times New Roman" w:hAnsi="Times New Roman" w:cs="Times New Roman"/>
          <w:b/>
          <w:color w:val="000000" w:themeColor="text1"/>
          <w:sz w:val="28"/>
          <w:lang w:val="fr-BE"/>
        </w:rPr>
      </w:pPr>
      <w:r w:rsidRPr="00111F90">
        <w:rPr>
          <w:rFonts w:ascii="Times New Roman" w:hAnsi="Times New Roman" w:cs="Times New Roman"/>
          <w:b/>
          <w:color w:val="000000" w:themeColor="text1"/>
          <w:sz w:val="28"/>
          <w:lang w:val="fr-BE"/>
        </w:rPr>
        <w:t>CAIROX s</w:t>
      </w:r>
      <w:r w:rsidR="00111F90" w:rsidRPr="00111F90">
        <w:rPr>
          <w:rFonts w:ascii="Times New Roman" w:hAnsi="Times New Roman" w:cs="Times New Roman"/>
          <w:b/>
          <w:color w:val="000000" w:themeColor="text1"/>
          <w:sz w:val="28"/>
          <w:lang w:val="fr-BE"/>
        </w:rPr>
        <w:t xml:space="preserve">outient le sport en salle et </w:t>
      </w:r>
      <w:r w:rsidR="00FC408D">
        <w:rPr>
          <w:rFonts w:ascii="Times New Roman" w:hAnsi="Times New Roman" w:cs="Times New Roman"/>
          <w:b/>
          <w:color w:val="000000" w:themeColor="text1"/>
          <w:sz w:val="28"/>
          <w:lang w:val="fr-BE"/>
        </w:rPr>
        <w:t>la</w:t>
      </w:r>
      <w:r w:rsidR="00111F90" w:rsidRPr="00111F90">
        <w:rPr>
          <w:rFonts w:ascii="Times New Roman" w:hAnsi="Times New Roman" w:cs="Times New Roman"/>
          <w:b/>
          <w:color w:val="000000" w:themeColor="text1"/>
          <w:sz w:val="28"/>
          <w:lang w:val="fr-BE"/>
        </w:rPr>
        <w:t xml:space="preserve"> qualité de l’air </w:t>
      </w:r>
      <w:r w:rsidR="00412C72">
        <w:rPr>
          <w:rFonts w:ascii="Times New Roman" w:hAnsi="Times New Roman" w:cs="Times New Roman"/>
          <w:b/>
          <w:color w:val="000000" w:themeColor="text1"/>
          <w:sz w:val="28"/>
          <w:lang w:val="fr-BE"/>
        </w:rPr>
        <w:t>intérieur</w:t>
      </w:r>
    </w:p>
    <w:p w14:paraId="0A71B4EA" w14:textId="77777777" w:rsidR="007D587B" w:rsidRPr="00111F90" w:rsidRDefault="007D587B" w:rsidP="004F25BB">
      <w:pPr>
        <w:spacing w:line="276" w:lineRule="auto"/>
        <w:rPr>
          <w:rFonts w:ascii="Times New Roman" w:hAnsi="Times New Roman" w:cs="Times New Roman"/>
          <w:color w:val="000000" w:themeColor="text1"/>
          <w:lang w:val="fr-BE"/>
        </w:rPr>
      </w:pPr>
    </w:p>
    <w:p w14:paraId="6AE17114" w14:textId="4D439871" w:rsidR="00F95C39" w:rsidRPr="00111F90" w:rsidRDefault="008D715D" w:rsidP="004F25BB">
      <w:pPr>
        <w:spacing w:line="276" w:lineRule="auto"/>
        <w:rPr>
          <w:rFonts w:ascii="Times New Roman" w:eastAsia="Times New Roman" w:hAnsi="Times New Roman" w:cs="Times New Roman"/>
          <w:color w:val="000000" w:themeColor="text1"/>
          <w:sz w:val="26"/>
          <w:szCs w:val="26"/>
          <w:lang w:val="fr-BE" w:eastAsia="nl-NL"/>
        </w:rPr>
      </w:pPr>
      <w:r w:rsidRPr="00111F90">
        <w:rPr>
          <w:rFonts w:ascii="Times New Roman" w:hAnsi="Times New Roman" w:cs="Times New Roman"/>
          <w:i/>
          <w:color w:val="000000" w:themeColor="text1"/>
          <w:sz w:val="26"/>
          <w:szCs w:val="26"/>
          <w:lang w:val="fr-BE"/>
        </w:rPr>
        <w:t xml:space="preserve">Zaventem, </w:t>
      </w:r>
      <w:r w:rsidR="00111F90">
        <w:rPr>
          <w:rFonts w:ascii="Times New Roman" w:hAnsi="Times New Roman" w:cs="Times New Roman"/>
          <w:i/>
          <w:color w:val="000000" w:themeColor="text1"/>
          <w:sz w:val="26"/>
          <w:szCs w:val="26"/>
          <w:lang w:val="fr-BE"/>
        </w:rPr>
        <w:t xml:space="preserve">le </w:t>
      </w:r>
      <w:r w:rsidR="00BA7949" w:rsidRPr="00111F90">
        <w:rPr>
          <w:rFonts w:ascii="Times New Roman" w:hAnsi="Times New Roman" w:cs="Times New Roman"/>
          <w:i/>
          <w:color w:val="000000" w:themeColor="text1"/>
          <w:sz w:val="26"/>
          <w:szCs w:val="26"/>
          <w:lang w:val="fr-BE"/>
        </w:rPr>
        <w:t xml:space="preserve">24 </w:t>
      </w:r>
      <w:r w:rsidRPr="00111F90">
        <w:rPr>
          <w:rFonts w:ascii="Times New Roman" w:hAnsi="Times New Roman" w:cs="Times New Roman"/>
          <w:i/>
          <w:color w:val="000000" w:themeColor="text1"/>
          <w:sz w:val="26"/>
          <w:szCs w:val="26"/>
          <w:lang w:val="fr-BE"/>
        </w:rPr>
        <w:t>a</w:t>
      </w:r>
      <w:r w:rsidR="00111F90">
        <w:rPr>
          <w:rFonts w:ascii="Times New Roman" w:hAnsi="Times New Roman" w:cs="Times New Roman"/>
          <w:i/>
          <w:color w:val="000000" w:themeColor="text1"/>
          <w:sz w:val="26"/>
          <w:szCs w:val="26"/>
          <w:lang w:val="fr-BE"/>
        </w:rPr>
        <w:t xml:space="preserve">oût </w:t>
      </w:r>
      <w:r w:rsidR="00617A50" w:rsidRPr="00111F90">
        <w:rPr>
          <w:rFonts w:ascii="Times New Roman" w:hAnsi="Times New Roman" w:cs="Times New Roman"/>
          <w:i/>
          <w:color w:val="000000" w:themeColor="text1"/>
          <w:sz w:val="26"/>
          <w:szCs w:val="26"/>
          <w:lang w:val="fr-BE"/>
        </w:rPr>
        <w:t>2017</w:t>
      </w:r>
      <w:r w:rsidR="00617A50" w:rsidRPr="00111F90">
        <w:rPr>
          <w:rFonts w:ascii="Times New Roman" w:hAnsi="Times New Roman" w:cs="Times New Roman"/>
          <w:color w:val="000000" w:themeColor="text1"/>
          <w:sz w:val="26"/>
          <w:szCs w:val="26"/>
          <w:lang w:val="fr-BE"/>
        </w:rPr>
        <w:t xml:space="preserve"> – </w:t>
      </w:r>
      <w:r w:rsidR="00111F90">
        <w:rPr>
          <w:rFonts w:ascii="Times New Roman" w:hAnsi="Times New Roman" w:cs="Times New Roman"/>
          <w:color w:val="000000" w:themeColor="text1"/>
          <w:sz w:val="26"/>
          <w:szCs w:val="26"/>
          <w:lang w:val="fr-BE"/>
        </w:rPr>
        <w:t>Du</w:t>
      </w:r>
      <w:r w:rsidR="0067270E" w:rsidRPr="00111F90">
        <w:rPr>
          <w:rFonts w:ascii="Times New Roman" w:hAnsi="Times New Roman" w:cs="Times New Roman"/>
          <w:color w:val="000000" w:themeColor="text1"/>
          <w:sz w:val="26"/>
          <w:szCs w:val="26"/>
          <w:lang w:val="fr-BE"/>
        </w:rPr>
        <w:t xml:space="preserve"> </w:t>
      </w:r>
      <w:r w:rsidR="00A8081D" w:rsidRPr="00111F90">
        <w:rPr>
          <w:rFonts w:ascii="Times New Roman" w:hAnsi="Times New Roman" w:cs="Times New Roman"/>
          <w:color w:val="000000" w:themeColor="text1"/>
          <w:sz w:val="26"/>
          <w:szCs w:val="26"/>
          <w:lang w:val="fr-BE"/>
        </w:rPr>
        <w:t>25 a</w:t>
      </w:r>
      <w:r w:rsidR="00111F90">
        <w:rPr>
          <w:rFonts w:ascii="Times New Roman" w:hAnsi="Times New Roman" w:cs="Times New Roman"/>
          <w:color w:val="000000" w:themeColor="text1"/>
          <w:sz w:val="26"/>
          <w:szCs w:val="26"/>
          <w:lang w:val="fr-BE"/>
        </w:rPr>
        <w:t xml:space="preserve">oût au 3 septembre inclus, l’équipe nationale belge </w:t>
      </w:r>
      <w:r w:rsidR="00EE32B6">
        <w:rPr>
          <w:rFonts w:ascii="Times New Roman" w:hAnsi="Times New Roman" w:cs="Times New Roman"/>
          <w:color w:val="000000" w:themeColor="text1"/>
          <w:sz w:val="26"/>
          <w:szCs w:val="26"/>
          <w:lang w:val="fr-BE"/>
        </w:rPr>
        <w:t xml:space="preserve">masculine </w:t>
      </w:r>
      <w:r w:rsidR="00111F90">
        <w:rPr>
          <w:rFonts w:ascii="Times New Roman" w:hAnsi="Times New Roman" w:cs="Times New Roman"/>
          <w:color w:val="000000" w:themeColor="text1"/>
          <w:sz w:val="26"/>
          <w:szCs w:val="26"/>
          <w:lang w:val="fr-BE"/>
        </w:rPr>
        <w:t xml:space="preserve">de volley-ball (les </w:t>
      </w:r>
      <w:proofErr w:type="spellStart"/>
      <w:r w:rsidR="00617A50" w:rsidRPr="00111F90">
        <w:rPr>
          <w:rFonts w:ascii="Times New Roman" w:hAnsi="Times New Roman" w:cs="Times New Roman"/>
          <w:color w:val="000000" w:themeColor="text1"/>
          <w:sz w:val="26"/>
          <w:szCs w:val="26"/>
          <w:lang w:val="fr-BE"/>
        </w:rPr>
        <w:t>Red</w:t>
      </w:r>
      <w:proofErr w:type="spellEnd"/>
      <w:r w:rsidR="00617A50" w:rsidRPr="00111F90">
        <w:rPr>
          <w:rFonts w:ascii="Times New Roman" w:hAnsi="Times New Roman" w:cs="Times New Roman"/>
          <w:color w:val="000000" w:themeColor="text1"/>
          <w:sz w:val="26"/>
          <w:szCs w:val="26"/>
          <w:lang w:val="fr-BE"/>
        </w:rPr>
        <w:t xml:space="preserve"> Dragons</w:t>
      </w:r>
      <w:r w:rsidR="00672771" w:rsidRPr="00111F90">
        <w:rPr>
          <w:rFonts w:ascii="Times New Roman" w:hAnsi="Times New Roman" w:cs="Times New Roman"/>
          <w:color w:val="000000" w:themeColor="text1"/>
          <w:sz w:val="26"/>
          <w:szCs w:val="26"/>
          <w:lang w:val="fr-BE"/>
        </w:rPr>
        <w:t>)</w:t>
      </w:r>
      <w:r w:rsidR="00617A50" w:rsidRPr="00111F90">
        <w:rPr>
          <w:rFonts w:ascii="Times New Roman" w:hAnsi="Times New Roman" w:cs="Times New Roman"/>
          <w:color w:val="000000" w:themeColor="text1"/>
          <w:sz w:val="26"/>
          <w:szCs w:val="26"/>
          <w:lang w:val="fr-BE"/>
        </w:rPr>
        <w:t xml:space="preserve"> </w:t>
      </w:r>
      <w:r w:rsidR="00111F90">
        <w:rPr>
          <w:rFonts w:ascii="Times New Roman" w:hAnsi="Times New Roman" w:cs="Times New Roman"/>
          <w:color w:val="000000" w:themeColor="text1"/>
          <w:sz w:val="26"/>
          <w:szCs w:val="26"/>
          <w:lang w:val="fr-BE"/>
        </w:rPr>
        <w:t xml:space="preserve">affrontera la France, la Turquie et les Pays-Bas </w:t>
      </w:r>
      <w:r w:rsidR="00EE32B6">
        <w:rPr>
          <w:rFonts w:ascii="Times New Roman" w:hAnsi="Times New Roman" w:cs="Times New Roman"/>
          <w:color w:val="000000" w:themeColor="text1"/>
          <w:sz w:val="26"/>
          <w:szCs w:val="26"/>
          <w:lang w:val="fr-BE"/>
        </w:rPr>
        <w:t>a</w:t>
      </w:r>
      <w:r w:rsidR="00111F90">
        <w:rPr>
          <w:rFonts w:ascii="Times New Roman" w:hAnsi="Times New Roman" w:cs="Times New Roman"/>
          <w:color w:val="000000" w:themeColor="text1"/>
          <w:sz w:val="26"/>
          <w:szCs w:val="26"/>
          <w:lang w:val="fr-BE"/>
        </w:rPr>
        <w:t>u Championnat d’Europe 2017 en Pologne</w:t>
      </w:r>
      <w:r w:rsidR="00617A50" w:rsidRPr="00111F90">
        <w:rPr>
          <w:rFonts w:ascii="Times New Roman" w:eastAsia="Times New Roman" w:hAnsi="Times New Roman" w:cs="Times New Roman"/>
          <w:color w:val="000000" w:themeColor="text1"/>
          <w:sz w:val="26"/>
          <w:szCs w:val="26"/>
          <w:lang w:val="fr-BE" w:eastAsia="nl-NL"/>
        </w:rPr>
        <w:t>.</w:t>
      </w:r>
      <w:r w:rsidR="002678B5" w:rsidRPr="00111F90">
        <w:rPr>
          <w:rFonts w:ascii="Times New Roman" w:eastAsia="Times New Roman" w:hAnsi="Times New Roman" w:cs="Times New Roman"/>
          <w:color w:val="000000" w:themeColor="text1"/>
          <w:sz w:val="26"/>
          <w:szCs w:val="26"/>
          <w:lang w:val="fr-BE" w:eastAsia="nl-NL"/>
        </w:rPr>
        <w:t xml:space="preserve"> </w:t>
      </w:r>
      <w:r w:rsidR="00EE32B6">
        <w:rPr>
          <w:rFonts w:ascii="Times New Roman" w:eastAsia="Times New Roman" w:hAnsi="Times New Roman" w:cs="Times New Roman"/>
          <w:color w:val="000000" w:themeColor="text1"/>
          <w:sz w:val="26"/>
          <w:szCs w:val="26"/>
          <w:lang w:val="fr-BE" w:eastAsia="nl-NL"/>
        </w:rPr>
        <w:t>Sous</w:t>
      </w:r>
      <w:r w:rsidR="00412C72">
        <w:rPr>
          <w:rFonts w:ascii="Times New Roman" w:eastAsia="Times New Roman" w:hAnsi="Times New Roman" w:cs="Times New Roman"/>
          <w:color w:val="000000" w:themeColor="text1"/>
          <w:sz w:val="26"/>
          <w:szCs w:val="26"/>
          <w:lang w:val="fr-BE" w:eastAsia="nl-NL"/>
        </w:rPr>
        <w:t xml:space="preserve"> sa marque CAIROX, </w:t>
      </w:r>
      <w:r w:rsidR="002678B5" w:rsidRPr="00111F90">
        <w:rPr>
          <w:rFonts w:ascii="Times New Roman" w:eastAsia="Times New Roman" w:hAnsi="Times New Roman" w:cs="Times New Roman"/>
          <w:color w:val="000000" w:themeColor="text1"/>
          <w:sz w:val="26"/>
          <w:szCs w:val="26"/>
          <w:lang w:val="fr-BE" w:eastAsia="nl-NL"/>
        </w:rPr>
        <w:t>SIG Air Handling</w:t>
      </w:r>
      <w:r w:rsidR="00111F90">
        <w:rPr>
          <w:rFonts w:ascii="Times New Roman" w:eastAsia="Times New Roman" w:hAnsi="Times New Roman" w:cs="Times New Roman"/>
          <w:color w:val="000000" w:themeColor="text1"/>
          <w:sz w:val="26"/>
          <w:szCs w:val="26"/>
          <w:lang w:val="fr-BE" w:eastAsia="nl-NL"/>
        </w:rPr>
        <w:t xml:space="preserve"> – expert en solutions globales </w:t>
      </w:r>
      <w:r w:rsidR="00412C72">
        <w:rPr>
          <w:rFonts w:ascii="Times New Roman" w:eastAsia="Times New Roman" w:hAnsi="Times New Roman" w:cs="Times New Roman"/>
          <w:color w:val="000000" w:themeColor="text1"/>
          <w:sz w:val="26"/>
          <w:szCs w:val="26"/>
          <w:lang w:val="fr-BE" w:eastAsia="nl-NL"/>
        </w:rPr>
        <w:t>pour l’amélioration de la qualité de l’air</w:t>
      </w:r>
      <w:r w:rsidR="00672771" w:rsidRPr="00111F90">
        <w:rPr>
          <w:rFonts w:ascii="Times New Roman" w:eastAsia="Times New Roman" w:hAnsi="Times New Roman" w:cs="Times New Roman"/>
          <w:color w:val="000000" w:themeColor="text1"/>
          <w:sz w:val="26"/>
          <w:szCs w:val="26"/>
          <w:lang w:val="fr-BE" w:eastAsia="nl-NL"/>
        </w:rPr>
        <w:t xml:space="preserve">, </w:t>
      </w:r>
      <w:r w:rsidR="00412C72">
        <w:rPr>
          <w:rFonts w:ascii="Times New Roman" w:eastAsia="Times New Roman" w:hAnsi="Times New Roman" w:cs="Times New Roman"/>
          <w:color w:val="000000" w:themeColor="text1"/>
          <w:sz w:val="26"/>
          <w:szCs w:val="26"/>
          <w:lang w:val="fr-BE" w:eastAsia="nl-NL"/>
        </w:rPr>
        <w:t>la ventilation et la circulation de l’air</w:t>
      </w:r>
      <w:r w:rsidR="00672771" w:rsidRPr="00111F90">
        <w:rPr>
          <w:rFonts w:ascii="Times New Roman" w:eastAsia="Times New Roman" w:hAnsi="Times New Roman" w:cs="Times New Roman"/>
          <w:color w:val="000000" w:themeColor="text1"/>
          <w:sz w:val="26"/>
          <w:szCs w:val="26"/>
          <w:lang w:val="fr-BE" w:eastAsia="nl-NL"/>
        </w:rPr>
        <w:t xml:space="preserve"> –</w:t>
      </w:r>
      <w:r w:rsidR="002678B5" w:rsidRPr="00111F90">
        <w:rPr>
          <w:rFonts w:ascii="Times New Roman" w:eastAsia="Times New Roman" w:hAnsi="Times New Roman" w:cs="Times New Roman"/>
          <w:color w:val="000000" w:themeColor="text1"/>
          <w:sz w:val="26"/>
          <w:szCs w:val="26"/>
          <w:lang w:val="fr-BE" w:eastAsia="nl-NL"/>
        </w:rPr>
        <w:t xml:space="preserve"> sponsor</w:t>
      </w:r>
      <w:r w:rsidR="00412C72">
        <w:rPr>
          <w:rFonts w:ascii="Times New Roman" w:eastAsia="Times New Roman" w:hAnsi="Times New Roman" w:cs="Times New Roman"/>
          <w:color w:val="000000" w:themeColor="text1"/>
          <w:sz w:val="26"/>
          <w:szCs w:val="26"/>
          <w:lang w:val="fr-BE" w:eastAsia="nl-NL"/>
        </w:rPr>
        <w:t>ise cette équipe de volley-ball en salle</w:t>
      </w:r>
      <w:r w:rsidR="00236925" w:rsidRPr="00111F90">
        <w:rPr>
          <w:rFonts w:ascii="Times New Roman" w:eastAsia="Times New Roman" w:hAnsi="Times New Roman" w:cs="Times New Roman"/>
          <w:color w:val="000000" w:themeColor="text1"/>
          <w:sz w:val="26"/>
          <w:szCs w:val="26"/>
          <w:lang w:val="fr-BE" w:eastAsia="nl-NL"/>
        </w:rPr>
        <w:t>.</w:t>
      </w:r>
      <w:r w:rsidR="00F95C39" w:rsidRPr="00111F90">
        <w:rPr>
          <w:rFonts w:ascii="Times New Roman" w:eastAsia="Times New Roman" w:hAnsi="Times New Roman" w:cs="Times New Roman"/>
          <w:color w:val="000000" w:themeColor="text1"/>
          <w:sz w:val="26"/>
          <w:szCs w:val="26"/>
          <w:lang w:val="fr-BE" w:eastAsia="nl-NL"/>
        </w:rPr>
        <w:t xml:space="preserve"> </w:t>
      </w:r>
      <w:r w:rsidR="00412C72">
        <w:rPr>
          <w:rFonts w:ascii="Times New Roman" w:eastAsia="Times New Roman" w:hAnsi="Times New Roman" w:cs="Times New Roman"/>
          <w:color w:val="000000" w:themeColor="text1"/>
          <w:sz w:val="26"/>
          <w:szCs w:val="26"/>
          <w:lang w:val="fr-BE" w:eastAsia="nl-NL"/>
        </w:rPr>
        <w:t xml:space="preserve">L’entreprise souhaite ainsi attirer l’attention sur l’importance de la qualité de l’air dans les </w:t>
      </w:r>
      <w:r w:rsidR="00980166">
        <w:rPr>
          <w:rFonts w:ascii="Times New Roman" w:eastAsia="Times New Roman" w:hAnsi="Times New Roman" w:cs="Times New Roman"/>
          <w:color w:val="000000" w:themeColor="text1"/>
          <w:sz w:val="26"/>
          <w:szCs w:val="26"/>
          <w:lang w:val="fr-BE" w:eastAsia="nl-NL"/>
        </w:rPr>
        <w:t>locaux</w:t>
      </w:r>
      <w:r w:rsidR="00412C72">
        <w:rPr>
          <w:rFonts w:ascii="Times New Roman" w:eastAsia="Times New Roman" w:hAnsi="Times New Roman" w:cs="Times New Roman"/>
          <w:color w:val="000000" w:themeColor="text1"/>
          <w:sz w:val="26"/>
          <w:szCs w:val="26"/>
          <w:lang w:val="fr-BE" w:eastAsia="nl-NL"/>
        </w:rPr>
        <w:t xml:space="preserve"> </w:t>
      </w:r>
      <w:r w:rsidR="00EE32B6">
        <w:rPr>
          <w:rFonts w:ascii="Times New Roman" w:eastAsia="Times New Roman" w:hAnsi="Times New Roman" w:cs="Times New Roman"/>
          <w:color w:val="000000" w:themeColor="text1"/>
          <w:sz w:val="26"/>
          <w:szCs w:val="26"/>
          <w:lang w:val="fr-BE" w:eastAsia="nl-NL"/>
        </w:rPr>
        <w:t>tels que</w:t>
      </w:r>
      <w:r w:rsidR="00412C72">
        <w:rPr>
          <w:rFonts w:ascii="Times New Roman" w:eastAsia="Times New Roman" w:hAnsi="Times New Roman" w:cs="Times New Roman"/>
          <w:color w:val="000000" w:themeColor="text1"/>
          <w:sz w:val="26"/>
          <w:szCs w:val="26"/>
          <w:lang w:val="fr-BE" w:eastAsia="nl-NL"/>
        </w:rPr>
        <w:t xml:space="preserve"> les halls omnisports, les entreprises et bien d’autres</w:t>
      </w:r>
      <w:r w:rsidR="00F95C39" w:rsidRPr="00111F90">
        <w:rPr>
          <w:rFonts w:ascii="Times New Roman" w:eastAsia="Times New Roman" w:hAnsi="Times New Roman" w:cs="Times New Roman"/>
          <w:color w:val="000000" w:themeColor="text1"/>
          <w:sz w:val="26"/>
          <w:szCs w:val="26"/>
          <w:lang w:val="fr-BE" w:eastAsia="nl-NL"/>
        </w:rPr>
        <w:t xml:space="preserve">. </w:t>
      </w:r>
    </w:p>
    <w:p w14:paraId="584D77E7" w14:textId="77777777" w:rsidR="00E73D47" w:rsidRPr="00111F90" w:rsidRDefault="00E73D47" w:rsidP="00E73D47">
      <w:pPr>
        <w:spacing w:line="276" w:lineRule="auto"/>
        <w:rPr>
          <w:rFonts w:ascii="Times New Roman" w:hAnsi="Times New Roman" w:cs="Times New Roman"/>
          <w:b/>
          <w:color w:val="000000" w:themeColor="text1"/>
          <w:lang w:val="fr-BE"/>
        </w:rPr>
      </w:pPr>
    </w:p>
    <w:p w14:paraId="35855CFF" w14:textId="3ACC7531" w:rsidR="00E73D47" w:rsidRPr="006B4614" w:rsidRDefault="00412C72" w:rsidP="00E73D47">
      <w:pPr>
        <w:spacing w:line="276" w:lineRule="auto"/>
        <w:rPr>
          <w:rFonts w:ascii="Times New Roman" w:hAnsi="Times New Roman" w:cs="Times New Roman"/>
          <w:b/>
          <w:color w:val="000000" w:themeColor="text1"/>
          <w:lang w:val="fr-BE"/>
        </w:rPr>
      </w:pPr>
      <w:r w:rsidRPr="006B4614">
        <w:rPr>
          <w:rFonts w:ascii="Times New Roman" w:hAnsi="Times New Roman" w:cs="Times New Roman"/>
          <w:b/>
          <w:color w:val="000000" w:themeColor="text1"/>
          <w:lang w:val="fr-BE"/>
        </w:rPr>
        <w:t xml:space="preserve">Un air sain dans les salles de sport et autres </w:t>
      </w:r>
      <w:r w:rsidR="00980166" w:rsidRPr="006B4614">
        <w:rPr>
          <w:rFonts w:ascii="Times New Roman" w:hAnsi="Times New Roman" w:cs="Times New Roman"/>
          <w:b/>
          <w:color w:val="000000" w:themeColor="text1"/>
          <w:lang w:val="fr-BE"/>
        </w:rPr>
        <w:t>locaux</w:t>
      </w:r>
      <w:r w:rsidR="00E73D47" w:rsidRPr="006B4614">
        <w:rPr>
          <w:rFonts w:ascii="Times New Roman" w:hAnsi="Times New Roman" w:cs="Times New Roman"/>
          <w:b/>
          <w:color w:val="000000" w:themeColor="text1"/>
          <w:lang w:val="fr-BE"/>
        </w:rPr>
        <w:t xml:space="preserve"> </w:t>
      </w:r>
    </w:p>
    <w:p w14:paraId="6613411A" w14:textId="22B137E4" w:rsidR="000503DE" w:rsidRPr="006B4614" w:rsidRDefault="00980166" w:rsidP="004F25BB">
      <w:pPr>
        <w:spacing w:line="276" w:lineRule="auto"/>
        <w:rPr>
          <w:rFonts w:ascii="Times New Roman" w:eastAsia="Times New Roman" w:hAnsi="Times New Roman" w:cs="Times New Roman"/>
          <w:color w:val="000000" w:themeColor="text1"/>
          <w:lang w:val="fr-BE" w:eastAsia="nl-NL"/>
        </w:rPr>
      </w:pPr>
      <w:r w:rsidRPr="006B4614">
        <w:rPr>
          <w:rFonts w:ascii="Times New Roman" w:eastAsia="Times New Roman" w:hAnsi="Times New Roman" w:cs="Times New Roman"/>
          <w:color w:val="000000" w:themeColor="text1"/>
          <w:lang w:val="fr-BE" w:eastAsia="nl-NL"/>
        </w:rPr>
        <w:t>« </w:t>
      </w:r>
      <w:r w:rsidR="00FB5AF8" w:rsidRPr="006B4614">
        <w:rPr>
          <w:rFonts w:ascii="Times New Roman" w:eastAsia="Times New Roman" w:hAnsi="Times New Roman" w:cs="Times New Roman"/>
          <w:color w:val="000000" w:themeColor="text1"/>
          <w:lang w:val="fr-BE" w:eastAsia="nl-NL"/>
        </w:rPr>
        <w:t>C</w:t>
      </w:r>
      <w:r w:rsidRPr="006B4614">
        <w:rPr>
          <w:rFonts w:ascii="Times New Roman" w:eastAsia="Times New Roman" w:hAnsi="Times New Roman" w:cs="Times New Roman"/>
          <w:color w:val="000000" w:themeColor="text1"/>
          <w:lang w:val="fr-BE" w:eastAsia="nl-NL"/>
        </w:rPr>
        <w:t xml:space="preserve">e partenariat entre </w:t>
      </w:r>
      <w:r w:rsidR="00BA7949" w:rsidRPr="006B4614">
        <w:rPr>
          <w:rFonts w:ascii="Times New Roman" w:eastAsia="Times New Roman" w:hAnsi="Times New Roman" w:cs="Times New Roman"/>
          <w:color w:val="000000" w:themeColor="text1"/>
          <w:lang w:val="fr-BE" w:eastAsia="nl-NL"/>
        </w:rPr>
        <w:t>CAIROX</w:t>
      </w:r>
      <w:r w:rsidR="000503DE" w:rsidRPr="006B4614">
        <w:rPr>
          <w:rFonts w:ascii="Times New Roman" w:eastAsia="Times New Roman" w:hAnsi="Times New Roman" w:cs="Times New Roman"/>
          <w:color w:val="000000" w:themeColor="text1"/>
          <w:lang w:val="fr-BE" w:eastAsia="nl-NL"/>
        </w:rPr>
        <w:t xml:space="preserve"> e</w:t>
      </w:r>
      <w:r w:rsidRPr="006B4614">
        <w:rPr>
          <w:rFonts w:ascii="Times New Roman" w:eastAsia="Times New Roman" w:hAnsi="Times New Roman" w:cs="Times New Roman"/>
          <w:color w:val="000000" w:themeColor="text1"/>
          <w:lang w:val="fr-BE" w:eastAsia="nl-NL"/>
        </w:rPr>
        <w:t xml:space="preserve">t l’équipe nationale masculine de volley-ball, </w:t>
      </w:r>
      <w:hyperlink r:id="rId7" w:history="1">
        <w:r w:rsidRPr="006B4614">
          <w:rPr>
            <w:rStyle w:val="Hyperlink"/>
            <w:rFonts w:ascii="Times New Roman" w:hAnsi="Times New Roman" w:cs="Times New Roman"/>
            <w:color w:val="000000" w:themeColor="text1"/>
            <w:lang w:val="fr-BE"/>
          </w:rPr>
          <w:t>les</w:t>
        </w:r>
        <w:r w:rsidR="00BA7949" w:rsidRPr="006B4614">
          <w:rPr>
            <w:rStyle w:val="Hyperlink"/>
            <w:rFonts w:ascii="Times New Roman" w:hAnsi="Times New Roman" w:cs="Times New Roman"/>
            <w:color w:val="000000" w:themeColor="text1"/>
            <w:lang w:val="fr-BE"/>
          </w:rPr>
          <w:t xml:space="preserve"> </w:t>
        </w:r>
        <w:proofErr w:type="spellStart"/>
        <w:r w:rsidR="00BA7949" w:rsidRPr="006B4614">
          <w:rPr>
            <w:rStyle w:val="Hyperlink"/>
            <w:rFonts w:ascii="Times New Roman" w:hAnsi="Times New Roman" w:cs="Times New Roman"/>
            <w:color w:val="000000" w:themeColor="text1"/>
            <w:lang w:val="fr-BE"/>
          </w:rPr>
          <w:t>Red</w:t>
        </w:r>
        <w:proofErr w:type="spellEnd"/>
        <w:r w:rsidR="00BA7949" w:rsidRPr="006B4614">
          <w:rPr>
            <w:rStyle w:val="Hyperlink"/>
            <w:rFonts w:ascii="Times New Roman" w:hAnsi="Times New Roman" w:cs="Times New Roman"/>
            <w:color w:val="000000" w:themeColor="text1"/>
            <w:lang w:val="fr-BE"/>
          </w:rPr>
          <w:t xml:space="preserve"> Dragons</w:t>
        </w:r>
      </w:hyperlink>
      <w:r w:rsidRPr="006B4614">
        <w:rPr>
          <w:rStyle w:val="Hyperlink"/>
          <w:rFonts w:ascii="Times New Roman" w:hAnsi="Times New Roman" w:cs="Times New Roman"/>
          <w:color w:val="000000" w:themeColor="text1"/>
          <w:lang w:val="fr-BE"/>
        </w:rPr>
        <w:t>,</w:t>
      </w:r>
      <w:r w:rsidRPr="006B4614">
        <w:rPr>
          <w:rFonts w:ascii="Times New Roman" w:eastAsia="Times New Roman" w:hAnsi="Times New Roman" w:cs="Times New Roman"/>
          <w:color w:val="000000" w:themeColor="text1"/>
          <w:lang w:val="fr-BE" w:eastAsia="nl-NL"/>
        </w:rPr>
        <w:t xml:space="preserve"> est une façon dynamique de</w:t>
      </w:r>
      <w:r w:rsidR="00EE32B6" w:rsidRPr="006B4614">
        <w:rPr>
          <w:rFonts w:ascii="Times New Roman" w:eastAsia="Times New Roman" w:hAnsi="Times New Roman" w:cs="Times New Roman"/>
          <w:color w:val="000000" w:themeColor="text1"/>
          <w:lang w:val="fr-BE" w:eastAsia="nl-NL"/>
        </w:rPr>
        <w:t xml:space="preserve"> lancer notre marque européenne avec </w:t>
      </w:r>
      <w:r w:rsidRPr="006B4614">
        <w:rPr>
          <w:rFonts w:ascii="Times New Roman" w:eastAsia="Times New Roman" w:hAnsi="Times New Roman" w:cs="Times New Roman"/>
          <w:color w:val="000000" w:themeColor="text1"/>
          <w:lang w:val="fr-BE" w:eastAsia="nl-NL"/>
        </w:rPr>
        <w:t>un retour sur investissement élevé. La</w:t>
      </w:r>
      <w:r w:rsidR="000503DE" w:rsidRPr="006B4614">
        <w:rPr>
          <w:rFonts w:ascii="Times New Roman" w:eastAsia="Times New Roman" w:hAnsi="Times New Roman" w:cs="Times New Roman"/>
          <w:color w:val="000000" w:themeColor="text1"/>
          <w:lang w:val="fr-BE" w:eastAsia="nl-NL"/>
        </w:rPr>
        <w:t xml:space="preserve"> </w:t>
      </w:r>
      <w:r w:rsidR="000503DE" w:rsidRPr="006B4614">
        <w:rPr>
          <w:rFonts w:ascii="Times New Roman" w:eastAsia="Times New Roman" w:hAnsi="Times New Roman" w:cs="Times New Roman"/>
          <w:b/>
          <w:color w:val="000000" w:themeColor="text1"/>
          <w:lang w:val="fr-BE" w:eastAsia="nl-NL"/>
        </w:rPr>
        <w:t>visibilit</w:t>
      </w:r>
      <w:r w:rsidRPr="006B4614">
        <w:rPr>
          <w:rFonts w:ascii="Times New Roman" w:eastAsia="Times New Roman" w:hAnsi="Times New Roman" w:cs="Times New Roman"/>
          <w:b/>
          <w:color w:val="000000" w:themeColor="text1"/>
          <w:lang w:val="fr-BE" w:eastAsia="nl-NL"/>
        </w:rPr>
        <w:t>é</w:t>
      </w:r>
      <w:r w:rsidR="000503DE" w:rsidRPr="006B4614">
        <w:rPr>
          <w:rFonts w:ascii="Times New Roman" w:eastAsia="Times New Roman" w:hAnsi="Times New Roman" w:cs="Times New Roman"/>
          <w:b/>
          <w:color w:val="000000" w:themeColor="text1"/>
          <w:lang w:val="fr-BE" w:eastAsia="nl-NL"/>
        </w:rPr>
        <w:t xml:space="preserve"> e</w:t>
      </w:r>
      <w:r w:rsidRPr="006B4614">
        <w:rPr>
          <w:rFonts w:ascii="Times New Roman" w:eastAsia="Times New Roman" w:hAnsi="Times New Roman" w:cs="Times New Roman"/>
          <w:b/>
          <w:color w:val="000000" w:themeColor="text1"/>
          <w:lang w:val="fr-BE" w:eastAsia="nl-NL"/>
        </w:rPr>
        <w:t>t la valeur média</w:t>
      </w:r>
      <w:r w:rsidRPr="006B4614">
        <w:rPr>
          <w:rFonts w:ascii="Times New Roman" w:eastAsia="Times New Roman" w:hAnsi="Times New Roman" w:cs="Times New Roman"/>
          <w:color w:val="000000" w:themeColor="text1"/>
          <w:lang w:val="fr-BE" w:eastAsia="nl-NL"/>
        </w:rPr>
        <w:t xml:space="preserve"> </w:t>
      </w:r>
      <w:r w:rsidR="00EE32B6" w:rsidRPr="006B4614">
        <w:rPr>
          <w:rFonts w:ascii="Times New Roman" w:eastAsia="Times New Roman" w:hAnsi="Times New Roman" w:cs="Times New Roman"/>
          <w:color w:val="000000" w:themeColor="text1"/>
          <w:lang w:val="fr-BE" w:eastAsia="nl-NL"/>
        </w:rPr>
        <w:t>créées</w:t>
      </w:r>
      <w:r w:rsidRPr="006B4614">
        <w:rPr>
          <w:rFonts w:ascii="Times New Roman" w:eastAsia="Times New Roman" w:hAnsi="Times New Roman" w:cs="Times New Roman"/>
          <w:color w:val="000000" w:themeColor="text1"/>
          <w:lang w:val="fr-BE" w:eastAsia="nl-NL"/>
        </w:rPr>
        <w:t xml:space="preserve"> par le biais de ce sport </w:t>
      </w:r>
      <w:r w:rsidR="00EE32B6" w:rsidRPr="006B4614">
        <w:rPr>
          <w:rFonts w:ascii="Times New Roman" w:eastAsia="Times New Roman" w:hAnsi="Times New Roman" w:cs="Times New Roman"/>
          <w:color w:val="000000" w:themeColor="text1"/>
          <w:lang w:val="fr-BE" w:eastAsia="nl-NL"/>
        </w:rPr>
        <w:t>ont</w:t>
      </w:r>
      <w:r w:rsidRPr="006B4614">
        <w:rPr>
          <w:rFonts w:ascii="Times New Roman" w:eastAsia="Times New Roman" w:hAnsi="Times New Roman" w:cs="Times New Roman"/>
          <w:color w:val="000000" w:themeColor="text1"/>
          <w:lang w:val="fr-BE" w:eastAsia="nl-NL"/>
        </w:rPr>
        <w:t xml:space="preserve"> un impact positif sur notre notoriété en tant que partenaire de solutions globales et spécialiste du monde de la ventilation », déclare </w:t>
      </w:r>
      <w:r w:rsidR="000503DE" w:rsidRPr="006B4614">
        <w:rPr>
          <w:rFonts w:ascii="Times New Roman" w:eastAsia="Times New Roman" w:hAnsi="Times New Roman" w:cs="Times New Roman"/>
          <w:color w:val="000000" w:themeColor="text1"/>
          <w:lang w:val="fr-BE" w:eastAsia="nl-NL"/>
        </w:rPr>
        <w:t xml:space="preserve">Bert </w:t>
      </w:r>
      <w:r w:rsidR="00BA7949" w:rsidRPr="006B4614">
        <w:rPr>
          <w:rFonts w:ascii="Times New Roman" w:eastAsia="Times New Roman" w:hAnsi="Times New Roman" w:cs="Times New Roman"/>
          <w:color w:val="000000" w:themeColor="text1"/>
          <w:lang w:val="fr-BE" w:eastAsia="nl-NL"/>
        </w:rPr>
        <w:t xml:space="preserve">Van Buggenhout, Marketing Manager </w:t>
      </w:r>
      <w:r w:rsidRPr="006B4614">
        <w:rPr>
          <w:rFonts w:ascii="Times New Roman" w:eastAsia="Times New Roman" w:hAnsi="Times New Roman" w:cs="Times New Roman"/>
          <w:color w:val="000000" w:themeColor="text1"/>
          <w:lang w:val="fr-BE" w:eastAsia="nl-NL"/>
        </w:rPr>
        <w:t>de</w:t>
      </w:r>
      <w:r w:rsidR="00BA7949" w:rsidRPr="006B4614">
        <w:rPr>
          <w:rFonts w:ascii="Times New Roman" w:eastAsia="Times New Roman" w:hAnsi="Times New Roman" w:cs="Times New Roman"/>
          <w:color w:val="000000" w:themeColor="text1"/>
          <w:lang w:val="fr-BE" w:eastAsia="nl-NL"/>
        </w:rPr>
        <w:t xml:space="preserve"> SIG Air Handling International. </w:t>
      </w:r>
    </w:p>
    <w:p w14:paraId="4C4EC81F" w14:textId="77777777" w:rsidR="00BA7949" w:rsidRPr="006B4614" w:rsidRDefault="00BA7949" w:rsidP="00BA7949">
      <w:pPr>
        <w:spacing w:line="276" w:lineRule="auto"/>
        <w:rPr>
          <w:rFonts w:ascii="Times New Roman" w:hAnsi="Times New Roman" w:cs="Times New Roman"/>
          <w:b/>
          <w:color w:val="000000" w:themeColor="text1"/>
          <w:lang w:val="fr-BE"/>
        </w:rPr>
      </w:pPr>
    </w:p>
    <w:p w14:paraId="7EABB713" w14:textId="141CFA02" w:rsidR="00646007" w:rsidRPr="006B4614" w:rsidRDefault="00980166" w:rsidP="004F25BB">
      <w:pPr>
        <w:spacing w:line="276" w:lineRule="auto"/>
        <w:rPr>
          <w:rFonts w:ascii="Times New Roman" w:eastAsia="Times New Roman" w:hAnsi="Times New Roman" w:cs="Times New Roman"/>
          <w:color w:val="000000" w:themeColor="text1"/>
          <w:lang w:val="fr-BE" w:eastAsia="nl-NL"/>
        </w:rPr>
      </w:pPr>
      <w:r w:rsidRPr="006B4614">
        <w:rPr>
          <w:rFonts w:ascii="Times New Roman" w:eastAsia="Times New Roman" w:hAnsi="Times New Roman" w:cs="Times New Roman"/>
          <w:color w:val="000000" w:themeColor="text1"/>
          <w:lang w:val="fr-BE" w:eastAsia="nl-NL"/>
        </w:rPr>
        <w:t>Sous la devise « </w:t>
      </w:r>
      <w:proofErr w:type="spellStart"/>
      <w:r w:rsidR="00327D2C" w:rsidRPr="006B4614">
        <w:rPr>
          <w:rFonts w:ascii="Times New Roman" w:eastAsia="Times New Roman" w:hAnsi="Times New Roman" w:cs="Times New Roman"/>
          <w:color w:val="000000" w:themeColor="text1"/>
          <w:lang w:val="fr-BE" w:eastAsia="nl-NL"/>
        </w:rPr>
        <w:t>Improving</w:t>
      </w:r>
      <w:proofErr w:type="spellEnd"/>
      <w:r w:rsidR="00327D2C" w:rsidRPr="006B4614">
        <w:rPr>
          <w:rFonts w:ascii="Times New Roman" w:eastAsia="Times New Roman" w:hAnsi="Times New Roman" w:cs="Times New Roman"/>
          <w:color w:val="000000" w:themeColor="text1"/>
          <w:lang w:val="fr-BE" w:eastAsia="nl-NL"/>
        </w:rPr>
        <w:t xml:space="preserve"> air </w:t>
      </w:r>
      <w:proofErr w:type="spellStart"/>
      <w:r w:rsidR="00327D2C" w:rsidRPr="006B4614">
        <w:rPr>
          <w:rFonts w:ascii="Times New Roman" w:eastAsia="Times New Roman" w:hAnsi="Times New Roman" w:cs="Times New Roman"/>
          <w:color w:val="000000" w:themeColor="text1"/>
          <w:lang w:val="fr-BE" w:eastAsia="nl-NL"/>
        </w:rPr>
        <w:t>because</w:t>
      </w:r>
      <w:proofErr w:type="spellEnd"/>
      <w:r w:rsidR="00327D2C" w:rsidRPr="006B4614">
        <w:rPr>
          <w:rFonts w:ascii="Times New Roman" w:eastAsia="Times New Roman" w:hAnsi="Times New Roman" w:cs="Times New Roman"/>
          <w:color w:val="000000" w:themeColor="text1"/>
          <w:lang w:val="fr-BE" w:eastAsia="nl-NL"/>
        </w:rPr>
        <w:t xml:space="preserve"> </w:t>
      </w:r>
      <w:proofErr w:type="spellStart"/>
      <w:r w:rsidR="00327D2C" w:rsidRPr="006B4614">
        <w:rPr>
          <w:rFonts w:ascii="Times New Roman" w:eastAsia="Times New Roman" w:hAnsi="Times New Roman" w:cs="Times New Roman"/>
          <w:color w:val="000000" w:themeColor="text1"/>
          <w:lang w:val="fr-BE" w:eastAsia="nl-NL"/>
        </w:rPr>
        <w:t>we</w:t>
      </w:r>
      <w:proofErr w:type="spellEnd"/>
      <w:r w:rsidR="00327D2C" w:rsidRPr="006B4614">
        <w:rPr>
          <w:rFonts w:ascii="Times New Roman" w:eastAsia="Times New Roman" w:hAnsi="Times New Roman" w:cs="Times New Roman"/>
          <w:color w:val="000000" w:themeColor="text1"/>
          <w:lang w:val="fr-BE" w:eastAsia="nl-NL"/>
        </w:rPr>
        <w:t xml:space="preserve"> care</w:t>
      </w:r>
      <w:r w:rsidRPr="006B4614">
        <w:rPr>
          <w:rFonts w:ascii="Times New Roman" w:eastAsia="Times New Roman" w:hAnsi="Times New Roman" w:cs="Times New Roman"/>
          <w:color w:val="000000" w:themeColor="text1"/>
          <w:lang w:val="fr-BE" w:eastAsia="nl-NL"/>
        </w:rPr>
        <w:t> »</w:t>
      </w:r>
      <w:r w:rsidR="00327D2C" w:rsidRPr="006B4614">
        <w:rPr>
          <w:rFonts w:ascii="Times New Roman" w:eastAsia="Times New Roman" w:hAnsi="Times New Roman" w:cs="Times New Roman"/>
          <w:color w:val="000000" w:themeColor="text1"/>
          <w:lang w:val="fr-BE" w:eastAsia="nl-NL"/>
        </w:rPr>
        <w:t xml:space="preserve"> </w:t>
      </w:r>
      <w:r w:rsidR="00FE1E75" w:rsidRPr="006B4614">
        <w:rPr>
          <w:rFonts w:ascii="Times New Roman" w:eastAsia="Times New Roman" w:hAnsi="Times New Roman" w:cs="Times New Roman"/>
          <w:color w:val="000000" w:themeColor="text1"/>
          <w:lang w:val="fr-BE" w:eastAsia="nl-NL"/>
        </w:rPr>
        <w:t xml:space="preserve">(notre préoccupation : améliorer la qualité de l’air), </w:t>
      </w:r>
      <w:r w:rsidR="00B4592B" w:rsidRPr="006B4614">
        <w:rPr>
          <w:rFonts w:ascii="Times New Roman" w:eastAsia="Times New Roman" w:hAnsi="Times New Roman" w:cs="Times New Roman"/>
          <w:color w:val="000000" w:themeColor="text1"/>
          <w:lang w:val="fr-BE" w:eastAsia="nl-NL"/>
        </w:rPr>
        <w:t xml:space="preserve">SIG Air Handling </w:t>
      </w:r>
      <w:r w:rsidR="00FE1E75" w:rsidRPr="006B4614">
        <w:rPr>
          <w:rFonts w:ascii="Times New Roman" w:eastAsia="Times New Roman" w:hAnsi="Times New Roman" w:cs="Times New Roman"/>
          <w:color w:val="000000" w:themeColor="text1"/>
          <w:lang w:val="fr-BE" w:eastAsia="nl-NL"/>
        </w:rPr>
        <w:t xml:space="preserve">s’efforce de garantir à chacun un air intérieur plus sain </w:t>
      </w:r>
      <w:r w:rsidR="00BA7949" w:rsidRPr="006B4614">
        <w:rPr>
          <w:rFonts w:ascii="Times New Roman" w:eastAsia="Times New Roman" w:hAnsi="Times New Roman" w:cs="Times New Roman"/>
          <w:color w:val="000000" w:themeColor="text1"/>
          <w:lang w:val="fr-BE" w:eastAsia="nl-NL"/>
        </w:rPr>
        <w:t>:</w:t>
      </w:r>
      <w:r w:rsidR="00FE1E75" w:rsidRPr="006B4614">
        <w:rPr>
          <w:rFonts w:ascii="Times New Roman" w:eastAsia="Times New Roman" w:hAnsi="Times New Roman" w:cs="Times New Roman"/>
          <w:color w:val="000000" w:themeColor="text1"/>
          <w:lang w:val="fr-BE" w:eastAsia="nl-NL"/>
        </w:rPr>
        <w:t xml:space="preserve"> à la maison, au travail ou lors des activités sportives. Un positionnement en parfaite adéquation avec le volley-ball en salle</w:t>
      </w:r>
      <w:r w:rsidR="007A4D3F" w:rsidRPr="006B4614">
        <w:rPr>
          <w:rFonts w:ascii="Times New Roman" w:eastAsia="Times New Roman" w:hAnsi="Times New Roman" w:cs="Times New Roman"/>
          <w:color w:val="000000" w:themeColor="text1"/>
          <w:lang w:val="fr-BE" w:eastAsia="nl-NL"/>
        </w:rPr>
        <w:t xml:space="preserve">. </w:t>
      </w:r>
      <w:r w:rsidR="00FE1E75" w:rsidRPr="006B4614">
        <w:rPr>
          <w:rFonts w:ascii="Times New Roman" w:eastAsia="Times New Roman" w:hAnsi="Times New Roman" w:cs="Times New Roman"/>
          <w:color w:val="000000" w:themeColor="text1"/>
          <w:lang w:val="fr-BE" w:eastAsia="nl-NL"/>
        </w:rPr>
        <w:t xml:space="preserve">En outre, les </w:t>
      </w:r>
      <w:proofErr w:type="spellStart"/>
      <w:r w:rsidR="00BA7949" w:rsidRPr="006B4614">
        <w:rPr>
          <w:rFonts w:ascii="Times New Roman" w:eastAsia="Times New Roman" w:hAnsi="Times New Roman" w:cs="Times New Roman"/>
          <w:color w:val="000000" w:themeColor="text1"/>
          <w:lang w:val="fr-BE" w:eastAsia="nl-NL"/>
        </w:rPr>
        <w:t>Red</w:t>
      </w:r>
      <w:proofErr w:type="spellEnd"/>
      <w:r w:rsidR="00BA7949" w:rsidRPr="006B4614">
        <w:rPr>
          <w:rFonts w:ascii="Times New Roman" w:eastAsia="Times New Roman" w:hAnsi="Times New Roman" w:cs="Times New Roman"/>
          <w:color w:val="000000" w:themeColor="text1"/>
          <w:lang w:val="fr-BE" w:eastAsia="nl-NL"/>
        </w:rPr>
        <w:t xml:space="preserve"> Dragons e</w:t>
      </w:r>
      <w:r w:rsidR="00FE1E75" w:rsidRPr="006B4614">
        <w:rPr>
          <w:rFonts w:ascii="Times New Roman" w:eastAsia="Times New Roman" w:hAnsi="Times New Roman" w:cs="Times New Roman"/>
          <w:color w:val="000000" w:themeColor="text1"/>
          <w:lang w:val="fr-BE" w:eastAsia="nl-NL"/>
        </w:rPr>
        <w:t>t</w:t>
      </w:r>
      <w:r w:rsidR="00EE32B6" w:rsidRPr="006B4614">
        <w:rPr>
          <w:rFonts w:ascii="Times New Roman" w:eastAsia="Times New Roman" w:hAnsi="Times New Roman" w:cs="Times New Roman"/>
          <w:color w:val="000000" w:themeColor="text1"/>
          <w:lang w:val="fr-BE" w:eastAsia="nl-NL"/>
        </w:rPr>
        <w:t xml:space="preserve"> SIG Air H</w:t>
      </w:r>
      <w:r w:rsidR="00BA7949" w:rsidRPr="006B4614">
        <w:rPr>
          <w:rFonts w:ascii="Times New Roman" w:eastAsia="Times New Roman" w:hAnsi="Times New Roman" w:cs="Times New Roman"/>
          <w:color w:val="000000" w:themeColor="text1"/>
          <w:lang w:val="fr-BE" w:eastAsia="nl-NL"/>
        </w:rPr>
        <w:t xml:space="preserve">andling </w:t>
      </w:r>
      <w:r w:rsidR="00FE1E75" w:rsidRPr="006B4614">
        <w:rPr>
          <w:rFonts w:ascii="Times New Roman" w:eastAsia="Times New Roman" w:hAnsi="Times New Roman" w:cs="Times New Roman"/>
          <w:color w:val="000000" w:themeColor="text1"/>
          <w:lang w:val="fr-BE" w:eastAsia="nl-NL"/>
        </w:rPr>
        <w:t>partagent les mêmes valeurs et la même énergie</w:t>
      </w:r>
      <w:r w:rsidR="00EE32B6" w:rsidRPr="006B4614">
        <w:rPr>
          <w:rFonts w:ascii="Times New Roman" w:eastAsia="Times New Roman" w:hAnsi="Times New Roman" w:cs="Times New Roman"/>
          <w:color w:val="000000" w:themeColor="text1"/>
          <w:lang w:val="fr-BE" w:eastAsia="nl-NL"/>
        </w:rPr>
        <w:t>. En effet,</w:t>
      </w:r>
      <w:r w:rsidR="00FE1E75" w:rsidRPr="006B4614">
        <w:rPr>
          <w:rFonts w:ascii="Times New Roman" w:eastAsia="Times New Roman" w:hAnsi="Times New Roman" w:cs="Times New Roman"/>
          <w:color w:val="000000" w:themeColor="text1"/>
          <w:lang w:val="fr-BE" w:eastAsia="nl-NL"/>
        </w:rPr>
        <w:t xml:space="preserve"> </w:t>
      </w:r>
      <w:r w:rsidR="00FE1E75" w:rsidRPr="006B4614">
        <w:rPr>
          <w:rFonts w:ascii="Times New Roman" w:eastAsia="Times New Roman" w:hAnsi="Times New Roman" w:cs="Times New Roman"/>
          <w:b/>
          <w:color w:val="000000" w:themeColor="text1"/>
          <w:lang w:val="fr-BE" w:eastAsia="nl-NL"/>
        </w:rPr>
        <w:t xml:space="preserve">les deux acteurs de premier plan allient passion, stratégie et tactique </w:t>
      </w:r>
      <w:r w:rsidR="008205F9" w:rsidRPr="006B4614">
        <w:rPr>
          <w:rFonts w:ascii="Times New Roman" w:eastAsia="Times New Roman" w:hAnsi="Times New Roman" w:cs="Times New Roman"/>
          <w:b/>
          <w:color w:val="000000" w:themeColor="text1"/>
          <w:lang w:val="fr-BE" w:eastAsia="nl-NL"/>
        </w:rPr>
        <w:t>à la puissance, au talent et à la technique</w:t>
      </w:r>
      <w:r w:rsidR="005F3AF6" w:rsidRPr="006B4614">
        <w:rPr>
          <w:rFonts w:ascii="Times New Roman" w:eastAsia="Times New Roman" w:hAnsi="Times New Roman" w:cs="Times New Roman"/>
          <w:color w:val="000000" w:themeColor="text1"/>
          <w:lang w:val="fr-BE" w:eastAsia="nl-NL"/>
        </w:rPr>
        <w:t>.</w:t>
      </w:r>
      <w:r w:rsidR="00734336" w:rsidRPr="006B4614">
        <w:rPr>
          <w:rFonts w:ascii="Times New Roman" w:eastAsia="Times New Roman" w:hAnsi="Times New Roman" w:cs="Times New Roman"/>
          <w:color w:val="000000" w:themeColor="text1"/>
          <w:lang w:val="fr-BE" w:eastAsia="nl-NL"/>
        </w:rPr>
        <w:t xml:space="preserve"> </w:t>
      </w:r>
      <w:r w:rsidR="008205F9" w:rsidRPr="006B4614">
        <w:rPr>
          <w:rFonts w:ascii="Times New Roman" w:eastAsia="Times New Roman" w:hAnsi="Times New Roman" w:cs="Times New Roman"/>
          <w:color w:val="000000" w:themeColor="text1"/>
          <w:lang w:val="fr-BE" w:eastAsia="nl-NL"/>
        </w:rPr>
        <w:t>SIG Air Handling</w:t>
      </w:r>
      <w:r w:rsidR="00734336" w:rsidRPr="006B4614">
        <w:rPr>
          <w:rFonts w:ascii="Times New Roman" w:eastAsia="Times New Roman" w:hAnsi="Times New Roman" w:cs="Times New Roman"/>
          <w:color w:val="000000" w:themeColor="text1"/>
          <w:lang w:val="fr-BE" w:eastAsia="nl-NL"/>
        </w:rPr>
        <w:t xml:space="preserve"> </w:t>
      </w:r>
      <w:r w:rsidR="008205F9" w:rsidRPr="006B4614">
        <w:rPr>
          <w:rFonts w:ascii="Times New Roman" w:eastAsia="Times New Roman" w:hAnsi="Times New Roman" w:cs="Times New Roman"/>
          <w:color w:val="000000" w:themeColor="text1"/>
          <w:lang w:val="fr-BE" w:eastAsia="nl-NL"/>
        </w:rPr>
        <w:t xml:space="preserve">exprime ces </w:t>
      </w:r>
      <w:r w:rsidR="00EE32B6" w:rsidRPr="006B4614">
        <w:rPr>
          <w:rFonts w:ascii="Times New Roman" w:eastAsia="Times New Roman" w:hAnsi="Times New Roman" w:cs="Times New Roman"/>
          <w:color w:val="000000" w:themeColor="text1"/>
          <w:lang w:val="fr-BE" w:eastAsia="nl-NL"/>
        </w:rPr>
        <w:t>qualité</w:t>
      </w:r>
      <w:r w:rsidR="008205F9" w:rsidRPr="006B4614">
        <w:rPr>
          <w:rFonts w:ascii="Times New Roman" w:eastAsia="Times New Roman" w:hAnsi="Times New Roman" w:cs="Times New Roman"/>
          <w:color w:val="000000" w:themeColor="text1"/>
          <w:lang w:val="fr-BE" w:eastAsia="nl-NL"/>
        </w:rPr>
        <w:t xml:space="preserve">s sur trois terrains </w:t>
      </w:r>
      <w:r w:rsidR="00734336" w:rsidRPr="006B4614">
        <w:rPr>
          <w:rFonts w:ascii="Times New Roman" w:eastAsia="Times New Roman" w:hAnsi="Times New Roman" w:cs="Times New Roman"/>
          <w:color w:val="000000" w:themeColor="text1"/>
          <w:lang w:val="fr-BE" w:eastAsia="nl-NL"/>
        </w:rPr>
        <w:t xml:space="preserve">– </w:t>
      </w:r>
      <w:r w:rsidR="008205F9" w:rsidRPr="006B4614">
        <w:rPr>
          <w:rFonts w:ascii="Times New Roman" w:eastAsia="Times New Roman" w:hAnsi="Times New Roman" w:cs="Times New Roman"/>
          <w:color w:val="000000" w:themeColor="text1"/>
          <w:lang w:val="fr-BE" w:eastAsia="nl-NL"/>
        </w:rPr>
        <w:t>la distribution</w:t>
      </w:r>
      <w:r w:rsidR="00FB5AF8" w:rsidRPr="006B4614">
        <w:rPr>
          <w:rFonts w:ascii="Times New Roman" w:eastAsia="Times New Roman" w:hAnsi="Times New Roman" w:cs="Times New Roman"/>
          <w:color w:val="000000" w:themeColor="text1"/>
          <w:lang w:val="fr-BE" w:eastAsia="nl-NL"/>
        </w:rPr>
        <w:t>, les projets et les services – et offre ainsi</w:t>
      </w:r>
      <w:r w:rsidR="008205F9" w:rsidRPr="006B4614">
        <w:rPr>
          <w:rFonts w:ascii="Times New Roman" w:eastAsia="Times New Roman" w:hAnsi="Times New Roman" w:cs="Times New Roman"/>
          <w:color w:val="000000" w:themeColor="text1"/>
          <w:lang w:val="fr-BE" w:eastAsia="nl-NL"/>
        </w:rPr>
        <w:t xml:space="preserve"> </w:t>
      </w:r>
      <w:r w:rsidR="00FB5AF8" w:rsidRPr="006B4614">
        <w:rPr>
          <w:rFonts w:ascii="Times New Roman" w:eastAsia="Times New Roman" w:hAnsi="Times New Roman" w:cs="Times New Roman"/>
          <w:color w:val="000000" w:themeColor="text1"/>
          <w:lang w:val="fr-BE" w:eastAsia="nl-NL"/>
        </w:rPr>
        <w:t>à ses clients une grande valeur ajoutée</w:t>
      </w:r>
      <w:r w:rsidR="00734336" w:rsidRPr="006B4614">
        <w:rPr>
          <w:rFonts w:ascii="Times New Roman" w:eastAsia="Times New Roman" w:hAnsi="Times New Roman" w:cs="Times New Roman"/>
          <w:color w:val="000000" w:themeColor="text1"/>
          <w:lang w:val="fr-BE" w:eastAsia="nl-NL"/>
        </w:rPr>
        <w:t>.</w:t>
      </w:r>
    </w:p>
    <w:p w14:paraId="4B4CEA06" w14:textId="77777777" w:rsidR="00C505AF" w:rsidRPr="006B4614" w:rsidRDefault="00C505AF" w:rsidP="004F25BB">
      <w:pPr>
        <w:spacing w:line="276" w:lineRule="auto"/>
        <w:rPr>
          <w:rFonts w:ascii="Times New Roman" w:eastAsia="Times New Roman" w:hAnsi="Times New Roman" w:cs="Times New Roman"/>
          <w:color w:val="000000" w:themeColor="text1"/>
          <w:lang w:val="fr-BE" w:eastAsia="nl-NL"/>
        </w:rPr>
      </w:pPr>
    </w:p>
    <w:p w14:paraId="24478D7C" w14:textId="63615F55" w:rsidR="00E73D47" w:rsidRPr="006B4614" w:rsidRDefault="00E73D47" w:rsidP="00E73D47">
      <w:pPr>
        <w:spacing w:line="276" w:lineRule="auto"/>
        <w:rPr>
          <w:rFonts w:ascii="Times New Roman" w:eastAsia="Times New Roman" w:hAnsi="Times New Roman" w:cs="Times New Roman"/>
          <w:b/>
          <w:color w:val="000000" w:themeColor="text1"/>
          <w:lang w:val="fr-BE" w:eastAsia="nl-NL"/>
        </w:rPr>
      </w:pPr>
      <w:r w:rsidRPr="006B4614">
        <w:rPr>
          <w:rFonts w:ascii="Times New Roman" w:eastAsia="Times New Roman" w:hAnsi="Times New Roman" w:cs="Times New Roman"/>
          <w:b/>
          <w:color w:val="000000" w:themeColor="text1"/>
          <w:lang w:val="fr-BE" w:eastAsia="nl-NL"/>
        </w:rPr>
        <w:t>Produ</w:t>
      </w:r>
      <w:r w:rsidR="008205F9" w:rsidRPr="006B4614">
        <w:rPr>
          <w:rFonts w:ascii="Times New Roman" w:eastAsia="Times New Roman" w:hAnsi="Times New Roman" w:cs="Times New Roman"/>
          <w:b/>
          <w:color w:val="000000" w:themeColor="text1"/>
          <w:lang w:val="fr-BE" w:eastAsia="nl-NL"/>
        </w:rPr>
        <w:t>its et recommandations pour une meilleure qualité de l’air intérieur</w:t>
      </w:r>
    </w:p>
    <w:p w14:paraId="04660A6E" w14:textId="762297A9" w:rsidR="00E1339B" w:rsidRPr="006B4614" w:rsidRDefault="00E63114" w:rsidP="004F25BB">
      <w:pPr>
        <w:spacing w:line="276" w:lineRule="auto"/>
        <w:rPr>
          <w:rFonts w:ascii="Times New Roman" w:eastAsia="Times New Roman" w:hAnsi="Times New Roman" w:cs="Times New Roman"/>
          <w:color w:val="000000" w:themeColor="text1"/>
          <w:lang w:val="fr-BE" w:eastAsia="nl-NL"/>
        </w:rPr>
      </w:pPr>
      <w:r w:rsidRPr="006B4614">
        <w:rPr>
          <w:rFonts w:ascii="Times New Roman" w:eastAsia="Times New Roman" w:hAnsi="Times New Roman" w:cs="Times New Roman"/>
          <w:color w:val="000000" w:themeColor="text1"/>
          <w:lang w:val="fr-BE" w:eastAsia="nl-NL"/>
        </w:rPr>
        <w:t xml:space="preserve">SIG Air Handling </w:t>
      </w:r>
      <w:r w:rsidR="00F73044" w:rsidRPr="006B4614">
        <w:rPr>
          <w:rFonts w:ascii="Times New Roman" w:eastAsia="Times New Roman" w:hAnsi="Times New Roman" w:cs="Times New Roman"/>
          <w:color w:val="000000" w:themeColor="text1"/>
          <w:lang w:val="fr-BE" w:eastAsia="nl-NL"/>
        </w:rPr>
        <w:t xml:space="preserve">développe des produits et des systèmes pour l’amélioration de la qualité de l’air, la circulation de l’air et la </w:t>
      </w:r>
      <w:r w:rsidR="00CA2E62" w:rsidRPr="006B4614">
        <w:rPr>
          <w:rFonts w:ascii="Times New Roman" w:eastAsia="Times New Roman" w:hAnsi="Times New Roman" w:cs="Times New Roman"/>
          <w:color w:val="000000" w:themeColor="text1"/>
          <w:lang w:val="fr-BE" w:eastAsia="nl-NL"/>
        </w:rPr>
        <w:t>diffusion de l’air</w:t>
      </w:r>
      <w:r w:rsidR="00BC7439" w:rsidRPr="006B4614">
        <w:rPr>
          <w:rFonts w:ascii="Times New Roman" w:eastAsia="Times New Roman" w:hAnsi="Times New Roman" w:cs="Times New Roman"/>
          <w:color w:val="000000" w:themeColor="text1"/>
          <w:lang w:val="fr-BE" w:eastAsia="nl-NL"/>
        </w:rPr>
        <w:t xml:space="preserve">. </w:t>
      </w:r>
      <w:r w:rsidR="0033242A" w:rsidRPr="006B4614">
        <w:rPr>
          <w:rFonts w:ascii="Times New Roman" w:eastAsia="Times New Roman" w:hAnsi="Times New Roman" w:cs="Times New Roman"/>
          <w:color w:val="000000" w:themeColor="text1"/>
          <w:lang w:val="fr-BE" w:eastAsia="nl-NL"/>
        </w:rPr>
        <w:t>Avec plus de cent filiales en Europe, c</w:t>
      </w:r>
      <w:r w:rsidR="00F73044" w:rsidRPr="006B4614">
        <w:rPr>
          <w:rFonts w:ascii="Times New Roman" w:eastAsia="Times New Roman" w:hAnsi="Times New Roman" w:cs="Times New Roman"/>
          <w:color w:val="000000" w:themeColor="text1"/>
          <w:lang w:val="fr-BE" w:eastAsia="nl-NL"/>
        </w:rPr>
        <w:t xml:space="preserve">et expert </w:t>
      </w:r>
      <w:r w:rsidR="0033242A" w:rsidRPr="006B4614">
        <w:rPr>
          <w:rFonts w:ascii="Times New Roman" w:eastAsia="Times New Roman" w:hAnsi="Times New Roman" w:cs="Times New Roman"/>
          <w:color w:val="000000" w:themeColor="text1"/>
          <w:lang w:val="fr-BE" w:eastAsia="nl-NL"/>
        </w:rPr>
        <w:t>en</w:t>
      </w:r>
      <w:r w:rsidR="00F73044" w:rsidRPr="006B4614">
        <w:rPr>
          <w:rFonts w:ascii="Times New Roman" w:eastAsia="Times New Roman" w:hAnsi="Times New Roman" w:cs="Times New Roman"/>
          <w:color w:val="000000" w:themeColor="text1"/>
          <w:lang w:val="fr-BE" w:eastAsia="nl-NL"/>
        </w:rPr>
        <w:t xml:space="preserve"> HVAC (chauffage, ventilation et climatisation</w:t>
      </w:r>
      <w:r w:rsidR="0033242A" w:rsidRPr="006B4614">
        <w:rPr>
          <w:rFonts w:ascii="Times New Roman" w:eastAsia="Times New Roman" w:hAnsi="Times New Roman" w:cs="Times New Roman"/>
          <w:color w:val="000000" w:themeColor="text1"/>
          <w:lang w:val="fr-BE" w:eastAsia="nl-NL"/>
        </w:rPr>
        <w:t xml:space="preserve">) fournit à ses clients et partenaires des </w:t>
      </w:r>
      <w:r w:rsidR="0033242A" w:rsidRPr="006B4614">
        <w:rPr>
          <w:rFonts w:ascii="Times New Roman" w:hAnsi="Times New Roman" w:cs="Times New Roman"/>
          <w:b/>
          <w:color w:val="000000" w:themeColor="text1"/>
          <w:lang w:val="fr-BE"/>
        </w:rPr>
        <w:t xml:space="preserve">conseils professionnels, des systèmes spécialisés et des solutions globales </w:t>
      </w:r>
      <w:r w:rsidR="00EE32B6" w:rsidRPr="006B4614">
        <w:rPr>
          <w:rFonts w:ascii="Times New Roman" w:hAnsi="Times New Roman" w:cs="Times New Roman"/>
          <w:b/>
          <w:color w:val="000000" w:themeColor="text1"/>
          <w:lang w:val="fr-BE"/>
        </w:rPr>
        <w:t>de chauffage,</w:t>
      </w:r>
      <w:r w:rsidR="0033242A" w:rsidRPr="006B4614">
        <w:rPr>
          <w:rFonts w:ascii="Times New Roman" w:hAnsi="Times New Roman" w:cs="Times New Roman"/>
          <w:b/>
          <w:color w:val="000000" w:themeColor="text1"/>
          <w:lang w:val="fr-BE"/>
        </w:rPr>
        <w:t xml:space="preserve"> ventil</w:t>
      </w:r>
      <w:r w:rsidR="00EE32B6" w:rsidRPr="006B4614">
        <w:rPr>
          <w:rFonts w:ascii="Times New Roman" w:hAnsi="Times New Roman" w:cs="Times New Roman"/>
          <w:b/>
          <w:color w:val="000000" w:themeColor="text1"/>
          <w:lang w:val="fr-BE"/>
        </w:rPr>
        <w:t>ation et</w:t>
      </w:r>
      <w:r w:rsidR="0033242A" w:rsidRPr="006B4614">
        <w:rPr>
          <w:rFonts w:ascii="Times New Roman" w:hAnsi="Times New Roman" w:cs="Times New Roman"/>
          <w:b/>
          <w:color w:val="000000" w:themeColor="text1"/>
          <w:lang w:val="fr-BE"/>
        </w:rPr>
        <w:t xml:space="preserve"> climatisation</w:t>
      </w:r>
      <w:r w:rsidR="003023D5" w:rsidRPr="006B4614">
        <w:rPr>
          <w:rFonts w:ascii="Times New Roman" w:hAnsi="Times New Roman" w:cs="Times New Roman"/>
          <w:color w:val="000000" w:themeColor="text1"/>
          <w:lang w:val="fr-BE"/>
        </w:rPr>
        <w:t>.</w:t>
      </w:r>
      <w:r w:rsidR="0033242A" w:rsidRPr="006B4614">
        <w:rPr>
          <w:rFonts w:ascii="Times New Roman" w:hAnsi="Times New Roman" w:cs="Times New Roman"/>
          <w:color w:val="000000" w:themeColor="text1"/>
          <w:lang w:val="fr-BE"/>
        </w:rPr>
        <w:t xml:space="preserve"> </w:t>
      </w:r>
      <w:r w:rsidR="00FB5AF8" w:rsidRPr="006B4614">
        <w:rPr>
          <w:rFonts w:ascii="Times New Roman" w:hAnsi="Times New Roman" w:cs="Times New Roman"/>
          <w:color w:val="000000" w:themeColor="text1"/>
          <w:lang w:val="fr-BE"/>
        </w:rPr>
        <w:t>P</w:t>
      </w:r>
      <w:r w:rsidR="00EE32B6" w:rsidRPr="006B4614">
        <w:rPr>
          <w:rFonts w:ascii="Times New Roman" w:hAnsi="Times New Roman" w:cs="Times New Roman"/>
          <w:color w:val="000000" w:themeColor="text1"/>
          <w:lang w:val="fr-BE"/>
        </w:rPr>
        <w:t xml:space="preserve">our renforcer </w:t>
      </w:r>
      <w:r w:rsidR="00EE32B6" w:rsidRPr="006B4614">
        <w:rPr>
          <w:rFonts w:ascii="Times New Roman" w:eastAsia="Times New Roman" w:hAnsi="Times New Roman" w:cs="Times New Roman"/>
          <w:color w:val="000000" w:themeColor="text1"/>
          <w:lang w:val="fr-BE" w:eastAsia="nl-NL"/>
        </w:rPr>
        <w:t>ses services et son positionnement sur le marché européen</w:t>
      </w:r>
      <w:r w:rsidR="00EE32B6" w:rsidRPr="006B4614">
        <w:rPr>
          <w:rFonts w:ascii="Times New Roman" w:hAnsi="Times New Roman" w:cs="Times New Roman"/>
          <w:color w:val="000000" w:themeColor="text1"/>
          <w:lang w:val="fr-BE"/>
        </w:rPr>
        <w:t xml:space="preserve">, l’entreprise développe et distribue </w:t>
      </w:r>
      <w:r w:rsidR="00FB5AF8" w:rsidRPr="006B4614">
        <w:rPr>
          <w:rFonts w:ascii="Times New Roman" w:hAnsi="Times New Roman" w:cs="Times New Roman"/>
          <w:color w:val="000000" w:themeColor="text1"/>
          <w:lang w:val="fr-BE"/>
        </w:rPr>
        <w:t xml:space="preserve">aussi </w:t>
      </w:r>
      <w:r w:rsidR="00EE32B6" w:rsidRPr="006B4614">
        <w:rPr>
          <w:rFonts w:ascii="Times New Roman" w:hAnsi="Times New Roman" w:cs="Times New Roman"/>
          <w:color w:val="000000" w:themeColor="text1"/>
          <w:lang w:val="fr-BE"/>
        </w:rPr>
        <w:t>d</w:t>
      </w:r>
      <w:r w:rsidR="0033242A" w:rsidRPr="006B4614">
        <w:rPr>
          <w:rFonts w:ascii="Times New Roman" w:hAnsi="Times New Roman" w:cs="Times New Roman"/>
          <w:color w:val="000000" w:themeColor="text1"/>
          <w:lang w:val="fr-BE"/>
        </w:rPr>
        <w:t>epuis 2016 des</w:t>
      </w:r>
      <w:r w:rsidR="00EE32B6" w:rsidRPr="006B4614">
        <w:rPr>
          <w:rFonts w:ascii="Times New Roman" w:hAnsi="Times New Roman" w:cs="Times New Roman"/>
          <w:color w:val="000000" w:themeColor="text1"/>
          <w:lang w:val="fr-BE"/>
        </w:rPr>
        <w:t xml:space="preserve"> produits sous sa propre marque, </w:t>
      </w:r>
      <w:r w:rsidR="00BC7439" w:rsidRPr="006B4614">
        <w:rPr>
          <w:rFonts w:ascii="Times New Roman" w:eastAsia="Times New Roman" w:hAnsi="Times New Roman" w:cs="Times New Roman"/>
          <w:color w:val="000000" w:themeColor="text1"/>
          <w:lang w:val="fr-BE" w:eastAsia="nl-NL"/>
        </w:rPr>
        <w:t xml:space="preserve">CAIROX. </w:t>
      </w:r>
    </w:p>
    <w:p w14:paraId="1989404E" w14:textId="77777777" w:rsidR="00B632A8" w:rsidRPr="006B4614" w:rsidRDefault="00B632A8" w:rsidP="004F25BB">
      <w:pPr>
        <w:spacing w:line="276" w:lineRule="auto"/>
        <w:rPr>
          <w:rFonts w:ascii="Times New Roman" w:eastAsia="Times New Roman" w:hAnsi="Times New Roman" w:cs="Times New Roman"/>
          <w:color w:val="000000" w:themeColor="text1"/>
          <w:lang w:val="fr-BE" w:eastAsia="nl-NL"/>
        </w:rPr>
      </w:pPr>
    </w:p>
    <w:p w14:paraId="330BE275" w14:textId="4E2800BC" w:rsidR="003444B0" w:rsidRPr="006B4614" w:rsidRDefault="00CC123C" w:rsidP="004F25BB">
      <w:pPr>
        <w:spacing w:line="276" w:lineRule="auto"/>
        <w:rPr>
          <w:rFonts w:ascii="Times New Roman" w:eastAsia="Times New Roman" w:hAnsi="Times New Roman" w:cs="Times New Roman"/>
          <w:color w:val="000000" w:themeColor="text1"/>
          <w:lang w:val="fr-BE" w:eastAsia="nl-NL"/>
        </w:rPr>
      </w:pPr>
      <w:r w:rsidRPr="006B4614">
        <w:rPr>
          <w:rFonts w:ascii="Times New Roman" w:eastAsia="Times New Roman" w:hAnsi="Times New Roman" w:cs="Times New Roman"/>
          <w:color w:val="000000" w:themeColor="text1"/>
          <w:lang w:val="fr-BE" w:eastAsia="nl-NL"/>
        </w:rPr>
        <w:t xml:space="preserve">Par ailleurs, </w:t>
      </w:r>
      <w:r w:rsidR="00CB24D4" w:rsidRPr="006B4614">
        <w:rPr>
          <w:rFonts w:ascii="Times New Roman" w:eastAsia="Times New Roman" w:hAnsi="Times New Roman" w:cs="Times New Roman"/>
          <w:color w:val="000000" w:themeColor="text1"/>
          <w:lang w:val="fr-BE" w:eastAsia="nl-NL"/>
        </w:rPr>
        <w:t xml:space="preserve">SIG Air Handling </w:t>
      </w:r>
      <w:r w:rsidRPr="006B4614">
        <w:rPr>
          <w:rFonts w:ascii="Times New Roman" w:eastAsia="Times New Roman" w:hAnsi="Times New Roman" w:cs="Times New Roman"/>
          <w:color w:val="000000" w:themeColor="text1"/>
          <w:lang w:val="fr-BE" w:eastAsia="nl-NL"/>
        </w:rPr>
        <w:t>s’implique également dans le domaine de l’</w:t>
      </w:r>
      <w:r w:rsidR="00640EAA" w:rsidRPr="006B4614">
        <w:rPr>
          <w:rFonts w:ascii="Times New Roman" w:eastAsia="Times New Roman" w:hAnsi="Times New Roman" w:cs="Times New Roman"/>
          <w:b/>
          <w:color w:val="000000" w:themeColor="text1"/>
          <w:lang w:val="fr-BE" w:eastAsia="nl-NL"/>
        </w:rPr>
        <w:t>engagement social et sociétal</w:t>
      </w:r>
      <w:r w:rsidR="00640EAA" w:rsidRPr="006B4614">
        <w:rPr>
          <w:rFonts w:ascii="Times New Roman" w:eastAsia="Times New Roman" w:hAnsi="Times New Roman" w:cs="Times New Roman"/>
          <w:color w:val="000000" w:themeColor="text1"/>
          <w:lang w:val="fr-BE" w:eastAsia="nl-NL"/>
        </w:rPr>
        <w:t xml:space="preserve">, notamment en collaborant avec la </w:t>
      </w:r>
      <w:r w:rsidR="00CA2E62" w:rsidRPr="006B4614">
        <w:rPr>
          <w:rFonts w:ascii="Times New Roman" w:eastAsia="Times New Roman" w:hAnsi="Times New Roman" w:cs="Times New Roman"/>
          <w:color w:val="000000" w:themeColor="text1"/>
          <w:lang w:val="fr-BE" w:eastAsia="nl-NL"/>
        </w:rPr>
        <w:t>Fédération Européenne des Associations de Patients d'Allergies et des Maladies des Voies Respiratoires</w:t>
      </w:r>
      <w:r w:rsidR="00CA2E62" w:rsidRPr="006B4614">
        <w:rPr>
          <w:rFonts w:ascii="Times New Roman" w:hAnsi="Times New Roman" w:cs="Times New Roman"/>
          <w:lang w:val="fr-BE"/>
        </w:rPr>
        <w:t xml:space="preserve"> </w:t>
      </w:r>
      <w:r w:rsidR="00640EAA" w:rsidRPr="006B4614">
        <w:rPr>
          <w:rFonts w:ascii="Times New Roman" w:eastAsia="Times New Roman" w:hAnsi="Times New Roman" w:cs="Times New Roman"/>
          <w:color w:val="000000" w:themeColor="text1"/>
          <w:lang w:val="fr-BE" w:eastAsia="nl-NL"/>
        </w:rPr>
        <w:t xml:space="preserve">(EFA - </w:t>
      </w:r>
      <w:hyperlink r:id="rId8" w:history="1">
        <w:proofErr w:type="spellStart"/>
        <w:r w:rsidR="00E63114" w:rsidRPr="006B4614">
          <w:rPr>
            <w:rStyle w:val="Hyperlink"/>
            <w:rFonts w:ascii="Times New Roman" w:eastAsia="Times New Roman" w:hAnsi="Times New Roman" w:cs="Times New Roman"/>
            <w:color w:val="000000" w:themeColor="text1"/>
            <w:lang w:val="fr-BE" w:eastAsia="nl-NL"/>
          </w:rPr>
          <w:t>European</w:t>
        </w:r>
        <w:proofErr w:type="spellEnd"/>
        <w:r w:rsidR="00E63114" w:rsidRPr="006B4614">
          <w:rPr>
            <w:rStyle w:val="Hyperlink"/>
            <w:rFonts w:ascii="Times New Roman" w:eastAsia="Times New Roman" w:hAnsi="Times New Roman" w:cs="Times New Roman"/>
            <w:color w:val="000000" w:themeColor="text1"/>
            <w:lang w:val="fr-BE" w:eastAsia="nl-NL"/>
          </w:rPr>
          <w:t xml:space="preserve"> </w:t>
        </w:r>
        <w:proofErr w:type="spellStart"/>
        <w:r w:rsidR="00E63114" w:rsidRPr="006B4614">
          <w:rPr>
            <w:rStyle w:val="Hyperlink"/>
            <w:rFonts w:ascii="Times New Roman" w:eastAsia="Times New Roman" w:hAnsi="Times New Roman" w:cs="Times New Roman"/>
            <w:color w:val="000000" w:themeColor="text1"/>
            <w:lang w:val="fr-BE" w:eastAsia="nl-NL"/>
          </w:rPr>
          <w:t>Federation</w:t>
        </w:r>
        <w:proofErr w:type="spellEnd"/>
        <w:r w:rsidR="00E63114" w:rsidRPr="006B4614">
          <w:rPr>
            <w:rStyle w:val="Hyperlink"/>
            <w:rFonts w:ascii="Times New Roman" w:eastAsia="Times New Roman" w:hAnsi="Times New Roman" w:cs="Times New Roman"/>
            <w:color w:val="000000" w:themeColor="text1"/>
            <w:lang w:val="fr-BE" w:eastAsia="nl-NL"/>
          </w:rPr>
          <w:t xml:space="preserve"> of </w:t>
        </w:r>
        <w:proofErr w:type="spellStart"/>
        <w:r w:rsidR="00E63114" w:rsidRPr="006B4614">
          <w:rPr>
            <w:rStyle w:val="Hyperlink"/>
            <w:rFonts w:ascii="Times New Roman" w:eastAsia="Times New Roman" w:hAnsi="Times New Roman" w:cs="Times New Roman"/>
            <w:color w:val="000000" w:themeColor="text1"/>
            <w:lang w:val="fr-BE" w:eastAsia="nl-NL"/>
          </w:rPr>
          <w:t>Allergy</w:t>
        </w:r>
        <w:proofErr w:type="spellEnd"/>
        <w:r w:rsidR="00E63114" w:rsidRPr="006B4614">
          <w:rPr>
            <w:rStyle w:val="Hyperlink"/>
            <w:rFonts w:ascii="Times New Roman" w:eastAsia="Times New Roman" w:hAnsi="Times New Roman" w:cs="Times New Roman"/>
            <w:color w:val="000000" w:themeColor="text1"/>
            <w:lang w:val="fr-BE" w:eastAsia="nl-NL"/>
          </w:rPr>
          <w:t xml:space="preserve"> and Airways </w:t>
        </w:r>
        <w:proofErr w:type="spellStart"/>
        <w:r w:rsidR="00E63114" w:rsidRPr="006B4614">
          <w:rPr>
            <w:rStyle w:val="Hyperlink"/>
            <w:rFonts w:ascii="Times New Roman" w:eastAsia="Times New Roman" w:hAnsi="Times New Roman" w:cs="Times New Roman"/>
            <w:color w:val="000000" w:themeColor="text1"/>
            <w:lang w:val="fr-BE" w:eastAsia="nl-NL"/>
          </w:rPr>
          <w:t>Diseases</w:t>
        </w:r>
        <w:proofErr w:type="spellEnd"/>
        <w:r w:rsidR="00E63114" w:rsidRPr="006B4614">
          <w:rPr>
            <w:rStyle w:val="Hyperlink"/>
            <w:rFonts w:ascii="Times New Roman" w:eastAsia="Times New Roman" w:hAnsi="Times New Roman" w:cs="Times New Roman"/>
            <w:color w:val="000000" w:themeColor="text1"/>
            <w:lang w:val="fr-BE" w:eastAsia="nl-NL"/>
          </w:rPr>
          <w:t xml:space="preserve"> </w:t>
        </w:r>
        <w:proofErr w:type="spellStart"/>
        <w:r w:rsidR="00E63114" w:rsidRPr="006B4614">
          <w:rPr>
            <w:rStyle w:val="Hyperlink"/>
            <w:rFonts w:ascii="Times New Roman" w:eastAsia="Times New Roman" w:hAnsi="Times New Roman" w:cs="Times New Roman"/>
            <w:color w:val="000000" w:themeColor="text1"/>
            <w:lang w:val="fr-BE" w:eastAsia="nl-NL"/>
          </w:rPr>
          <w:t>Patient’s</w:t>
        </w:r>
        <w:proofErr w:type="spellEnd"/>
        <w:r w:rsidR="00E63114" w:rsidRPr="006B4614">
          <w:rPr>
            <w:rStyle w:val="Hyperlink"/>
            <w:rFonts w:ascii="Times New Roman" w:eastAsia="Times New Roman" w:hAnsi="Times New Roman" w:cs="Times New Roman"/>
            <w:color w:val="000000" w:themeColor="text1"/>
            <w:lang w:val="fr-BE" w:eastAsia="nl-NL"/>
          </w:rPr>
          <w:t xml:space="preserve"> Associations</w:t>
        </w:r>
      </w:hyperlink>
      <w:r w:rsidR="00FC408D" w:rsidRPr="006B4614">
        <w:rPr>
          <w:rStyle w:val="Hyperlink"/>
          <w:rFonts w:ascii="Times New Roman" w:eastAsia="Times New Roman" w:hAnsi="Times New Roman" w:cs="Times New Roman"/>
          <w:color w:val="000000" w:themeColor="text1"/>
          <w:lang w:val="fr-BE" w:eastAsia="nl-NL"/>
        </w:rPr>
        <w:t>)</w:t>
      </w:r>
      <w:r w:rsidR="00640EAA" w:rsidRPr="006B4614">
        <w:rPr>
          <w:rFonts w:ascii="Times New Roman" w:eastAsia="Times New Roman" w:hAnsi="Times New Roman" w:cs="Times New Roman"/>
          <w:color w:val="000000" w:themeColor="text1"/>
          <w:lang w:val="fr-BE" w:eastAsia="nl-NL"/>
        </w:rPr>
        <w:t xml:space="preserve">. Ensemble, elles </w:t>
      </w:r>
      <w:r w:rsidRPr="006B4614">
        <w:rPr>
          <w:rFonts w:ascii="Times New Roman" w:eastAsia="Times New Roman" w:hAnsi="Times New Roman" w:cs="Times New Roman"/>
          <w:color w:val="000000" w:themeColor="text1"/>
          <w:lang w:val="fr-BE" w:eastAsia="nl-NL"/>
        </w:rPr>
        <w:t xml:space="preserve">visent l’amélioration </w:t>
      </w:r>
      <w:r w:rsidRPr="006B4614">
        <w:rPr>
          <w:rFonts w:ascii="Times New Roman" w:eastAsia="Times New Roman" w:hAnsi="Times New Roman" w:cs="Times New Roman"/>
          <w:color w:val="000000" w:themeColor="text1"/>
          <w:lang w:val="fr-BE" w:eastAsia="nl-NL"/>
        </w:rPr>
        <w:lastRenderedPageBreak/>
        <w:t>d</w:t>
      </w:r>
      <w:r w:rsidR="00640EAA" w:rsidRPr="006B4614">
        <w:rPr>
          <w:rFonts w:ascii="Times New Roman" w:eastAsia="Times New Roman" w:hAnsi="Times New Roman" w:cs="Times New Roman"/>
          <w:color w:val="000000" w:themeColor="text1"/>
          <w:lang w:val="fr-BE" w:eastAsia="nl-NL"/>
        </w:rPr>
        <w:t>es normes et mesures européennes en matière de qualité de l’air intérieur</w:t>
      </w:r>
      <w:r w:rsidR="00E736DE" w:rsidRPr="006B4614">
        <w:rPr>
          <w:rFonts w:ascii="Times New Roman" w:eastAsia="Times New Roman" w:hAnsi="Times New Roman" w:cs="Times New Roman"/>
          <w:color w:val="000000" w:themeColor="text1"/>
          <w:lang w:val="fr-BE" w:eastAsia="nl-NL"/>
        </w:rPr>
        <w:t xml:space="preserve"> e</w:t>
      </w:r>
      <w:r w:rsidR="00FC408D" w:rsidRPr="006B4614">
        <w:rPr>
          <w:rFonts w:ascii="Times New Roman" w:eastAsia="Times New Roman" w:hAnsi="Times New Roman" w:cs="Times New Roman"/>
          <w:color w:val="000000" w:themeColor="text1"/>
          <w:lang w:val="fr-BE" w:eastAsia="nl-NL"/>
        </w:rPr>
        <w:t xml:space="preserve">t </w:t>
      </w:r>
      <w:r w:rsidRPr="006B4614">
        <w:rPr>
          <w:rFonts w:ascii="Times New Roman" w:eastAsia="Times New Roman" w:hAnsi="Times New Roman" w:cs="Times New Roman"/>
          <w:color w:val="000000" w:themeColor="text1"/>
          <w:lang w:val="fr-BE" w:eastAsia="nl-NL"/>
        </w:rPr>
        <w:t xml:space="preserve">s’efforcent </w:t>
      </w:r>
      <w:r w:rsidR="00FC408D" w:rsidRPr="006B4614">
        <w:rPr>
          <w:rFonts w:ascii="Times New Roman" w:eastAsia="Times New Roman" w:hAnsi="Times New Roman" w:cs="Times New Roman"/>
          <w:color w:val="000000" w:themeColor="text1"/>
          <w:lang w:val="fr-BE" w:eastAsia="nl-NL"/>
        </w:rPr>
        <w:t>de garantir à chacun</w:t>
      </w:r>
      <w:r w:rsidRPr="006B4614">
        <w:rPr>
          <w:rFonts w:ascii="Times New Roman" w:eastAsia="Times New Roman" w:hAnsi="Times New Roman" w:cs="Times New Roman"/>
          <w:color w:val="000000" w:themeColor="text1"/>
          <w:lang w:val="fr-BE" w:eastAsia="nl-NL"/>
        </w:rPr>
        <w:t xml:space="preserve"> – et en particulier aux personnes souffrant d’allergies, d’asthme et d’affections respiratoires chroniques –</w:t>
      </w:r>
      <w:r w:rsidR="00FC408D" w:rsidRPr="006B4614">
        <w:rPr>
          <w:rFonts w:ascii="Times New Roman" w:eastAsia="Times New Roman" w:hAnsi="Times New Roman" w:cs="Times New Roman"/>
          <w:color w:val="000000" w:themeColor="text1"/>
          <w:lang w:val="fr-BE" w:eastAsia="nl-NL"/>
        </w:rPr>
        <w:t xml:space="preserve"> un air intérieur plus sain</w:t>
      </w:r>
      <w:r w:rsidR="00E736DE" w:rsidRPr="006B4614">
        <w:rPr>
          <w:rFonts w:ascii="Times New Roman" w:eastAsia="Times New Roman" w:hAnsi="Times New Roman" w:cs="Times New Roman"/>
          <w:color w:val="000000" w:themeColor="text1"/>
          <w:lang w:val="fr-BE" w:eastAsia="nl-NL"/>
        </w:rPr>
        <w:t>.</w:t>
      </w:r>
      <w:r w:rsidR="00546CB2" w:rsidRPr="006B4614">
        <w:rPr>
          <w:rFonts w:ascii="Times New Roman" w:eastAsia="Times New Roman" w:hAnsi="Times New Roman" w:cs="Times New Roman"/>
          <w:color w:val="000000" w:themeColor="text1"/>
          <w:lang w:val="fr-BE" w:eastAsia="nl-NL"/>
        </w:rPr>
        <w:t xml:space="preserve"> </w:t>
      </w:r>
      <w:r w:rsidR="00FC408D" w:rsidRPr="006B4614">
        <w:rPr>
          <w:rFonts w:ascii="Times New Roman" w:eastAsia="Times New Roman" w:hAnsi="Times New Roman" w:cs="Times New Roman"/>
          <w:color w:val="000000" w:themeColor="text1"/>
          <w:lang w:val="fr-BE" w:eastAsia="nl-NL"/>
        </w:rPr>
        <w:t>En outre, cette entreprise socialement responsable est aussi active au sein de divers groupes de travail de l’</w:t>
      </w:r>
      <w:r w:rsidR="00CA2E62" w:rsidRPr="006B4614">
        <w:rPr>
          <w:rFonts w:ascii="Times New Roman" w:eastAsia="Times New Roman" w:hAnsi="Times New Roman" w:cs="Times New Roman"/>
          <w:color w:val="000000" w:themeColor="text1"/>
          <w:lang w:val="fr-BE" w:eastAsia="nl-NL"/>
        </w:rPr>
        <w:t>a</w:t>
      </w:r>
      <w:r w:rsidR="00FC408D" w:rsidRPr="006B4614">
        <w:rPr>
          <w:rFonts w:ascii="Times New Roman" w:eastAsia="Times New Roman" w:hAnsi="Times New Roman" w:cs="Times New Roman"/>
          <w:color w:val="000000" w:themeColor="text1"/>
          <w:lang w:val="fr-BE" w:eastAsia="nl-NL"/>
        </w:rPr>
        <w:t>ssociation européenne de l’industrie de la ventilation (</w:t>
      </w:r>
      <w:hyperlink r:id="rId9" w:history="1">
        <w:r w:rsidR="009430FA" w:rsidRPr="006B4614">
          <w:rPr>
            <w:rStyle w:val="Hyperlink"/>
            <w:rFonts w:ascii="Times New Roman" w:eastAsia="Times New Roman" w:hAnsi="Times New Roman" w:cs="Times New Roman"/>
            <w:color w:val="000000" w:themeColor="text1"/>
            <w:lang w:val="fr-BE" w:eastAsia="nl-NL"/>
          </w:rPr>
          <w:t>E</w:t>
        </w:r>
        <w:r w:rsidR="00FC408D" w:rsidRPr="006B4614">
          <w:rPr>
            <w:rStyle w:val="Hyperlink"/>
            <w:rFonts w:ascii="Times New Roman" w:eastAsia="Times New Roman" w:hAnsi="Times New Roman" w:cs="Times New Roman"/>
            <w:color w:val="000000" w:themeColor="text1"/>
            <w:lang w:val="fr-BE" w:eastAsia="nl-NL"/>
          </w:rPr>
          <w:t xml:space="preserve">VIA - </w:t>
        </w:r>
        <w:proofErr w:type="spellStart"/>
        <w:r w:rsidR="00FC408D" w:rsidRPr="006B4614">
          <w:rPr>
            <w:rStyle w:val="Hyperlink"/>
            <w:rFonts w:ascii="Times New Roman" w:eastAsia="Times New Roman" w:hAnsi="Times New Roman" w:cs="Times New Roman"/>
            <w:color w:val="000000" w:themeColor="text1"/>
            <w:lang w:val="fr-BE" w:eastAsia="nl-NL"/>
          </w:rPr>
          <w:t>E</w:t>
        </w:r>
        <w:r w:rsidR="009430FA" w:rsidRPr="006B4614">
          <w:rPr>
            <w:rStyle w:val="Hyperlink"/>
            <w:rFonts w:ascii="Times New Roman" w:eastAsia="Times New Roman" w:hAnsi="Times New Roman" w:cs="Times New Roman"/>
            <w:color w:val="000000" w:themeColor="text1"/>
            <w:lang w:val="fr-BE" w:eastAsia="nl-NL"/>
          </w:rPr>
          <w:t>uropean</w:t>
        </w:r>
        <w:proofErr w:type="spellEnd"/>
        <w:r w:rsidR="009430FA" w:rsidRPr="006B4614">
          <w:rPr>
            <w:rStyle w:val="Hyperlink"/>
            <w:rFonts w:ascii="Times New Roman" w:eastAsia="Times New Roman" w:hAnsi="Times New Roman" w:cs="Times New Roman"/>
            <w:color w:val="000000" w:themeColor="text1"/>
            <w:lang w:val="fr-BE" w:eastAsia="nl-NL"/>
          </w:rPr>
          <w:t xml:space="preserve"> Ventil</w:t>
        </w:r>
        <w:r w:rsidR="00FC408D" w:rsidRPr="006B4614">
          <w:rPr>
            <w:rStyle w:val="Hyperlink"/>
            <w:rFonts w:ascii="Times New Roman" w:eastAsia="Times New Roman" w:hAnsi="Times New Roman" w:cs="Times New Roman"/>
            <w:color w:val="000000" w:themeColor="text1"/>
            <w:lang w:val="fr-BE" w:eastAsia="nl-NL"/>
          </w:rPr>
          <w:t xml:space="preserve">ation </w:t>
        </w:r>
        <w:proofErr w:type="spellStart"/>
        <w:r w:rsidR="00FC408D" w:rsidRPr="006B4614">
          <w:rPr>
            <w:rStyle w:val="Hyperlink"/>
            <w:rFonts w:ascii="Times New Roman" w:eastAsia="Times New Roman" w:hAnsi="Times New Roman" w:cs="Times New Roman"/>
            <w:color w:val="000000" w:themeColor="text1"/>
            <w:lang w:val="fr-BE" w:eastAsia="nl-NL"/>
          </w:rPr>
          <w:t>Industry</w:t>
        </w:r>
        <w:proofErr w:type="spellEnd"/>
        <w:r w:rsidR="00FC408D" w:rsidRPr="006B4614">
          <w:rPr>
            <w:rStyle w:val="Hyperlink"/>
            <w:rFonts w:ascii="Times New Roman" w:eastAsia="Times New Roman" w:hAnsi="Times New Roman" w:cs="Times New Roman"/>
            <w:color w:val="000000" w:themeColor="text1"/>
            <w:lang w:val="fr-BE" w:eastAsia="nl-NL"/>
          </w:rPr>
          <w:t xml:space="preserve"> Association</w:t>
        </w:r>
        <w:r w:rsidR="009430FA" w:rsidRPr="006B4614">
          <w:rPr>
            <w:rStyle w:val="Hyperlink"/>
            <w:rFonts w:ascii="Times New Roman" w:eastAsia="Times New Roman" w:hAnsi="Times New Roman" w:cs="Times New Roman"/>
            <w:color w:val="000000" w:themeColor="text1"/>
            <w:lang w:val="fr-BE" w:eastAsia="nl-NL"/>
          </w:rPr>
          <w:t>)</w:t>
        </w:r>
      </w:hyperlink>
      <w:r w:rsidR="009430FA" w:rsidRPr="006B4614">
        <w:rPr>
          <w:rFonts w:ascii="Times New Roman" w:eastAsia="Times New Roman" w:hAnsi="Times New Roman" w:cs="Times New Roman"/>
          <w:color w:val="000000" w:themeColor="text1"/>
          <w:lang w:val="fr-BE" w:eastAsia="nl-NL"/>
        </w:rPr>
        <w:t xml:space="preserve">. </w:t>
      </w:r>
    </w:p>
    <w:p w14:paraId="2B23AA49" w14:textId="77777777" w:rsidR="00095D2A" w:rsidRPr="006B4614" w:rsidRDefault="00095D2A" w:rsidP="004F25BB">
      <w:pPr>
        <w:spacing w:line="276" w:lineRule="auto"/>
        <w:rPr>
          <w:rFonts w:ascii="Times New Roman" w:eastAsia="Times New Roman" w:hAnsi="Times New Roman" w:cs="Times New Roman"/>
          <w:color w:val="000000" w:themeColor="text1"/>
          <w:sz w:val="22"/>
          <w:szCs w:val="22"/>
          <w:lang w:eastAsia="nl-NL"/>
        </w:rPr>
      </w:pPr>
    </w:p>
    <w:p w14:paraId="47BCC743" w14:textId="77777777" w:rsidR="00563564" w:rsidRPr="006B4614" w:rsidRDefault="00563564" w:rsidP="004F25BB">
      <w:pPr>
        <w:spacing w:line="276" w:lineRule="auto"/>
        <w:rPr>
          <w:rFonts w:ascii="Times New Roman" w:eastAsia="Times New Roman" w:hAnsi="Times New Roman" w:cs="Times New Roman"/>
          <w:color w:val="000000" w:themeColor="text1"/>
          <w:sz w:val="22"/>
          <w:szCs w:val="22"/>
          <w:lang w:eastAsia="nl-NL"/>
        </w:rPr>
      </w:pPr>
    </w:p>
    <w:p w14:paraId="263E3C9D" w14:textId="77777777" w:rsidR="00095D2A" w:rsidRPr="006B4614" w:rsidRDefault="00095D2A" w:rsidP="00095D2A">
      <w:pPr>
        <w:spacing w:line="276" w:lineRule="auto"/>
        <w:outlineLvl w:val="0"/>
        <w:rPr>
          <w:rFonts w:ascii="Times New Roman" w:hAnsi="Times New Roman" w:cs="Times New Roman"/>
          <w:b/>
          <w:color w:val="000000" w:themeColor="text1"/>
        </w:rPr>
      </w:pPr>
      <w:r w:rsidRPr="006B4614">
        <w:rPr>
          <w:rFonts w:ascii="Times New Roman" w:hAnsi="Times New Roman" w:cs="Times New Roman"/>
          <w:b/>
          <w:color w:val="000000" w:themeColor="text1"/>
        </w:rPr>
        <w:t>À propos de SIG Air Handling</w:t>
      </w:r>
    </w:p>
    <w:p w14:paraId="3CA8259C" w14:textId="77777777" w:rsidR="00095D2A" w:rsidRPr="006B4614" w:rsidRDefault="00095D2A" w:rsidP="00095D2A">
      <w:pPr>
        <w:widowControl w:val="0"/>
        <w:autoSpaceDE w:val="0"/>
        <w:autoSpaceDN w:val="0"/>
        <w:adjustRightInd w:val="0"/>
        <w:spacing w:line="276" w:lineRule="auto"/>
        <w:rPr>
          <w:rFonts w:ascii="Times New Roman" w:hAnsi="Times New Roman" w:cs="Times New Roman"/>
          <w:color w:val="000000" w:themeColor="text1"/>
          <w:lang w:val="fr-BE"/>
        </w:rPr>
      </w:pPr>
      <w:r w:rsidRPr="006B4614">
        <w:rPr>
          <w:rFonts w:ascii="Times New Roman" w:hAnsi="Times New Roman" w:cs="Times New Roman"/>
          <w:color w:val="000000" w:themeColor="text1"/>
        </w:rPr>
        <w:t xml:space="preserve">SIG Air Handling est un fournisseur de premier plan de produits et de systèmes de chauffage, de ventilation et de climatisation (CVC). La société exerce ses activités dans 12 pays en Europe et dispose d’une centaine de points de distribution, ce qui lui permet d’offrir à ses clients un service optimal. Le groupe continue de cibler les conseils personnalisés et les solutions complètes en matière de ventilation dans l’industrie du bâtiment. L’entreprise mise sur des produits de la plus haute qualité, une logistique sans faille, une expertise technique et une approche de résolution de problèmes axée sur le client. SIG Air Handling dispose d’une équipe paneuropéenne, basée à Zaventem. Le montant de son chiffre d’affaires s’élève à environ 300 millions d’euros et le groupe emploie environ un millier de personnes. </w:t>
      </w:r>
      <w:r w:rsidRPr="006B4614">
        <w:rPr>
          <w:rFonts w:ascii="Times New Roman" w:hAnsi="Times New Roman" w:cs="Times New Roman"/>
          <w:color w:val="000000" w:themeColor="text1"/>
          <w:lang w:val="fr-BE"/>
        </w:rPr>
        <w:t>Depuis mai 2016, l'entreprise est le partena</w:t>
      </w:r>
      <w:bookmarkStart w:id="0" w:name="_GoBack"/>
      <w:bookmarkEnd w:id="0"/>
      <w:r w:rsidRPr="006B4614">
        <w:rPr>
          <w:rFonts w:ascii="Times New Roman" w:hAnsi="Times New Roman" w:cs="Times New Roman"/>
          <w:color w:val="000000" w:themeColor="text1"/>
          <w:lang w:val="fr-BE"/>
        </w:rPr>
        <w:t>ire officiel de l'EFA, la Fédération Européenne des Associations de Patients d'Allergies et des Maladies des Voies Respiratoires. Ensemble, ils œuvrent en faveur de meilleures normes pour la qualité de l'air intérieur.</w:t>
      </w:r>
    </w:p>
    <w:p w14:paraId="19B79718" w14:textId="77777777" w:rsidR="00095D2A" w:rsidRPr="006B4614" w:rsidRDefault="00095D2A" w:rsidP="00095D2A">
      <w:pPr>
        <w:widowControl w:val="0"/>
        <w:autoSpaceDE w:val="0"/>
        <w:autoSpaceDN w:val="0"/>
        <w:adjustRightInd w:val="0"/>
        <w:spacing w:line="276" w:lineRule="auto"/>
        <w:rPr>
          <w:rFonts w:ascii="Times New Roman" w:hAnsi="Times New Roman" w:cs="Times New Roman"/>
          <w:b/>
          <w:color w:val="000000" w:themeColor="text1"/>
        </w:rPr>
      </w:pPr>
    </w:p>
    <w:p w14:paraId="332C458B" w14:textId="77777777" w:rsidR="00095D2A" w:rsidRPr="006B4614" w:rsidRDefault="00095D2A" w:rsidP="00095D2A">
      <w:pPr>
        <w:widowControl w:val="0"/>
        <w:autoSpaceDE w:val="0"/>
        <w:autoSpaceDN w:val="0"/>
        <w:adjustRightInd w:val="0"/>
        <w:spacing w:line="276" w:lineRule="auto"/>
        <w:outlineLvl w:val="0"/>
        <w:rPr>
          <w:rFonts w:ascii="Times New Roman" w:hAnsi="Times New Roman" w:cs="Times New Roman"/>
          <w:b/>
          <w:color w:val="000000" w:themeColor="text1"/>
        </w:rPr>
      </w:pPr>
      <w:r w:rsidRPr="006B4614">
        <w:rPr>
          <w:rFonts w:ascii="Times New Roman" w:hAnsi="Times New Roman" w:cs="Times New Roman"/>
          <w:b/>
          <w:color w:val="000000" w:themeColor="text1"/>
        </w:rPr>
        <w:t xml:space="preserve">À propos de SIG </w:t>
      </w:r>
      <w:proofErr w:type="spellStart"/>
      <w:r w:rsidRPr="006B4614">
        <w:rPr>
          <w:rFonts w:ascii="Times New Roman" w:hAnsi="Times New Roman" w:cs="Times New Roman"/>
          <w:b/>
          <w:color w:val="000000" w:themeColor="text1"/>
        </w:rPr>
        <w:t>plc</w:t>
      </w:r>
      <w:proofErr w:type="spellEnd"/>
      <w:r w:rsidRPr="006B4614">
        <w:rPr>
          <w:rFonts w:ascii="Times New Roman" w:hAnsi="Times New Roman" w:cs="Times New Roman"/>
          <w:b/>
          <w:color w:val="000000" w:themeColor="text1"/>
        </w:rPr>
        <w:t xml:space="preserve"> </w:t>
      </w:r>
    </w:p>
    <w:p w14:paraId="4474A675" w14:textId="77777777" w:rsidR="00095D2A" w:rsidRPr="006B4614" w:rsidRDefault="00095D2A" w:rsidP="00095D2A">
      <w:pPr>
        <w:spacing w:after="160" w:line="276" w:lineRule="auto"/>
        <w:rPr>
          <w:rFonts w:ascii="Times New Roman" w:hAnsi="Times New Roman" w:cs="Times New Roman"/>
          <w:color w:val="000000" w:themeColor="text1"/>
        </w:rPr>
      </w:pPr>
      <w:r w:rsidRPr="006B4614">
        <w:rPr>
          <w:rFonts w:ascii="Times New Roman" w:hAnsi="Times New Roman" w:cs="Times New Roman"/>
          <w:color w:val="000000" w:themeColor="text1"/>
        </w:rPr>
        <w:t xml:space="preserve">SIG </w:t>
      </w:r>
      <w:proofErr w:type="spellStart"/>
      <w:r w:rsidRPr="006B4614">
        <w:rPr>
          <w:rFonts w:ascii="Times New Roman" w:hAnsi="Times New Roman" w:cs="Times New Roman"/>
          <w:color w:val="000000" w:themeColor="text1"/>
        </w:rPr>
        <w:t>plc</w:t>
      </w:r>
      <w:proofErr w:type="spellEnd"/>
      <w:r w:rsidRPr="006B4614">
        <w:rPr>
          <w:rFonts w:ascii="Times New Roman" w:hAnsi="Times New Roman" w:cs="Times New Roman"/>
          <w:color w:val="000000" w:themeColor="text1"/>
        </w:rPr>
        <w:t xml:space="preserve">, du </w:t>
      </w:r>
      <w:proofErr w:type="spellStart"/>
      <w:r w:rsidRPr="006B4614">
        <w:rPr>
          <w:rFonts w:ascii="Times New Roman" w:hAnsi="Times New Roman" w:cs="Times New Roman"/>
          <w:color w:val="000000" w:themeColor="text1"/>
        </w:rPr>
        <w:t>groupe</w:t>
      </w:r>
      <w:proofErr w:type="spellEnd"/>
      <w:r w:rsidRPr="006B4614">
        <w:rPr>
          <w:rFonts w:ascii="Times New Roman" w:hAnsi="Times New Roman" w:cs="Times New Roman"/>
          <w:color w:val="000000" w:themeColor="text1"/>
        </w:rPr>
        <w:t xml:space="preserve"> Sheffield </w:t>
      </w:r>
      <w:proofErr w:type="spellStart"/>
      <w:r w:rsidRPr="006B4614">
        <w:rPr>
          <w:rFonts w:ascii="Times New Roman" w:hAnsi="Times New Roman" w:cs="Times New Roman"/>
          <w:color w:val="000000" w:themeColor="text1"/>
        </w:rPr>
        <w:t>Insulation</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fondé</w:t>
      </w:r>
      <w:proofErr w:type="spellEnd"/>
      <w:r w:rsidRPr="006B4614">
        <w:rPr>
          <w:rFonts w:ascii="Times New Roman" w:hAnsi="Times New Roman" w:cs="Times New Roman"/>
          <w:color w:val="000000" w:themeColor="text1"/>
        </w:rPr>
        <w:t xml:space="preserve"> en 1957, est le chef de file européen des solutions spécialisées pour l’industrie et le bâtiment. </w:t>
      </w:r>
      <w:proofErr w:type="spellStart"/>
      <w:r w:rsidRPr="006B4614">
        <w:rPr>
          <w:rFonts w:ascii="Times New Roman" w:hAnsi="Times New Roman" w:cs="Times New Roman"/>
          <w:color w:val="000000" w:themeColor="text1"/>
        </w:rPr>
        <w:t>Il</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occupe</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une</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place</w:t>
      </w:r>
      <w:proofErr w:type="spellEnd"/>
      <w:r w:rsidRPr="006B4614">
        <w:rPr>
          <w:rFonts w:ascii="Times New Roman" w:hAnsi="Times New Roman" w:cs="Times New Roman"/>
          <w:color w:val="000000" w:themeColor="text1"/>
        </w:rPr>
        <w:t xml:space="preserve"> de </w:t>
      </w:r>
      <w:proofErr w:type="spellStart"/>
      <w:r w:rsidRPr="006B4614">
        <w:rPr>
          <w:rFonts w:ascii="Times New Roman" w:hAnsi="Times New Roman" w:cs="Times New Roman"/>
          <w:color w:val="000000" w:themeColor="text1"/>
        </w:rPr>
        <w:t>choix</w:t>
      </w:r>
      <w:proofErr w:type="spellEnd"/>
      <w:r w:rsidRPr="006B4614">
        <w:rPr>
          <w:rFonts w:ascii="Times New Roman" w:hAnsi="Times New Roman" w:cs="Times New Roman"/>
          <w:color w:val="000000" w:themeColor="text1"/>
        </w:rPr>
        <w:t xml:space="preserve"> dans les </w:t>
      </w:r>
      <w:proofErr w:type="spellStart"/>
      <w:r w:rsidRPr="006B4614">
        <w:rPr>
          <w:rFonts w:ascii="Times New Roman" w:hAnsi="Times New Roman" w:cs="Times New Roman"/>
          <w:color w:val="000000" w:themeColor="text1"/>
        </w:rPr>
        <w:t>quatre</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groupes</w:t>
      </w:r>
      <w:proofErr w:type="spellEnd"/>
      <w:r w:rsidRPr="006B4614">
        <w:rPr>
          <w:rFonts w:ascii="Times New Roman" w:hAnsi="Times New Roman" w:cs="Times New Roman"/>
          <w:color w:val="000000" w:themeColor="text1"/>
        </w:rPr>
        <w:t xml:space="preserve"> de </w:t>
      </w:r>
      <w:proofErr w:type="spellStart"/>
      <w:r w:rsidRPr="006B4614">
        <w:rPr>
          <w:rFonts w:ascii="Times New Roman" w:hAnsi="Times New Roman" w:cs="Times New Roman"/>
          <w:color w:val="000000" w:themeColor="text1"/>
        </w:rPr>
        <w:t>produits</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spécialisés</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Exteriors</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Interiors</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Insulation</w:t>
      </w:r>
      <w:proofErr w:type="spellEnd"/>
      <w:r w:rsidRPr="006B4614">
        <w:rPr>
          <w:rFonts w:ascii="Times New Roman" w:hAnsi="Times New Roman" w:cs="Times New Roman"/>
          <w:color w:val="000000" w:themeColor="text1"/>
        </w:rPr>
        <w:t xml:space="preserve"> et Air Handling. SIG </w:t>
      </w:r>
      <w:proofErr w:type="spellStart"/>
      <w:r w:rsidRPr="006B4614">
        <w:rPr>
          <w:rFonts w:ascii="Times New Roman" w:hAnsi="Times New Roman" w:cs="Times New Roman"/>
          <w:color w:val="000000" w:themeColor="text1"/>
        </w:rPr>
        <w:t>plc</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commercialise</w:t>
      </w:r>
      <w:proofErr w:type="spellEnd"/>
      <w:r w:rsidRPr="006B4614">
        <w:rPr>
          <w:rFonts w:ascii="Times New Roman" w:hAnsi="Times New Roman" w:cs="Times New Roman"/>
          <w:color w:val="000000" w:themeColor="text1"/>
        </w:rPr>
        <w:t xml:space="preserve"> et </w:t>
      </w:r>
      <w:proofErr w:type="spellStart"/>
      <w:r w:rsidRPr="006B4614">
        <w:rPr>
          <w:rFonts w:ascii="Times New Roman" w:hAnsi="Times New Roman" w:cs="Times New Roman"/>
          <w:color w:val="000000" w:themeColor="text1"/>
        </w:rPr>
        <w:t>distribue</w:t>
      </w:r>
      <w:proofErr w:type="spellEnd"/>
      <w:r w:rsidRPr="006B4614">
        <w:rPr>
          <w:rFonts w:ascii="Times New Roman" w:hAnsi="Times New Roman" w:cs="Times New Roman"/>
          <w:color w:val="000000" w:themeColor="text1"/>
        </w:rPr>
        <w:t xml:space="preserve"> ses produits et services dans 700 points de distributions répartis dans 15 pays d’Europe et du Moyen-Orient. SIG </w:t>
      </w:r>
      <w:proofErr w:type="spellStart"/>
      <w:r w:rsidRPr="006B4614">
        <w:rPr>
          <w:rFonts w:ascii="Times New Roman" w:hAnsi="Times New Roman" w:cs="Times New Roman"/>
          <w:color w:val="000000" w:themeColor="text1"/>
        </w:rPr>
        <w:t>plc</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est</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une</w:t>
      </w:r>
      <w:proofErr w:type="spellEnd"/>
      <w:r w:rsidRPr="006B4614">
        <w:rPr>
          <w:rFonts w:ascii="Times New Roman" w:hAnsi="Times New Roman" w:cs="Times New Roman"/>
          <w:color w:val="000000" w:themeColor="text1"/>
        </w:rPr>
        <w:t xml:space="preserve"> </w:t>
      </w:r>
      <w:proofErr w:type="spellStart"/>
      <w:r w:rsidRPr="006B4614">
        <w:rPr>
          <w:rFonts w:ascii="Times New Roman" w:hAnsi="Times New Roman" w:cs="Times New Roman"/>
          <w:color w:val="000000" w:themeColor="text1"/>
        </w:rPr>
        <w:t>entreprise</w:t>
      </w:r>
      <w:proofErr w:type="spellEnd"/>
      <w:r w:rsidRPr="006B4614">
        <w:rPr>
          <w:rFonts w:ascii="Times New Roman" w:hAnsi="Times New Roman" w:cs="Times New Roman"/>
          <w:color w:val="000000" w:themeColor="text1"/>
        </w:rPr>
        <w:t xml:space="preserve"> FTSE 250 et est cotée à la bourse de Londres. Son chiffre d’affaires annuel s’élève à environ 3,2 milliards d’euros et elle compte environ 10,000 employés.</w:t>
      </w:r>
    </w:p>
    <w:p w14:paraId="4A22C2DA"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pPr>
    </w:p>
    <w:p w14:paraId="3299F1B3" w14:textId="77777777" w:rsidR="00095D2A" w:rsidRPr="00381EA8" w:rsidRDefault="00095D2A" w:rsidP="00095D2A">
      <w:pPr>
        <w:widowControl w:val="0"/>
        <w:pBdr>
          <w:bottom w:val="single" w:sz="6" w:space="1" w:color="auto"/>
        </w:pBdr>
        <w:suppressAutoHyphens/>
        <w:autoSpaceDE w:val="0"/>
        <w:autoSpaceDN w:val="0"/>
        <w:adjustRightInd w:val="0"/>
        <w:spacing w:line="276" w:lineRule="auto"/>
        <w:textAlignment w:val="center"/>
        <w:rPr>
          <w:rFonts w:ascii="Times New Roman" w:hAnsi="Times New Roman" w:cs="Times New Roman"/>
          <w:b/>
          <w:bCs/>
          <w:caps/>
          <w:color w:val="000000" w:themeColor="text1"/>
          <w:sz w:val="10"/>
          <w:szCs w:val="10"/>
        </w:rPr>
      </w:pPr>
    </w:p>
    <w:p w14:paraId="77C97AAE" w14:textId="77777777" w:rsidR="00095D2A" w:rsidRPr="00381EA8" w:rsidRDefault="00095D2A" w:rsidP="00095D2A">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rPr>
      </w:pPr>
    </w:p>
    <w:tbl>
      <w:tblPr>
        <w:tblStyle w:val="Tabelraster"/>
        <w:tblpPr w:leftFromText="141" w:rightFromText="141" w:vertAnchor="text" w:horzAnchor="page" w:tblpX="1450" w:tblpY="555"/>
        <w:tblW w:w="9272" w:type="dxa"/>
        <w:tblLook w:val="04A0" w:firstRow="1" w:lastRow="0" w:firstColumn="1" w:lastColumn="0" w:noHBand="0" w:noVBand="1"/>
      </w:tblPr>
      <w:tblGrid>
        <w:gridCol w:w="4635"/>
        <w:gridCol w:w="4637"/>
      </w:tblGrid>
      <w:tr w:rsidR="00095D2A" w:rsidRPr="00BC00CF" w14:paraId="37F382C8" w14:textId="77777777" w:rsidTr="00095D2A">
        <w:trPr>
          <w:trHeight w:val="33"/>
        </w:trPr>
        <w:tc>
          <w:tcPr>
            <w:tcW w:w="4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7E381"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rPr>
            </w:pPr>
            <w:r w:rsidRPr="00381EA8">
              <w:rPr>
                <w:rFonts w:ascii="Times New Roman" w:hAnsi="Times New Roman" w:cs="Times New Roman"/>
                <w:b/>
                <w:color w:val="000000" w:themeColor="text1"/>
                <w:sz w:val="20"/>
                <w:szCs w:val="20"/>
              </w:rPr>
              <w:t>ARK Communication</w:t>
            </w:r>
          </w:p>
          <w:p w14:paraId="3A6F93CC"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t>Ann-Sophie Cardoen</w:t>
            </w:r>
          </w:p>
          <w:p w14:paraId="6585BAF8"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t>Content &amp; PR Consultant</w:t>
            </w:r>
          </w:p>
          <w:p w14:paraId="5662AF55"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t>Tél.: +32 3 780 96 96</w:t>
            </w:r>
          </w:p>
          <w:p w14:paraId="22ED37A8" w14:textId="77777777" w:rsidR="00095D2A" w:rsidRPr="00381EA8" w:rsidRDefault="00095D2A" w:rsidP="00095D2A">
            <w:pPr>
              <w:widowControl w:val="0"/>
              <w:suppressAutoHyphens/>
              <w:autoSpaceDE w:val="0"/>
              <w:autoSpaceDN w:val="0"/>
              <w:adjustRightInd w:val="0"/>
              <w:spacing w:line="276" w:lineRule="auto"/>
              <w:textAlignment w:val="center"/>
              <w:rPr>
                <w:rStyle w:val="Hyperlink"/>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fldChar w:fldCharType="begin"/>
            </w:r>
            <w:r w:rsidRPr="00381EA8">
              <w:rPr>
                <w:rFonts w:ascii="Times New Roman" w:hAnsi="Times New Roman" w:cs="Times New Roman"/>
                <w:color w:val="000000" w:themeColor="text1"/>
                <w:sz w:val="20"/>
                <w:szCs w:val="20"/>
              </w:rPr>
              <w:instrText xml:space="preserve"> HYPERLINK "mailto:ann-sophie@ark.be" </w:instrText>
            </w:r>
            <w:r w:rsidRPr="00381EA8">
              <w:rPr>
                <w:rFonts w:ascii="Times New Roman" w:hAnsi="Times New Roman" w:cs="Times New Roman"/>
                <w:color w:val="000000" w:themeColor="text1"/>
                <w:sz w:val="20"/>
                <w:szCs w:val="20"/>
              </w:rPr>
              <w:fldChar w:fldCharType="separate"/>
            </w:r>
            <w:r w:rsidRPr="00381EA8">
              <w:rPr>
                <w:rStyle w:val="Hyperlink"/>
                <w:rFonts w:ascii="Times New Roman" w:hAnsi="Times New Roman" w:cs="Times New Roman"/>
                <w:color w:val="000000" w:themeColor="text1"/>
                <w:sz w:val="20"/>
                <w:szCs w:val="20"/>
              </w:rPr>
              <w:t>ann-sophie@ark.be</w:t>
            </w:r>
          </w:p>
          <w:p w14:paraId="017CF177"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r w:rsidRPr="00381EA8">
              <w:rPr>
                <w:rFonts w:ascii="Times New Roman" w:hAnsi="Times New Roman" w:cs="Times New Roman"/>
                <w:color w:val="000000" w:themeColor="text1"/>
                <w:sz w:val="20"/>
                <w:szCs w:val="20"/>
              </w:rPr>
              <w:fldChar w:fldCharType="end"/>
            </w:r>
            <w:hyperlink r:id="rId10" w:history="1">
              <w:r w:rsidRPr="00381EA8">
                <w:rPr>
                  <w:rStyle w:val="Hyperlink"/>
                  <w:rFonts w:ascii="Times New Roman" w:hAnsi="Times New Roman" w:cs="Times New Roman"/>
                  <w:color w:val="000000" w:themeColor="text1"/>
                  <w:sz w:val="20"/>
                  <w:szCs w:val="20"/>
                </w:rPr>
                <w:t>http://www.ark.be</w:t>
              </w:r>
            </w:hyperlink>
          </w:p>
        </w:tc>
        <w:tc>
          <w:tcPr>
            <w:tcW w:w="4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81602" w14:textId="77777777" w:rsidR="00095D2A" w:rsidRPr="00381EA8" w:rsidRDefault="00095D2A" w:rsidP="00095D2A">
            <w:pPr>
              <w:spacing w:line="276" w:lineRule="auto"/>
              <w:rPr>
                <w:rFonts w:ascii="Times New Roman" w:hAnsi="Times New Roman" w:cs="Times New Roman"/>
                <w:b/>
                <w:color w:val="000000" w:themeColor="text1"/>
                <w:sz w:val="20"/>
                <w:szCs w:val="20"/>
                <w:lang w:val="en-US"/>
              </w:rPr>
            </w:pPr>
            <w:r w:rsidRPr="00381EA8">
              <w:rPr>
                <w:rFonts w:ascii="Times New Roman" w:hAnsi="Times New Roman" w:cs="Times New Roman"/>
                <w:b/>
                <w:color w:val="000000" w:themeColor="text1"/>
                <w:sz w:val="20"/>
                <w:szCs w:val="20"/>
                <w:lang w:val="en-US"/>
              </w:rPr>
              <w:t>SIG Air Handling International</w:t>
            </w:r>
          </w:p>
          <w:p w14:paraId="358111E9"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81EA8">
              <w:rPr>
                <w:rFonts w:ascii="Times New Roman" w:hAnsi="Times New Roman" w:cs="Times New Roman"/>
                <w:color w:val="000000" w:themeColor="text1"/>
                <w:sz w:val="20"/>
                <w:szCs w:val="20"/>
                <w:lang w:val="en-US"/>
              </w:rPr>
              <w:t xml:space="preserve">Bert Van </w:t>
            </w:r>
            <w:proofErr w:type="spellStart"/>
            <w:r w:rsidRPr="00381EA8">
              <w:rPr>
                <w:rFonts w:ascii="Times New Roman" w:hAnsi="Times New Roman" w:cs="Times New Roman"/>
                <w:color w:val="000000" w:themeColor="text1"/>
                <w:sz w:val="20"/>
                <w:szCs w:val="20"/>
                <w:lang w:val="en-US"/>
              </w:rPr>
              <w:t>Buggenhout</w:t>
            </w:r>
            <w:proofErr w:type="spellEnd"/>
          </w:p>
          <w:p w14:paraId="3398EC0D"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381EA8">
              <w:rPr>
                <w:rFonts w:ascii="Times New Roman" w:hAnsi="Times New Roman" w:cs="Times New Roman"/>
                <w:color w:val="000000" w:themeColor="text1"/>
                <w:sz w:val="20"/>
                <w:szCs w:val="20"/>
                <w:lang w:val="en-US"/>
              </w:rPr>
              <w:t xml:space="preserve">Marketing Manager </w:t>
            </w:r>
          </w:p>
          <w:p w14:paraId="0CA48D23" w14:textId="77777777" w:rsidR="00095D2A" w:rsidRPr="00381EA8" w:rsidRDefault="00095D2A"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proofErr w:type="spellStart"/>
            <w:r w:rsidRPr="00381EA8">
              <w:rPr>
                <w:rFonts w:ascii="Times New Roman" w:hAnsi="Times New Roman" w:cs="Times New Roman"/>
                <w:color w:val="000000" w:themeColor="text1"/>
                <w:sz w:val="20"/>
                <w:szCs w:val="20"/>
                <w:lang w:val="en-US"/>
              </w:rPr>
              <w:t>Tél</w:t>
            </w:r>
            <w:proofErr w:type="spellEnd"/>
            <w:r w:rsidRPr="00381EA8">
              <w:rPr>
                <w:rFonts w:ascii="Times New Roman" w:hAnsi="Times New Roman" w:cs="Times New Roman"/>
                <w:color w:val="000000" w:themeColor="text1"/>
                <w:sz w:val="20"/>
                <w:szCs w:val="20"/>
                <w:lang w:val="en-US"/>
              </w:rPr>
              <w:t>. : +32 2 828 01 36</w:t>
            </w:r>
          </w:p>
          <w:p w14:paraId="1FC72619" w14:textId="77777777" w:rsidR="00095D2A" w:rsidRPr="00381EA8" w:rsidRDefault="00563AE8"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hyperlink r:id="rId11" w:history="1">
              <w:r w:rsidR="00095D2A" w:rsidRPr="00381EA8">
                <w:rPr>
                  <w:rStyle w:val="Hyperlink"/>
                  <w:rFonts w:ascii="Times New Roman" w:hAnsi="Times New Roman" w:cs="Times New Roman"/>
                  <w:color w:val="000000" w:themeColor="text1"/>
                  <w:sz w:val="20"/>
                  <w:szCs w:val="20"/>
                  <w:lang w:val="en-US"/>
                </w:rPr>
                <w:t>bert.vanbuggenhout@sigairhandling.com</w:t>
              </w:r>
            </w:hyperlink>
            <w:r w:rsidR="00095D2A" w:rsidRPr="00381EA8">
              <w:rPr>
                <w:rFonts w:ascii="Times New Roman" w:hAnsi="Times New Roman" w:cs="Times New Roman"/>
                <w:color w:val="000000" w:themeColor="text1"/>
                <w:sz w:val="20"/>
                <w:szCs w:val="20"/>
                <w:lang w:val="en-US"/>
              </w:rPr>
              <w:t xml:space="preserve"> </w:t>
            </w:r>
          </w:p>
          <w:p w14:paraId="360D5145" w14:textId="77777777" w:rsidR="00095D2A" w:rsidRPr="00BC00CF" w:rsidRDefault="00563AE8" w:rsidP="00095D2A">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rPr>
            </w:pPr>
            <w:hyperlink r:id="rId12" w:history="1">
              <w:r w:rsidR="00095D2A" w:rsidRPr="00381EA8">
                <w:rPr>
                  <w:rStyle w:val="Hyperlink"/>
                  <w:rFonts w:ascii="Times New Roman" w:hAnsi="Times New Roman" w:cs="Times New Roman"/>
                  <w:color w:val="000000" w:themeColor="text1"/>
                  <w:sz w:val="20"/>
                  <w:szCs w:val="20"/>
                </w:rPr>
                <w:t>www.sigairhandling.com</w:t>
              </w:r>
            </w:hyperlink>
          </w:p>
        </w:tc>
      </w:tr>
    </w:tbl>
    <w:p w14:paraId="70F20139" w14:textId="2FEAA37C" w:rsidR="003444B0" w:rsidRDefault="00095D2A" w:rsidP="00095D2A">
      <w:pPr>
        <w:widowControl w:val="0"/>
        <w:suppressAutoHyphens/>
        <w:autoSpaceDE w:val="0"/>
        <w:autoSpaceDN w:val="0"/>
        <w:adjustRightInd w:val="0"/>
        <w:spacing w:line="276" w:lineRule="auto"/>
        <w:textAlignment w:val="center"/>
        <w:outlineLvl w:val="0"/>
        <w:rPr>
          <w:rFonts w:ascii="Times New Roman" w:eastAsia="Times New Roman" w:hAnsi="Times New Roman" w:cs="Times New Roman"/>
          <w:color w:val="000000" w:themeColor="text1"/>
          <w:sz w:val="22"/>
          <w:szCs w:val="22"/>
          <w:lang w:eastAsia="nl-NL"/>
        </w:rPr>
      </w:pPr>
      <w:r>
        <w:rPr>
          <w:rFonts w:ascii="Times New Roman" w:hAnsi="Times New Roman" w:cs="Times New Roman"/>
          <w:b/>
          <w:bCs/>
          <w:caps/>
          <w:color w:val="000000" w:themeColor="text1"/>
        </w:rPr>
        <w:t>PRESS CONTACT</w:t>
      </w:r>
    </w:p>
    <w:sectPr w:rsidR="003444B0" w:rsidSect="003444B0">
      <w:head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0EAE" w14:textId="77777777" w:rsidR="00563AE8" w:rsidRDefault="00563AE8" w:rsidP="004B443C">
      <w:r>
        <w:separator/>
      </w:r>
    </w:p>
  </w:endnote>
  <w:endnote w:type="continuationSeparator" w:id="0">
    <w:p w14:paraId="02F1614C" w14:textId="77777777" w:rsidR="00563AE8" w:rsidRDefault="00563AE8"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FF3A" w14:textId="77777777" w:rsidR="00563AE8" w:rsidRDefault="00563AE8" w:rsidP="004B443C">
      <w:r>
        <w:separator/>
      </w:r>
    </w:p>
  </w:footnote>
  <w:footnote w:type="continuationSeparator" w:id="0">
    <w:p w14:paraId="6B9C24C7" w14:textId="77777777" w:rsidR="00563AE8" w:rsidRDefault="00563AE8"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6AA7318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sidR="00095D2A">
      <w:rPr>
        <w:rFonts w:ascii="Arial" w:hAnsi="Arial" w:cs="Arial"/>
        <w:b/>
        <w:caps/>
        <w:sz w:val="30"/>
        <w:szCs w:val="30"/>
      </w:rPr>
      <w:t xml:space="preserve">                    </w:t>
    </w:r>
    <w:r w:rsidR="00CC123C">
      <w:rPr>
        <w:rFonts w:ascii="Arial" w:hAnsi="Arial" w:cs="Arial"/>
        <w:b/>
        <w:caps/>
        <w:sz w:val="30"/>
        <w:szCs w:val="30"/>
      </w:rPr>
      <w:t>communiqué de presse</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82D75"/>
    <w:rsid w:val="000925B1"/>
    <w:rsid w:val="00095D2A"/>
    <w:rsid w:val="00097A1F"/>
    <w:rsid w:val="000C783B"/>
    <w:rsid w:val="000D6E3D"/>
    <w:rsid w:val="000E7A70"/>
    <w:rsid w:val="000F43A2"/>
    <w:rsid w:val="00111F90"/>
    <w:rsid w:val="00142F77"/>
    <w:rsid w:val="00167D40"/>
    <w:rsid w:val="0018389D"/>
    <w:rsid w:val="00191E9C"/>
    <w:rsid w:val="001E41B2"/>
    <w:rsid w:val="002056B4"/>
    <w:rsid w:val="002143B3"/>
    <w:rsid w:val="00236925"/>
    <w:rsid w:val="00257F58"/>
    <w:rsid w:val="002678B5"/>
    <w:rsid w:val="002708EE"/>
    <w:rsid w:val="00291496"/>
    <w:rsid w:val="00295AA0"/>
    <w:rsid w:val="002A2B7D"/>
    <w:rsid w:val="002B76D0"/>
    <w:rsid w:val="002E7D2E"/>
    <w:rsid w:val="002F31CB"/>
    <w:rsid w:val="003023D5"/>
    <w:rsid w:val="003101AE"/>
    <w:rsid w:val="00311C24"/>
    <w:rsid w:val="00320910"/>
    <w:rsid w:val="00327886"/>
    <w:rsid w:val="00327D2C"/>
    <w:rsid w:val="00330506"/>
    <w:rsid w:val="0033242A"/>
    <w:rsid w:val="003444B0"/>
    <w:rsid w:val="00354AB9"/>
    <w:rsid w:val="003749DA"/>
    <w:rsid w:val="00391E27"/>
    <w:rsid w:val="00392250"/>
    <w:rsid w:val="00395C4D"/>
    <w:rsid w:val="003B36B7"/>
    <w:rsid w:val="003C0F93"/>
    <w:rsid w:val="00412C72"/>
    <w:rsid w:val="004177C2"/>
    <w:rsid w:val="004842DA"/>
    <w:rsid w:val="004A4049"/>
    <w:rsid w:val="004B443C"/>
    <w:rsid w:val="004D00B2"/>
    <w:rsid w:val="004F25BB"/>
    <w:rsid w:val="0051067D"/>
    <w:rsid w:val="00546CB2"/>
    <w:rsid w:val="00563564"/>
    <w:rsid w:val="00563AE8"/>
    <w:rsid w:val="00596E44"/>
    <w:rsid w:val="005B1D73"/>
    <w:rsid w:val="005B73A1"/>
    <w:rsid w:val="005F3AF6"/>
    <w:rsid w:val="00604263"/>
    <w:rsid w:val="00606843"/>
    <w:rsid w:val="00617A50"/>
    <w:rsid w:val="00630287"/>
    <w:rsid w:val="00640EAA"/>
    <w:rsid w:val="00646007"/>
    <w:rsid w:val="00646C12"/>
    <w:rsid w:val="00657735"/>
    <w:rsid w:val="0067270E"/>
    <w:rsid w:val="00672771"/>
    <w:rsid w:val="0069429A"/>
    <w:rsid w:val="006B4614"/>
    <w:rsid w:val="006C49D0"/>
    <w:rsid w:val="006F0835"/>
    <w:rsid w:val="006F7945"/>
    <w:rsid w:val="00704B9A"/>
    <w:rsid w:val="00716C30"/>
    <w:rsid w:val="00734336"/>
    <w:rsid w:val="00784A2D"/>
    <w:rsid w:val="007A4D3F"/>
    <w:rsid w:val="007D587B"/>
    <w:rsid w:val="008131D8"/>
    <w:rsid w:val="00817D11"/>
    <w:rsid w:val="008205F9"/>
    <w:rsid w:val="0083233E"/>
    <w:rsid w:val="00847DCB"/>
    <w:rsid w:val="0086599A"/>
    <w:rsid w:val="00870F74"/>
    <w:rsid w:val="00876C72"/>
    <w:rsid w:val="008778BC"/>
    <w:rsid w:val="00884955"/>
    <w:rsid w:val="008C55E7"/>
    <w:rsid w:val="008D715D"/>
    <w:rsid w:val="0090070F"/>
    <w:rsid w:val="009110E2"/>
    <w:rsid w:val="009430FA"/>
    <w:rsid w:val="009572D6"/>
    <w:rsid w:val="00980166"/>
    <w:rsid w:val="00981351"/>
    <w:rsid w:val="00995348"/>
    <w:rsid w:val="009A0BEE"/>
    <w:rsid w:val="009B20E4"/>
    <w:rsid w:val="009C3749"/>
    <w:rsid w:val="009F6F46"/>
    <w:rsid w:val="00A05548"/>
    <w:rsid w:val="00A4560E"/>
    <w:rsid w:val="00A60736"/>
    <w:rsid w:val="00A73C4B"/>
    <w:rsid w:val="00A8081D"/>
    <w:rsid w:val="00AB3A25"/>
    <w:rsid w:val="00AB3E23"/>
    <w:rsid w:val="00AD0667"/>
    <w:rsid w:val="00B039CA"/>
    <w:rsid w:val="00B05374"/>
    <w:rsid w:val="00B057C6"/>
    <w:rsid w:val="00B21B58"/>
    <w:rsid w:val="00B428A4"/>
    <w:rsid w:val="00B4592B"/>
    <w:rsid w:val="00B603DA"/>
    <w:rsid w:val="00B632A8"/>
    <w:rsid w:val="00B675F4"/>
    <w:rsid w:val="00B73D28"/>
    <w:rsid w:val="00B7668E"/>
    <w:rsid w:val="00BA7949"/>
    <w:rsid w:val="00BC7439"/>
    <w:rsid w:val="00BD2F74"/>
    <w:rsid w:val="00C23083"/>
    <w:rsid w:val="00C310FB"/>
    <w:rsid w:val="00C505AF"/>
    <w:rsid w:val="00C8194D"/>
    <w:rsid w:val="00C8717E"/>
    <w:rsid w:val="00CA2E62"/>
    <w:rsid w:val="00CA7A12"/>
    <w:rsid w:val="00CB0C78"/>
    <w:rsid w:val="00CB24D4"/>
    <w:rsid w:val="00CB5F6E"/>
    <w:rsid w:val="00CC123C"/>
    <w:rsid w:val="00D04471"/>
    <w:rsid w:val="00D40195"/>
    <w:rsid w:val="00D5465D"/>
    <w:rsid w:val="00D611FF"/>
    <w:rsid w:val="00D72120"/>
    <w:rsid w:val="00DA39BB"/>
    <w:rsid w:val="00DE2A2A"/>
    <w:rsid w:val="00E1339B"/>
    <w:rsid w:val="00E14D64"/>
    <w:rsid w:val="00E4141A"/>
    <w:rsid w:val="00E63114"/>
    <w:rsid w:val="00E66337"/>
    <w:rsid w:val="00E736DE"/>
    <w:rsid w:val="00E73D47"/>
    <w:rsid w:val="00E9732F"/>
    <w:rsid w:val="00EA4D94"/>
    <w:rsid w:val="00EE32B6"/>
    <w:rsid w:val="00EE64BD"/>
    <w:rsid w:val="00F73044"/>
    <w:rsid w:val="00F8219B"/>
    <w:rsid w:val="00F936A2"/>
    <w:rsid w:val="00F95C39"/>
    <w:rsid w:val="00F97383"/>
    <w:rsid w:val="00FA06D7"/>
    <w:rsid w:val="00FB5AF8"/>
    <w:rsid w:val="00FC408D"/>
    <w:rsid w:val="00FD43D4"/>
    <w:rsid w:val="00FE1E7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pvolleybelgium.be/nationale-teams/mannen/" TargetMode="External"/><Relationship Id="rId8" Type="http://schemas.openxmlformats.org/officeDocument/2006/relationships/hyperlink" Target="http://www.efanet.org/" TargetMode="External"/><Relationship Id="rId9" Type="http://schemas.openxmlformats.org/officeDocument/2006/relationships/hyperlink" Target="http://www.evia.eu/en/" TargetMode="External"/><Relationship Id="rId10" Type="http://schemas.openxmlformats.org/officeDocument/2006/relationships/hyperlink" Target="http://www.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3C56-25BF-3947-B0CE-581FD61A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882</Words>
  <Characters>4854</Characters>
  <Application>Microsoft Macintosh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Headings</vt:lpstr>
      </vt:variant>
      <vt:variant>
        <vt:i4>3</vt:i4>
      </vt:variant>
    </vt:vector>
  </HeadingPairs>
  <TitlesOfParts>
    <vt:vector size="5" baseType="lpstr">
      <vt:lpstr/>
      <vt:lpstr/>
      <vt:lpstr>Over SIG Air Handling</vt:lpstr>
      <vt:lpstr>Over SIG plc </vt:lpstr>
      <vt:lpstr>PRESS CONTACT</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Ann-Sophie Cardoen</cp:lastModifiedBy>
  <cp:revision>5</cp:revision>
  <cp:lastPrinted>2017-08-18T11:20:00Z</cp:lastPrinted>
  <dcterms:created xsi:type="dcterms:W3CDTF">2017-08-23T08:13:00Z</dcterms:created>
  <dcterms:modified xsi:type="dcterms:W3CDTF">2017-08-23T08:44:00Z</dcterms:modified>
</cp:coreProperties>
</file>