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8467" w14:textId="77777777" w:rsidR="0034798B" w:rsidRPr="00F208DC" w:rsidRDefault="0034798B">
      <w:pPr>
        <w:rPr>
          <w:b/>
          <w:sz w:val="32"/>
          <w:szCs w:val="32"/>
        </w:rPr>
      </w:pPr>
      <w:proofErr w:type="spellStart"/>
      <w:r w:rsidRPr="00F208DC">
        <w:rPr>
          <w:b/>
          <w:sz w:val="32"/>
          <w:szCs w:val="32"/>
        </w:rPr>
        <w:t>Basware</w:t>
      </w:r>
      <w:proofErr w:type="spellEnd"/>
      <w:r w:rsidRPr="00F208DC">
        <w:rPr>
          <w:b/>
          <w:sz w:val="32"/>
          <w:szCs w:val="32"/>
        </w:rPr>
        <w:t xml:space="preserve"> Co</w:t>
      </w:r>
      <w:bookmarkStart w:id="0" w:name="_GoBack"/>
      <w:bookmarkEnd w:id="0"/>
      <w:r w:rsidRPr="00F208DC">
        <w:rPr>
          <w:b/>
          <w:sz w:val="32"/>
          <w:szCs w:val="32"/>
        </w:rPr>
        <w:t xml:space="preserve">nnect </w:t>
      </w:r>
      <w:r w:rsidR="00F208DC" w:rsidRPr="00F208DC">
        <w:rPr>
          <w:b/>
          <w:sz w:val="32"/>
          <w:szCs w:val="32"/>
        </w:rPr>
        <w:t>–</w:t>
      </w:r>
      <w:r w:rsidRPr="00F208DC">
        <w:rPr>
          <w:b/>
          <w:sz w:val="32"/>
          <w:szCs w:val="32"/>
        </w:rPr>
        <w:t xml:space="preserve"> </w:t>
      </w:r>
      <w:r w:rsidR="00F208DC" w:rsidRPr="00F208DC">
        <w:rPr>
          <w:b/>
          <w:sz w:val="32"/>
          <w:szCs w:val="32"/>
        </w:rPr>
        <w:t>19 oktober 2017</w:t>
      </w:r>
    </w:p>
    <w:p w14:paraId="24541758" w14:textId="77777777" w:rsidR="00F208DC" w:rsidRPr="00F208DC" w:rsidRDefault="00F208DC">
      <w:pPr>
        <w:rPr>
          <w:i/>
        </w:rPr>
      </w:pPr>
      <w:r w:rsidRPr="00F208DC">
        <w:rPr>
          <w:i/>
        </w:rPr>
        <w:t xml:space="preserve">Topevenement voor de sector met diverse updates en demo’s </w:t>
      </w:r>
    </w:p>
    <w:p w14:paraId="49106016" w14:textId="77777777" w:rsidR="00F208DC" w:rsidRDefault="00F208DC"/>
    <w:p w14:paraId="14431306" w14:textId="77777777" w:rsidR="00F208DC" w:rsidRDefault="00F208DC">
      <w:pPr>
        <w:rPr>
          <w:rFonts w:ascii="Calibri" w:hAnsi="Calibri"/>
        </w:rPr>
      </w:pPr>
      <w:r w:rsidRPr="00F208DC">
        <w:rPr>
          <w:rFonts w:ascii="Calibri" w:hAnsi="Calibri"/>
        </w:rPr>
        <w:t xml:space="preserve">Naar jaarlijkse gewoonte organiseert </w:t>
      </w:r>
      <w:proofErr w:type="spellStart"/>
      <w:r w:rsidRPr="00F208DC">
        <w:rPr>
          <w:rFonts w:ascii="Calibri" w:hAnsi="Calibri"/>
        </w:rPr>
        <w:t>Basware</w:t>
      </w:r>
      <w:proofErr w:type="spellEnd"/>
      <w:r w:rsidRPr="00F208DC">
        <w:rPr>
          <w:rFonts w:ascii="Calibri" w:hAnsi="Calibri"/>
        </w:rPr>
        <w:t xml:space="preserve">, </w:t>
      </w:r>
      <w:r w:rsidRPr="00F208DC">
        <w:rPr>
          <w:rFonts w:ascii="Calibri" w:hAnsi="Calibri"/>
          <w:color w:val="000000"/>
        </w:rPr>
        <w:t xml:space="preserve">de toonaangevende leverancier van </w:t>
      </w:r>
      <w:hyperlink r:id="rId4" w:history="1">
        <w:r w:rsidRPr="00F208DC">
          <w:rPr>
            <w:rStyle w:val="Hyperlink"/>
            <w:rFonts w:ascii="Calibri" w:hAnsi="Calibri"/>
          </w:rPr>
          <w:t>e-</w:t>
        </w:r>
        <w:proofErr w:type="spellStart"/>
        <w:r w:rsidRPr="00F208DC">
          <w:rPr>
            <w:rStyle w:val="Hyperlink"/>
            <w:rFonts w:ascii="Calibri" w:hAnsi="Calibri"/>
          </w:rPr>
          <w:t>invoicing</w:t>
        </w:r>
        <w:proofErr w:type="spellEnd"/>
      </w:hyperlink>
      <w:r w:rsidRPr="00F208DC">
        <w:rPr>
          <w:rFonts w:ascii="Calibri" w:hAnsi="Calibri"/>
        </w:rPr>
        <w:t xml:space="preserve">- en </w:t>
      </w:r>
      <w:hyperlink r:id="rId5" w:history="1">
        <w:proofErr w:type="spellStart"/>
        <w:r w:rsidRPr="00F208DC">
          <w:rPr>
            <w:rStyle w:val="Hyperlink"/>
            <w:rFonts w:ascii="Calibri" w:hAnsi="Calibri"/>
          </w:rPr>
          <w:t>purchase</w:t>
        </w:r>
        <w:proofErr w:type="spellEnd"/>
        <w:r w:rsidRPr="00F208DC">
          <w:rPr>
            <w:rStyle w:val="Hyperlink"/>
            <w:rFonts w:ascii="Calibri" w:hAnsi="Calibri"/>
          </w:rPr>
          <w:t>-</w:t>
        </w:r>
        <w:proofErr w:type="spellStart"/>
        <w:r w:rsidRPr="00F208DC">
          <w:rPr>
            <w:rStyle w:val="Hyperlink"/>
            <w:rFonts w:ascii="Calibri" w:hAnsi="Calibri"/>
          </w:rPr>
          <w:t>to</w:t>
        </w:r>
        <w:proofErr w:type="spellEnd"/>
        <w:r w:rsidRPr="00F208DC">
          <w:rPr>
            <w:rStyle w:val="Hyperlink"/>
            <w:rFonts w:ascii="Calibri" w:hAnsi="Calibri"/>
          </w:rPr>
          <w:t>-</w:t>
        </w:r>
        <w:proofErr w:type="spellStart"/>
        <w:r w:rsidRPr="00F208DC">
          <w:rPr>
            <w:rStyle w:val="Hyperlink"/>
            <w:rFonts w:ascii="Calibri" w:hAnsi="Calibri"/>
          </w:rPr>
          <w:t>pay</w:t>
        </w:r>
        <w:proofErr w:type="spellEnd"/>
      </w:hyperlink>
      <w:r w:rsidRPr="00F208DC">
        <w:rPr>
          <w:rFonts w:ascii="Calibri" w:hAnsi="Calibri"/>
        </w:rPr>
        <w:t>-oplossingen,</w:t>
      </w:r>
      <w:r>
        <w:rPr>
          <w:rFonts w:ascii="Calibri" w:hAnsi="Calibri"/>
        </w:rPr>
        <w:t xml:space="preserve"> een topevenement voor de sector. Tijdens </w:t>
      </w:r>
      <w:proofErr w:type="spellStart"/>
      <w:r>
        <w:rPr>
          <w:rFonts w:ascii="Calibri" w:hAnsi="Calibri"/>
        </w:rPr>
        <w:t>Basware</w:t>
      </w:r>
      <w:proofErr w:type="spellEnd"/>
      <w:r>
        <w:rPr>
          <w:rFonts w:ascii="Calibri" w:hAnsi="Calibri"/>
        </w:rPr>
        <w:t xml:space="preserve"> Connect vernemen de deelnemers de laatste nieuwtjes uit de markt en krijgen ze een aantal interessante demo’s voorgeschoteld. Dit jaar vindt het gebeuren plaats op donderdag 19 oktober, in </w:t>
      </w:r>
      <w:proofErr w:type="spellStart"/>
      <w:r>
        <w:rPr>
          <w:rFonts w:ascii="Calibri" w:hAnsi="Calibri"/>
        </w:rPr>
        <w:t>D’Oude</w:t>
      </w:r>
      <w:proofErr w:type="spellEnd"/>
      <w:r>
        <w:rPr>
          <w:rFonts w:ascii="Calibri" w:hAnsi="Calibri"/>
        </w:rPr>
        <w:t xml:space="preserve"> Bottelarij te </w:t>
      </w:r>
      <w:proofErr w:type="spellStart"/>
      <w:r>
        <w:rPr>
          <w:rFonts w:ascii="Calibri" w:hAnsi="Calibri"/>
        </w:rPr>
        <w:t>Steenhuffel</w:t>
      </w:r>
      <w:proofErr w:type="spellEnd"/>
      <w:r>
        <w:rPr>
          <w:rFonts w:ascii="Calibri" w:hAnsi="Calibri"/>
        </w:rPr>
        <w:t xml:space="preserve">. </w:t>
      </w:r>
    </w:p>
    <w:p w14:paraId="6C3D7749" w14:textId="77777777" w:rsidR="00F208DC" w:rsidRDefault="00F208DC">
      <w:pPr>
        <w:rPr>
          <w:rFonts w:ascii="Calibri" w:hAnsi="Calibri"/>
        </w:rPr>
      </w:pPr>
    </w:p>
    <w:p w14:paraId="0D162EDF" w14:textId="77777777" w:rsidR="00F208DC" w:rsidRPr="007A122D" w:rsidRDefault="00F208DC">
      <w:pPr>
        <w:rPr>
          <w:rFonts w:ascii="Calibri" w:hAnsi="Calibri"/>
          <w:b/>
        </w:rPr>
      </w:pPr>
      <w:r w:rsidRPr="007A122D">
        <w:rPr>
          <w:rFonts w:ascii="Calibri" w:hAnsi="Calibri"/>
          <w:b/>
        </w:rPr>
        <w:t>Agenda:</w:t>
      </w:r>
    </w:p>
    <w:p w14:paraId="2710E486" w14:textId="77777777" w:rsidR="007A122D" w:rsidRPr="007A122D" w:rsidRDefault="007A122D">
      <w:pPr>
        <w:rPr>
          <w:rFonts w:ascii="Calibri" w:hAnsi="Calibri"/>
          <w:b/>
        </w:rPr>
      </w:pPr>
      <w:r w:rsidRPr="007A122D">
        <w:rPr>
          <w:rFonts w:ascii="Calibri" w:hAnsi="Calibri"/>
          <w:b/>
        </w:rPr>
        <w:t>Vanaf 11u30</w:t>
      </w:r>
    </w:p>
    <w:p w14:paraId="4E1BB568" w14:textId="77777777" w:rsidR="007A122D" w:rsidRDefault="007A122D">
      <w:pPr>
        <w:rPr>
          <w:rFonts w:ascii="Calibri" w:hAnsi="Calibri"/>
        </w:rPr>
      </w:pPr>
      <w:r>
        <w:rPr>
          <w:rFonts w:ascii="Calibri" w:hAnsi="Calibri"/>
        </w:rPr>
        <w:t>Verwelkoming met lichte lunch</w:t>
      </w:r>
    </w:p>
    <w:p w14:paraId="180B309F" w14:textId="77777777" w:rsidR="007A122D" w:rsidRDefault="007A122D">
      <w:pPr>
        <w:rPr>
          <w:rFonts w:ascii="Calibri" w:hAnsi="Calibri"/>
        </w:rPr>
      </w:pPr>
    </w:p>
    <w:p w14:paraId="00551570" w14:textId="77777777" w:rsidR="007A122D" w:rsidRPr="007A122D" w:rsidRDefault="007A122D">
      <w:pPr>
        <w:rPr>
          <w:rFonts w:ascii="Calibri" w:hAnsi="Calibri"/>
          <w:b/>
        </w:rPr>
      </w:pPr>
      <w:r w:rsidRPr="007A122D">
        <w:rPr>
          <w:rFonts w:ascii="Calibri" w:hAnsi="Calibri"/>
          <w:b/>
        </w:rPr>
        <w:t>Om 13u</w:t>
      </w:r>
    </w:p>
    <w:p w14:paraId="5B241CB6" w14:textId="111A113B" w:rsidR="00F208DC" w:rsidRDefault="00BA3704">
      <w:pPr>
        <w:rPr>
          <w:rFonts w:ascii="Calibri" w:hAnsi="Calibri"/>
        </w:rPr>
      </w:pPr>
      <w:r>
        <w:rPr>
          <w:rFonts w:ascii="Calibri" w:hAnsi="Calibri"/>
        </w:rPr>
        <w:t xml:space="preserve">Inleiding door </w:t>
      </w:r>
      <w:proofErr w:type="spellStart"/>
      <w:r>
        <w:rPr>
          <w:rFonts w:ascii="Calibri" w:hAnsi="Calibri"/>
        </w:rPr>
        <w:t>Dany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Budt</w:t>
      </w:r>
      <w:proofErr w:type="spellEnd"/>
      <w:r>
        <w:rPr>
          <w:rFonts w:ascii="Calibri" w:hAnsi="Calibri"/>
        </w:rPr>
        <w:t>, Country M</w:t>
      </w:r>
      <w:r w:rsidR="007A122D">
        <w:rPr>
          <w:rFonts w:ascii="Calibri" w:hAnsi="Calibri"/>
        </w:rPr>
        <w:t xml:space="preserve">anager van </w:t>
      </w:r>
      <w:proofErr w:type="spellStart"/>
      <w:r w:rsidR="007A122D">
        <w:rPr>
          <w:rFonts w:ascii="Calibri" w:hAnsi="Calibri"/>
        </w:rPr>
        <w:t>Basware</w:t>
      </w:r>
      <w:proofErr w:type="spellEnd"/>
      <w:r w:rsidR="007A122D">
        <w:rPr>
          <w:rFonts w:ascii="Calibri" w:hAnsi="Calibri"/>
        </w:rPr>
        <w:t xml:space="preserve"> in België</w:t>
      </w:r>
    </w:p>
    <w:p w14:paraId="136E66B6" w14:textId="77777777" w:rsidR="007A122D" w:rsidRDefault="007A122D">
      <w:pPr>
        <w:rPr>
          <w:rFonts w:ascii="Calibri" w:hAnsi="Calibri"/>
        </w:rPr>
      </w:pPr>
    </w:p>
    <w:p w14:paraId="54E511C5" w14:textId="05E8B1C5" w:rsidR="00BA3704" w:rsidRPr="00BA3704" w:rsidRDefault="00BA3704" w:rsidP="00BA3704">
      <w:pPr>
        <w:rPr>
          <w:rFonts w:ascii="Calibri" w:hAnsi="Calibri" w:cs="Times New Roman"/>
          <w:b/>
          <w:color w:val="000000"/>
          <w:lang w:val="en-US" w:eastAsia="nl-NL"/>
        </w:rPr>
      </w:pPr>
      <w:r w:rsidRPr="00BA3704">
        <w:rPr>
          <w:rFonts w:ascii="Calibri" w:hAnsi="Calibri" w:cs="Times New Roman"/>
          <w:b/>
          <w:color w:val="000000"/>
          <w:lang w:val="en-US" w:eastAsia="nl-NL"/>
        </w:rPr>
        <w:t xml:space="preserve">Om </w:t>
      </w:r>
      <w:r>
        <w:rPr>
          <w:rFonts w:ascii="Calibri" w:hAnsi="Calibri" w:cs="Times New Roman"/>
          <w:b/>
          <w:color w:val="000000"/>
          <w:lang w:val="en-US" w:eastAsia="nl-NL"/>
        </w:rPr>
        <w:t>13u10</w:t>
      </w:r>
      <w:r w:rsidRPr="00BA3704">
        <w:rPr>
          <w:rFonts w:ascii="Calibri" w:hAnsi="Calibri" w:cs="Times New Roman"/>
          <w:b/>
          <w:color w:val="000000"/>
          <w:lang w:val="en-US" w:eastAsia="nl-NL"/>
        </w:rPr>
        <w:t> </w:t>
      </w:r>
    </w:p>
    <w:p w14:paraId="72E786C9" w14:textId="208FC89D" w:rsidR="00BA3704" w:rsidRPr="00BA3704" w:rsidRDefault="00BA3704" w:rsidP="00BA3704">
      <w:pPr>
        <w:rPr>
          <w:rFonts w:ascii="Calibri" w:hAnsi="Calibri" w:cs="Times New Roman"/>
          <w:color w:val="000000"/>
          <w:lang w:val="en-US" w:eastAsia="nl-NL"/>
        </w:rPr>
      </w:pPr>
      <w:r w:rsidRPr="00BA3704">
        <w:rPr>
          <w:rFonts w:ascii="Calibri" w:hAnsi="Calibri" w:cs="Times New Roman"/>
          <w:bCs/>
          <w:i/>
          <w:color w:val="000000"/>
          <w:lang w:val="en-GB" w:eastAsia="nl-NL"/>
        </w:rPr>
        <w:t>“The Megatrends Shaping the Future of Finance”,</w:t>
      </w:r>
      <w:r w:rsidRPr="00BA3704">
        <w:rPr>
          <w:rFonts w:ascii="Calibri" w:hAnsi="Calibri" w:cs="Times New Roman"/>
          <w:bCs/>
          <w:color w:val="000000"/>
          <w:lang w:val="en-GB" w:eastAsia="nl-NL"/>
        </w:rPr>
        <w:t xml:space="preserve"> </w:t>
      </w:r>
      <w:proofErr w:type="spellStart"/>
      <w:r w:rsidRPr="00BA3704">
        <w:rPr>
          <w:rFonts w:ascii="Calibri" w:hAnsi="Calibri" w:cs="Times New Roman"/>
          <w:color w:val="000000"/>
          <w:lang w:val="en-US" w:eastAsia="nl-NL"/>
        </w:rPr>
        <w:t>Basware</w:t>
      </w:r>
      <w:proofErr w:type="spellEnd"/>
      <w:r w:rsidRPr="00BA3704">
        <w:rPr>
          <w:rFonts w:ascii="Calibri" w:hAnsi="Calibri" w:cs="Times New Roman"/>
          <w:color w:val="000000"/>
          <w:lang w:val="en-US" w:eastAsia="nl-NL"/>
        </w:rPr>
        <w:t xml:space="preserve"> Connect Keynote door Eric Wilson, VP Purc</w:t>
      </w:r>
      <w:r w:rsidR="00D21C3B">
        <w:rPr>
          <w:rFonts w:ascii="Calibri" w:hAnsi="Calibri" w:cs="Times New Roman"/>
          <w:color w:val="000000"/>
          <w:lang w:val="en-US" w:eastAsia="nl-NL"/>
        </w:rPr>
        <w:t>h</w:t>
      </w:r>
      <w:r w:rsidRPr="00BA3704">
        <w:rPr>
          <w:rFonts w:ascii="Calibri" w:hAnsi="Calibri" w:cs="Times New Roman"/>
          <w:color w:val="000000"/>
          <w:lang w:val="en-US" w:eastAsia="nl-NL"/>
        </w:rPr>
        <w:t>ase to Pay</w:t>
      </w:r>
    </w:p>
    <w:p w14:paraId="372AC428" w14:textId="77777777" w:rsidR="00BA3704" w:rsidRDefault="00BA3704" w:rsidP="00BA3704">
      <w:pPr>
        <w:rPr>
          <w:rFonts w:ascii="Calibri" w:hAnsi="Calibri" w:cs="Times New Roman"/>
          <w:color w:val="000000"/>
          <w:lang w:eastAsia="nl-NL"/>
        </w:rPr>
      </w:pPr>
      <w:r w:rsidRPr="00BA3704">
        <w:rPr>
          <w:rFonts w:ascii="Calibri" w:hAnsi="Calibri" w:cs="Times New Roman"/>
          <w:color w:val="000000"/>
          <w:lang w:eastAsia="nl-NL"/>
        </w:rPr>
        <w:t>Ontwrichting, innovatie, transformatie, verandering, … Het zijn de wachtwoorden van het</w:t>
      </w:r>
      <w:r w:rsidRPr="00431CD7">
        <w:rPr>
          <w:rFonts w:ascii="Calibri" w:hAnsi="Calibri" w:cs="Times New Roman"/>
          <w:color w:val="000000"/>
          <w:lang w:eastAsia="nl-NL"/>
        </w:rPr>
        <w:t xml:space="preserve"> moderne bedrijf. Maar hoe zijn deze van toepassing op financiën en aanbestedingen? Wat zijn de trends die waarschijnlijk uw rol kunnen vormen? En hoe bereidt u zich voor om zich aan te passen aan de kansen die deze brengt? We vertellen er u graag meer over tijdens de </w:t>
      </w:r>
      <w:proofErr w:type="spellStart"/>
      <w:r w:rsidRPr="00431CD7">
        <w:rPr>
          <w:rFonts w:ascii="Calibri" w:hAnsi="Calibri" w:cs="Times New Roman"/>
          <w:color w:val="000000"/>
          <w:lang w:eastAsia="nl-NL"/>
        </w:rPr>
        <w:t>Basware</w:t>
      </w:r>
      <w:proofErr w:type="spellEnd"/>
      <w:r w:rsidRPr="00431CD7">
        <w:rPr>
          <w:rFonts w:ascii="Calibri" w:hAnsi="Calibri" w:cs="Times New Roman"/>
          <w:color w:val="000000"/>
          <w:lang w:eastAsia="nl-NL"/>
        </w:rPr>
        <w:t xml:space="preserve"> Connect </w:t>
      </w:r>
      <w:proofErr w:type="spellStart"/>
      <w:r w:rsidRPr="00431CD7">
        <w:rPr>
          <w:rFonts w:ascii="Calibri" w:hAnsi="Calibri" w:cs="Times New Roman"/>
          <w:color w:val="000000"/>
          <w:lang w:eastAsia="nl-NL"/>
        </w:rPr>
        <w:t>Keynote</w:t>
      </w:r>
      <w:proofErr w:type="spellEnd"/>
      <w:r w:rsidRPr="00431CD7">
        <w:rPr>
          <w:rFonts w:ascii="Calibri" w:hAnsi="Calibri" w:cs="Times New Roman"/>
          <w:color w:val="000000"/>
          <w:lang w:eastAsia="nl-NL"/>
        </w:rPr>
        <w:t xml:space="preserve"> waarin we diverse megatrends onderzoeken die de toekomst van financiën vormen. </w:t>
      </w:r>
    </w:p>
    <w:p w14:paraId="7EB4052C" w14:textId="77777777" w:rsidR="00BA3704" w:rsidRPr="007A122D" w:rsidRDefault="00BA3704" w:rsidP="00BA3704">
      <w:pPr>
        <w:rPr>
          <w:rFonts w:ascii="Calibri" w:hAnsi="Calibri" w:cs="Times New Roman"/>
          <w:color w:val="000000"/>
          <w:lang w:eastAsia="nl-NL"/>
        </w:rPr>
      </w:pPr>
    </w:p>
    <w:p w14:paraId="0D6707E5" w14:textId="38D6E137" w:rsidR="007A122D" w:rsidRPr="007A122D" w:rsidRDefault="007A122D">
      <w:pPr>
        <w:rPr>
          <w:rFonts w:ascii="Calibri" w:hAnsi="Calibri"/>
          <w:b/>
        </w:rPr>
      </w:pPr>
      <w:r w:rsidRPr="007A122D">
        <w:rPr>
          <w:rFonts w:ascii="Calibri" w:hAnsi="Calibri"/>
          <w:b/>
        </w:rPr>
        <w:t xml:space="preserve">Om </w:t>
      </w:r>
      <w:r w:rsidR="00BA3704">
        <w:rPr>
          <w:rFonts w:ascii="Calibri" w:hAnsi="Calibri"/>
          <w:b/>
        </w:rPr>
        <w:t>13u50</w:t>
      </w:r>
    </w:p>
    <w:p w14:paraId="44A6A360" w14:textId="2D2270E4" w:rsidR="007A122D" w:rsidRPr="00D21C3B" w:rsidRDefault="00ED1C69">
      <w:pPr>
        <w:rPr>
          <w:rFonts w:ascii="Calibri" w:hAnsi="Calibri"/>
        </w:rPr>
      </w:pPr>
      <w:r w:rsidRPr="00D21C3B">
        <w:rPr>
          <w:rFonts w:ascii="Calibri" w:hAnsi="Calibri"/>
          <w:i/>
        </w:rPr>
        <w:t xml:space="preserve">“Digital </w:t>
      </w:r>
      <w:proofErr w:type="spellStart"/>
      <w:r w:rsidRPr="00D21C3B">
        <w:rPr>
          <w:rFonts w:ascii="Calibri" w:hAnsi="Calibri"/>
          <w:i/>
        </w:rPr>
        <w:t>Transformation</w:t>
      </w:r>
      <w:proofErr w:type="spellEnd"/>
      <w:r w:rsidRPr="00D21C3B">
        <w:rPr>
          <w:rFonts w:ascii="Calibri" w:hAnsi="Calibri"/>
          <w:i/>
        </w:rPr>
        <w:t xml:space="preserve"> is a waste of time”</w:t>
      </w:r>
      <w:r w:rsidRPr="00D21C3B">
        <w:rPr>
          <w:rFonts w:ascii="Calibri" w:hAnsi="Calibri"/>
        </w:rPr>
        <w:t xml:space="preserve"> door Gerrie Smits, </w:t>
      </w:r>
      <w:r w:rsidR="00BA3704" w:rsidRPr="00D21C3B">
        <w:rPr>
          <w:rFonts w:ascii="Calibri" w:hAnsi="Calibri"/>
        </w:rPr>
        <w:t xml:space="preserve">Digital </w:t>
      </w:r>
      <w:proofErr w:type="spellStart"/>
      <w:r w:rsidR="00BA3704" w:rsidRPr="00D21C3B">
        <w:rPr>
          <w:rFonts w:ascii="Calibri" w:hAnsi="Calibri"/>
        </w:rPr>
        <w:t>Strategy</w:t>
      </w:r>
      <w:proofErr w:type="spellEnd"/>
      <w:r w:rsidR="00BA3704" w:rsidRPr="00D21C3B">
        <w:rPr>
          <w:rFonts w:ascii="Calibri" w:hAnsi="Calibri"/>
        </w:rPr>
        <w:t xml:space="preserve"> Consultant</w:t>
      </w:r>
    </w:p>
    <w:p w14:paraId="47D662C8" w14:textId="77777777" w:rsidR="00ED1C69" w:rsidRPr="00ED1C69" w:rsidRDefault="00ED1C69">
      <w:pPr>
        <w:rPr>
          <w:rFonts w:ascii="Calibri" w:hAnsi="Calibri"/>
        </w:rPr>
      </w:pPr>
      <w:r>
        <w:rPr>
          <w:rFonts w:ascii="Calibri" w:hAnsi="Calibri"/>
        </w:rPr>
        <w:t xml:space="preserve">Hoe blijft een bedrijf succesvol in een alsmaar toenemende digitale omgeving? Op welke belangrijke elementen moet men zich richten? Tijdens deze sessie verklaart Gerrie waarom </w:t>
      </w:r>
      <w:r w:rsidRPr="00ED1C69">
        <w:rPr>
          <w:rFonts w:ascii="Calibri" w:hAnsi="Calibri"/>
        </w:rPr>
        <w:t>het niet loont om de technologie te achterhalen. Integendeel, het is belangrijk om een bedrijf zodanig te transformeren dat het klaar is voor een digitale wereld.</w:t>
      </w:r>
    </w:p>
    <w:p w14:paraId="06986262" w14:textId="77777777" w:rsidR="007A122D" w:rsidRPr="00ED1C69" w:rsidRDefault="00ED1C69">
      <w:pPr>
        <w:rPr>
          <w:rFonts w:ascii="Calibri" w:hAnsi="Calibri"/>
        </w:rPr>
      </w:pPr>
      <w:r w:rsidRPr="00ED1C69">
        <w:rPr>
          <w:rFonts w:ascii="Calibri" w:hAnsi="Calibri"/>
        </w:rPr>
        <w:t xml:space="preserve">  </w:t>
      </w:r>
    </w:p>
    <w:p w14:paraId="378A6236" w14:textId="7144761D" w:rsidR="00431CD7" w:rsidRPr="00431CD7" w:rsidRDefault="00431CD7" w:rsidP="007A122D">
      <w:pPr>
        <w:rPr>
          <w:rFonts w:ascii="Calibri" w:hAnsi="Calibri" w:cs="Times New Roman"/>
          <w:b/>
          <w:color w:val="000000"/>
          <w:lang w:eastAsia="nl-NL"/>
        </w:rPr>
      </w:pPr>
      <w:r w:rsidRPr="00431CD7">
        <w:rPr>
          <w:rFonts w:ascii="Calibri" w:hAnsi="Calibri" w:cs="Times New Roman"/>
          <w:b/>
          <w:color w:val="000000"/>
          <w:lang w:eastAsia="nl-NL"/>
        </w:rPr>
        <w:t>Om 14u</w:t>
      </w:r>
      <w:r w:rsidR="00BA3704">
        <w:rPr>
          <w:rFonts w:ascii="Calibri" w:hAnsi="Calibri" w:cs="Times New Roman"/>
          <w:b/>
          <w:color w:val="000000"/>
          <w:lang w:eastAsia="nl-NL"/>
        </w:rPr>
        <w:t>50</w:t>
      </w:r>
      <w:r w:rsidRPr="00431CD7">
        <w:rPr>
          <w:rFonts w:ascii="Calibri" w:hAnsi="Calibri" w:cs="Times New Roman"/>
          <w:b/>
          <w:color w:val="000000"/>
          <w:lang w:eastAsia="nl-NL"/>
        </w:rPr>
        <w:t xml:space="preserve"> – PAUZE</w:t>
      </w:r>
    </w:p>
    <w:p w14:paraId="52E67BCC" w14:textId="77777777" w:rsidR="00431CD7" w:rsidRPr="00431CD7" w:rsidRDefault="00431CD7" w:rsidP="007A122D">
      <w:pPr>
        <w:rPr>
          <w:rFonts w:ascii="Calibri" w:hAnsi="Calibri" w:cs="Times New Roman"/>
          <w:color w:val="000000"/>
          <w:lang w:eastAsia="nl-NL"/>
        </w:rPr>
      </w:pPr>
    </w:p>
    <w:p w14:paraId="6F281434" w14:textId="6A742E6B" w:rsidR="00431CD7" w:rsidRPr="00431CD7" w:rsidRDefault="00431CD7" w:rsidP="007A122D">
      <w:pPr>
        <w:rPr>
          <w:rFonts w:ascii="Calibri" w:hAnsi="Calibri" w:cs="Times New Roman"/>
          <w:b/>
          <w:color w:val="000000"/>
          <w:lang w:eastAsia="nl-NL"/>
        </w:rPr>
      </w:pPr>
      <w:r w:rsidRPr="00431CD7">
        <w:rPr>
          <w:rFonts w:ascii="Calibri" w:hAnsi="Calibri" w:cs="Times New Roman"/>
          <w:b/>
          <w:color w:val="000000"/>
          <w:lang w:eastAsia="nl-NL"/>
        </w:rPr>
        <w:t>Om 15u</w:t>
      </w:r>
      <w:r w:rsidR="00BA3704">
        <w:rPr>
          <w:rFonts w:ascii="Calibri" w:hAnsi="Calibri" w:cs="Times New Roman"/>
          <w:b/>
          <w:color w:val="000000"/>
          <w:lang w:eastAsia="nl-NL"/>
        </w:rPr>
        <w:t>10</w:t>
      </w:r>
    </w:p>
    <w:p w14:paraId="6F9BF996" w14:textId="4FA1A117" w:rsidR="007A122D" w:rsidRPr="007A122D" w:rsidRDefault="00471A1D" w:rsidP="007A122D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>Demo’s</w:t>
      </w:r>
      <w:r w:rsidR="00D21C3B">
        <w:rPr>
          <w:rFonts w:ascii="Calibri" w:hAnsi="Calibri" w:cs="Times New Roman"/>
          <w:color w:val="000000"/>
          <w:lang w:eastAsia="nl-NL"/>
        </w:rPr>
        <w:t>.</w:t>
      </w:r>
    </w:p>
    <w:p w14:paraId="4DC2E282" w14:textId="77777777" w:rsidR="00431CD7" w:rsidRDefault="00431CD7" w:rsidP="007A122D">
      <w:pPr>
        <w:rPr>
          <w:rFonts w:ascii="Calibri" w:hAnsi="Calibri" w:cs="Times New Roman"/>
          <w:color w:val="000000"/>
          <w:lang w:eastAsia="nl-NL"/>
        </w:rPr>
      </w:pPr>
    </w:p>
    <w:p w14:paraId="4878682C" w14:textId="6EF82667" w:rsidR="00431CD7" w:rsidRPr="00431CD7" w:rsidRDefault="00431CD7" w:rsidP="007A122D">
      <w:pPr>
        <w:rPr>
          <w:rFonts w:ascii="Calibri" w:hAnsi="Calibri" w:cs="Times New Roman"/>
          <w:b/>
          <w:color w:val="000000"/>
          <w:lang w:eastAsia="nl-NL"/>
        </w:rPr>
      </w:pPr>
      <w:r w:rsidRPr="00431CD7">
        <w:rPr>
          <w:rFonts w:ascii="Calibri" w:hAnsi="Calibri" w:cs="Times New Roman"/>
          <w:b/>
          <w:color w:val="000000"/>
          <w:lang w:eastAsia="nl-NL"/>
        </w:rPr>
        <w:t xml:space="preserve">Om </w:t>
      </w:r>
      <w:r w:rsidR="00BA3704">
        <w:rPr>
          <w:rFonts w:ascii="Calibri" w:hAnsi="Calibri" w:cs="Times New Roman"/>
          <w:b/>
          <w:color w:val="000000"/>
          <w:lang w:eastAsia="nl-NL"/>
        </w:rPr>
        <w:t>16u05</w:t>
      </w:r>
      <w:r w:rsidRPr="00431CD7">
        <w:rPr>
          <w:rFonts w:ascii="Calibri" w:hAnsi="Calibri" w:cs="Times New Roman"/>
          <w:b/>
          <w:color w:val="000000"/>
          <w:lang w:eastAsia="nl-NL"/>
        </w:rPr>
        <w:t xml:space="preserve"> </w:t>
      </w:r>
    </w:p>
    <w:p w14:paraId="49CDF2C2" w14:textId="3E06C658" w:rsidR="00EC631B" w:rsidRDefault="00D21C3B" w:rsidP="00EC631B">
      <w:pPr>
        <w:rPr>
          <w:rFonts w:ascii="Calibri" w:eastAsia="Times New Roman" w:hAnsi="Calibri" w:cs="Times New Roman"/>
          <w:color w:val="000000"/>
          <w:lang w:val="en-US" w:eastAsia="nl-NL"/>
        </w:rPr>
      </w:pPr>
      <w:r w:rsidRPr="00D21C3B">
        <w:rPr>
          <w:rFonts w:ascii="Calibri" w:eastAsia="Times New Roman" w:hAnsi="Calibri" w:cs="Times New Roman"/>
          <w:i/>
          <w:color w:val="000000"/>
          <w:lang w:val="en-US" w:eastAsia="nl-NL"/>
        </w:rPr>
        <w:t>“</w:t>
      </w:r>
      <w:r w:rsidR="00EC631B" w:rsidRPr="00D21C3B">
        <w:rPr>
          <w:rFonts w:ascii="Calibri" w:eastAsia="Times New Roman" w:hAnsi="Calibri" w:cs="Times New Roman"/>
          <w:i/>
          <w:color w:val="000000"/>
          <w:lang w:val="en-US" w:eastAsia="nl-NL"/>
        </w:rPr>
        <w:t xml:space="preserve">Solution </w:t>
      </w:r>
      <w:r w:rsidRPr="00D21C3B">
        <w:rPr>
          <w:rFonts w:ascii="Calibri" w:eastAsia="Times New Roman" w:hAnsi="Calibri" w:cs="Times New Roman"/>
          <w:i/>
          <w:color w:val="000000"/>
          <w:lang w:val="en-US" w:eastAsia="nl-NL"/>
        </w:rPr>
        <w:t>Selection through a new lens”</w:t>
      </w:r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 xml:space="preserve"> door </w:t>
      </w:r>
      <w:proofErr w:type="spellStart"/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>Jeroen</w:t>
      </w:r>
      <w:proofErr w:type="spellEnd"/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 xml:space="preserve"> </w:t>
      </w:r>
      <w:proofErr w:type="spellStart"/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>Maes</w:t>
      </w:r>
      <w:proofErr w:type="spellEnd"/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 xml:space="preserve">, </w:t>
      </w:r>
      <w:r w:rsidR="00EC631B" w:rsidRPr="00D21C3B">
        <w:rPr>
          <w:rFonts w:ascii="Calibri" w:eastAsia="Times New Roman" w:hAnsi="Calibri" w:cs="Times New Roman"/>
          <w:color w:val="000000"/>
          <w:lang w:val="en-US" w:eastAsia="nl-NL"/>
        </w:rPr>
        <w:t>Presales Manager</w:t>
      </w:r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>,</w:t>
      </w:r>
      <w:r w:rsidR="00EC631B" w:rsidRPr="00D21C3B">
        <w:rPr>
          <w:rFonts w:ascii="Calibri" w:eastAsia="Times New Roman" w:hAnsi="Calibri" w:cs="Times New Roman"/>
          <w:color w:val="000000"/>
          <w:lang w:val="en-US" w:eastAsia="nl-NL"/>
        </w:rPr>
        <w:t xml:space="preserve"> </w:t>
      </w:r>
      <w:proofErr w:type="spellStart"/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>en</w:t>
      </w:r>
      <w:proofErr w:type="spellEnd"/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 xml:space="preserve"> Maarten </w:t>
      </w:r>
      <w:proofErr w:type="spellStart"/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>Laukens</w:t>
      </w:r>
      <w:proofErr w:type="spellEnd"/>
      <w:r w:rsidR="00136F51" w:rsidRPr="00D21C3B">
        <w:rPr>
          <w:rFonts w:ascii="Calibri" w:eastAsia="Times New Roman" w:hAnsi="Calibri" w:cs="Times New Roman"/>
          <w:color w:val="000000"/>
          <w:lang w:val="en-US" w:eastAsia="nl-NL"/>
        </w:rPr>
        <w:t xml:space="preserve">, </w:t>
      </w:r>
      <w:r w:rsidR="00EC631B" w:rsidRPr="00D21C3B">
        <w:rPr>
          <w:rFonts w:ascii="Calibri" w:eastAsia="Times New Roman" w:hAnsi="Calibri" w:cs="Times New Roman"/>
          <w:color w:val="000000"/>
          <w:lang w:val="en-US" w:eastAsia="nl-NL"/>
        </w:rPr>
        <w:t>Global Business Advisor</w:t>
      </w:r>
    </w:p>
    <w:p w14:paraId="24F40645" w14:textId="3BA6005D" w:rsidR="00D21C3B" w:rsidRPr="00D21C3B" w:rsidRDefault="00D21C3B" w:rsidP="00EC631B">
      <w:pPr>
        <w:rPr>
          <w:rFonts w:ascii="Calibri" w:eastAsia="Times New Roman" w:hAnsi="Calibri" w:cs="Times New Roman"/>
          <w:color w:val="000000"/>
          <w:lang w:eastAsia="nl-NL"/>
        </w:rPr>
      </w:pPr>
      <w:r w:rsidRPr="00D21C3B">
        <w:rPr>
          <w:rFonts w:ascii="Calibri" w:eastAsia="Times New Roman" w:hAnsi="Calibri" w:cs="Times New Roman"/>
          <w:color w:val="000000"/>
          <w:lang w:eastAsia="nl-NL"/>
        </w:rPr>
        <w:t xml:space="preserve">Hoe </w:t>
      </w:r>
      <w:r>
        <w:rPr>
          <w:rFonts w:ascii="Calibri" w:eastAsia="Times New Roman" w:hAnsi="Calibri" w:cs="Times New Roman"/>
          <w:color w:val="000000"/>
          <w:lang w:eastAsia="nl-NL"/>
        </w:rPr>
        <w:t>kan</w:t>
      </w:r>
      <w:r w:rsidRPr="00D21C3B">
        <w:rPr>
          <w:rFonts w:ascii="Calibri" w:eastAsia="Times New Roman" w:hAnsi="Calibri" w:cs="Times New Roman"/>
          <w:color w:val="000000"/>
          <w:lang w:eastAsia="nl-NL"/>
        </w:rPr>
        <w:t xml:space="preserve"> een bedrijf </w:t>
      </w:r>
      <w:r>
        <w:rPr>
          <w:rFonts w:ascii="Calibri" w:eastAsia="Times New Roman" w:hAnsi="Calibri" w:cs="Times New Roman"/>
          <w:color w:val="000000"/>
          <w:lang w:eastAsia="nl-NL"/>
        </w:rPr>
        <w:t>ervoor zorgen dat</w:t>
      </w:r>
      <w:r w:rsidRPr="00D21C3B">
        <w:rPr>
          <w:rFonts w:ascii="Calibri" w:eastAsia="Times New Roman" w:hAnsi="Calibri" w:cs="Times New Roman"/>
          <w:color w:val="000000"/>
          <w:lang w:eastAsia="nl-NL"/>
        </w:rPr>
        <w:t xml:space="preserve"> de investeringen in </w:t>
      </w:r>
      <w:proofErr w:type="spellStart"/>
      <w:r>
        <w:rPr>
          <w:rFonts w:ascii="Calibri" w:eastAsia="Times New Roman" w:hAnsi="Calibri" w:cs="Times New Roman"/>
          <w:color w:val="000000"/>
          <w:lang w:eastAsia="nl-NL"/>
        </w:rPr>
        <w:t>purchase-to-pay</w:t>
      </w:r>
      <w:proofErr w:type="spellEnd"/>
      <w:r>
        <w:rPr>
          <w:rFonts w:ascii="Calibri" w:eastAsia="Times New Roman" w:hAnsi="Calibri" w:cs="Times New Roman"/>
          <w:color w:val="000000"/>
          <w:lang w:eastAsia="nl-NL"/>
        </w:rPr>
        <w:t xml:space="preserve"> oplossingen renderen? </w:t>
      </w:r>
      <w:r w:rsidRPr="00D21C3B">
        <w:rPr>
          <w:rFonts w:ascii="Calibri" w:eastAsia="Times New Roman" w:hAnsi="Calibri" w:cs="Times New Roman"/>
          <w:color w:val="000000"/>
          <w:lang w:eastAsia="nl-NL"/>
        </w:rPr>
        <w:t xml:space="preserve">Tijdens deze sessie geven Jeroen en Maarten meer inzicht in </w:t>
      </w:r>
      <w:r>
        <w:rPr>
          <w:rFonts w:ascii="Calibri" w:eastAsia="Times New Roman" w:hAnsi="Calibri" w:cs="Times New Roman"/>
          <w:color w:val="000000"/>
          <w:lang w:eastAsia="nl-NL"/>
        </w:rPr>
        <w:t>de verschillende selectiemogelijkheden en evaluatiemanieren van diverse technologieën.</w:t>
      </w:r>
    </w:p>
    <w:p w14:paraId="40A158E9" w14:textId="77777777" w:rsidR="00D21C3B" w:rsidRPr="00D21C3B" w:rsidRDefault="00D21C3B" w:rsidP="00EC631B">
      <w:pPr>
        <w:rPr>
          <w:rFonts w:ascii="Calibri" w:eastAsia="Times New Roman" w:hAnsi="Calibri" w:cs="Times New Roman"/>
          <w:color w:val="000000"/>
          <w:lang w:eastAsia="nl-NL"/>
        </w:rPr>
      </w:pPr>
    </w:p>
    <w:p w14:paraId="7EE2DC46" w14:textId="77777777" w:rsidR="00431CD7" w:rsidRPr="00431CD7" w:rsidRDefault="00431CD7" w:rsidP="007A122D">
      <w:pPr>
        <w:rPr>
          <w:rFonts w:ascii="Calibri" w:hAnsi="Calibri" w:cs="Times New Roman"/>
          <w:b/>
          <w:color w:val="000000"/>
          <w:lang w:eastAsia="nl-NL"/>
        </w:rPr>
      </w:pPr>
      <w:r w:rsidRPr="00431CD7">
        <w:rPr>
          <w:rFonts w:ascii="Calibri" w:hAnsi="Calibri" w:cs="Times New Roman"/>
          <w:b/>
          <w:color w:val="000000"/>
          <w:lang w:eastAsia="nl-NL"/>
        </w:rPr>
        <w:t>Vanaf 17u</w:t>
      </w:r>
    </w:p>
    <w:p w14:paraId="60296CA1" w14:textId="6A68C02E" w:rsidR="00431CD7" w:rsidRDefault="00431CD7" w:rsidP="007A122D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>Netwerking met mogelijkheid tot een bezoek aan de Palm Brouwerij</w:t>
      </w:r>
      <w:r w:rsidR="00D21C3B">
        <w:rPr>
          <w:rFonts w:ascii="Calibri" w:hAnsi="Calibri" w:cs="Times New Roman"/>
          <w:color w:val="000000"/>
          <w:lang w:eastAsia="nl-NL"/>
        </w:rPr>
        <w:t>.</w:t>
      </w:r>
    </w:p>
    <w:p w14:paraId="3039386D" w14:textId="77777777" w:rsidR="00431CD7" w:rsidRDefault="00431CD7" w:rsidP="007A122D">
      <w:pPr>
        <w:rPr>
          <w:rFonts w:ascii="Calibri" w:hAnsi="Calibri" w:cs="Times New Roman"/>
          <w:color w:val="000000"/>
          <w:lang w:eastAsia="nl-NL"/>
        </w:rPr>
      </w:pPr>
    </w:p>
    <w:p w14:paraId="1E368292" w14:textId="2CAB944F" w:rsidR="007A122D" w:rsidRPr="00F208DC" w:rsidRDefault="00431CD7">
      <w:pPr>
        <w:rPr>
          <w:rFonts w:ascii="Calibri" w:hAnsi="Calibri"/>
        </w:rPr>
      </w:pPr>
      <w:r>
        <w:rPr>
          <w:rFonts w:ascii="Calibri" w:hAnsi="Calibri" w:cs="Times New Roman"/>
          <w:color w:val="000000"/>
          <w:lang w:eastAsia="nl-NL"/>
        </w:rPr>
        <w:t xml:space="preserve">Inschrijven kan nog steeds, via volgende link: </w:t>
      </w:r>
      <w:hyperlink r:id="rId6" w:history="1">
        <w:r w:rsidR="00471A1D" w:rsidRPr="004E6914">
          <w:rPr>
            <w:rStyle w:val="Hyperlink"/>
            <w:rFonts w:ascii="Calibri" w:hAnsi="Calibri"/>
            <w:lang w:eastAsia="nl-NL"/>
          </w:rPr>
          <w:t>http://baswareconnect.com/</w:t>
        </w:r>
      </w:hyperlink>
    </w:p>
    <w:sectPr w:rsidR="007A122D" w:rsidRPr="00F208DC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B"/>
    <w:rsid w:val="00136F51"/>
    <w:rsid w:val="0034798B"/>
    <w:rsid w:val="00431CD7"/>
    <w:rsid w:val="00471A1D"/>
    <w:rsid w:val="007A122D"/>
    <w:rsid w:val="00911B63"/>
    <w:rsid w:val="009C0777"/>
    <w:rsid w:val="00BA3704"/>
    <w:rsid w:val="00BF2D7F"/>
    <w:rsid w:val="00D21C3B"/>
    <w:rsid w:val="00E313A6"/>
    <w:rsid w:val="00E50FF1"/>
    <w:rsid w:val="00EC631B"/>
    <w:rsid w:val="00ED1C69"/>
    <w:rsid w:val="00F2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85F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F208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A122D"/>
  </w:style>
  <w:style w:type="character" w:styleId="GevolgdeHyperlink">
    <w:name w:val="FollowedHyperlink"/>
    <w:basedOn w:val="Standaardalinea-lettertype"/>
    <w:uiPriority w:val="99"/>
    <w:semiHidden/>
    <w:unhideWhenUsed/>
    <w:rsid w:val="00471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sware.com/solutions/receiving-e-invoices" TargetMode="External"/><Relationship Id="rId5" Type="http://schemas.openxmlformats.org/officeDocument/2006/relationships/hyperlink" Target="http://www.basware.com/solutions/purchase-to-pay" TargetMode="External"/><Relationship Id="rId6" Type="http://schemas.openxmlformats.org/officeDocument/2006/relationships/hyperlink" Target="http://baswareconnect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309</Words>
  <Characters>2071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3</cp:revision>
  <dcterms:created xsi:type="dcterms:W3CDTF">2017-09-25T13:38:00Z</dcterms:created>
  <dcterms:modified xsi:type="dcterms:W3CDTF">2017-10-07T08:19:00Z</dcterms:modified>
</cp:coreProperties>
</file>