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7F80" w14:textId="6ED8D2B3" w:rsidR="005A5E91" w:rsidRPr="00EF7128" w:rsidRDefault="005A5E91" w:rsidP="00E40A05">
      <w:pPr>
        <w:rPr>
          <w:rFonts w:cstheme="minorHAnsi"/>
          <w:b/>
          <w:iCs/>
          <w:sz w:val="28"/>
          <w:szCs w:val="28"/>
          <w:lang w:val="en-US" w:eastAsia="zh-CN"/>
        </w:rPr>
      </w:pPr>
      <w:r w:rsidRPr="00EF7128">
        <w:rPr>
          <w:rFonts w:cstheme="minorHAnsi"/>
          <w:b/>
          <w:iCs/>
          <w:sz w:val="28"/>
          <w:szCs w:val="28"/>
          <w:lang w:val="en-US" w:eastAsia="zh-CN"/>
        </w:rPr>
        <w:t>诺音曼推出五款全新</w:t>
      </w:r>
      <w:r w:rsidRPr="00EF7128">
        <w:rPr>
          <w:rFonts w:cstheme="minorHAnsi"/>
          <w:b/>
          <w:iCs/>
          <w:sz w:val="28"/>
          <w:szCs w:val="28"/>
          <w:lang w:val="en-US" w:eastAsia="zh-CN"/>
        </w:rPr>
        <w:t>KH</w:t>
      </w:r>
      <w:r w:rsidRPr="00EF7128">
        <w:rPr>
          <w:rFonts w:cstheme="minorHAnsi"/>
          <w:b/>
          <w:iCs/>
          <w:sz w:val="28"/>
          <w:szCs w:val="28"/>
          <w:lang w:val="en-US" w:eastAsia="zh-CN"/>
        </w:rPr>
        <w:t>系列低音监听音箱</w:t>
      </w:r>
    </w:p>
    <w:p w14:paraId="3AD56BAE" w14:textId="5411CF9D" w:rsidR="005A5E91" w:rsidRPr="00EF7128" w:rsidRDefault="005A5E91" w:rsidP="005A5E91">
      <w:pPr>
        <w:spacing w:after="240"/>
        <w:rPr>
          <w:rFonts w:cstheme="minorHAnsi"/>
          <w:bCs/>
          <w:iCs/>
          <w:color w:val="868686"/>
          <w:lang w:val="en-US" w:eastAsia="zh-CN"/>
        </w:rPr>
      </w:pPr>
      <w:r w:rsidRPr="00EF7128">
        <w:rPr>
          <w:rFonts w:cstheme="minorHAnsi"/>
          <w:bCs/>
          <w:iCs/>
          <w:color w:val="868686"/>
          <w:lang w:val="en-US" w:eastAsia="zh-CN"/>
        </w:rPr>
        <w:t>为立体声、环绕声及沉浸式监听系统带来精准低频重现</w:t>
      </w:r>
    </w:p>
    <w:p w14:paraId="0E28A71D" w14:textId="40C2878E" w:rsidR="00E40A05" w:rsidRPr="00EF7128" w:rsidRDefault="00CE7291" w:rsidP="00E40A05">
      <w:pPr>
        <w:rPr>
          <w:rFonts w:cstheme="minorHAnsi"/>
          <w:bCs/>
          <w:iCs/>
          <w:color w:val="868686"/>
          <w:lang w:val="en-US"/>
        </w:rPr>
      </w:pPr>
      <w:r w:rsidRPr="00EF7128">
        <w:rPr>
          <w:rFonts w:cstheme="minorHAnsi"/>
          <w:bCs/>
          <w:iCs/>
          <w:noProof/>
          <w:color w:val="868686"/>
          <w:lang w:val="en-US"/>
        </w:rPr>
        <w:drawing>
          <wp:inline distT="0" distB="0" distL="0" distR="0" wp14:anchorId="0D51F521" wp14:editId="0915EAFD">
            <wp:extent cx="5068800" cy="3481200"/>
            <wp:effectExtent l="0" t="0" r="0" b="0"/>
            <wp:docPr id="12047804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80440" name="Grafik 1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800" cy="34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5070" w14:textId="77777777" w:rsidR="009B7541" w:rsidRPr="00EF7128" w:rsidRDefault="009B7541" w:rsidP="009B7541">
      <w:pPr>
        <w:ind w:right="-284"/>
        <w:rPr>
          <w:rFonts w:cstheme="minorHAnsi"/>
          <w:bCs/>
          <w:iCs/>
          <w:lang w:val="en-US"/>
        </w:rPr>
      </w:pPr>
    </w:p>
    <w:p w14:paraId="0CFFA953" w14:textId="7ADB41A0" w:rsidR="009B7541" w:rsidRPr="00EF7128" w:rsidRDefault="009D2700" w:rsidP="009B7541">
      <w:pPr>
        <w:ind w:right="-284"/>
        <w:rPr>
          <w:rFonts w:cstheme="minorHAnsi"/>
          <w:b/>
          <w:iCs/>
          <w:lang w:val="en-US" w:eastAsia="zh-CN"/>
        </w:rPr>
      </w:pPr>
      <w:r w:rsidRPr="00EF7128">
        <w:rPr>
          <w:rFonts w:cstheme="minorHAnsi"/>
          <w:b/>
          <w:i/>
          <w:lang w:val="en-US" w:eastAsia="zh-CN"/>
        </w:rPr>
        <w:t>柏林，</w:t>
      </w:r>
      <w:r w:rsidRPr="00EF7128">
        <w:rPr>
          <w:rFonts w:cstheme="minorHAnsi"/>
          <w:b/>
          <w:i/>
          <w:lang w:val="en-US" w:eastAsia="zh-CN"/>
        </w:rPr>
        <w:t>2025</w:t>
      </w:r>
      <w:r w:rsidRPr="00EF7128">
        <w:rPr>
          <w:rFonts w:cstheme="minorHAnsi"/>
          <w:b/>
          <w:i/>
          <w:lang w:val="en-US" w:eastAsia="zh-CN"/>
        </w:rPr>
        <w:t>年</w:t>
      </w:r>
      <w:r w:rsidRPr="00EF7128">
        <w:rPr>
          <w:rFonts w:cstheme="minorHAnsi"/>
          <w:b/>
          <w:i/>
          <w:lang w:val="en-US" w:eastAsia="zh-CN"/>
        </w:rPr>
        <w:t>9</w:t>
      </w:r>
      <w:r w:rsidRPr="00EF7128">
        <w:rPr>
          <w:rFonts w:cstheme="minorHAnsi"/>
          <w:b/>
          <w:i/>
          <w:lang w:val="en-US" w:eastAsia="zh-CN"/>
        </w:rPr>
        <w:t>月</w:t>
      </w:r>
      <w:r w:rsidRPr="00EF7128">
        <w:rPr>
          <w:rFonts w:cstheme="minorHAnsi"/>
          <w:b/>
          <w:i/>
          <w:lang w:val="en-US" w:eastAsia="zh-CN"/>
        </w:rPr>
        <w:t>11</w:t>
      </w:r>
      <w:r w:rsidRPr="00EF7128">
        <w:rPr>
          <w:rFonts w:cstheme="minorHAnsi"/>
          <w:b/>
          <w:i/>
          <w:lang w:val="en-US" w:eastAsia="zh-CN"/>
        </w:rPr>
        <w:t>日</w:t>
      </w:r>
      <w:r w:rsidR="006F1CDF" w:rsidRPr="00EF7128">
        <w:rPr>
          <w:rFonts w:cstheme="minorHAnsi"/>
          <w:b/>
          <w:i/>
          <w:lang w:val="en-US" w:eastAsia="zh-CN"/>
        </w:rPr>
        <w:t>——</w:t>
      </w:r>
      <w:r w:rsidRPr="00EF7128">
        <w:rPr>
          <w:rFonts w:cstheme="minorHAnsi"/>
          <w:b/>
          <w:iCs/>
          <w:lang w:val="en-US" w:eastAsia="zh-CN"/>
        </w:rPr>
        <w:t>德国专业音频品牌诺音曼</w:t>
      </w:r>
      <w:r w:rsidR="006F1CDF" w:rsidRPr="00EF7128">
        <w:rPr>
          <w:rFonts w:cstheme="minorHAnsi"/>
          <w:b/>
          <w:iCs/>
          <w:lang w:val="en-US" w:eastAsia="zh-CN"/>
        </w:rPr>
        <w:t>（</w:t>
      </w:r>
      <w:r w:rsidR="006F1CDF" w:rsidRPr="00EF7128">
        <w:rPr>
          <w:rFonts w:cstheme="minorHAnsi"/>
          <w:b/>
          <w:iCs/>
          <w:lang w:val="en-US" w:eastAsia="zh-CN"/>
        </w:rPr>
        <w:t>Neumann</w:t>
      </w:r>
      <w:r w:rsidR="006F1CDF" w:rsidRPr="00EF7128">
        <w:rPr>
          <w:rFonts w:cstheme="minorHAnsi"/>
          <w:b/>
          <w:iCs/>
          <w:lang w:val="en-US" w:eastAsia="zh-CN"/>
        </w:rPr>
        <w:t>）</w:t>
      </w:r>
      <w:r w:rsidRPr="00EF7128">
        <w:rPr>
          <w:rFonts w:cstheme="minorHAnsi"/>
          <w:b/>
          <w:iCs/>
          <w:lang w:val="en-US" w:eastAsia="zh-CN"/>
        </w:rPr>
        <w:t>欣然宣布在</w:t>
      </w:r>
      <w:r w:rsidR="00CE7CC5" w:rsidRPr="00EF7128">
        <w:rPr>
          <w:rFonts w:cstheme="minorHAnsi"/>
          <w:b/>
          <w:iCs/>
          <w:lang w:val="en-US" w:eastAsia="zh-CN"/>
        </w:rPr>
        <w:t>其</w:t>
      </w:r>
      <w:r w:rsidRPr="00EF7128">
        <w:rPr>
          <w:rFonts w:cstheme="minorHAnsi"/>
          <w:b/>
          <w:iCs/>
          <w:lang w:val="en-US" w:eastAsia="zh-CN"/>
        </w:rPr>
        <w:t>备受赞誉的</w:t>
      </w:r>
      <w:r w:rsidRPr="00EF7128">
        <w:rPr>
          <w:rFonts w:cstheme="minorHAnsi"/>
          <w:b/>
          <w:iCs/>
          <w:lang w:val="en-US" w:eastAsia="zh-CN"/>
        </w:rPr>
        <w:t>KH</w:t>
      </w:r>
      <w:r w:rsidRPr="00EF7128">
        <w:rPr>
          <w:rFonts w:cstheme="minorHAnsi"/>
          <w:b/>
          <w:iCs/>
          <w:lang w:val="en-US" w:eastAsia="zh-CN"/>
        </w:rPr>
        <w:t>系列中推出五款</w:t>
      </w:r>
      <w:r w:rsidR="006E5D5B" w:rsidRPr="00EF7128">
        <w:rPr>
          <w:rFonts w:cstheme="minorHAnsi"/>
          <w:b/>
          <w:iCs/>
          <w:lang w:val="en-US" w:eastAsia="zh-CN"/>
        </w:rPr>
        <w:t>由</w:t>
      </w:r>
      <w:r w:rsidRPr="00EF7128">
        <w:rPr>
          <w:rFonts w:cstheme="minorHAnsi"/>
          <w:b/>
          <w:iCs/>
          <w:lang w:val="en-US" w:eastAsia="zh-CN"/>
        </w:rPr>
        <w:t>DSP</w:t>
      </w:r>
      <w:r w:rsidRPr="00EF7128">
        <w:rPr>
          <w:rFonts w:cstheme="minorHAnsi"/>
          <w:b/>
          <w:iCs/>
          <w:lang w:val="en-US" w:eastAsia="zh-CN"/>
        </w:rPr>
        <w:t>驱动</w:t>
      </w:r>
      <w:r w:rsidR="006E5D5B" w:rsidRPr="00EF7128">
        <w:rPr>
          <w:rFonts w:cstheme="minorHAnsi"/>
          <w:b/>
          <w:iCs/>
          <w:lang w:val="en-US" w:eastAsia="zh-CN"/>
        </w:rPr>
        <w:t>的全新</w:t>
      </w:r>
      <w:r w:rsidRPr="00EF7128">
        <w:rPr>
          <w:rFonts w:cstheme="minorHAnsi"/>
          <w:b/>
          <w:iCs/>
          <w:lang w:val="en-US" w:eastAsia="zh-CN"/>
        </w:rPr>
        <w:t>低音监听音箱：</w:t>
      </w:r>
      <w:r w:rsidRPr="00EF7128">
        <w:rPr>
          <w:rFonts w:cstheme="minorHAnsi"/>
          <w:b/>
          <w:iCs/>
          <w:lang w:val="en-US" w:eastAsia="zh-CN"/>
        </w:rPr>
        <w:t>KH 805 II</w:t>
      </w:r>
      <w:r w:rsidRPr="00EF7128">
        <w:rPr>
          <w:rFonts w:cstheme="minorHAnsi"/>
          <w:b/>
          <w:iCs/>
          <w:lang w:val="en-US" w:eastAsia="zh-CN"/>
        </w:rPr>
        <w:t>、</w:t>
      </w:r>
      <w:r w:rsidRPr="00EF7128">
        <w:rPr>
          <w:rFonts w:cstheme="minorHAnsi"/>
          <w:b/>
          <w:iCs/>
          <w:lang w:val="en-US" w:eastAsia="zh-CN"/>
        </w:rPr>
        <w:t xml:space="preserve">KH 810 II </w:t>
      </w:r>
      <w:r w:rsidRPr="00EF7128">
        <w:rPr>
          <w:rFonts w:cstheme="minorHAnsi"/>
          <w:b/>
          <w:iCs/>
          <w:lang w:val="en-US" w:eastAsia="zh-CN"/>
        </w:rPr>
        <w:t>和</w:t>
      </w:r>
      <w:r w:rsidRPr="00EF7128">
        <w:rPr>
          <w:rFonts w:cstheme="minorHAnsi"/>
          <w:b/>
          <w:iCs/>
          <w:lang w:val="en-US" w:eastAsia="zh-CN"/>
        </w:rPr>
        <w:t xml:space="preserve"> KH 870 II </w:t>
      </w:r>
      <w:r w:rsidRPr="00EF7128">
        <w:rPr>
          <w:rFonts w:cstheme="minorHAnsi"/>
          <w:b/>
          <w:iCs/>
          <w:lang w:val="en-US" w:eastAsia="zh-CN"/>
        </w:rPr>
        <w:t>以及音频网络（</w:t>
      </w:r>
      <w:proofErr w:type="spellStart"/>
      <w:r w:rsidRPr="00EF7128">
        <w:rPr>
          <w:rFonts w:cstheme="minorHAnsi"/>
          <w:b/>
          <w:iCs/>
          <w:lang w:val="en-US" w:eastAsia="zh-CN"/>
        </w:rPr>
        <w:t>AoIP</w:t>
      </w:r>
      <w:proofErr w:type="spellEnd"/>
      <w:r w:rsidRPr="00EF7128">
        <w:rPr>
          <w:rFonts w:cstheme="minorHAnsi"/>
          <w:b/>
          <w:iCs/>
          <w:lang w:val="en-US" w:eastAsia="zh-CN"/>
        </w:rPr>
        <w:t>）版本</w:t>
      </w:r>
      <w:r w:rsidRPr="00EF7128">
        <w:rPr>
          <w:rFonts w:cstheme="minorHAnsi"/>
          <w:b/>
          <w:iCs/>
          <w:lang w:val="en-US" w:eastAsia="zh-CN"/>
        </w:rPr>
        <w:t xml:space="preserve"> KH 810 II AES67 </w:t>
      </w:r>
      <w:r w:rsidRPr="00EF7128">
        <w:rPr>
          <w:rFonts w:cstheme="minorHAnsi"/>
          <w:b/>
          <w:iCs/>
          <w:lang w:val="en-US" w:eastAsia="zh-CN"/>
        </w:rPr>
        <w:t>和</w:t>
      </w:r>
      <w:r w:rsidRPr="00EF7128">
        <w:rPr>
          <w:rFonts w:cstheme="minorHAnsi"/>
          <w:b/>
          <w:iCs/>
          <w:lang w:val="en-US" w:eastAsia="zh-CN"/>
        </w:rPr>
        <w:t xml:space="preserve"> KH 870 II AES67</w:t>
      </w:r>
      <w:r w:rsidRPr="00EF7128">
        <w:rPr>
          <w:rFonts w:cstheme="minorHAnsi"/>
          <w:b/>
          <w:iCs/>
          <w:lang w:val="en-US" w:eastAsia="zh-CN"/>
        </w:rPr>
        <w:t>。凭借高声压级表现，这些低音监听音箱为立体声、环绕声及沉浸式音频工作流程带来无与伦比的精准度、强大能量和灵活性。</w:t>
      </w:r>
    </w:p>
    <w:p w14:paraId="1249A307" w14:textId="77777777" w:rsidR="009D2700" w:rsidRPr="00EF7128" w:rsidRDefault="009D2700" w:rsidP="009B7541">
      <w:pPr>
        <w:ind w:right="-284"/>
        <w:rPr>
          <w:rFonts w:cstheme="minorHAnsi"/>
          <w:bCs/>
          <w:iCs/>
          <w:lang w:val="en-US" w:eastAsia="zh-CN"/>
        </w:rPr>
      </w:pPr>
    </w:p>
    <w:p w14:paraId="7B760F6F" w14:textId="6DC1317D" w:rsidR="00173DFC" w:rsidRPr="00EF7128" w:rsidRDefault="00997F44" w:rsidP="009D2700">
      <w:pPr>
        <w:ind w:right="-284"/>
        <w:rPr>
          <w:rFonts w:cstheme="minorHAnsi"/>
          <w:bCs/>
          <w:iCs/>
          <w:lang w:val="en-US"/>
        </w:rPr>
      </w:pPr>
      <w:r w:rsidRPr="00EF7128">
        <w:rPr>
          <w:rFonts w:cstheme="minorHAnsi"/>
          <w:bCs/>
          <w:iCs/>
          <w:lang w:val="en-US" w:eastAsia="zh-CN"/>
        </w:rPr>
        <w:t>“</w:t>
      </w:r>
      <w:r w:rsidR="009D2700" w:rsidRPr="00EF7128">
        <w:rPr>
          <w:rFonts w:cstheme="minorHAnsi"/>
          <w:bCs/>
          <w:iCs/>
          <w:lang w:val="en-US" w:eastAsia="zh-CN"/>
        </w:rPr>
        <w:t>随着沉浸式音频成为音乐制作、后期制作和广播的新标准，可靠的监听比以往任何时候都更加重要</w:t>
      </w:r>
      <w:r w:rsidR="00332220" w:rsidRPr="00EF7128">
        <w:rPr>
          <w:rFonts w:cstheme="minorHAnsi"/>
          <w:bCs/>
          <w:iCs/>
          <w:lang w:val="en-US" w:eastAsia="zh-CN"/>
        </w:rPr>
        <w:t>，</w:t>
      </w:r>
      <w:r w:rsidR="00EC03D9" w:rsidRPr="00EF7128">
        <w:rPr>
          <w:rFonts w:cstheme="minorHAnsi"/>
          <w:bCs/>
          <w:iCs/>
          <w:lang w:val="en-US" w:eastAsia="zh-CN"/>
        </w:rPr>
        <w:t>”</w:t>
      </w:r>
      <w:r w:rsidR="00EC03D9" w:rsidRPr="00EF7128">
        <w:rPr>
          <w:rFonts w:cstheme="minorHAnsi"/>
          <w:bCs/>
          <w:iCs/>
          <w:lang w:val="en-US" w:eastAsia="zh-CN"/>
        </w:rPr>
        <w:t>诺音曼首席执行官</w:t>
      </w:r>
      <w:r w:rsidR="00EC03D9" w:rsidRPr="00EF7128">
        <w:rPr>
          <w:rFonts w:cstheme="minorHAnsi"/>
          <w:bCs/>
          <w:iCs/>
          <w:lang w:val="en-US" w:eastAsia="zh-CN"/>
        </w:rPr>
        <w:t>Yasmine Riechers</w:t>
      </w:r>
      <w:r w:rsidR="00EC03D9" w:rsidRPr="00EF7128">
        <w:rPr>
          <w:rFonts w:cstheme="minorHAnsi"/>
          <w:bCs/>
          <w:iCs/>
          <w:lang w:val="en-US" w:eastAsia="zh-CN"/>
        </w:rPr>
        <w:t>表示。</w:t>
      </w:r>
      <w:r w:rsidR="00EC03D9" w:rsidRPr="00EF7128">
        <w:rPr>
          <w:rFonts w:cstheme="minorHAnsi"/>
          <w:bCs/>
          <w:iCs/>
          <w:lang w:val="en-US" w:eastAsia="zh-CN"/>
        </w:rPr>
        <w:t>“</w:t>
      </w:r>
      <w:r w:rsidR="009D2700" w:rsidRPr="00EF7128">
        <w:rPr>
          <w:rFonts w:cstheme="minorHAnsi"/>
          <w:bCs/>
          <w:iCs/>
          <w:lang w:val="en-US" w:eastAsia="zh-CN"/>
        </w:rPr>
        <w:t>我们全新的</w:t>
      </w:r>
      <w:r w:rsidR="009D2700" w:rsidRPr="00EF7128">
        <w:rPr>
          <w:rFonts w:cstheme="minorHAnsi"/>
          <w:bCs/>
          <w:iCs/>
          <w:lang w:val="en-US" w:eastAsia="zh-CN"/>
        </w:rPr>
        <w:t>KH</w:t>
      </w:r>
      <w:r w:rsidR="009D2700" w:rsidRPr="00EF7128">
        <w:rPr>
          <w:rFonts w:cstheme="minorHAnsi"/>
          <w:bCs/>
          <w:iCs/>
          <w:lang w:val="en-US" w:eastAsia="zh-CN"/>
        </w:rPr>
        <w:t>低音监听音箱为各种规模</w:t>
      </w:r>
      <w:r w:rsidR="002128AF" w:rsidRPr="00EF7128">
        <w:rPr>
          <w:rFonts w:cstheme="minorHAnsi"/>
          <w:bCs/>
          <w:iCs/>
          <w:lang w:val="en-US" w:eastAsia="zh-CN"/>
        </w:rPr>
        <w:t>的录音棚</w:t>
      </w:r>
      <w:r w:rsidR="009D2700" w:rsidRPr="00EF7128">
        <w:rPr>
          <w:rFonts w:cstheme="minorHAnsi"/>
          <w:bCs/>
          <w:iCs/>
          <w:lang w:val="en-US" w:eastAsia="zh-CN"/>
        </w:rPr>
        <w:t>和</w:t>
      </w:r>
      <w:r w:rsidR="002128AF" w:rsidRPr="00EF7128">
        <w:rPr>
          <w:rFonts w:cstheme="minorHAnsi"/>
          <w:bCs/>
          <w:iCs/>
          <w:lang w:val="en-US" w:eastAsia="zh-CN"/>
        </w:rPr>
        <w:t>不同</w:t>
      </w:r>
      <w:r w:rsidR="009D2700" w:rsidRPr="00EF7128">
        <w:rPr>
          <w:rFonts w:cstheme="minorHAnsi"/>
          <w:bCs/>
          <w:iCs/>
          <w:lang w:val="en-US" w:eastAsia="zh-CN"/>
        </w:rPr>
        <w:t>格式</w:t>
      </w:r>
      <w:r w:rsidR="00091BB8" w:rsidRPr="00EF7128">
        <w:rPr>
          <w:rFonts w:cstheme="minorHAnsi"/>
          <w:bCs/>
          <w:iCs/>
          <w:lang w:val="en-US" w:eastAsia="zh-CN"/>
        </w:rPr>
        <w:t>——</w:t>
      </w:r>
      <w:r w:rsidR="009D2700" w:rsidRPr="00EF7128">
        <w:rPr>
          <w:rFonts w:cstheme="minorHAnsi"/>
          <w:bCs/>
          <w:iCs/>
          <w:lang w:val="en-US" w:eastAsia="zh-CN"/>
        </w:rPr>
        <w:t>从立体声到环绕声及沉浸式系统</w:t>
      </w:r>
      <w:r w:rsidR="00091BB8" w:rsidRPr="00EF7128">
        <w:rPr>
          <w:rFonts w:cstheme="minorHAnsi"/>
          <w:bCs/>
          <w:iCs/>
          <w:lang w:val="en-US" w:eastAsia="zh-CN"/>
        </w:rPr>
        <w:t>——</w:t>
      </w:r>
      <w:r w:rsidR="00091BB8" w:rsidRPr="00EF7128">
        <w:rPr>
          <w:rFonts w:cstheme="minorHAnsi"/>
          <w:bCs/>
          <w:iCs/>
          <w:lang w:val="en-US" w:eastAsia="zh-CN"/>
        </w:rPr>
        <w:t>提供可扩展的解决方案</w:t>
      </w:r>
      <w:r w:rsidR="009D2700" w:rsidRPr="00EF7128">
        <w:rPr>
          <w:rFonts w:cstheme="minorHAnsi"/>
          <w:bCs/>
          <w:iCs/>
          <w:lang w:val="en-US" w:eastAsia="zh-CN"/>
        </w:rPr>
        <w:t>，并能与模拟及配备</w:t>
      </w:r>
      <w:r w:rsidR="009D2700" w:rsidRPr="00EF7128">
        <w:rPr>
          <w:rFonts w:cstheme="minorHAnsi"/>
          <w:bCs/>
          <w:iCs/>
          <w:lang w:val="en-US" w:eastAsia="zh-CN"/>
        </w:rPr>
        <w:t>DSP</w:t>
      </w:r>
      <w:r w:rsidR="009D2700" w:rsidRPr="00EF7128">
        <w:rPr>
          <w:rFonts w:cstheme="minorHAnsi"/>
          <w:bCs/>
          <w:iCs/>
          <w:lang w:val="en-US" w:eastAsia="zh-CN"/>
        </w:rPr>
        <w:t>的</w:t>
      </w:r>
      <w:r w:rsidR="009D2700" w:rsidRPr="00EF7128">
        <w:rPr>
          <w:rFonts w:cstheme="minorHAnsi"/>
          <w:bCs/>
          <w:iCs/>
          <w:lang w:val="en-US" w:eastAsia="zh-CN"/>
        </w:rPr>
        <w:t>KH</w:t>
      </w:r>
      <w:r w:rsidR="009D2700" w:rsidRPr="00EF7128">
        <w:rPr>
          <w:rFonts w:cstheme="minorHAnsi"/>
          <w:bCs/>
          <w:iCs/>
          <w:lang w:val="en-US" w:eastAsia="zh-CN"/>
        </w:rPr>
        <w:t>监听音箱无缝集成。</w:t>
      </w:r>
      <w:r w:rsidRPr="00EF7128">
        <w:rPr>
          <w:rFonts w:cstheme="minorHAnsi"/>
          <w:bCs/>
          <w:iCs/>
          <w:lang w:val="en-US" w:eastAsia="zh-CN"/>
        </w:rPr>
        <w:t>”</w:t>
      </w:r>
    </w:p>
    <w:p w14:paraId="594557A9" w14:textId="77777777" w:rsidR="009D2700" w:rsidRPr="00EF7128" w:rsidRDefault="009D2700" w:rsidP="009D2700">
      <w:pPr>
        <w:ind w:right="-284"/>
        <w:rPr>
          <w:rFonts w:cstheme="minorHAnsi"/>
          <w:bCs/>
          <w:iCs/>
          <w:lang w:val="en-US"/>
        </w:rPr>
      </w:pPr>
    </w:p>
    <w:p w14:paraId="699985F7" w14:textId="77777777" w:rsidR="00AF308F" w:rsidRPr="00EF7128" w:rsidRDefault="00AF308F" w:rsidP="009B7541">
      <w:pPr>
        <w:ind w:right="-284"/>
        <w:rPr>
          <w:rFonts w:cstheme="minorHAnsi"/>
          <w:b/>
          <w:iCs/>
          <w:lang w:val="en-US" w:eastAsia="zh-CN"/>
        </w:rPr>
      </w:pPr>
    </w:p>
    <w:p w14:paraId="61970861" w14:textId="77777777" w:rsidR="00AF308F" w:rsidRPr="00EF7128" w:rsidRDefault="00AF308F" w:rsidP="009B7541">
      <w:pPr>
        <w:ind w:right="-284"/>
        <w:rPr>
          <w:rFonts w:cstheme="minorHAnsi"/>
          <w:b/>
          <w:iCs/>
          <w:lang w:val="en-US" w:eastAsia="zh-CN"/>
        </w:rPr>
      </w:pPr>
    </w:p>
    <w:p w14:paraId="1DF58725" w14:textId="77777777" w:rsidR="00AF308F" w:rsidRPr="00EF7128" w:rsidRDefault="00AF308F" w:rsidP="009B7541">
      <w:pPr>
        <w:ind w:right="-284"/>
        <w:rPr>
          <w:rFonts w:cstheme="minorHAnsi"/>
          <w:b/>
          <w:iCs/>
          <w:lang w:val="en-US" w:eastAsia="zh-CN"/>
        </w:rPr>
      </w:pPr>
    </w:p>
    <w:p w14:paraId="2D6A6086" w14:textId="77777777" w:rsidR="00AF308F" w:rsidRPr="00EF7128" w:rsidRDefault="00AF308F" w:rsidP="009B7541">
      <w:pPr>
        <w:ind w:right="-284"/>
        <w:rPr>
          <w:rFonts w:cstheme="minorHAnsi"/>
          <w:b/>
          <w:iCs/>
          <w:lang w:val="en-US" w:eastAsia="zh-CN"/>
        </w:rPr>
      </w:pPr>
    </w:p>
    <w:p w14:paraId="26194C4F" w14:textId="77777777" w:rsidR="00AF308F" w:rsidRPr="00EF7128" w:rsidRDefault="00AF308F" w:rsidP="009B7541">
      <w:pPr>
        <w:ind w:right="-284"/>
        <w:rPr>
          <w:rFonts w:cstheme="minorHAnsi"/>
          <w:b/>
          <w:iCs/>
          <w:lang w:val="en-US" w:eastAsia="zh-CN"/>
        </w:rPr>
      </w:pPr>
    </w:p>
    <w:p w14:paraId="408ABEEF" w14:textId="6505AF0C" w:rsidR="007A313A" w:rsidRPr="00EF7128" w:rsidRDefault="007A313A" w:rsidP="009B7541">
      <w:pPr>
        <w:ind w:right="-284"/>
        <w:rPr>
          <w:rFonts w:cstheme="minorHAnsi"/>
          <w:b/>
          <w:iCs/>
          <w:lang w:val="en-US"/>
        </w:rPr>
      </w:pPr>
      <w:r w:rsidRPr="00EF7128">
        <w:rPr>
          <w:rFonts w:cstheme="minorHAnsi"/>
          <w:b/>
          <w:iCs/>
          <w:lang w:val="en-US"/>
        </w:rPr>
        <w:lastRenderedPageBreak/>
        <w:t>更强动力</w:t>
      </w:r>
      <w:r w:rsidRPr="00EF7128">
        <w:rPr>
          <w:rFonts w:cstheme="minorHAnsi"/>
          <w:b/>
          <w:iCs/>
          <w:lang w:val="en-US"/>
        </w:rPr>
        <w:t xml:space="preserve"> </w:t>
      </w:r>
      <w:r w:rsidR="00DB0470" w:rsidRPr="00EF7128">
        <w:rPr>
          <w:rFonts w:cstheme="minorHAnsi"/>
          <w:b/>
          <w:iCs/>
          <w:lang w:val="en-US" w:eastAsia="zh-CN"/>
        </w:rPr>
        <w:t xml:space="preserve">&amp; </w:t>
      </w:r>
      <w:r w:rsidR="00DB0470" w:rsidRPr="00EF7128">
        <w:rPr>
          <w:rFonts w:cstheme="minorHAnsi"/>
          <w:b/>
          <w:iCs/>
          <w:lang w:val="en-US"/>
        </w:rPr>
        <w:t>多声道低频管理</w:t>
      </w:r>
    </w:p>
    <w:p w14:paraId="2892E923" w14:textId="67AF9977" w:rsidR="009244E4" w:rsidRPr="00EF7128" w:rsidRDefault="007A313A" w:rsidP="009B7541">
      <w:pPr>
        <w:ind w:right="-284"/>
        <w:rPr>
          <w:rFonts w:cstheme="minorHAnsi"/>
          <w:bCs/>
          <w:iCs/>
          <w:lang w:val="en-US" w:eastAsia="zh-CN"/>
        </w:rPr>
      </w:pPr>
      <w:r w:rsidRPr="00EF7128">
        <w:rPr>
          <w:rFonts w:cstheme="minorHAnsi"/>
          <w:bCs/>
          <w:iCs/>
          <w:noProof/>
          <w:lang w:val="en-US"/>
        </w:rPr>
        <w:drawing>
          <wp:anchor distT="0" distB="0" distL="0" distR="360045" simplePos="0" relativeHeight="251658240" behindDoc="1" locked="0" layoutInCell="1" allowOverlap="1" wp14:anchorId="181B110D" wp14:editId="243FCE0B">
            <wp:simplePos x="0" y="0"/>
            <wp:positionH relativeFrom="column">
              <wp:posOffset>-15875</wp:posOffset>
            </wp:positionH>
            <wp:positionV relativeFrom="paragraph">
              <wp:posOffset>23495</wp:posOffset>
            </wp:positionV>
            <wp:extent cx="2195830" cy="2040890"/>
            <wp:effectExtent l="0" t="0" r="1270" b="3810"/>
            <wp:wrapSquare wrapText="bothSides"/>
            <wp:docPr id="368153658" name="Grafik 1" descr="Ein Bild, das Elektronik, Lautsprecher, Subwoofer, Audiogerä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53658" name="Grafik 1" descr="Ein Bild, das Elektronik, Lautsprecher, Subwoofer, Audiogeräte enthält.&#10;&#10;KI-generierte Inhalte können fehlerhaft sein.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04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E0" w:rsidRPr="00EF7128">
        <w:rPr>
          <w:rFonts w:cstheme="minorHAnsi"/>
          <w:bCs/>
          <w:iCs/>
          <w:lang w:val="en-US" w:eastAsia="zh-CN"/>
        </w:rPr>
        <w:t>在</w:t>
      </w:r>
      <w:r w:rsidRPr="00EF7128">
        <w:rPr>
          <w:rFonts w:cstheme="minorHAnsi"/>
          <w:bCs/>
          <w:iCs/>
          <w:lang w:val="en-US" w:eastAsia="zh-CN"/>
        </w:rPr>
        <w:t>KH 750 DSP</w:t>
      </w:r>
      <w:r w:rsidRPr="00EF7128">
        <w:rPr>
          <w:rFonts w:cstheme="minorHAnsi"/>
          <w:bCs/>
          <w:iCs/>
          <w:lang w:val="en-US" w:eastAsia="zh-CN"/>
        </w:rPr>
        <w:t>的</w:t>
      </w:r>
      <w:r w:rsidR="003D59E0" w:rsidRPr="00EF7128">
        <w:rPr>
          <w:rFonts w:cstheme="minorHAnsi"/>
          <w:bCs/>
          <w:iCs/>
          <w:lang w:val="en-US" w:eastAsia="zh-CN"/>
        </w:rPr>
        <w:t>成功</w:t>
      </w:r>
      <w:r w:rsidRPr="00EF7128">
        <w:rPr>
          <w:rFonts w:cstheme="minorHAnsi"/>
          <w:bCs/>
          <w:iCs/>
          <w:lang w:val="en-US" w:eastAsia="zh-CN"/>
        </w:rPr>
        <w:t>基础上，</w:t>
      </w:r>
      <w:hyperlink r:id="rId13" w:history="1">
        <w:r w:rsidR="000A51D5" w:rsidRPr="00EF7128">
          <w:rPr>
            <w:rStyle w:val="aa"/>
            <w:rFonts w:cstheme="minorHAnsi"/>
            <w:b/>
            <w:iCs/>
            <w:lang w:val="en-US" w:eastAsia="zh-CN"/>
          </w:rPr>
          <w:t>KH 805 II</w:t>
        </w:r>
      </w:hyperlink>
      <w:r w:rsidRPr="00EF7128">
        <w:rPr>
          <w:rFonts w:cstheme="minorHAnsi"/>
          <w:bCs/>
          <w:iCs/>
          <w:lang w:val="en-US" w:eastAsia="zh-CN"/>
        </w:rPr>
        <w:t>提供约两倍的输出功率，带来更大的动态余量和低频表现力，是</w:t>
      </w:r>
      <w:r w:rsidR="007B798D" w:rsidRPr="00EF7128">
        <w:rPr>
          <w:rFonts w:cstheme="minorHAnsi"/>
          <w:bCs/>
          <w:iCs/>
          <w:lang w:val="en-US" w:eastAsia="zh-CN"/>
        </w:rPr>
        <w:t>搭载了</w:t>
      </w:r>
      <w:r w:rsidRPr="00EF7128">
        <w:rPr>
          <w:rFonts w:cstheme="minorHAnsi"/>
          <w:bCs/>
          <w:iCs/>
          <w:lang w:val="en-US" w:eastAsia="zh-CN"/>
        </w:rPr>
        <w:t>诺音曼</w:t>
      </w:r>
      <w:r w:rsidRPr="00EF7128">
        <w:rPr>
          <w:rFonts w:cstheme="minorHAnsi"/>
          <w:bCs/>
          <w:iCs/>
          <w:lang w:val="en-US" w:eastAsia="zh-CN"/>
        </w:rPr>
        <w:t>KH 120 II</w:t>
      </w:r>
      <w:r w:rsidRPr="00EF7128">
        <w:rPr>
          <w:rFonts w:cstheme="minorHAnsi"/>
          <w:bCs/>
          <w:iCs/>
          <w:lang w:val="en-US" w:eastAsia="zh-CN"/>
        </w:rPr>
        <w:t>、</w:t>
      </w:r>
      <w:r w:rsidRPr="00EF7128">
        <w:rPr>
          <w:rFonts w:cstheme="minorHAnsi"/>
          <w:bCs/>
          <w:iCs/>
          <w:lang w:val="en-US" w:eastAsia="zh-CN"/>
        </w:rPr>
        <w:t xml:space="preserve">KH 150 </w:t>
      </w:r>
      <w:r w:rsidRPr="00EF7128">
        <w:rPr>
          <w:rFonts w:cstheme="minorHAnsi"/>
          <w:bCs/>
          <w:iCs/>
          <w:lang w:val="en-US" w:eastAsia="zh-CN"/>
        </w:rPr>
        <w:t>或</w:t>
      </w:r>
      <w:r w:rsidRPr="00EF7128">
        <w:rPr>
          <w:rFonts w:cstheme="minorHAnsi"/>
          <w:bCs/>
          <w:iCs/>
          <w:lang w:val="en-US" w:eastAsia="zh-CN"/>
        </w:rPr>
        <w:t xml:space="preserve"> KH 310 </w:t>
      </w:r>
      <w:r w:rsidRPr="00EF7128">
        <w:rPr>
          <w:rFonts w:cstheme="minorHAnsi"/>
          <w:bCs/>
          <w:iCs/>
          <w:lang w:val="en-US" w:eastAsia="zh-CN"/>
        </w:rPr>
        <w:t>监听音箱的立体声系统的理想选择。</w:t>
      </w:r>
    </w:p>
    <w:p w14:paraId="04826426" w14:textId="41AD06C1" w:rsidR="009244E4" w:rsidRPr="00EF7128" w:rsidRDefault="009244E4" w:rsidP="009B7541">
      <w:pPr>
        <w:ind w:right="-284"/>
        <w:rPr>
          <w:rFonts w:cstheme="minorHAnsi"/>
          <w:bCs/>
          <w:iCs/>
          <w:lang w:val="en-US" w:eastAsia="zh-CN"/>
        </w:rPr>
      </w:pPr>
      <w:r w:rsidRPr="00EF7128">
        <w:rPr>
          <w:rFonts w:cstheme="minorHAnsi"/>
          <w:bCs/>
          <w:iCs/>
          <w:noProof/>
          <w:lang w:val="en-US"/>
        </w:rPr>
        <w:drawing>
          <wp:anchor distT="0" distB="0" distL="252095" distR="114300" simplePos="0" relativeHeight="251659264" behindDoc="0" locked="0" layoutInCell="1" allowOverlap="1" wp14:anchorId="178B385F" wp14:editId="5637F2B8">
            <wp:simplePos x="0" y="0"/>
            <wp:positionH relativeFrom="column">
              <wp:posOffset>3102610</wp:posOffset>
            </wp:positionH>
            <wp:positionV relativeFrom="paragraph">
              <wp:posOffset>11227</wp:posOffset>
            </wp:positionV>
            <wp:extent cx="2196000" cy="2160000"/>
            <wp:effectExtent l="0" t="0" r="1270" b="0"/>
            <wp:wrapSquare wrapText="bothSides"/>
            <wp:docPr id="473629789" name="Grafik 2" descr="Ein Bild, das Elektronik, Lautsprecher, Subwoofer, Audiogerä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29789" name="Grafik 2" descr="Ein Bild, das Elektronik, Lautsprecher, Subwoofer, Audiogeräte enthält.&#10;&#10;KI-generierte Inhalte können fehlerhaft sein.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AF1E4" w14:textId="77777777" w:rsidR="00C96692" w:rsidRPr="00EF7128" w:rsidRDefault="00C96692" w:rsidP="00173DFC">
      <w:pPr>
        <w:ind w:right="-284"/>
        <w:rPr>
          <w:rFonts w:cstheme="minorHAnsi"/>
          <w:bCs/>
          <w:iCs/>
          <w:lang w:val="en-US"/>
        </w:rPr>
      </w:pPr>
    </w:p>
    <w:p w14:paraId="55EC2C3E" w14:textId="77777777" w:rsidR="00C96692" w:rsidRPr="00EF7128" w:rsidRDefault="00C96692" w:rsidP="00173DFC">
      <w:pPr>
        <w:ind w:right="-284"/>
        <w:rPr>
          <w:rFonts w:cstheme="minorHAnsi"/>
          <w:bCs/>
          <w:iCs/>
          <w:lang w:val="en-US"/>
        </w:rPr>
      </w:pPr>
    </w:p>
    <w:p w14:paraId="635416DA" w14:textId="77777777" w:rsidR="00C96692" w:rsidRPr="00EF7128" w:rsidRDefault="00C96692" w:rsidP="00173DFC">
      <w:pPr>
        <w:ind w:right="-284"/>
        <w:rPr>
          <w:rFonts w:cstheme="minorHAnsi"/>
          <w:bCs/>
          <w:iCs/>
          <w:lang w:val="en-US"/>
        </w:rPr>
      </w:pPr>
    </w:p>
    <w:p w14:paraId="010AC4C5" w14:textId="77777777" w:rsidR="00F71DF3" w:rsidRPr="00EF7128" w:rsidRDefault="00F71DF3" w:rsidP="00173DFC">
      <w:pPr>
        <w:ind w:right="-284"/>
        <w:rPr>
          <w:rFonts w:cstheme="minorHAnsi"/>
          <w:b/>
          <w:iCs/>
          <w:lang w:val="en-US" w:eastAsia="zh-CN"/>
        </w:rPr>
      </w:pPr>
    </w:p>
    <w:p w14:paraId="08EDE8D5" w14:textId="6CCF6B2C" w:rsidR="007A313A" w:rsidRPr="00EF7128" w:rsidRDefault="007A313A" w:rsidP="007B4705">
      <w:pPr>
        <w:ind w:right="-284"/>
        <w:rPr>
          <w:rFonts w:cstheme="minorHAnsi"/>
          <w:bCs/>
          <w:iCs/>
          <w:lang w:val="en-US" w:eastAsia="zh-CN"/>
        </w:rPr>
      </w:pPr>
      <w:hyperlink r:id="rId15" w:history="1">
        <w:r w:rsidRPr="00EF7128">
          <w:rPr>
            <w:rStyle w:val="aa"/>
            <w:rFonts w:cstheme="minorHAnsi"/>
            <w:b/>
            <w:iCs/>
            <w:lang w:val="en-US" w:eastAsia="zh-CN"/>
          </w:rPr>
          <w:t>KH 810 II</w:t>
        </w:r>
      </w:hyperlink>
      <w:r w:rsidRPr="00EF7128">
        <w:rPr>
          <w:rFonts w:cstheme="minorHAnsi"/>
          <w:bCs/>
          <w:iCs/>
          <w:lang w:val="en-US" w:eastAsia="zh-CN"/>
        </w:rPr>
        <w:t>新增多声道低频管理功能，支持高达</w:t>
      </w:r>
      <w:r w:rsidRPr="00EF7128">
        <w:rPr>
          <w:rFonts w:cstheme="minorHAnsi"/>
          <w:bCs/>
          <w:iCs/>
          <w:lang w:val="en-US" w:eastAsia="zh-CN"/>
        </w:rPr>
        <w:t>7.1.4</w:t>
      </w:r>
      <w:r w:rsidRPr="00EF7128">
        <w:rPr>
          <w:rFonts w:cstheme="minorHAnsi"/>
          <w:bCs/>
          <w:iCs/>
          <w:lang w:val="en-US" w:eastAsia="zh-CN"/>
        </w:rPr>
        <w:t>的系统配置，非常适合沉浸式音频制作。它采用与</w:t>
      </w:r>
      <w:r w:rsidRPr="00EF7128">
        <w:rPr>
          <w:rFonts w:cstheme="minorHAnsi"/>
          <w:bCs/>
          <w:iCs/>
          <w:lang w:val="en-US" w:eastAsia="zh-CN"/>
        </w:rPr>
        <w:t>KH 805 II</w:t>
      </w:r>
      <w:r w:rsidRPr="00EF7128">
        <w:rPr>
          <w:rFonts w:cstheme="minorHAnsi"/>
          <w:bCs/>
          <w:iCs/>
          <w:lang w:val="en-US" w:eastAsia="zh-CN"/>
        </w:rPr>
        <w:t>相同的声学设计，并支持最多十一</w:t>
      </w:r>
      <w:r w:rsidR="00C86E65" w:rsidRPr="00EF7128">
        <w:rPr>
          <w:rFonts w:cstheme="minorHAnsi"/>
          <w:bCs/>
          <w:iCs/>
          <w:lang w:val="en-US" w:eastAsia="zh-CN"/>
        </w:rPr>
        <w:t>只</w:t>
      </w:r>
      <w:r w:rsidRPr="00EF7128">
        <w:rPr>
          <w:rFonts w:cstheme="minorHAnsi"/>
          <w:bCs/>
          <w:iCs/>
          <w:lang w:val="en-US" w:eastAsia="zh-CN"/>
        </w:rPr>
        <w:t>录音</w:t>
      </w:r>
      <w:r w:rsidR="000A0887" w:rsidRPr="00EF7128">
        <w:rPr>
          <w:rFonts w:cstheme="minorHAnsi"/>
          <w:bCs/>
          <w:iCs/>
          <w:lang w:val="en-US" w:eastAsia="zh-CN"/>
        </w:rPr>
        <w:t>棚</w:t>
      </w:r>
      <w:r w:rsidRPr="00EF7128">
        <w:rPr>
          <w:rFonts w:cstheme="minorHAnsi"/>
          <w:bCs/>
          <w:iCs/>
          <w:lang w:val="en-US" w:eastAsia="zh-CN"/>
        </w:rPr>
        <w:t>监听音箱的低频管理。</w:t>
      </w:r>
    </w:p>
    <w:p w14:paraId="5228B68F" w14:textId="51A8C920" w:rsidR="009244E4" w:rsidRPr="00EF7128" w:rsidRDefault="009244E4" w:rsidP="00173DFC">
      <w:pPr>
        <w:ind w:right="-284"/>
        <w:rPr>
          <w:rFonts w:cstheme="minorHAnsi"/>
          <w:bCs/>
          <w:iCs/>
          <w:lang w:val="en-US" w:eastAsia="zh-CN"/>
        </w:rPr>
      </w:pPr>
      <w:r w:rsidRPr="00EF7128">
        <w:rPr>
          <w:rFonts w:cstheme="minorHAnsi"/>
          <w:bCs/>
          <w:iCs/>
          <w:noProof/>
          <w:lang w:val="en-US"/>
        </w:rPr>
        <w:drawing>
          <wp:anchor distT="0" distB="252095" distL="0" distR="114300" simplePos="0" relativeHeight="251660288" behindDoc="0" locked="0" layoutInCell="1" allowOverlap="1" wp14:anchorId="056776C7" wp14:editId="42ABDC87">
            <wp:simplePos x="0" y="0"/>
            <wp:positionH relativeFrom="column">
              <wp:posOffset>-443865</wp:posOffset>
            </wp:positionH>
            <wp:positionV relativeFrom="paragraph">
              <wp:posOffset>150698</wp:posOffset>
            </wp:positionV>
            <wp:extent cx="2851150" cy="3826510"/>
            <wp:effectExtent l="0" t="0" r="6350" b="0"/>
            <wp:wrapSquare wrapText="bothSides"/>
            <wp:docPr id="1462201725" name="Grafik 3" descr="Ein Bild, das Elektronik, Lautsprecher, Subwoofer, Audiogerä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01725" name="Grafik 3" descr="Ein Bild, das Elektronik, Lautsprecher, Subwoofer, Audiogeräte enthält.&#10;&#10;KI-generierte Inhalte können fehlerhaft sein.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86448" w14:textId="72B482D5" w:rsidR="00F43BD5" w:rsidRPr="00EF7128" w:rsidRDefault="00F43BD5" w:rsidP="00F43BD5">
      <w:pPr>
        <w:ind w:right="-284"/>
        <w:rPr>
          <w:rFonts w:cstheme="minorHAnsi"/>
          <w:bCs/>
          <w:iCs/>
          <w:lang w:val="en-US" w:eastAsia="zh-CN"/>
        </w:rPr>
      </w:pPr>
      <w:r w:rsidRPr="00EF7128">
        <w:rPr>
          <w:rFonts w:cstheme="minorHAnsi"/>
          <w:bCs/>
          <w:iCs/>
          <w:lang w:val="en-US" w:eastAsia="zh-CN"/>
        </w:rPr>
        <w:t>KH</w:t>
      </w:r>
      <w:r w:rsidRPr="00EF7128">
        <w:rPr>
          <w:rFonts w:cstheme="minorHAnsi"/>
          <w:bCs/>
          <w:iCs/>
          <w:lang w:val="en-US" w:eastAsia="zh-CN"/>
        </w:rPr>
        <w:t>系列旗舰款</w:t>
      </w:r>
      <w:r w:rsidR="00C96D13" w:rsidRPr="00EF7128">
        <w:rPr>
          <w:rFonts w:cstheme="minorHAnsi"/>
          <w:b/>
          <w:iCs/>
          <w:lang w:val="en-US" w:eastAsia="zh-CN"/>
        </w:rPr>
        <w:fldChar w:fldCharType="begin"/>
      </w:r>
      <w:r w:rsidR="00C96D13" w:rsidRPr="00EF7128">
        <w:rPr>
          <w:rFonts w:cstheme="minorHAnsi"/>
          <w:b/>
          <w:iCs/>
          <w:lang w:val="en-US" w:eastAsia="zh-CN"/>
        </w:rPr>
        <w:instrText>HYPERLINK "https://www.neumann.com/zh-cn/products/monitors/kh-870-ii"</w:instrText>
      </w:r>
      <w:r w:rsidR="00C96D13" w:rsidRPr="00EF7128">
        <w:rPr>
          <w:rFonts w:cstheme="minorHAnsi"/>
          <w:b/>
          <w:iCs/>
          <w:lang w:val="en-US" w:eastAsia="zh-CN"/>
        </w:rPr>
      </w:r>
      <w:r w:rsidR="00C96D13" w:rsidRPr="00EF7128">
        <w:rPr>
          <w:rFonts w:cstheme="minorHAnsi"/>
          <w:b/>
          <w:iCs/>
          <w:lang w:val="en-US" w:eastAsia="zh-CN"/>
        </w:rPr>
        <w:fldChar w:fldCharType="separate"/>
      </w:r>
      <w:r w:rsidRPr="00EF7128">
        <w:rPr>
          <w:rStyle w:val="aa"/>
          <w:rFonts w:cstheme="minorHAnsi"/>
          <w:b/>
          <w:iCs/>
          <w:lang w:val="en-US" w:eastAsia="zh-CN"/>
        </w:rPr>
        <w:t>KH 870 II</w:t>
      </w:r>
      <w:r w:rsidR="00C96D13" w:rsidRPr="00EF7128">
        <w:rPr>
          <w:rFonts w:cstheme="minorHAnsi"/>
          <w:b/>
          <w:iCs/>
          <w:lang w:val="en-US" w:eastAsia="zh-CN"/>
        </w:rPr>
        <w:fldChar w:fldCharType="end"/>
      </w:r>
      <w:r w:rsidR="00334592" w:rsidRPr="00EF7128">
        <w:rPr>
          <w:rFonts w:cstheme="minorHAnsi"/>
          <w:bCs/>
          <w:iCs/>
          <w:lang w:val="en-US" w:eastAsia="zh-CN"/>
        </w:rPr>
        <w:t>不仅</w:t>
      </w:r>
      <w:r w:rsidR="001F2D14" w:rsidRPr="00EF7128">
        <w:rPr>
          <w:rFonts w:cstheme="minorHAnsi"/>
          <w:bCs/>
          <w:iCs/>
          <w:lang w:val="en-US" w:eastAsia="zh-CN"/>
        </w:rPr>
        <w:t>拥有</w:t>
      </w:r>
      <w:r w:rsidRPr="00EF7128">
        <w:rPr>
          <w:rFonts w:cstheme="minorHAnsi"/>
          <w:bCs/>
          <w:iCs/>
          <w:lang w:val="en-US" w:eastAsia="zh-CN"/>
        </w:rPr>
        <w:t>与</w:t>
      </w:r>
      <w:r w:rsidRPr="00EF7128">
        <w:rPr>
          <w:rFonts w:cstheme="minorHAnsi"/>
          <w:bCs/>
          <w:iCs/>
          <w:lang w:val="en-US" w:eastAsia="zh-CN"/>
        </w:rPr>
        <w:t>KH 810 II</w:t>
      </w:r>
      <w:r w:rsidRPr="00EF7128">
        <w:rPr>
          <w:rFonts w:cstheme="minorHAnsi"/>
          <w:bCs/>
          <w:iCs/>
          <w:lang w:val="en-US" w:eastAsia="zh-CN"/>
        </w:rPr>
        <w:t>相同</w:t>
      </w:r>
      <w:r w:rsidR="00334592" w:rsidRPr="00EF7128">
        <w:rPr>
          <w:rFonts w:cstheme="minorHAnsi"/>
          <w:bCs/>
          <w:iCs/>
          <w:lang w:val="en-US" w:eastAsia="zh-CN"/>
        </w:rPr>
        <w:t>的</w:t>
      </w:r>
      <w:r w:rsidRPr="00EF7128">
        <w:rPr>
          <w:rFonts w:cstheme="minorHAnsi"/>
          <w:bCs/>
          <w:iCs/>
          <w:lang w:val="en-US" w:eastAsia="zh-CN"/>
        </w:rPr>
        <w:t>多声道功能，</w:t>
      </w:r>
      <w:r w:rsidR="001F2D14" w:rsidRPr="00EF7128">
        <w:rPr>
          <w:rFonts w:cstheme="minorHAnsi"/>
          <w:bCs/>
          <w:iCs/>
          <w:lang w:val="en-US" w:eastAsia="zh-CN"/>
        </w:rPr>
        <w:t>还能提供</w:t>
      </w:r>
      <w:r w:rsidR="00665137" w:rsidRPr="00EF7128">
        <w:rPr>
          <w:rFonts w:cstheme="minorHAnsi"/>
          <w:bCs/>
          <w:iCs/>
          <w:lang w:val="en-US" w:eastAsia="zh-CN"/>
        </w:rPr>
        <w:t>两倍于</w:t>
      </w:r>
      <w:r w:rsidR="00665137" w:rsidRPr="00EF7128">
        <w:rPr>
          <w:rFonts w:cstheme="minorHAnsi"/>
          <w:bCs/>
          <w:iCs/>
          <w:lang w:val="en-US" w:eastAsia="zh-CN"/>
        </w:rPr>
        <w:t>KH 810 II</w:t>
      </w:r>
      <w:r w:rsidR="00665137" w:rsidRPr="00EF7128">
        <w:rPr>
          <w:rFonts w:cstheme="minorHAnsi"/>
          <w:bCs/>
          <w:iCs/>
          <w:lang w:val="en-US" w:eastAsia="zh-CN"/>
        </w:rPr>
        <w:t>的</w:t>
      </w:r>
      <w:r w:rsidRPr="00EF7128">
        <w:rPr>
          <w:rFonts w:cstheme="minorHAnsi"/>
          <w:bCs/>
          <w:iCs/>
          <w:lang w:val="en-US" w:eastAsia="zh-CN"/>
        </w:rPr>
        <w:t>输出功率。</w:t>
      </w:r>
      <w:r w:rsidR="00C62C8A" w:rsidRPr="00EF7128">
        <w:rPr>
          <w:rFonts w:cstheme="minorHAnsi"/>
          <w:bCs/>
          <w:iCs/>
          <w:lang w:val="en-US" w:eastAsia="zh-CN"/>
        </w:rPr>
        <w:t>KH 870 II</w:t>
      </w:r>
      <w:r w:rsidRPr="00EF7128">
        <w:rPr>
          <w:rFonts w:cstheme="minorHAnsi"/>
          <w:bCs/>
          <w:iCs/>
          <w:lang w:val="en-US" w:eastAsia="zh-CN"/>
        </w:rPr>
        <w:t>专为大空间和高需求应用打造，完美</w:t>
      </w:r>
      <w:r w:rsidR="00DD754D" w:rsidRPr="00EF7128">
        <w:rPr>
          <w:rFonts w:cstheme="minorHAnsi"/>
          <w:bCs/>
          <w:iCs/>
          <w:lang w:val="en-US" w:eastAsia="zh-CN"/>
        </w:rPr>
        <w:t>适配</w:t>
      </w:r>
      <w:r w:rsidRPr="00EF7128">
        <w:rPr>
          <w:rFonts w:cstheme="minorHAnsi"/>
          <w:bCs/>
          <w:iCs/>
          <w:lang w:val="en-US" w:eastAsia="zh-CN"/>
        </w:rPr>
        <w:t>KH 420</w:t>
      </w:r>
      <w:r w:rsidRPr="00EF7128">
        <w:rPr>
          <w:rFonts w:cstheme="minorHAnsi"/>
          <w:bCs/>
          <w:iCs/>
          <w:lang w:val="en-US" w:eastAsia="zh-CN"/>
        </w:rPr>
        <w:t>等大尺寸监听音箱。</w:t>
      </w:r>
    </w:p>
    <w:p w14:paraId="7AFA9FAC" w14:textId="28F07F0A" w:rsidR="002B75A2" w:rsidRPr="00EF7128" w:rsidRDefault="002B75A2" w:rsidP="009B7541">
      <w:pPr>
        <w:ind w:right="-284"/>
        <w:rPr>
          <w:rFonts w:cstheme="minorHAnsi"/>
          <w:bCs/>
          <w:iCs/>
          <w:lang w:val="en-US" w:eastAsia="zh-CN"/>
        </w:rPr>
      </w:pPr>
    </w:p>
    <w:p w14:paraId="26161F1B" w14:textId="77E06964" w:rsidR="00F43BD5" w:rsidRPr="00EF7128" w:rsidRDefault="00F43BD5" w:rsidP="002B75A2">
      <w:pPr>
        <w:ind w:right="-284"/>
        <w:rPr>
          <w:rFonts w:cstheme="minorHAnsi"/>
          <w:b/>
          <w:iCs/>
          <w:lang w:val="en-US" w:eastAsia="zh-CN"/>
        </w:rPr>
      </w:pPr>
      <w:r w:rsidRPr="00EF7128">
        <w:rPr>
          <w:rFonts w:cstheme="minorHAnsi"/>
          <w:b/>
          <w:iCs/>
          <w:lang w:val="en-US"/>
        </w:rPr>
        <w:t>两款</w:t>
      </w:r>
      <w:r w:rsidR="00665137" w:rsidRPr="00EF7128">
        <w:rPr>
          <w:rFonts w:cstheme="minorHAnsi"/>
          <w:b/>
          <w:iCs/>
          <w:lang w:val="en-US"/>
        </w:rPr>
        <w:t>AES67</w:t>
      </w:r>
      <w:r w:rsidR="00665137" w:rsidRPr="00EF7128">
        <w:rPr>
          <w:rFonts w:cstheme="minorHAnsi"/>
          <w:b/>
          <w:iCs/>
          <w:lang w:val="en-US"/>
        </w:rPr>
        <w:t>版本</w:t>
      </w:r>
      <w:r w:rsidR="00665137" w:rsidRPr="00EF7128">
        <w:rPr>
          <w:rFonts w:cstheme="minorHAnsi"/>
          <w:b/>
          <w:iCs/>
          <w:lang w:val="en-US" w:eastAsia="zh-CN"/>
        </w:rPr>
        <w:t>，支持</w:t>
      </w:r>
      <w:proofErr w:type="spellStart"/>
      <w:r w:rsidR="00665137" w:rsidRPr="00EF7128">
        <w:rPr>
          <w:rFonts w:cstheme="minorHAnsi"/>
          <w:b/>
          <w:iCs/>
          <w:lang w:val="en-US"/>
        </w:rPr>
        <w:t>AoIP</w:t>
      </w:r>
      <w:proofErr w:type="spellEnd"/>
      <w:r w:rsidR="00665137" w:rsidRPr="00EF7128">
        <w:rPr>
          <w:rFonts w:cstheme="minorHAnsi"/>
          <w:b/>
          <w:iCs/>
          <w:lang w:val="en-US"/>
        </w:rPr>
        <w:t>工作流程</w:t>
      </w:r>
    </w:p>
    <w:p w14:paraId="58835789" w14:textId="7CF3DB02" w:rsidR="00F43BD5" w:rsidRPr="00EF7128" w:rsidRDefault="00F43BD5" w:rsidP="00F43BD5">
      <w:pPr>
        <w:ind w:right="-284"/>
        <w:rPr>
          <w:rFonts w:cstheme="minorHAnsi"/>
          <w:bCs/>
          <w:iCs/>
          <w:lang w:eastAsia="zh-CN"/>
        </w:rPr>
      </w:pPr>
      <w:hyperlink r:id="rId17" w:history="1">
        <w:r w:rsidRPr="00EF7128">
          <w:rPr>
            <w:rStyle w:val="aa"/>
            <w:rFonts w:cstheme="minorHAnsi"/>
            <w:b/>
            <w:iCs/>
            <w:lang w:val="en-US" w:eastAsia="zh-CN"/>
          </w:rPr>
          <w:t>KH 810 II AES67</w:t>
        </w:r>
      </w:hyperlink>
      <w:r w:rsidRPr="00EF7128">
        <w:rPr>
          <w:rFonts w:cstheme="minorHAnsi"/>
          <w:bCs/>
          <w:iCs/>
          <w:lang w:val="en-US" w:eastAsia="zh-CN"/>
        </w:rPr>
        <w:t>和</w:t>
      </w:r>
      <w:hyperlink r:id="rId18" w:history="1">
        <w:r w:rsidRPr="00EF7128">
          <w:rPr>
            <w:rStyle w:val="aa"/>
            <w:rFonts w:cstheme="minorHAnsi"/>
            <w:b/>
            <w:iCs/>
            <w:lang w:val="en-US" w:eastAsia="zh-CN"/>
          </w:rPr>
          <w:t>KH 870 II AES67</w:t>
        </w:r>
      </w:hyperlink>
      <w:r w:rsidRPr="00EF7128">
        <w:rPr>
          <w:rFonts w:cstheme="minorHAnsi"/>
          <w:bCs/>
          <w:iCs/>
          <w:lang w:val="en-US" w:eastAsia="zh-CN"/>
        </w:rPr>
        <w:t>能够无缝集成至现代广播及网络</w:t>
      </w:r>
      <w:r w:rsidR="00E60C06" w:rsidRPr="00EF7128">
        <w:rPr>
          <w:rFonts w:cstheme="minorHAnsi"/>
          <w:bCs/>
          <w:iCs/>
          <w:lang w:val="en-US" w:eastAsia="zh-CN"/>
        </w:rPr>
        <w:t>化</w:t>
      </w:r>
      <w:r w:rsidRPr="00EF7128">
        <w:rPr>
          <w:rFonts w:cstheme="minorHAnsi"/>
          <w:bCs/>
          <w:iCs/>
          <w:lang w:val="en-US" w:eastAsia="zh-CN"/>
        </w:rPr>
        <w:t>音频环境。支持</w:t>
      </w:r>
      <w:r w:rsidRPr="00EF7128">
        <w:rPr>
          <w:rFonts w:cstheme="minorHAnsi"/>
          <w:bCs/>
          <w:iCs/>
          <w:lang w:eastAsia="zh-CN"/>
        </w:rPr>
        <w:t>12</w:t>
      </w:r>
      <w:r w:rsidRPr="00EF7128">
        <w:rPr>
          <w:rFonts w:cstheme="minorHAnsi"/>
          <w:bCs/>
          <w:iCs/>
          <w:lang w:val="en-US" w:eastAsia="zh-CN"/>
        </w:rPr>
        <w:t>路</w:t>
      </w:r>
      <w:r w:rsidRPr="00EF7128">
        <w:rPr>
          <w:rFonts w:cstheme="minorHAnsi"/>
          <w:bCs/>
          <w:iCs/>
          <w:lang w:eastAsia="zh-CN"/>
        </w:rPr>
        <w:t>AES67</w:t>
      </w:r>
      <w:r w:rsidRPr="00EF7128">
        <w:rPr>
          <w:rFonts w:cstheme="minorHAnsi"/>
          <w:bCs/>
          <w:iCs/>
          <w:lang w:val="en-US" w:eastAsia="zh-CN"/>
        </w:rPr>
        <w:t>输入通道</w:t>
      </w:r>
      <w:r w:rsidRPr="00EF7128">
        <w:rPr>
          <w:rFonts w:cstheme="minorHAnsi"/>
          <w:bCs/>
          <w:iCs/>
          <w:lang w:eastAsia="zh-CN"/>
        </w:rPr>
        <w:t>，</w:t>
      </w:r>
      <w:r w:rsidRPr="00EF7128">
        <w:rPr>
          <w:rFonts w:cstheme="minorHAnsi"/>
          <w:bCs/>
          <w:iCs/>
          <w:lang w:val="en-US" w:eastAsia="zh-CN"/>
        </w:rPr>
        <w:t>全面</w:t>
      </w:r>
      <w:r w:rsidR="00665137" w:rsidRPr="00EF7128">
        <w:rPr>
          <w:rFonts w:cstheme="minorHAnsi"/>
          <w:bCs/>
          <w:iCs/>
          <w:lang w:val="en-US" w:eastAsia="zh-CN"/>
        </w:rPr>
        <w:t>兼容</w:t>
      </w:r>
      <w:r w:rsidRPr="00EF7128">
        <w:rPr>
          <w:rFonts w:cstheme="minorHAnsi"/>
          <w:bCs/>
          <w:iCs/>
          <w:lang w:eastAsia="zh-CN"/>
        </w:rPr>
        <w:t>ST 2110</w:t>
      </w:r>
      <w:r w:rsidRPr="00EF7128">
        <w:rPr>
          <w:rFonts w:cstheme="minorHAnsi"/>
          <w:bCs/>
          <w:iCs/>
          <w:lang w:val="en-US" w:eastAsia="zh-CN"/>
        </w:rPr>
        <w:t>、</w:t>
      </w:r>
      <w:r w:rsidRPr="00EF7128">
        <w:rPr>
          <w:rFonts w:cstheme="minorHAnsi"/>
          <w:bCs/>
          <w:iCs/>
          <w:lang w:eastAsia="zh-CN"/>
        </w:rPr>
        <w:t>ST 2022-7</w:t>
      </w:r>
      <w:r w:rsidRPr="00EF7128">
        <w:rPr>
          <w:rFonts w:cstheme="minorHAnsi"/>
          <w:bCs/>
          <w:iCs/>
          <w:lang w:val="en-US" w:eastAsia="zh-CN"/>
        </w:rPr>
        <w:t>冗余协议、</w:t>
      </w:r>
      <w:r w:rsidRPr="00EF7128">
        <w:rPr>
          <w:rFonts w:cstheme="minorHAnsi"/>
          <w:bCs/>
          <w:iCs/>
          <w:lang w:eastAsia="zh-CN"/>
        </w:rPr>
        <w:t>RAVENNA®</w:t>
      </w:r>
      <w:r w:rsidRPr="00EF7128">
        <w:rPr>
          <w:rFonts w:cstheme="minorHAnsi"/>
          <w:bCs/>
          <w:iCs/>
          <w:lang w:val="en-US" w:eastAsia="zh-CN"/>
        </w:rPr>
        <w:t>、</w:t>
      </w:r>
      <w:r w:rsidRPr="00EF7128">
        <w:rPr>
          <w:rFonts w:cstheme="minorHAnsi"/>
          <w:bCs/>
          <w:iCs/>
          <w:lang w:eastAsia="zh-CN"/>
        </w:rPr>
        <w:t>NMOS</w:t>
      </w:r>
      <w:r w:rsidRPr="00EF7128">
        <w:rPr>
          <w:rFonts w:cstheme="minorHAnsi"/>
          <w:bCs/>
          <w:iCs/>
          <w:lang w:val="en-US" w:eastAsia="zh-CN"/>
        </w:rPr>
        <w:t>及</w:t>
      </w:r>
      <w:r w:rsidRPr="00EF7128">
        <w:rPr>
          <w:rFonts w:cstheme="minorHAnsi"/>
          <w:bCs/>
          <w:iCs/>
          <w:lang w:eastAsia="zh-CN"/>
        </w:rPr>
        <w:t>DANTE®</w:t>
      </w:r>
      <w:r w:rsidRPr="00EF7128">
        <w:rPr>
          <w:rFonts w:cstheme="minorHAnsi"/>
          <w:bCs/>
          <w:iCs/>
          <w:lang w:val="en-US" w:eastAsia="zh-CN"/>
        </w:rPr>
        <w:t>流媒体标准</w:t>
      </w:r>
      <w:r w:rsidRPr="00EF7128">
        <w:rPr>
          <w:rFonts w:cstheme="minorHAnsi"/>
          <w:bCs/>
          <w:iCs/>
          <w:lang w:eastAsia="zh-CN"/>
        </w:rPr>
        <w:t>，</w:t>
      </w:r>
      <w:r w:rsidRPr="00EF7128">
        <w:rPr>
          <w:rFonts w:cstheme="minorHAnsi"/>
          <w:bCs/>
          <w:iCs/>
          <w:lang w:val="en-US" w:eastAsia="zh-CN"/>
        </w:rPr>
        <w:t>赋</w:t>
      </w:r>
      <w:r w:rsidR="002C05FA" w:rsidRPr="00EF7128">
        <w:rPr>
          <w:rFonts w:cstheme="minorHAnsi"/>
          <w:bCs/>
          <w:iCs/>
          <w:lang w:val="en-US" w:eastAsia="zh-CN"/>
        </w:rPr>
        <w:t>予</w:t>
      </w:r>
      <w:r w:rsidRPr="00EF7128">
        <w:rPr>
          <w:rFonts w:cstheme="minorHAnsi"/>
          <w:bCs/>
          <w:iCs/>
          <w:lang w:val="en-US" w:eastAsia="zh-CN"/>
        </w:rPr>
        <w:t>设备</w:t>
      </w:r>
      <w:r w:rsidR="00E60C06" w:rsidRPr="00EF7128">
        <w:rPr>
          <w:rFonts w:cstheme="minorHAnsi"/>
          <w:bCs/>
          <w:iCs/>
          <w:lang w:val="en-US" w:eastAsia="zh-CN"/>
        </w:rPr>
        <w:t>长期</w:t>
      </w:r>
      <w:r w:rsidRPr="00EF7128">
        <w:rPr>
          <w:rFonts w:cstheme="minorHAnsi"/>
          <w:bCs/>
          <w:iCs/>
          <w:lang w:val="en-US" w:eastAsia="zh-CN"/>
        </w:rPr>
        <w:t>灵活性与完整的系统</w:t>
      </w:r>
      <w:r w:rsidR="00D6439A" w:rsidRPr="00EF7128">
        <w:rPr>
          <w:rFonts w:cstheme="minorHAnsi"/>
          <w:bCs/>
          <w:iCs/>
          <w:lang w:val="en-US" w:eastAsia="zh-CN"/>
        </w:rPr>
        <w:t>集成</w:t>
      </w:r>
      <w:r w:rsidRPr="00EF7128">
        <w:rPr>
          <w:rFonts w:cstheme="minorHAnsi"/>
          <w:bCs/>
          <w:iCs/>
          <w:lang w:val="en-US" w:eastAsia="zh-CN"/>
        </w:rPr>
        <w:t>能力。</w:t>
      </w:r>
    </w:p>
    <w:p w14:paraId="5748706C" w14:textId="77777777" w:rsidR="00173DFC" w:rsidRPr="00EF7128" w:rsidRDefault="00173DFC" w:rsidP="002B75A2">
      <w:pPr>
        <w:ind w:right="-284"/>
        <w:rPr>
          <w:rFonts w:cstheme="minorHAnsi"/>
          <w:bCs/>
          <w:iCs/>
          <w:lang w:eastAsia="zh-CN"/>
        </w:rPr>
      </w:pPr>
    </w:p>
    <w:p w14:paraId="599FC19F" w14:textId="446E7F71" w:rsidR="00D6439A" w:rsidRPr="00EF7128" w:rsidRDefault="00E14BBA" w:rsidP="009B7541">
      <w:pPr>
        <w:ind w:right="-284"/>
        <w:rPr>
          <w:rFonts w:cstheme="minorHAnsi"/>
          <w:bCs/>
          <w:iCs/>
        </w:rPr>
      </w:pPr>
      <w:r w:rsidRPr="00EF7128">
        <w:rPr>
          <w:rFonts w:cstheme="minorHAnsi"/>
          <w:b/>
          <w:iCs/>
        </w:rPr>
        <w:t>DSP</w:t>
      </w:r>
      <w:r w:rsidRPr="00EF7128">
        <w:rPr>
          <w:rFonts w:cstheme="minorHAnsi"/>
          <w:b/>
          <w:iCs/>
          <w:lang w:val="en-US"/>
        </w:rPr>
        <w:t>强大性能与</w:t>
      </w:r>
      <w:r w:rsidRPr="00EF7128">
        <w:rPr>
          <w:rFonts w:cstheme="minorHAnsi"/>
          <w:b/>
          <w:iCs/>
        </w:rPr>
        <w:t>MA 1</w:t>
      </w:r>
      <w:r w:rsidRPr="00EF7128">
        <w:rPr>
          <w:rFonts w:cstheme="minorHAnsi"/>
          <w:b/>
          <w:iCs/>
          <w:lang w:val="en-US"/>
        </w:rPr>
        <w:t>集成</w:t>
      </w:r>
    </w:p>
    <w:p w14:paraId="43AF8C96" w14:textId="2F341D5D" w:rsidR="00E14BBA" w:rsidRPr="00EF7128" w:rsidRDefault="004E2774" w:rsidP="00E14BBA">
      <w:pPr>
        <w:ind w:right="-284"/>
        <w:rPr>
          <w:rFonts w:cstheme="minorHAnsi"/>
          <w:bCs/>
          <w:iCs/>
          <w:lang w:val="en-US" w:eastAsia="zh-CN"/>
        </w:rPr>
      </w:pPr>
      <w:r w:rsidRPr="00EF7128">
        <w:rPr>
          <w:rFonts w:cstheme="minorHAnsi"/>
          <w:bCs/>
          <w:iCs/>
          <w:lang w:val="en-US" w:eastAsia="zh-CN"/>
        </w:rPr>
        <w:t>所有</w:t>
      </w:r>
      <w:r w:rsidR="00E14BBA" w:rsidRPr="00EF7128">
        <w:rPr>
          <w:rFonts w:cstheme="minorHAnsi"/>
          <w:bCs/>
          <w:iCs/>
          <w:lang w:val="en-US" w:eastAsia="zh-CN"/>
        </w:rPr>
        <w:t>全新</w:t>
      </w:r>
      <w:r w:rsidR="00E14BBA" w:rsidRPr="00EF7128">
        <w:rPr>
          <w:rFonts w:cstheme="minorHAnsi"/>
          <w:bCs/>
          <w:iCs/>
          <w:lang w:val="en-US" w:eastAsia="zh-CN"/>
        </w:rPr>
        <w:t>KH</w:t>
      </w:r>
      <w:r w:rsidR="00E14BBA" w:rsidRPr="00EF7128">
        <w:rPr>
          <w:rFonts w:cstheme="minorHAnsi"/>
          <w:bCs/>
          <w:iCs/>
          <w:lang w:val="en-US" w:eastAsia="zh-CN"/>
        </w:rPr>
        <w:t>低音监听音箱</w:t>
      </w:r>
      <w:r w:rsidRPr="00EF7128">
        <w:rPr>
          <w:rFonts w:cstheme="minorHAnsi"/>
          <w:bCs/>
          <w:iCs/>
          <w:lang w:val="en-US" w:eastAsia="zh-CN"/>
        </w:rPr>
        <w:t>均</w:t>
      </w:r>
      <w:r w:rsidR="00E14BBA" w:rsidRPr="00EF7128">
        <w:rPr>
          <w:rFonts w:cstheme="minorHAnsi"/>
          <w:bCs/>
          <w:iCs/>
          <w:lang w:val="en-US" w:eastAsia="zh-CN"/>
        </w:rPr>
        <w:t>搭载诺音曼先进的</w:t>
      </w:r>
      <w:r w:rsidR="00E14BBA" w:rsidRPr="00EF7128">
        <w:rPr>
          <w:rFonts w:cstheme="minorHAnsi"/>
          <w:bCs/>
          <w:iCs/>
          <w:lang w:val="en-US" w:eastAsia="zh-CN"/>
        </w:rPr>
        <w:t>DSP</w:t>
      </w:r>
      <w:r w:rsidR="00E14BBA" w:rsidRPr="00EF7128">
        <w:rPr>
          <w:rFonts w:cstheme="minorHAnsi"/>
          <w:bCs/>
          <w:iCs/>
          <w:lang w:val="en-US" w:eastAsia="zh-CN"/>
        </w:rPr>
        <w:t>引擎，支持通过</w:t>
      </w:r>
      <w:hyperlink r:id="rId19" w:history="1">
        <w:r w:rsidR="00E14BBA" w:rsidRPr="00EF7128">
          <w:rPr>
            <w:rStyle w:val="aa"/>
            <w:rFonts w:cstheme="minorHAnsi"/>
            <w:bCs/>
            <w:iCs/>
            <w:lang w:val="en-US" w:eastAsia="zh-CN"/>
          </w:rPr>
          <w:t>MA 1</w:t>
        </w:r>
        <w:r w:rsidR="00C428DC">
          <w:rPr>
            <w:rStyle w:val="aa"/>
            <w:rFonts w:cstheme="minorHAnsi" w:hint="eastAsia"/>
            <w:bCs/>
            <w:iCs/>
            <w:lang w:val="en-US" w:eastAsia="zh-CN"/>
          </w:rPr>
          <w:t>监听音箱</w:t>
        </w:r>
        <w:r w:rsidR="00E14BBA" w:rsidRPr="00EF7128">
          <w:rPr>
            <w:rStyle w:val="aa"/>
            <w:rFonts w:cstheme="minorHAnsi"/>
            <w:bCs/>
            <w:iCs/>
            <w:lang w:val="en-US" w:eastAsia="zh-CN"/>
          </w:rPr>
          <w:t>自动校准系统</w:t>
        </w:r>
      </w:hyperlink>
      <w:r w:rsidR="00E14BBA" w:rsidRPr="00EF7128">
        <w:rPr>
          <w:rFonts w:cstheme="minorHAnsi"/>
          <w:bCs/>
          <w:iCs/>
          <w:lang w:val="en-US" w:eastAsia="zh-CN"/>
        </w:rPr>
        <w:t>（</w:t>
      </w:r>
      <w:r w:rsidR="003A0A92" w:rsidRPr="00EF7128">
        <w:rPr>
          <w:rFonts w:cstheme="minorHAnsi"/>
          <w:bCs/>
          <w:iCs/>
          <w:lang w:val="en-US" w:eastAsia="zh-CN"/>
        </w:rPr>
        <w:t>需单独购买</w:t>
      </w:r>
      <w:r w:rsidR="00E14BBA" w:rsidRPr="00EF7128">
        <w:rPr>
          <w:rFonts w:cstheme="minorHAnsi"/>
          <w:bCs/>
          <w:iCs/>
          <w:lang w:val="en-US" w:eastAsia="zh-CN"/>
        </w:rPr>
        <w:t>）实现无缝系统调校</w:t>
      </w:r>
      <w:r w:rsidR="00DB4FD4" w:rsidRPr="00EF7128">
        <w:rPr>
          <w:rFonts w:cstheme="minorHAnsi"/>
          <w:bCs/>
          <w:iCs/>
          <w:lang w:val="en-US" w:eastAsia="zh-CN"/>
        </w:rPr>
        <w:t>，</w:t>
      </w:r>
      <w:r w:rsidR="00D930B6" w:rsidRPr="00EF7128">
        <w:rPr>
          <w:rFonts w:cstheme="minorHAnsi"/>
          <w:bCs/>
          <w:iCs/>
          <w:lang w:val="en-US" w:eastAsia="zh-CN"/>
        </w:rPr>
        <w:t>使</w:t>
      </w:r>
      <w:r w:rsidR="00E14BBA" w:rsidRPr="00EF7128">
        <w:rPr>
          <w:rFonts w:cstheme="minorHAnsi"/>
          <w:bCs/>
          <w:iCs/>
          <w:lang w:val="en-US" w:eastAsia="zh-CN"/>
        </w:rPr>
        <w:t>用户</w:t>
      </w:r>
      <w:r w:rsidR="00D930B6" w:rsidRPr="00EF7128">
        <w:rPr>
          <w:rFonts w:cstheme="minorHAnsi"/>
          <w:bCs/>
          <w:iCs/>
          <w:lang w:val="en-US" w:eastAsia="zh-CN"/>
        </w:rPr>
        <w:t>可以</w:t>
      </w:r>
      <w:r w:rsidR="00E14BBA" w:rsidRPr="00EF7128">
        <w:rPr>
          <w:rFonts w:cstheme="minorHAnsi"/>
          <w:bCs/>
          <w:iCs/>
          <w:lang w:val="en-US" w:eastAsia="zh-CN"/>
        </w:rPr>
        <w:t>优化整体监听</w:t>
      </w:r>
      <w:r w:rsidR="00787A56" w:rsidRPr="00EF7128">
        <w:rPr>
          <w:rFonts w:cstheme="minorHAnsi"/>
          <w:bCs/>
          <w:iCs/>
          <w:lang w:val="en-US" w:eastAsia="zh-CN"/>
        </w:rPr>
        <w:t>设置（</w:t>
      </w:r>
      <w:r w:rsidR="00E14BBA" w:rsidRPr="00EF7128">
        <w:rPr>
          <w:rFonts w:cstheme="minorHAnsi"/>
          <w:bCs/>
          <w:iCs/>
          <w:lang w:val="en-US" w:eastAsia="zh-CN"/>
        </w:rPr>
        <w:t>包括模拟</w:t>
      </w:r>
      <w:r w:rsidR="00E14BBA" w:rsidRPr="00EF7128">
        <w:rPr>
          <w:rFonts w:cstheme="minorHAnsi"/>
          <w:bCs/>
          <w:iCs/>
          <w:lang w:val="en-US" w:eastAsia="zh-CN"/>
        </w:rPr>
        <w:t>KH</w:t>
      </w:r>
      <w:r w:rsidR="00E14BBA" w:rsidRPr="00EF7128">
        <w:rPr>
          <w:rFonts w:cstheme="minorHAnsi"/>
          <w:bCs/>
          <w:iCs/>
          <w:lang w:val="en-US" w:eastAsia="zh-CN"/>
        </w:rPr>
        <w:t>监听音箱</w:t>
      </w:r>
      <w:r w:rsidR="00787A56" w:rsidRPr="00EF7128">
        <w:rPr>
          <w:rFonts w:cstheme="minorHAnsi"/>
          <w:bCs/>
          <w:iCs/>
          <w:lang w:val="en-US" w:eastAsia="zh-CN"/>
        </w:rPr>
        <w:t>）</w:t>
      </w:r>
      <w:r w:rsidR="00E14BBA" w:rsidRPr="00EF7128">
        <w:rPr>
          <w:rFonts w:cstheme="minorHAnsi"/>
          <w:bCs/>
          <w:iCs/>
          <w:lang w:val="en-US" w:eastAsia="zh-CN"/>
        </w:rPr>
        <w:t>，</w:t>
      </w:r>
      <w:r w:rsidR="000162FE" w:rsidRPr="00EF7128">
        <w:rPr>
          <w:rFonts w:cstheme="minorHAnsi"/>
          <w:bCs/>
          <w:iCs/>
          <w:lang w:val="en-US" w:eastAsia="zh-CN"/>
        </w:rPr>
        <w:t>实现</w:t>
      </w:r>
      <w:r w:rsidR="00E14BBA" w:rsidRPr="00EF7128">
        <w:rPr>
          <w:rFonts w:cstheme="minorHAnsi"/>
          <w:bCs/>
          <w:iCs/>
          <w:lang w:val="en-US" w:eastAsia="zh-CN"/>
        </w:rPr>
        <w:t>房间声学和相位</w:t>
      </w:r>
      <w:r w:rsidR="00C22EAF" w:rsidRPr="00EF7128">
        <w:rPr>
          <w:rFonts w:cstheme="minorHAnsi"/>
          <w:bCs/>
          <w:iCs/>
          <w:lang w:val="en-US" w:eastAsia="zh-CN"/>
        </w:rPr>
        <w:t>的</w:t>
      </w:r>
      <w:r w:rsidR="00E14BBA" w:rsidRPr="00EF7128">
        <w:rPr>
          <w:rFonts w:cstheme="minorHAnsi"/>
          <w:bCs/>
          <w:iCs/>
          <w:lang w:val="en-US" w:eastAsia="zh-CN"/>
        </w:rPr>
        <w:t>一致性。</w:t>
      </w:r>
    </w:p>
    <w:p w14:paraId="2D369373" w14:textId="77777777" w:rsidR="00EF2F78" w:rsidRPr="00EF7128" w:rsidRDefault="00EF2F78" w:rsidP="00E14BBA">
      <w:pPr>
        <w:ind w:right="-284"/>
        <w:rPr>
          <w:rFonts w:cstheme="minorHAnsi"/>
          <w:bCs/>
          <w:iCs/>
          <w:lang w:val="en-US" w:eastAsia="zh-CN"/>
        </w:rPr>
      </w:pPr>
    </w:p>
    <w:p w14:paraId="7AE670EA" w14:textId="21C371F2" w:rsidR="009B7541" w:rsidRPr="00EF7128" w:rsidRDefault="004B7E0C" w:rsidP="009B7541">
      <w:pPr>
        <w:ind w:right="-284"/>
        <w:rPr>
          <w:rFonts w:cstheme="minorHAnsi"/>
          <w:bCs/>
          <w:iCs/>
          <w:lang w:val="en-US" w:eastAsia="zh-CN"/>
        </w:rPr>
      </w:pPr>
      <w:r w:rsidRPr="00EF7128">
        <w:rPr>
          <w:rFonts w:cstheme="minorHAnsi"/>
          <w:bCs/>
          <w:iCs/>
          <w:lang w:val="en-US" w:eastAsia="zh-CN"/>
        </w:rPr>
        <w:t>KH</w:t>
      </w:r>
      <w:r w:rsidR="00E14BBA" w:rsidRPr="00EF7128">
        <w:rPr>
          <w:rFonts w:cstheme="minorHAnsi"/>
          <w:bCs/>
          <w:iCs/>
          <w:lang w:val="en-US" w:eastAsia="zh-CN"/>
        </w:rPr>
        <w:t>低音监听音箱</w:t>
      </w:r>
      <w:r w:rsidRPr="00EF7128">
        <w:rPr>
          <w:rFonts w:cstheme="minorHAnsi"/>
          <w:bCs/>
          <w:iCs/>
          <w:lang w:val="en-US" w:eastAsia="zh-CN"/>
        </w:rPr>
        <w:t>的低频</w:t>
      </w:r>
      <w:r w:rsidR="007213D7" w:rsidRPr="00EF7128">
        <w:rPr>
          <w:rFonts w:cstheme="minorHAnsi"/>
          <w:bCs/>
          <w:iCs/>
          <w:lang w:val="en-US" w:eastAsia="zh-CN"/>
        </w:rPr>
        <w:t>延伸至</w:t>
      </w:r>
      <w:r w:rsidR="00E14BBA" w:rsidRPr="00EF7128">
        <w:rPr>
          <w:rFonts w:cstheme="minorHAnsi"/>
          <w:bCs/>
          <w:iCs/>
          <w:lang w:val="en-US" w:eastAsia="zh-CN"/>
        </w:rPr>
        <w:t>16Hz</w:t>
      </w:r>
      <w:r w:rsidR="00E14BBA" w:rsidRPr="00EF7128">
        <w:rPr>
          <w:rFonts w:cstheme="minorHAnsi"/>
          <w:bCs/>
          <w:iCs/>
          <w:lang w:val="en-US" w:eastAsia="zh-CN"/>
        </w:rPr>
        <w:t>，</w:t>
      </w:r>
      <w:r w:rsidR="00086966" w:rsidRPr="00EF7128">
        <w:rPr>
          <w:rFonts w:cstheme="minorHAnsi"/>
          <w:bCs/>
          <w:iCs/>
          <w:lang w:val="en-US" w:eastAsia="zh-CN"/>
        </w:rPr>
        <w:t>为要求严格的</w:t>
      </w:r>
      <w:r w:rsidR="00E14BBA" w:rsidRPr="00EF7128">
        <w:rPr>
          <w:rFonts w:cstheme="minorHAnsi"/>
          <w:bCs/>
          <w:iCs/>
          <w:lang w:val="en-US" w:eastAsia="zh-CN"/>
        </w:rPr>
        <w:t>混音和母带制作</w:t>
      </w:r>
      <w:r w:rsidR="00086966" w:rsidRPr="00EF7128">
        <w:rPr>
          <w:rFonts w:cstheme="minorHAnsi"/>
          <w:bCs/>
          <w:iCs/>
          <w:lang w:val="en-US" w:eastAsia="zh-CN"/>
        </w:rPr>
        <w:t>提供</w:t>
      </w:r>
      <w:r w:rsidR="00E14BBA" w:rsidRPr="00EF7128">
        <w:rPr>
          <w:rFonts w:cstheme="minorHAnsi"/>
          <w:bCs/>
          <w:iCs/>
          <w:lang w:val="en-US" w:eastAsia="zh-CN"/>
        </w:rPr>
        <w:t>所需的清晰度与精准控制。</w:t>
      </w:r>
    </w:p>
    <w:p w14:paraId="27282435" w14:textId="77777777" w:rsidR="00E14BBA" w:rsidRPr="00EF7128" w:rsidRDefault="00E14BBA" w:rsidP="009B7541">
      <w:pPr>
        <w:ind w:right="-284"/>
        <w:rPr>
          <w:rFonts w:cstheme="minorHAnsi"/>
          <w:bCs/>
          <w:iCs/>
          <w:lang w:val="en-US" w:eastAsia="zh-CN"/>
        </w:rPr>
      </w:pPr>
    </w:p>
    <w:p w14:paraId="597FFA44" w14:textId="77777777" w:rsidR="00E14BBA" w:rsidRPr="00EF7128" w:rsidRDefault="00E14BBA" w:rsidP="009B7541">
      <w:pPr>
        <w:ind w:right="-284"/>
        <w:rPr>
          <w:rFonts w:cstheme="minorHAnsi"/>
          <w:b/>
          <w:iCs/>
          <w:lang w:val="en-US"/>
        </w:rPr>
      </w:pPr>
      <w:r w:rsidRPr="00EF7128">
        <w:rPr>
          <w:rFonts w:cstheme="minorHAnsi"/>
          <w:b/>
          <w:iCs/>
          <w:lang w:val="en-US"/>
        </w:rPr>
        <w:t>完善的低音监听音箱系列</w:t>
      </w:r>
    </w:p>
    <w:p w14:paraId="0B8BAB17" w14:textId="4E52F8C7" w:rsidR="00E14BBA" w:rsidRPr="00EF7128" w:rsidRDefault="00E14BBA" w:rsidP="00E14BBA">
      <w:pPr>
        <w:ind w:right="-284"/>
        <w:rPr>
          <w:rFonts w:cstheme="minorHAnsi"/>
          <w:bCs/>
          <w:iCs/>
          <w:lang w:val="en-US" w:eastAsia="zh-CN"/>
        </w:rPr>
      </w:pPr>
      <w:r w:rsidRPr="00EF7128">
        <w:rPr>
          <w:rFonts w:cstheme="minorHAnsi"/>
          <w:bCs/>
          <w:iCs/>
          <w:lang w:val="en-US" w:eastAsia="zh-CN"/>
        </w:rPr>
        <w:t>随着新</w:t>
      </w:r>
      <w:r w:rsidR="00930407" w:rsidRPr="00EF7128">
        <w:rPr>
          <w:rFonts w:cstheme="minorHAnsi"/>
          <w:bCs/>
          <w:iCs/>
          <w:lang w:val="en-US" w:eastAsia="zh-CN"/>
        </w:rPr>
        <w:t>型号</w:t>
      </w:r>
      <w:r w:rsidRPr="00EF7128">
        <w:rPr>
          <w:rFonts w:cstheme="minorHAnsi"/>
          <w:bCs/>
          <w:iCs/>
          <w:lang w:val="en-US" w:eastAsia="zh-CN"/>
        </w:rPr>
        <w:t>的加入，诺音曼现已推出</w:t>
      </w:r>
      <w:r w:rsidR="00A000E3" w:rsidRPr="00EF7128">
        <w:rPr>
          <w:rFonts w:cstheme="minorHAnsi"/>
          <w:bCs/>
          <w:iCs/>
          <w:lang w:val="en-US" w:eastAsia="zh-CN"/>
        </w:rPr>
        <w:t>完整的</w:t>
      </w:r>
      <w:r w:rsidRPr="00EF7128">
        <w:rPr>
          <w:rFonts w:cstheme="minorHAnsi"/>
          <w:bCs/>
          <w:iCs/>
          <w:lang w:val="en-US" w:eastAsia="zh-CN"/>
        </w:rPr>
        <w:t>DSP</w:t>
      </w:r>
      <w:r w:rsidRPr="00EF7128">
        <w:rPr>
          <w:rFonts w:cstheme="minorHAnsi"/>
          <w:bCs/>
          <w:iCs/>
          <w:lang w:val="en-US" w:eastAsia="zh-CN"/>
        </w:rPr>
        <w:t>低音监听音箱系列</w:t>
      </w:r>
      <w:r w:rsidR="00192BDD" w:rsidRPr="00EF7128">
        <w:rPr>
          <w:rFonts w:cstheme="minorHAnsi"/>
          <w:bCs/>
          <w:iCs/>
          <w:lang w:val="en-US" w:eastAsia="zh-CN"/>
        </w:rPr>
        <w:t>——</w:t>
      </w:r>
      <w:r w:rsidRPr="00EF7128">
        <w:rPr>
          <w:rFonts w:cstheme="minorHAnsi"/>
          <w:bCs/>
          <w:iCs/>
          <w:lang w:val="en-US" w:eastAsia="zh-CN"/>
        </w:rPr>
        <w:t>从紧凑型</w:t>
      </w:r>
      <w:r w:rsidRPr="00EF7128">
        <w:rPr>
          <w:rFonts w:cstheme="minorHAnsi"/>
          <w:bCs/>
          <w:iCs/>
          <w:lang w:val="en-US" w:eastAsia="zh-CN"/>
        </w:rPr>
        <w:t>KH 750 DSP</w:t>
      </w:r>
      <w:r w:rsidRPr="00EF7128">
        <w:rPr>
          <w:rFonts w:cstheme="minorHAnsi"/>
          <w:bCs/>
          <w:iCs/>
          <w:lang w:val="en-US" w:eastAsia="zh-CN"/>
        </w:rPr>
        <w:t>到</w:t>
      </w:r>
      <w:r w:rsidR="00192BDD" w:rsidRPr="00EF7128">
        <w:rPr>
          <w:rFonts w:cstheme="minorHAnsi"/>
          <w:bCs/>
          <w:iCs/>
          <w:lang w:val="en-US" w:eastAsia="zh-CN"/>
        </w:rPr>
        <w:t>强大</w:t>
      </w:r>
      <w:r w:rsidRPr="00EF7128">
        <w:rPr>
          <w:rFonts w:cstheme="minorHAnsi"/>
          <w:bCs/>
          <w:iCs/>
          <w:lang w:val="en-US" w:eastAsia="zh-CN"/>
        </w:rPr>
        <w:t>的</w:t>
      </w:r>
      <w:r w:rsidRPr="00EF7128">
        <w:rPr>
          <w:rFonts w:cstheme="minorHAnsi"/>
          <w:bCs/>
          <w:iCs/>
          <w:lang w:val="en-US" w:eastAsia="zh-CN"/>
        </w:rPr>
        <w:t>KH 870 II</w:t>
      </w:r>
      <w:r w:rsidR="00192BDD" w:rsidRPr="00EF7128">
        <w:rPr>
          <w:rFonts w:cstheme="minorHAnsi"/>
          <w:bCs/>
          <w:iCs/>
          <w:lang w:val="en-US" w:eastAsia="zh-CN"/>
        </w:rPr>
        <w:t>——</w:t>
      </w:r>
      <w:r w:rsidRPr="00EF7128">
        <w:rPr>
          <w:rFonts w:cstheme="minorHAnsi"/>
          <w:bCs/>
          <w:iCs/>
          <w:lang w:val="en-US" w:eastAsia="zh-CN"/>
        </w:rPr>
        <w:t>全面满足音乐制作、剪辑、后期制作、配乐、混音及母带处理中</w:t>
      </w:r>
      <w:r w:rsidR="001F49A0" w:rsidRPr="00EF7128">
        <w:rPr>
          <w:rFonts w:cstheme="minorHAnsi"/>
          <w:bCs/>
          <w:iCs/>
          <w:lang w:val="en-US" w:eastAsia="zh-CN"/>
        </w:rPr>
        <w:t>，</w:t>
      </w:r>
      <w:r w:rsidR="00A61C47" w:rsidRPr="00EF7128">
        <w:rPr>
          <w:rFonts w:cstheme="minorHAnsi"/>
          <w:bCs/>
          <w:iCs/>
          <w:lang w:val="en-US" w:eastAsia="zh-CN"/>
        </w:rPr>
        <w:t>从</w:t>
      </w:r>
      <w:r w:rsidRPr="00EF7128">
        <w:rPr>
          <w:rFonts w:cstheme="minorHAnsi"/>
          <w:bCs/>
          <w:iCs/>
          <w:lang w:val="en-US" w:eastAsia="zh-CN"/>
        </w:rPr>
        <w:t>立体声</w:t>
      </w:r>
      <w:r w:rsidR="00A61C47" w:rsidRPr="00EF7128">
        <w:rPr>
          <w:rFonts w:cstheme="minorHAnsi"/>
          <w:bCs/>
          <w:iCs/>
          <w:lang w:val="en-US" w:eastAsia="zh-CN"/>
        </w:rPr>
        <w:t>到</w:t>
      </w:r>
      <w:r w:rsidRPr="00EF7128">
        <w:rPr>
          <w:rFonts w:cstheme="minorHAnsi"/>
          <w:bCs/>
          <w:iCs/>
          <w:lang w:val="en-US" w:eastAsia="zh-CN"/>
        </w:rPr>
        <w:t>沉浸式音频</w:t>
      </w:r>
      <w:r w:rsidR="00E72CC4" w:rsidRPr="00EF7128">
        <w:rPr>
          <w:rFonts w:cstheme="minorHAnsi"/>
          <w:bCs/>
          <w:iCs/>
          <w:lang w:val="en-US" w:eastAsia="zh-CN"/>
        </w:rPr>
        <w:t>的所有监听</w:t>
      </w:r>
      <w:r w:rsidRPr="00EF7128">
        <w:rPr>
          <w:rFonts w:cstheme="minorHAnsi"/>
          <w:bCs/>
          <w:iCs/>
          <w:lang w:val="en-US" w:eastAsia="zh-CN"/>
        </w:rPr>
        <w:t>需求。所有型号均支持最低</w:t>
      </w:r>
      <w:r w:rsidRPr="00EF7128">
        <w:rPr>
          <w:rFonts w:cstheme="minorHAnsi"/>
          <w:bCs/>
          <w:iCs/>
          <w:lang w:val="en-US" w:eastAsia="zh-CN"/>
        </w:rPr>
        <w:t>16Hz</w:t>
      </w:r>
      <w:r w:rsidRPr="00EF7128">
        <w:rPr>
          <w:rFonts w:cstheme="minorHAnsi"/>
          <w:bCs/>
          <w:iCs/>
          <w:lang w:val="en-US" w:eastAsia="zh-CN"/>
        </w:rPr>
        <w:t>的听觉阈值，与诺音曼录音</w:t>
      </w:r>
      <w:r w:rsidR="00CB7B3E" w:rsidRPr="00EF7128">
        <w:rPr>
          <w:rFonts w:cstheme="minorHAnsi"/>
          <w:bCs/>
          <w:iCs/>
          <w:lang w:val="en-US" w:eastAsia="zh-CN"/>
        </w:rPr>
        <w:t>棚</w:t>
      </w:r>
      <w:r w:rsidRPr="00EF7128">
        <w:rPr>
          <w:rFonts w:cstheme="minorHAnsi"/>
          <w:bCs/>
          <w:iCs/>
          <w:lang w:val="en-US" w:eastAsia="zh-CN"/>
        </w:rPr>
        <w:t>监听音箱共同打造全频段参考级音质。</w:t>
      </w:r>
    </w:p>
    <w:p w14:paraId="2CD88C38" w14:textId="77777777" w:rsidR="00537525" w:rsidRPr="00EF7128" w:rsidRDefault="00537525" w:rsidP="009B7541">
      <w:pPr>
        <w:ind w:right="-284"/>
        <w:rPr>
          <w:rFonts w:cstheme="minorHAnsi"/>
          <w:bCs/>
          <w:iCs/>
          <w:lang w:val="en-US" w:eastAsia="zh-CN"/>
        </w:rPr>
      </w:pPr>
    </w:p>
    <w:p w14:paraId="5AF63F74" w14:textId="601EC0FC" w:rsidR="009B7541" w:rsidRPr="00EF7128" w:rsidRDefault="00B1186E" w:rsidP="009B7541">
      <w:pPr>
        <w:ind w:right="-284"/>
        <w:rPr>
          <w:rFonts w:cstheme="minorHAnsi"/>
          <w:bCs/>
          <w:iCs/>
          <w:lang w:val="en-US" w:eastAsia="zh-CN"/>
        </w:rPr>
      </w:pPr>
      <w:r w:rsidRPr="00EF7128">
        <w:rPr>
          <w:rFonts w:cstheme="minorHAnsi"/>
          <w:bCs/>
          <w:iCs/>
          <w:lang w:val="en-US" w:eastAsia="zh-CN"/>
        </w:rPr>
        <w:t>“</w:t>
      </w:r>
      <w:r w:rsidR="006F3FA6" w:rsidRPr="00EF7128">
        <w:rPr>
          <w:rFonts w:cstheme="minorHAnsi"/>
          <w:bCs/>
          <w:iCs/>
          <w:lang w:val="en-US"/>
        </w:rPr>
        <w:t>我们的全新低音监听音箱相比前代产品取得了显著进步，失真和端口噪声大幅降低，</w:t>
      </w:r>
      <w:r w:rsidRPr="00EF7128">
        <w:rPr>
          <w:rFonts w:cstheme="minorHAnsi"/>
          <w:bCs/>
          <w:iCs/>
          <w:lang w:val="en-US" w:eastAsia="zh-CN"/>
        </w:rPr>
        <w:t>”</w:t>
      </w:r>
      <w:r w:rsidR="006F3FA6" w:rsidRPr="00EF7128">
        <w:rPr>
          <w:rFonts w:cstheme="minorHAnsi"/>
          <w:bCs/>
          <w:iCs/>
          <w:lang w:val="en-US"/>
        </w:rPr>
        <w:t>产品负责人</w:t>
      </w:r>
      <w:r w:rsidR="006F3FA6" w:rsidRPr="00EF7128">
        <w:rPr>
          <w:rFonts w:cstheme="minorHAnsi"/>
          <w:bCs/>
          <w:iCs/>
          <w:lang w:val="en-US"/>
        </w:rPr>
        <w:t>Stephan Mauer</w:t>
      </w:r>
      <w:r w:rsidR="006F3FA6" w:rsidRPr="00EF7128">
        <w:rPr>
          <w:rFonts w:cstheme="minorHAnsi"/>
          <w:bCs/>
          <w:iCs/>
          <w:lang w:val="en-US"/>
        </w:rPr>
        <w:t>表示。</w:t>
      </w:r>
      <w:r w:rsidRPr="00EF7128">
        <w:rPr>
          <w:rFonts w:cstheme="minorHAnsi"/>
          <w:bCs/>
          <w:iCs/>
          <w:lang w:val="en-US" w:eastAsia="zh-CN"/>
        </w:rPr>
        <w:t>“</w:t>
      </w:r>
      <w:r w:rsidR="006F3FA6" w:rsidRPr="00EF7128">
        <w:rPr>
          <w:rFonts w:cstheme="minorHAnsi"/>
          <w:bCs/>
          <w:iCs/>
          <w:lang w:val="en-US"/>
        </w:rPr>
        <w:t>值得一提的是，它们既可</w:t>
      </w:r>
      <w:r w:rsidR="001B1AC2" w:rsidRPr="00EF7128">
        <w:rPr>
          <w:rFonts w:cstheme="minorHAnsi"/>
          <w:bCs/>
          <w:iCs/>
          <w:lang w:val="en-US" w:eastAsia="zh-CN"/>
        </w:rPr>
        <w:t>以</w:t>
      </w:r>
      <w:r w:rsidR="006F3FA6" w:rsidRPr="00EF7128">
        <w:rPr>
          <w:rFonts w:cstheme="minorHAnsi"/>
          <w:bCs/>
          <w:iCs/>
          <w:lang w:val="en-US"/>
        </w:rPr>
        <w:t>与模拟</w:t>
      </w:r>
      <w:r w:rsidRPr="00EF7128">
        <w:rPr>
          <w:rFonts w:cstheme="minorHAnsi"/>
          <w:bCs/>
          <w:iCs/>
          <w:lang w:val="en-US" w:eastAsia="zh-CN"/>
        </w:rPr>
        <w:t>的</w:t>
      </w:r>
      <w:r w:rsidR="006F3FA6" w:rsidRPr="00EF7128">
        <w:rPr>
          <w:rFonts w:cstheme="minorHAnsi"/>
          <w:bCs/>
          <w:iCs/>
          <w:lang w:val="en-US"/>
        </w:rPr>
        <w:t>KH</w:t>
      </w:r>
      <w:r w:rsidR="006F3FA6" w:rsidRPr="00EF7128">
        <w:rPr>
          <w:rFonts w:cstheme="minorHAnsi"/>
          <w:bCs/>
          <w:iCs/>
          <w:lang w:val="en-US"/>
        </w:rPr>
        <w:t>系列录音</w:t>
      </w:r>
      <w:r w:rsidRPr="00EF7128">
        <w:rPr>
          <w:rFonts w:cstheme="minorHAnsi"/>
          <w:bCs/>
          <w:iCs/>
          <w:lang w:eastAsia="zh-CN"/>
        </w:rPr>
        <w:t>棚</w:t>
      </w:r>
      <w:r w:rsidR="006F3FA6" w:rsidRPr="00EF7128">
        <w:rPr>
          <w:rFonts w:cstheme="minorHAnsi"/>
          <w:bCs/>
          <w:iCs/>
          <w:lang w:val="en-US"/>
        </w:rPr>
        <w:t>监听音箱组合使用，也兼容配备</w:t>
      </w:r>
      <w:r w:rsidR="006F3FA6" w:rsidRPr="00EF7128">
        <w:rPr>
          <w:rFonts w:cstheme="minorHAnsi"/>
          <w:bCs/>
          <w:iCs/>
          <w:lang w:val="en-US"/>
        </w:rPr>
        <w:t>DSP</w:t>
      </w:r>
      <w:r w:rsidR="006F3FA6" w:rsidRPr="00EF7128">
        <w:rPr>
          <w:rFonts w:cstheme="minorHAnsi"/>
          <w:bCs/>
          <w:iCs/>
          <w:lang w:val="en-US"/>
        </w:rPr>
        <w:t>的</w:t>
      </w:r>
      <w:r w:rsidR="006F3FA6" w:rsidRPr="00EF7128">
        <w:rPr>
          <w:rFonts w:cstheme="minorHAnsi"/>
          <w:bCs/>
          <w:iCs/>
          <w:lang w:val="en-US"/>
        </w:rPr>
        <w:t>KH</w:t>
      </w:r>
      <w:r w:rsidR="006F3FA6" w:rsidRPr="00EF7128">
        <w:rPr>
          <w:rFonts w:cstheme="minorHAnsi"/>
          <w:bCs/>
          <w:iCs/>
          <w:lang w:val="en-US"/>
        </w:rPr>
        <w:t>系列监听音箱，是升级现有立体声系统</w:t>
      </w:r>
      <w:r w:rsidR="004127B4" w:rsidRPr="00EF7128">
        <w:rPr>
          <w:rFonts w:cstheme="minorHAnsi"/>
          <w:bCs/>
          <w:iCs/>
          <w:lang w:val="en-US" w:eastAsia="zh-CN"/>
        </w:rPr>
        <w:t>和</w:t>
      </w:r>
      <w:r w:rsidR="004127B4" w:rsidRPr="00EF7128">
        <w:rPr>
          <w:rFonts w:cstheme="minorHAnsi"/>
          <w:bCs/>
          <w:iCs/>
          <w:lang w:val="en-US" w:eastAsia="zh-CN"/>
        </w:rPr>
        <w:t>/</w:t>
      </w:r>
      <w:r w:rsidR="004127B4" w:rsidRPr="00EF7128">
        <w:rPr>
          <w:rFonts w:cstheme="minorHAnsi"/>
          <w:bCs/>
          <w:iCs/>
          <w:lang w:val="en-US" w:eastAsia="zh-CN"/>
        </w:rPr>
        <w:t>或</w:t>
      </w:r>
      <w:r w:rsidR="006F3FA6" w:rsidRPr="00EF7128">
        <w:rPr>
          <w:rFonts w:cstheme="minorHAnsi"/>
          <w:bCs/>
          <w:iCs/>
          <w:lang w:val="en-US"/>
        </w:rPr>
        <w:t>扩展</w:t>
      </w:r>
      <w:r w:rsidR="00EC1756" w:rsidRPr="00EF7128">
        <w:rPr>
          <w:rFonts w:cstheme="minorHAnsi"/>
          <w:bCs/>
          <w:iCs/>
          <w:lang w:val="en-US" w:eastAsia="zh-CN"/>
        </w:rPr>
        <w:t>至</w:t>
      </w:r>
      <w:r w:rsidR="006F3FA6" w:rsidRPr="00EF7128">
        <w:rPr>
          <w:rFonts w:cstheme="minorHAnsi"/>
          <w:bCs/>
          <w:iCs/>
          <w:lang w:val="en-US"/>
        </w:rPr>
        <w:t>沉浸式监听的理想之选。</w:t>
      </w:r>
      <w:r w:rsidR="006F3FA6" w:rsidRPr="00EF7128">
        <w:rPr>
          <w:rFonts w:cstheme="minorHAnsi"/>
          <w:bCs/>
          <w:iCs/>
          <w:lang w:val="en-US" w:eastAsia="zh-CN"/>
        </w:rPr>
        <w:t>同时，</w:t>
      </w:r>
      <w:r w:rsidR="000525CA" w:rsidRPr="00EF7128">
        <w:rPr>
          <w:rFonts w:cstheme="minorHAnsi"/>
          <w:bCs/>
          <w:iCs/>
          <w:lang w:val="en-US" w:eastAsia="zh-CN"/>
        </w:rPr>
        <w:t>通过</w:t>
      </w:r>
      <w:r w:rsidR="006F3FA6" w:rsidRPr="00EF7128">
        <w:rPr>
          <w:rFonts w:cstheme="minorHAnsi"/>
          <w:bCs/>
          <w:iCs/>
          <w:lang w:val="en-US" w:eastAsia="zh-CN"/>
        </w:rPr>
        <w:t>MA 1</w:t>
      </w:r>
      <w:r w:rsidR="00EC1756" w:rsidRPr="00EF7128">
        <w:rPr>
          <w:rFonts w:cstheme="minorHAnsi"/>
          <w:bCs/>
          <w:iCs/>
          <w:lang w:val="en-US" w:eastAsia="zh-CN"/>
        </w:rPr>
        <w:t>，</w:t>
      </w:r>
      <w:r w:rsidR="000525CA" w:rsidRPr="00EF7128">
        <w:rPr>
          <w:rFonts w:cstheme="minorHAnsi"/>
          <w:bCs/>
          <w:iCs/>
          <w:lang w:val="en-US" w:eastAsia="zh-CN"/>
        </w:rPr>
        <w:t>整个</w:t>
      </w:r>
      <w:r w:rsidR="006F3FA6" w:rsidRPr="00EF7128">
        <w:rPr>
          <w:rFonts w:cstheme="minorHAnsi"/>
          <w:bCs/>
          <w:iCs/>
          <w:lang w:val="en-US" w:eastAsia="zh-CN"/>
        </w:rPr>
        <w:t>系统还可实现精准的房间声学校准，彻底告别低频调试的盲</w:t>
      </w:r>
      <w:r w:rsidR="00D56EF6" w:rsidRPr="00EF7128">
        <w:rPr>
          <w:rFonts w:cstheme="minorHAnsi"/>
          <w:bCs/>
          <w:iCs/>
          <w:lang w:val="en-US" w:eastAsia="zh-CN"/>
        </w:rPr>
        <w:t>听</w:t>
      </w:r>
      <w:r w:rsidR="006F3FA6" w:rsidRPr="00EF7128">
        <w:rPr>
          <w:rFonts w:cstheme="minorHAnsi"/>
          <w:bCs/>
          <w:iCs/>
          <w:lang w:val="en-US" w:eastAsia="zh-CN"/>
        </w:rPr>
        <w:t>猜测</w:t>
      </w:r>
      <w:r w:rsidRPr="00EF7128">
        <w:rPr>
          <w:rFonts w:cstheme="minorHAnsi"/>
          <w:bCs/>
          <w:iCs/>
          <w:lang w:val="en-US" w:eastAsia="zh-CN"/>
        </w:rPr>
        <w:t>。</w:t>
      </w:r>
      <w:r w:rsidRPr="00EF7128">
        <w:rPr>
          <w:rFonts w:cstheme="minorHAnsi"/>
          <w:bCs/>
          <w:iCs/>
          <w:lang w:val="en-US" w:eastAsia="zh-CN"/>
        </w:rPr>
        <w:t>”</w:t>
      </w:r>
    </w:p>
    <w:p w14:paraId="6254D31C" w14:textId="77777777" w:rsidR="006F3FA6" w:rsidRPr="00EF7128" w:rsidRDefault="006F3FA6" w:rsidP="009B7541">
      <w:pPr>
        <w:ind w:right="-284"/>
        <w:rPr>
          <w:rFonts w:cstheme="minorHAnsi"/>
          <w:bCs/>
          <w:iCs/>
          <w:lang w:val="en-US"/>
        </w:rPr>
      </w:pPr>
    </w:p>
    <w:p w14:paraId="7AA9158A" w14:textId="25CEF017" w:rsidR="003B4FCA" w:rsidRPr="00EF7128" w:rsidRDefault="006F3FA6" w:rsidP="009B7541">
      <w:pPr>
        <w:ind w:right="-284"/>
        <w:rPr>
          <w:rFonts w:cstheme="minorHAnsi"/>
          <w:bCs/>
          <w:iCs/>
          <w:lang w:val="en-US"/>
        </w:rPr>
      </w:pPr>
      <w:r w:rsidRPr="00EF7128">
        <w:rPr>
          <w:rFonts w:cstheme="minorHAnsi"/>
          <w:bCs/>
          <w:iCs/>
          <w:lang w:val="en-US"/>
        </w:rPr>
        <w:t>欲了解更多信息，请访问：</w:t>
      </w:r>
      <w:hyperlink r:id="rId20" w:tgtFrame="_blank" w:history="1">
        <w:r w:rsidRPr="00EF7128">
          <w:rPr>
            <w:rStyle w:val="aa"/>
            <w:rFonts w:cstheme="minorHAnsi"/>
            <w:bCs/>
            <w:iCs/>
            <w:lang w:val="en-US"/>
          </w:rPr>
          <w:t>www.neumann.com</w:t>
        </w:r>
      </w:hyperlink>
    </w:p>
    <w:p w14:paraId="53C3BACB" w14:textId="77777777" w:rsidR="0044342F" w:rsidRPr="00EF7128" w:rsidRDefault="0044342F" w:rsidP="009B7541">
      <w:pPr>
        <w:ind w:right="-284"/>
        <w:rPr>
          <w:rFonts w:cstheme="minorHAnsi"/>
          <w:b/>
          <w:iCs/>
          <w:lang w:val="en-US"/>
        </w:rPr>
      </w:pPr>
    </w:p>
    <w:p w14:paraId="1DD5878D" w14:textId="77777777" w:rsidR="006F5E4A" w:rsidRPr="00EF7128" w:rsidRDefault="006F5E4A" w:rsidP="009B7541">
      <w:pPr>
        <w:ind w:right="-284"/>
        <w:rPr>
          <w:rFonts w:cstheme="minorHAnsi"/>
          <w:b/>
          <w:iCs/>
          <w:lang w:val="en-US"/>
        </w:rPr>
      </w:pPr>
    </w:p>
    <w:p w14:paraId="10DE2558" w14:textId="0FD71A30" w:rsidR="006F3FA6" w:rsidRPr="00EF7128" w:rsidRDefault="006F3FA6" w:rsidP="006F3FA6">
      <w:pPr>
        <w:spacing w:after="120" w:line="276" w:lineRule="auto"/>
        <w:ind w:right="-284"/>
        <w:rPr>
          <w:rFonts w:cstheme="minorHAnsi"/>
          <w:b/>
          <w:color w:val="000000" w:themeColor="text1"/>
          <w:sz w:val="16"/>
          <w:szCs w:val="16"/>
          <w:lang w:val="en-US"/>
        </w:rPr>
      </w:pPr>
      <w:r w:rsidRPr="00EF7128">
        <w:rPr>
          <w:rFonts w:cstheme="minorHAnsi"/>
          <w:b/>
          <w:color w:val="000000" w:themeColor="text1"/>
          <w:sz w:val="16"/>
          <w:szCs w:val="16"/>
          <w:lang w:val="en-US"/>
        </w:rPr>
        <w:t>关于诺音曼</w:t>
      </w:r>
    </w:p>
    <w:p w14:paraId="1E410870" w14:textId="0186F5C2" w:rsidR="0034737E" w:rsidRPr="00EF7128" w:rsidRDefault="008829F1" w:rsidP="00DE1809">
      <w:pPr>
        <w:spacing w:line="240" w:lineRule="auto"/>
        <w:ind w:right="-284"/>
        <w:rPr>
          <w:rFonts w:cstheme="minorHAnsi"/>
          <w:color w:val="000000" w:themeColor="text1"/>
          <w:sz w:val="16"/>
          <w:szCs w:val="16"/>
          <w:lang w:eastAsia="zh-CN"/>
        </w:rPr>
      </w:pPr>
      <w:r w:rsidRPr="00EF7128">
        <w:rPr>
          <w:rFonts w:cstheme="minorHAnsi"/>
          <w:color w:val="000000" w:themeColor="text1"/>
          <w:sz w:val="16"/>
          <w:szCs w:val="16"/>
        </w:rPr>
        <w:t>Georg Neumann GmbH</w:t>
      </w:r>
      <w:r w:rsidRPr="00EF7128">
        <w:rPr>
          <w:rFonts w:cstheme="minorHAnsi"/>
          <w:color w:val="000000" w:themeColor="text1"/>
          <w:sz w:val="16"/>
          <w:szCs w:val="16"/>
        </w:rPr>
        <w:t>，</w:t>
      </w:r>
      <w:r w:rsidRPr="00EF7128">
        <w:rPr>
          <w:rFonts w:cstheme="minorHAnsi"/>
          <w:color w:val="000000" w:themeColor="text1"/>
          <w:sz w:val="16"/>
          <w:szCs w:val="16"/>
          <w:lang w:val="en-US"/>
        </w:rPr>
        <w:t>称为</w:t>
      </w:r>
      <w:r w:rsidRPr="00EF7128">
        <w:rPr>
          <w:rFonts w:cstheme="minorHAnsi"/>
          <w:color w:val="000000" w:themeColor="text1"/>
          <w:sz w:val="16"/>
          <w:szCs w:val="16"/>
        </w:rPr>
        <w:t>“Neumann.Berlin”</w:t>
      </w:r>
      <w:r w:rsidRPr="00EF7128">
        <w:rPr>
          <w:rFonts w:cstheme="minorHAnsi"/>
          <w:color w:val="000000" w:themeColor="text1"/>
          <w:sz w:val="16"/>
          <w:szCs w:val="16"/>
        </w:rPr>
        <w:t>（</w:t>
      </w:r>
      <w:r w:rsidRPr="00EF7128">
        <w:rPr>
          <w:rFonts w:cstheme="minorHAnsi"/>
          <w:color w:val="000000" w:themeColor="text1"/>
          <w:sz w:val="16"/>
          <w:szCs w:val="16"/>
          <w:lang w:val="en-US"/>
        </w:rPr>
        <w:t>诺音曼</w:t>
      </w:r>
      <w:r w:rsidRPr="00EF7128">
        <w:rPr>
          <w:rFonts w:cstheme="minorHAnsi"/>
          <w:color w:val="000000" w:themeColor="text1"/>
          <w:sz w:val="16"/>
          <w:szCs w:val="16"/>
        </w:rPr>
        <w:t>），</w:t>
      </w:r>
      <w:r w:rsidRPr="00EF7128">
        <w:rPr>
          <w:rFonts w:cstheme="minorHAnsi"/>
          <w:color w:val="000000" w:themeColor="text1"/>
          <w:sz w:val="16"/>
          <w:szCs w:val="16"/>
          <w:lang w:val="en-US"/>
        </w:rPr>
        <w:t>是全球领先的录音棚级音频设备制造商</w:t>
      </w:r>
      <w:r w:rsidRPr="00EF7128">
        <w:rPr>
          <w:rFonts w:cstheme="minorHAnsi"/>
          <w:color w:val="000000" w:themeColor="text1"/>
          <w:sz w:val="16"/>
          <w:szCs w:val="16"/>
        </w:rPr>
        <w:t>，</w:t>
      </w:r>
      <w:r w:rsidRPr="00EF7128">
        <w:rPr>
          <w:rFonts w:cstheme="minorHAnsi"/>
          <w:color w:val="000000" w:themeColor="text1"/>
          <w:sz w:val="16"/>
          <w:szCs w:val="16"/>
          <w:lang w:val="en-US"/>
        </w:rPr>
        <w:t>打造了许多富有盛名的传奇麦克风</w:t>
      </w:r>
      <w:r w:rsidRPr="00EF7128">
        <w:rPr>
          <w:rFonts w:cstheme="minorHAnsi"/>
          <w:color w:val="000000" w:themeColor="text1"/>
          <w:sz w:val="16"/>
          <w:szCs w:val="16"/>
        </w:rPr>
        <w:t>，</w:t>
      </w:r>
      <w:r w:rsidRPr="00EF7128">
        <w:rPr>
          <w:rFonts w:cstheme="minorHAnsi"/>
          <w:color w:val="000000" w:themeColor="text1"/>
          <w:sz w:val="16"/>
          <w:szCs w:val="16"/>
          <w:lang w:val="en-US"/>
        </w:rPr>
        <w:t>如</w:t>
      </w:r>
      <w:r w:rsidRPr="00EF7128">
        <w:rPr>
          <w:rFonts w:cstheme="minorHAnsi"/>
          <w:color w:val="000000" w:themeColor="text1"/>
          <w:sz w:val="16"/>
          <w:szCs w:val="16"/>
        </w:rPr>
        <w:t>U 47, M 49, U 67</w:t>
      </w:r>
      <w:r w:rsidRPr="00EF7128">
        <w:rPr>
          <w:rFonts w:cstheme="minorHAnsi"/>
          <w:color w:val="000000" w:themeColor="text1"/>
          <w:sz w:val="16"/>
          <w:szCs w:val="16"/>
          <w:lang w:val="en-US"/>
        </w:rPr>
        <w:t>和</w:t>
      </w:r>
      <w:r w:rsidRPr="00EF7128">
        <w:rPr>
          <w:rFonts w:cstheme="minorHAnsi"/>
          <w:color w:val="000000" w:themeColor="text1"/>
          <w:sz w:val="16"/>
          <w:szCs w:val="16"/>
        </w:rPr>
        <w:t>U 87</w:t>
      </w:r>
      <w:r w:rsidRPr="00EF7128">
        <w:rPr>
          <w:rFonts w:cstheme="minorHAnsi"/>
          <w:color w:val="000000" w:themeColor="text1"/>
          <w:sz w:val="16"/>
          <w:szCs w:val="16"/>
          <w:lang w:val="en-US"/>
        </w:rPr>
        <w:t>。</w:t>
      </w:r>
      <w:r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诺音曼</w:t>
      </w:r>
      <w:r w:rsidR="003B7FAF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成立</w:t>
      </w:r>
      <w:r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于</w:t>
      </w:r>
      <w:r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1928</w:t>
      </w:r>
      <w:r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年，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凭借技术创新屡获国际大奖。自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2010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年</w:t>
      </w:r>
      <w:r w:rsidR="00E107CA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起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，在传奇扬声器创新品牌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Klein + Hummel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的产品基础上，诺音曼将其在电声换能器领域的专长扩展到录音棚监听音箱市场。首支诺音曼录音棚监听耳机于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2019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年面世。自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2022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年以来，诺音曼越来越关注为现场</w:t>
      </w:r>
      <w:r w:rsidR="00D94527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音频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提供参考级解决方案。随着首款音频接口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MT</w:t>
      </w:r>
      <w:r w:rsidR="00E107CA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 xml:space="preserve"> 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48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的推出，以及其革新性转换器技术，诺音曼现可提供拾取和传递最佳声音所需的所有必要技术。</w:t>
      </w:r>
      <w:r w:rsidR="0034737E" w:rsidRPr="00EF7128">
        <w:rPr>
          <w:rFonts w:cstheme="minorHAnsi"/>
          <w:color w:val="000000" w:themeColor="text1"/>
          <w:sz w:val="16"/>
          <w:szCs w:val="16"/>
          <w:lang w:eastAsia="zh-CN"/>
        </w:rPr>
        <w:t>Georg</w:t>
      </w:r>
      <w:r w:rsidR="00E107CA" w:rsidRPr="00EF7128">
        <w:rPr>
          <w:rFonts w:cstheme="minorHAnsi"/>
          <w:color w:val="000000" w:themeColor="text1"/>
          <w:sz w:val="16"/>
          <w:szCs w:val="16"/>
          <w:lang w:eastAsia="zh-CN"/>
        </w:rPr>
        <w:t xml:space="preserve"> </w:t>
      </w:r>
      <w:r w:rsidR="0034737E" w:rsidRPr="00EF7128">
        <w:rPr>
          <w:rFonts w:cstheme="minorHAnsi"/>
          <w:color w:val="000000" w:themeColor="text1"/>
          <w:sz w:val="16"/>
          <w:szCs w:val="16"/>
          <w:lang w:eastAsia="zh-CN"/>
        </w:rPr>
        <w:t>Neumann</w:t>
      </w:r>
      <w:r w:rsidR="00E107CA" w:rsidRPr="00EF7128">
        <w:rPr>
          <w:rFonts w:cstheme="minorHAnsi"/>
          <w:color w:val="000000" w:themeColor="text1"/>
          <w:sz w:val="16"/>
          <w:szCs w:val="16"/>
          <w:lang w:eastAsia="zh-CN"/>
        </w:rPr>
        <w:t xml:space="preserve"> </w:t>
      </w:r>
      <w:r w:rsidR="0034737E" w:rsidRPr="00EF7128">
        <w:rPr>
          <w:rFonts w:cstheme="minorHAnsi"/>
          <w:color w:val="000000" w:themeColor="text1"/>
          <w:sz w:val="16"/>
          <w:szCs w:val="16"/>
          <w:lang w:eastAsia="zh-CN"/>
        </w:rPr>
        <w:t>GmbH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于</w:t>
      </w:r>
      <w:r w:rsidR="0034737E" w:rsidRPr="00EF7128">
        <w:rPr>
          <w:rFonts w:cstheme="minorHAnsi"/>
          <w:color w:val="000000" w:themeColor="text1"/>
          <w:sz w:val="16"/>
          <w:szCs w:val="16"/>
          <w:lang w:eastAsia="zh-CN"/>
        </w:rPr>
        <w:t>1991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年并入森海塞尔集团</w:t>
      </w:r>
      <w:r w:rsidR="0034737E" w:rsidRPr="00EF7128">
        <w:rPr>
          <w:rFonts w:cstheme="minorHAnsi"/>
          <w:color w:val="000000" w:themeColor="text1"/>
          <w:sz w:val="16"/>
          <w:szCs w:val="16"/>
          <w:lang w:eastAsia="zh-CN"/>
        </w:rPr>
        <w:t>，</w:t>
      </w:r>
      <w:r w:rsidR="001F353D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通过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森海塞尔的子公司和长期贸易</w:t>
      </w:r>
      <w:r w:rsidR="001F353D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伙伴网络进行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 w:eastAsia="zh-CN"/>
        </w:rPr>
        <w:t>全球销售。</w:t>
      </w:r>
      <w:r w:rsidR="0034737E" w:rsidRPr="00EF7128">
        <w:rPr>
          <w:rFonts w:cstheme="minorHAnsi"/>
          <w:color w:val="000000" w:themeColor="text1"/>
          <w:sz w:val="16"/>
          <w:szCs w:val="16"/>
          <w:lang w:val="en-US"/>
        </w:rPr>
        <w:fldChar w:fldCharType="begin"/>
      </w:r>
      <w:r w:rsidR="0034737E" w:rsidRPr="00EF7128">
        <w:rPr>
          <w:rFonts w:cstheme="minorHAnsi"/>
          <w:color w:val="000000" w:themeColor="text1"/>
          <w:sz w:val="16"/>
          <w:szCs w:val="16"/>
          <w:lang w:eastAsia="zh-CN"/>
        </w:rPr>
        <w:instrText>HYPERLINK "http://www.neumann.com/"</w:instrText>
      </w:r>
      <w:r w:rsidR="0034737E" w:rsidRPr="00EF7128">
        <w:rPr>
          <w:rFonts w:cstheme="minorHAnsi"/>
          <w:color w:val="000000" w:themeColor="text1"/>
          <w:sz w:val="16"/>
          <w:szCs w:val="16"/>
          <w:lang w:val="en-US"/>
        </w:rPr>
      </w:r>
      <w:r w:rsidR="0034737E" w:rsidRPr="00EF7128">
        <w:rPr>
          <w:rFonts w:cstheme="minorHAnsi"/>
          <w:color w:val="000000" w:themeColor="text1"/>
          <w:sz w:val="16"/>
          <w:szCs w:val="16"/>
          <w:lang w:val="en-US"/>
        </w:rPr>
        <w:fldChar w:fldCharType="separate"/>
      </w:r>
      <w:r w:rsidR="0034737E" w:rsidRPr="00EF7128">
        <w:rPr>
          <w:rFonts w:cstheme="minorHAnsi"/>
          <w:color w:val="000000" w:themeColor="text1"/>
          <w:sz w:val="16"/>
          <w:szCs w:val="16"/>
          <w:lang w:eastAsia="zh-CN"/>
        </w:rPr>
        <w:t>www.neumann.com</w:t>
      </w:r>
    </w:p>
    <w:p w14:paraId="0DF25907" w14:textId="3FED6E47" w:rsidR="00CE614B" w:rsidRPr="00EF7128" w:rsidRDefault="0034737E" w:rsidP="0034737E">
      <w:pPr>
        <w:spacing w:line="240" w:lineRule="auto"/>
        <w:ind w:right="-284"/>
        <w:rPr>
          <w:rFonts w:cstheme="minorHAnsi"/>
          <w:color w:val="000000" w:themeColor="text1"/>
          <w:sz w:val="16"/>
          <w:szCs w:val="16"/>
          <w:lang w:eastAsia="zh-CN"/>
        </w:rPr>
      </w:pPr>
      <w:r w:rsidRPr="00EF7128">
        <w:rPr>
          <w:rFonts w:cstheme="minorHAnsi"/>
          <w:color w:val="000000" w:themeColor="text1"/>
          <w:sz w:val="16"/>
          <w:szCs w:val="16"/>
          <w:lang w:val="en-US"/>
        </w:rPr>
        <w:fldChar w:fldCharType="end"/>
      </w:r>
    </w:p>
    <w:p w14:paraId="3F471577" w14:textId="77777777" w:rsidR="00CE614B" w:rsidRPr="00EF7128" w:rsidRDefault="00CE614B" w:rsidP="00CE614B">
      <w:pPr>
        <w:spacing w:line="240" w:lineRule="auto"/>
        <w:ind w:right="-284"/>
        <w:rPr>
          <w:rFonts w:cstheme="minorHAnsi"/>
          <w:color w:val="414141" w:themeColor="accent2"/>
          <w:sz w:val="16"/>
          <w:szCs w:val="16"/>
          <w:lang w:eastAsia="zh-CN"/>
        </w:rPr>
      </w:pPr>
    </w:p>
    <w:p w14:paraId="54514E46" w14:textId="77777777" w:rsidR="00F13455" w:rsidRPr="00EF7128" w:rsidRDefault="00F13455" w:rsidP="00CE614B">
      <w:pPr>
        <w:spacing w:line="240" w:lineRule="auto"/>
        <w:ind w:right="-284"/>
        <w:rPr>
          <w:rFonts w:cstheme="minorHAnsi"/>
          <w:color w:val="414141" w:themeColor="accent2"/>
          <w:sz w:val="16"/>
          <w:szCs w:val="16"/>
          <w:lang w:eastAsia="zh-CN"/>
        </w:rPr>
      </w:pPr>
    </w:p>
    <w:p w14:paraId="0B185082" w14:textId="65035CD5" w:rsidR="00DA7033" w:rsidRPr="00EF7128" w:rsidRDefault="001F353D" w:rsidP="00CE614B">
      <w:pPr>
        <w:pStyle w:val="Contact"/>
        <w:ind w:right="-284"/>
        <w:rPr>
          <w:rFonts w:cstheme="minorHAnsi"/>
          <w:b/>
          <w:color w:val="000000" w:themeColor="text1"/>
          <w:lang w:val="en-US" w:eastAsia="zh-CN"/>
        </w:rPr>
      </w:pPr>
      <w:r w:rsidRPr="00EF7128">
        <w:rPr>
          <w:rFonts w:cstheme="minorHAnsi"/>
          <w:b/>
          <w:color w:val="000000" w:themeColor="text1"/>
          <w:lang w:val="en-US" w:eastAsia="zh-CN"/>
        </w:rPr>
        <w:t>大中华区新闻联系人</w:t>
      </w:r>
    </w:p>
    <w:p w14:paraId="0235214C" w14:textId="43D7DF2D" w:rsidR="00CE614B" w:rsidRPr="00EF7128" w:rsidRDefault="001F353D" w:rsidP="00CE614B">
      <w:pPr>
        <w:pStyle w:val="Contact"/>
        <w:ind w:right="-284"/>
        <w:rPr>
          <w:rFonts w:cstheme="minorHAnsi"/>
          <w:color w:val="000000" w:themeColor="text1"/>
          <w:lang w:val="en-GB" w:eastAsia="zh-CN"/>
        </w:rPr>
      </w:pPr>
      <w:r w:rsidRPr="00EF7128">
        <w:rPr>
          <w:rFonts w:cstheme="minorHAnsi"/>
          <w:color w:val="000000" w:themeColor="text1"/>
          <w:lang w:val="en-US" w:eastAsia="zh-CN"/>
        </w:rPr>
        <w:t>顾彦多</w:t>
      </w:r>
      <w:r w:rsidRPr="00EF7128">
        <w:rPr>
          <w:rFonts w:cstheme="minorHAnsi"/>
          <w:color w:val="000000" w:themeColor="text1"/>
          <w:lang w:val="en-US" w:eastAsia="zh-CN"/>
        </w:rPr>
        <w:t xml:space="preserve"> Ivy</w:t>
      </w:r>
    </w:p>
    <w:p w14:paraId="4B4B13C9" w14:textId="27FBEDB7" w:rsidR="00CE614B" w:rsidRPr="00EF7128" w:rsidRDefault="001F353D" w:rsidP="00CE614B">
      <w:pPr>
        <w:pStyle w:val="Contact"/>
        <w:ind w:right="-284"/>
        <w:rPr>
          <w:rFonts w:cstheme="minorHAnsi"/>
          <w:color w:val="000000" w:themeColor="text1"/>
          <w:lang w:val="en-GB"/>
        </w:rPr>
      </w:pPr>
      <w:r w:rsidRPr="00EF7128">
        <w:rPr>
          <w:rFonts w:cstheme="minorHAnsi"/>
          <w:color w:val="000000" w:themeColor="text1"/>
          <w:lang w:val="en-US" w:eastAsia="zh-CN"/>
        </w:rPr>
        <w:t>ivy.gu@sennheiser.com</w:t>
      </w:r>
    </w:p>
    <w:p w14:paraId="05879EE6" w14:textId="34E5E348" w:rsidR="00BA55F9" w:rsidRPr="00EF7128" w:rsidRDefault="00CE614B" w:rsidP="00A12412">
      <w:pPr>
        <w:pStyle w:val="Contact"/>
        <w:ind w:right="-284"/>
        <w:rPr>
          <w:rFonts w:cstheme="minorHAnsi"/>
          <w:color w:val="000000" w:themeColor="text1"/>
        </w:rPr>
      </w:pPr>
      <w:r w:rsidRPr="00EF7128">
        <w:rPr>
          <w:rFonts w:cstheme="minorHAnsi"/>
          <w:color w:val="000000" w:themeColor="text1"/>
        </w:rPr>
        <w:t>T +</w:t>
      </w:r>
      <w:r w:rsidR="001F353D" w:rsidRPr="00EF7128">
        <w:rPr>
          <w:rFonts w:cstheme="minorHAnsi"/>
          <w:color w:val="000000" w:themeColor="text1"/>
          <w:lang w:eastAsia="zh-CN"/>
        </w:rPr>
        <w:t>86-13810674317</w:t>
      </w:r>
    </w:p>
    <w:sectPr w:rsidR="00BA55F9" w:rsidRPr="00EF7128" w:rsidSect="00164671">
      <w:headerReference w:type="default" r:id="rId21"/>
      <w:headerReference w:type="first" r:id="rId22"/>
      <w:pgSz w:w="11906" w:h="16838" w:code="9"/>
      <w:pgMar w:top="2754" w:right="2266" w:bottom="835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DBFA3" w14:textId="77777777" w:rsidR="00491A6B" w:rsidRDefault="00491A6B" w:rsidP="00CF26E7">
      <w:pPr>
        <w:spacing w:line="240" w:lineRule="auto"/>
      </w:pPr>
      <w:r>
        <w:separator/>
      </w:r>
    </w:p>
  </w:endnote>
  <w:endnote w:type="continuationSeparator" w:id="0">
    <w:p w14:paraId="32A8DD63" w14:textId="77777777" w:rsidR="00491A6B" w:rsidRDefault="00491A6B" w:rsidP="00CF2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D69F21AC-FD9F-4B1C-BF80-CE5588186B37}"/>
    <w:embedBold r:id="rId2" w:fontKey="{079EE1DE-B8BE-4ED1-B6C9-606AF6EE495F}"/>
    <w:embedBoldItalic r:id="rId3" w:fontKey="{28DF85BF-E809-4289-8EC6-A2B7C0CD64E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45045FEE-D1E2-496F-B7BB-2C372596B281}"/>
  </w:font>
  <w:font w:name="Avenir Next Condensed Regular"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5" w:fontKey="{9440FC39-9142-4396-9056-4A2490A16186}"/>
  </w:font>
  <w:font w:name="UnitPro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643B0" w14:textId="77777777" w:rsidR="00491A6B" w:rsidRDefault="00491A6B" w:rsidP="00CF26E7">
      <w:pPr>
        <w:spacing w:line="240" w:lineRule="auto"/>
      </w:pPr>
      <w:r>
        <w:separator/>
      </w:r>
    </w:p>
  </w:footnote>
  <w:footnote w:type="continuationSeparator" w:id="0">
    <w:p w14:paraId="40A1A319" w14:textId="77777777" w:rsidR="00491A6B" w:rsidRDefault="00491A6B" w:rsidP="00CF2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682B" w14:textId="77777777" w:rsidR="00CF26E7" w:rsidRPr="00A22F27" w:rsidRDefault="00B61B25" w:rsidP="00CF26E7">
    <w:pPr>
      <w:pStyle w:val="a3"/>
      <w:rPr>
        <w:rFonts w:asciiTheme="minorHAnsi" w:hAnsiTheme="minorHAnsi" w:cstheme="minorHAnsi"/>
      </w:rPr>
    </w:pPr>
    <w:r w:rsidRPr="00A22F27">
      <w:rPr>
        <w:rFonts w:asciiTheme="minorHAnsi" w:hAnsiTheme="minorHAnsi" w:cstheme="minorHAnsi"/>
        <w:caps w:val="0"/>
        <w:noProof/>
        <w:color w:val="414141" w:themeColor="accent2"/>
        <w:lang w:eastAsia="de-DE"/>
      </w:rPr>
      <w:drawing>
        <wp:anchor distT="0" distB="0" distL="114300" distR="114300" simplePos="0" relativeHeight="251658241" behindDoc="0" locked="1" layoutInCell="1" allowOverlap="1" wp14:anchorId="04426446" wp14:editId="020D8822">
          <wp:simplePos x="0" y="0"/>
          <wp:positionH relativeFrom="page">
            <wp:posOffset>683895</wp:posOffset>
          </wp:positionH>
          <wp:positionV relativeFrom="page">
            <wp:posOffset>396240</wp:posOffset>
          </wp:positionV>
          <wp:extent cx="3153600" cy="694800"/>
          <wp:effectExtent l="0" t="0" r="0" b="0"/>
          <wp:wrapNone/>
          <wp:docPr id="1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36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6E7" w:rsidRPr="00A22F27">
      <w:rPr>
        <w:rFonts w:asciiTheme="minorHAnsi" w:hAnsiTheme="minorHAnsi" w:cstheme="minorHAnsi"/>
      </w:rPr>
      <w:fldChar w:fldCharType="begin"/>
    </w:r>
    <w:r w:rsidR="00CF26E7" w:rsidRPr="00A22F27">
      <w:rPr>
        <w:rFonts w:asciiTheme="minorHAnsi" w:hAnsiTheme="minorHAnsi" w:cstheme="minorHAnsi"/>
      </w:rPr>
      <w:instrText xml:space="preserve"> PAGE  \* Arabic  \* MERGEFORMAT </w:instrText>
    </w:r>
    <w:r w:rsidR="00CF26E7" w:rsidRPr="00A22F27">
      <w:rPr>
        <w:rFonts w:asciiTheme="minorHAnsi" w:hAnsiTheme="minorHAnsi" w:cstheme="minorHAnsi"/>
      </w:rPr>
      <w:fldChar w:fldCharType="separate"/>
    </w:r>
    <w:r w:rsidR="00E46A04">
      <w:rPr>
        <w:rFonts w:asciiTheme="minorHAnsi" w:hAnsiTheme="minorHAnsi" w:cstheme="minorHAnsi"/>
        <w:noProof/>
      </w:rPr>
      <w:t>2</w:t>
    </w:r>
    <w:r w:rsidR="00CF26E7" w:rsidRPr="00A22F27">
      <w:rPr>
        <w:rFonts w:asciiTheme="minorHAnsi" w:hAnsiTheme="minorHAnsi" w:cstheme="minorHAnsi"/>
      </w:rPr>
      <w:fldChar w:fldCharType="end"/>
    </w:r>
    <w:r w:rsidR="00CF26E7" w:rsidRPr="00A22F27">
      <w:rPr>
        <w:rFonts w:asciiTheme="minorHAnsi" w:hAnsiTheme="minorHAnsi" w:cstheme="minorHAnsi"/>
      </w:rPr>
      <w:t>/</w:t>
    </w:r>
    <w:r w:rsidR="00293F7D" w:rsidRPr="00A22F27">
      <w:rPr>
        <w:rFonts w:asciiTheme="minorHAnsi" w:hAnsiTheme="minorHAnsi" w:cstheme="minorHAnsi"/>
      </w:rPr>
      <w:fldChar w:fldCharType="begin"/>
    </w:r>
    <w:r w:rsidR="00293F7D" w:rsidRPr="00A22F27">
      <w:rPr>
        <w:rFonts w:asciiTheme="minorHAnsi" w:hAnsiTheme="minorHAnsi" w:cstheme="minorHAnsi"/>
      </w:rPr>
      <w:instrText xml:space="preserve"> NUMPAGES  \* Arabic  \* MERGEFORMAT </w:instrText>
    </w:r>
    <w:r w:rsidR="00293F7D" w:rsidRPr="00A22F27">
      <w:rPr>
        <w:rFonts w:asciiTheme="minorHAnsi" w:hAnsiTheme="minorHAnsi" w:cstheme="minorHAnsi"/>
      </w:rPr>
      <w:fldChar w:fldCharType="separate"/>
    </w:r>
    <w:r w:rsidR="00E46A04">
      <w:rPr>
        <w:rFonts w:asciiTheme="minorHAnsi" w:hAnsiTheme="minorHAnsi" w:cstheme="minorHAnsi"/>
        <w:noProof/>
      </w:rPr>
      <w:t>5</w:t>
    </w:r>
    <w:r w:rsidR="00293F7D" w:rsidRPr="00A22F27">
      <w:rPr>
        <w:rFonts w:asciiTheme="minorHAnsi" w:hAnsiTheme="minorHAnsi" w:cstheme="minorHAnsi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CD19" w14:textId="414894B5" w:rsidR="00CF26E7" w:rsidRPr="00A22F27" w:rsidRDefault="00CD4491" w:rsidP="00CF26E7">
    <w:pPr>
      <w:pStyle w:val="a3"/>
      <w:rPr>
        <w:rFonts w:asciiTheme="minorHAnsi" w:hAnsiTheme="minorHAnsi" w:cstheme="minorHAnsi"/>
        <w:color w:val="414141" w:themeColor="accent2"/>
      </w:rPr>
    </w:pPr>
    <w:r>
      <w:rPr>
        <w:rFonts w:asciiTheme="minorHAnsi" w:hAnsiTheme="minorHAnsi" w:cstheme="minorHAnsi" w:hint="eastAsia"/>
        <w:color w:val="414141" w:themeColor="accent2"/>
        <w:lang w:val="en-US" w:eastAsia="zh-CN"/>
      </w:rPr>
      <w:t>新闻稿</w:t>
    </w:r>
    <w:r w:rsidR="008824FF" w:rsidRPr="00A22F27">
      <w:rPr>
        <w:rFonts w:asciiTheme="minorHAnsi" w:hAnsiTheme="minorHAnsi" w:cstheme="minorHAnsi"/>
        <w:caps w:val="0"/>
        <w:noProof/>
        <w:color w:val="414141" w:themeColor="accent2"/>
        <w:lang w:eastAsia="de-DE"/>
      </w:rPr>
      <w:drawing>
        <wp:anchor distT="0" distB="0" distL="114300" distR="114300" simplePos="0" relativeHeight="251658240" behindDoc="0" locked="1" layoutInCell="1" allowOverlap="1" wp14:anchorId="5C2C2464" wp14:editId="247CF855">
          <wp:simplePos x="0" y="0"/>
          <wp:positionH relativeFrom="page">
            <wp:posOffset>683895</wp:posOffset>
          </wp:positionH>
          <wp:positionV relativeFrom="page">
            <wp:posOffset>396240</wp:posOffset>
          </wp:positionV>
          <wp:extent cx="3153600" cy="694800"/>
          <wp:effectExtent l="0" t="0" r="0" b="0"/>
          <wp:wrapNone/>
          <wp:docPr id="2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36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F293A" w14:textId="77777777" w:rsidR="00CF26E7" w:rsidRPr="000D0839" w:rsidRDefault="00CF26E7" w:rsidP="00CF26E7">
    <w:pPr>
      <w:pStyle w:val="a3"/>
      <w:rPr>
        <w:rFonts w:ascii="UnitPro" w:hAnsi="UnitPro" w:cs="UnitPro"/>
        <w:color w:val="414141" w:themeColor="accent2"/>
      </w:rPr>
    </w:pPr>
    <w:r w:rsidRPr="00A22F27">
      <w:rPr>
        <w:rFonts w:asciiTheme="minorHAnsi" w:hAnsiTheme="minorHAnsi" w:cstheme="minorHAnsi"/>
        <w:color w:val="414141" w:themeColor="accent2"/>
      </w:rPr>
      <w:fldChar w:fldCharType="begin"/>
    </w:r>
    <w:r w:rsidRPr="00A22F27">
      <w:rPr>
        <w:rFonts w:asciiTheme="minorHAnsi" w:hAnsiTheme="minorHAnsi" w:cstheme="minorHAnsi"/>
        <w:color w:val="414141" w:themeColor="accent2"/>
      </w:rPr>
      <w:instrText xml:space="preserve"> PAGE  \* Arabic  \* MERGEFORMAT </w:instrText>
    </w:r>
    <w:r w:rsidRPr="00A22F27">
      <w:rPr>
        <w:rFonts w:asciiTheme="minorHAnsi" w:hAnsiTheme="minorHAnsi" w:cstheme="minorHAnsi"/>
        <w:color w:val="414141" w:themeColor="accent2"/>
      </w:rPr>
      <w:fldChar w:fldCharType="separate"/>
    </w:r>
    <w:r w:rsidR="00E46A04">
      <w:rPr>
        <w:rFonts w:asciiTheme="minorHAnsi" w:hAnsiTheme="minorHAnsi" w:cstheme="minorHAnsi"/>
        <w:noProof/>
        <w:color w:val="414141" w:themeColor="accent2"/>
      </w:rPr>
      <w:t>1</w:t>
    </w:r>
    <w:r w:rsidRPr="00A22F27">
      <w:rPr>
        <w:rFonts w:asciiTheme="minorHAnsi" w:hAnsiTheme="minorHAnsi" w:cstheme="minorHAnsi"/>
        <w:color w:val="414141" w:themeColor="accent2"/>
      </w:rPr>
      <w:fldChar w:fldCharType="end"/>
    </w:r>
    <w:r w:rsidRPr="00A22F27">
      <w:rPr>
        <w:rFonts w:asciiTheme="minorHAnsi" w:hAnsiTheme="minorHAnsi" w:cstheme="minorHAnsi"/>
        <w:color w:val="414141" w:themeColor="accent2"/>
      </w:rPr>
      <w:t>/</w:t>
    </w:r>
    <w:r w:rsidRPr="00A22F27">
      <w:rPr>
        <w:rFonts w:asciiTheme="minorHAnsi" w:hAnsiTheme="minorHAnsi" w:cstheme="minorHAnsi"/>
        <w:color w:val="414141" w:themeColor="accent2"/>
      </w:rPr>
      <w:fldChar w:fldCharType="begin"/>
    </w:r>
    <w:r w:rsidRPr="00A22F27">
      <w:rPr>
        <w:rFonts w:asciiTheme="minorHAnsi" w:hAnsiTheme="minorHAnsi" w:cstheme="minorHAnsi"/>
        <w:color w:val="414141" w:themeColor="accent2"/>
      </w:rPr>
      <w:instrText xml:space="preserve"> NUMPAGES  \* Arabic  \* MERGEFORMAT </w:instrText>
    </w:r>
    <w:r w:rsidRPr="00A22F27">
      <w:rPr>
        <w:rFonts w:asciiTheme="minorHAnsi" w:hAnsiTheme="minorHAnsi" w:cstheme="minorHAnsi"/>
        <w:color w:val="414141" w:themeColor="accent2"/>
      </w:rPr>
      <w:fldChar w:fldCharType="separate"/>
    </w:r>
    <w:r w:rsidR="00E46A04">
      <w:rPr>
        <w:rFonts w:asciiTheme="minorHAnsi" w:hAnsiTheme="minorHAnsi" w:cstheme="minorHAnsi"/>
        <w:noProof/>
        <w:color w:val="414141" w:themeColor="accent2"/>
      </w:rPr>
      <w:t>5</w:t>
    </w:r>
    <w:r w:rsidRPr="00A22F27">
      <w:rPr>
        <w:rFonts w:asciiTheme="minorHAnsi" w:hAnsiTheme="minorHAnsi" w:cstheme="minorHAnsi"/>
        <w:color w:val="414141" w:themeColor="accent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BC7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136671"/>
    <w:multiLevelType w:val="hybridMultilevel"/>
    <w:tmpl w:val="9CCE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1163F"/>
    <w:multiLevelType w:val="hybridMultilevel"/>
    <w:tmpl w:val="3B627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E5BCF"/>
    <w:multiLevelType w:val="hybridMultilevel"/>
    <w:tmpl w:val="E1E46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93830">
    <w:abstractNumId w:val="0"/>
  </w:num>
  <w:num w:numId="2" w16cid:durableId="477772331">
    <w:abstractNumId w:val="1"/>
  </w:num>
  <w:num w:numId="3" w16cid:durableId="601957067">
    <w:abstractNumId w:val="3"/>
  </w:num>
  <w:num w:numId="4" w16cid:durableId="118038607">
    <w:abstractNumId w:val="2"/>
  </w:num>
  <w:num w:numId="5" w16cid:durableId="1056515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0"/>
    <w:rsid w:val="00003FE8"/>
    <w:rsid w:val="0000522E"/>
    <w:rsid w:val="00005543"/>
    <w:rsid w:val="000162FE"/>
    <w:rsid w:val="00020F43"/>
    <w:rsid w:val="00021A8D"/>
    <w:rsid w:val="0002408C"/>
    <w:rsid w:val="00027F42"/>
    <w:rsid w:val="000348F5"/>
    <w:rsid w:val="000439AC"/>
    <w:rsid w:val="00044081"/>
    <w:rsid w:val="0004618F"/>
    <w:rsid w:val="000525CA"/>
    <w:rsid w:val="000532C7"/>
    <w:rsid w:val="00056A42"/>
    <w:rsid w:val="00062157"/>
    <w:rsid w:val="00066743"/>
    <w:rsid w:val="00073E9C"/>
    <w:rsid w:val="00086654"/>
    <w:rsid w:val="00086966"/>
    <w:rsid w:val="000873C5"/>
    <w:rsid w:val="00091BB8"/>
    <w:rsid w:val="000922DA"/>
    <w:rsid w:val="0009516E"/>
    <w:rsid w:val="00096B1B"/>
    <w:rsid w:val="000A0887"/>
    <w:rsid w:val="000A0D27"/>
    <w:rsid w:val="000A51D5"/>
    <w:rsid w:val="000A5CAD"/>
    <w:rsid w:val="000A6BD0"/>
    <w:rsid w:val="000B2C9C"/>
    <w:rsid w:val="000B3240"/>
    <w:rsid w:val="000C1343"/>
    <w:rsid w:val="000C29BB"/>
    <w:rsid w:val="000C5D49"/>
    <w:rsid w:val="000D0839"/>
    <w:rsid w:val="000D3D86"/>
    <w:rsid w:val="000E0F95"/>
    <w:rsid w:val="000E3661"/>
    <w:rsid w:val="000E3FA0"/>
    <w:rsid w:val="000E611B"/>
    <w:rsid w:val="000E6D9B"/>
    <w:rsid w:val="000F6EBB"/>
    <w:rsid w:val="000F78EB"/>
    <w:rsid w:val="000F7E1C"/>
    <w:rsid w:val="00103BCA"/>
    <w:rsid w:val="00113CAB"/>
    <w:rsid w:val="00122AC0"/>
    <w:rsid w:val="00131D17"/>
    <w:rsid w:val="00144C4B"/>
    <w:rsid w:val="0015411B"/>
    <w:rsid w:val="00154DC3"/>
    <w:rsid w:val="001606E4"/>
    <w:rsid w:val="001630DA"/>
    <w:rsid w:val="00164671"/>
    <w:rsid w:val="00166E18"/>
    <w:rsid w:val="00170C66"/>
    <w:rsid w:val="001715A6"/>
    <w:rsid w:val="00173DFC"/>
    <w:rsid w:val="00174D2F"/>
    <w:rsid w:val="00177C89"/>
    <w:rsid w:val="001806A1"/>
    <w:rsid w:val="00182296"/>
    <w:rsid w:val="00182F99"/>
    <w:rsid w:val="00183783"/>
    <w:rsid w:val="00190044"/>
    <w:rsid w:val="00191009"/>
    <w:rsid w:val="00192BDD"/>
    <w:rsid w:val="00192F0D"/>
    <w:rsid w:val="00196993"/>
    <w:rsid w:val="001A1478"/>
    <w:rsid w:val="001A1AF6"/>
    <w:rsid w:val="001A3D46"/>
    <w:rsid w:val="001A7154"/>
    <w:rsid w:val="001B0C61"/>
    <w:rsid w:val="001B1AC2"/>
    <w:rsid w:val="001C0401"/>
    <w:rsid w:val="001D4EFC"/>
    <w:rsid w:val="001E0189"/>
    <w:rsid w:val="001E6BD7"/>
    <w:rsid w:val="001F0467"/>
    <w:rsid w:val="001F275C"/>
    <w:rsid w:val="001F2D14"/>
    <w:rsid w:val="001F353D"/>
    <w:rsid w:val="001F49A0"/>
    <w:rsid w:val="00200078"/>
    <w:rsid w:val="00202A60"/>
    <w:rsid w:val="002053BA"/>
    <w:rsid w:val="0020616A"/>
    <w:rsid w:val="00210EFD"/>
    <w:rsid w:val="002128AF"/>
    <w:rsid w:val="00213C61"/>
    <w:rsid w:val="00222B16"/>
    <w:rsid w:val="002354A9"/>
    <w:rsid w:val="002374D9"/>
    <w:rsid w:val="00243C61"/>
    <w:rsid w:val="00245058"/>
    <w:rsid w:val="00246706"/>
    <w:rsid w:val="00252438"/>
    <w:rsid w:val="00252F5E"/>
    <w:rsid w:val="002533FC"/>
    <w:rsid w:val="002611B4"/>
    <w:rsid w:val="00262CA7"/>
    <w:rsid w:val="00264A3A"/>
    <w:rsid w:val="00266501"/>
    <w:rsid w:val="00266FEB"/>
    <w:rsid w:val="00270B3D"/>
    <w:rsid w:val="002712BD"/>
    <w:rsid w:val="002744A8"/>
    <w:rsid w:val="00280534"/>
    <w:rsid w:val="002863F8"/>
    <w:rsid w:val="002919D0"/>
    <w:rsid w:val="002938E4"/>
    <w:rsid w:val="00293F7D"/>
    <w:rsid w:val="002A5353"/>
    <w:rsid w:val="002A68DC"/>
    <w:rsid w:val="002B0623"/>
    <w:rsid w:val="002B0F1C"/>
    <w:rsid w:val="002B180E"/>
    <w:rsid w:val="002B75A2"/>
    <w:rsid w:val="002C05FA"/>
    <w:rsid w:val="002C09F9"/>
    <w:rsid w:val="002C2F94"/>
    <w:rsid w:val="002C3ECF"/>
    <w:rsid w:val="002C4EEA"/>
    <w:rsid w:val="002C6BE7"/>
    <w:rsid w:val="002C7B58"/>
    <w:rsid w:val="002D089E"/>
    <w:rsid w:val="002D153A"/>
    <w:rsid w:val="002D2D00"/>
    <w:rsid w:val="002D55D4"/>
    <w:rsid w:val="002E1B40"/>
    <w:rsid w:val="002E1FB4"/>
    <w:rsid w:val="002E6EBA"/>
    <w:rsid w:val="002F0245"/>
    <w:rsid w:val="002F2D34"/>
    <w:rsid w:val="002F48BF"/>
    <w:rsid w:val="002F4D99"/>
    <w:rsid w:val="002F7F4D"/>
    <w:rsid w:val="00300416"/>
    <w:rsid w:val="00302842"/>
    <w:rsid w:val="003044B9"/>
    <w:rsid w:val="0030619E"/>
    <w:rsid w:val="0030738E"/>
    <w:rsid w:val="00311D5F"/>
    <w:rsid w:val="00312A53"/>
    <w:rsid w:val="003154D6"/>
    <w:rsid w:val="00315E38"/>
    <w:rsid w:val="00316392"/>
    <w:rsid w:val="0032216D"/>
    <w:rsid w:val="00326A83"/>
    <w:rsid w:val="00327A10"/>
    <w:rsid w:val="00332220"/>
    <w:rsid w:val="003342A3"/>
    <w:rsid w:val="00334592"/>
    <w:rsid w:val="00334743"/>
    <w:rsid w:val="003349E9"/>
    <w:rsid w:val="00343A56"/>
    <w:rsid w:val="003456D8"/>
    <w:rsid w:val="0034737E"/>
    <w:rsid w:val="00350C01"/>
    <w:rsid w:val="00351AEC"/>
    <w:rsid w:val="00355FD5"/>
    <w:rsid w:val="00357A85"/>
    <w:rsid w:val="00357DD7"/>
    <w:rsid w:val="003614FC"/>
    <w:rsid w:val="00362CAF"/>
    <w:rsid w:val="003634EC"/>
    <w:rsid w:val="00364BF3"/>
    <w:rsid w:val="00367B35"/>
    <w:rsid w:val="00375D35"/>
    <w:rsid w:val="00381C20"/>
    <w:rsid w:val="00382963"/>
    <w:rsid w:val="00386DB2"/>
    <w:rsid w:val="00393969"/>
    <w:rsid w:val="00394887"/>
    <w:rsid w:val="00395731"/>
    <w:rsid w:val="00397338"/>
    <w:rsid w:val="003A0A92"/>
    <w:rsid w:val="003A3466"/>
    <w:rsid w:val="003A347E"/>
    <w:rsid w:val="003B29AF"/>
    <w:rsid w:val="003B39A1"/>
    <w:rsid w:val="003B480B"/>
    <w:rsid w:val="003B4FCA"/>
    <w:rsid w:val="003B7FAF"/>
    <w:rsid w:val="003C141C"/>
    <w:rsid w:val="003C434D"/>
    <w:rsid w:val="003C7436"/>
    <w:rsid w:val="003D0B73"/>
    <w:rsid w:val="003D0F33"/>
    <w:rsid w:val="003D59E0"/>
    <w:rsid w:val="003D792B"/>
    <w:rsid w:val="003E40BB"/>
    <w:rsid w:val="003E4EEF"/>
    <w:rsid w:val="003F10AC"/>
    <w:rsid w:val="003F166F"/>
    <w:rsid w:val="003F1E33"/>
    <w:rsid w:val="003F2514"/>
    <w:rsid w:val="003F37B4"/>
    <w:rsid w:val="0040200E"/>
    <w:rsid w:val="004053AA"/>
    <w:rsid w:val="004103BF"/>
    <w:rsid w:val="0041111F"/>
    <w:rsid w:val="0041182B"/>
    <w:rsid w:val="004127B4"/>
    <w:rsid w:val="00417A27"/>
    <w:rsid w:val="00431FB0"/>
    <w:rsid w:val="004404F3"/>
    <w:rsid w:val="0044342F"/>
    <w:rsid w:val="00443762"/>
    <w:rsid w:val="00451C28"/>
    <w:rsid w:val="004620AA"/>
    <w:rsid w:val="00462EDE"/>
    <w:rsid w:val="0046468F"/>
    <w:rsid w:val="004649EB"/>
    <w:rsid w:val="004676CC"/>
    <w:rsid w:val="00470636"/>
    <w:rsid w:val="0047074B"/>
    <w:rsid w:val="0047177E"/>
    <w:rsid w:val="00472FD8"/>
    <w:rsid w:val="0047464A"/>
    <w:rsid w:val="0047481B"/>
    <w:rsid w:val="00483F9B"/>
    <w:rsid w:val="00484C93"/>
    <w:rsid w:val="00485D79"/>
    <w:rsid w:val="00485E2F"/>
    <w:rsid w:val="00485F8C"/>
    <w:rsid w:val="004871DE"/>
    <w:rsid w:val="00491A6B"/>
    <w:rsid w:val="00491BAC"/>
    <w:rsid w:val="004964AF"/>
    <w:rsid w:val="00497681"/>
    <w:rsid w:val="004A01F2"/>
    <w:rsid w:val="004A11DA"/>
    <w:rsid w:val="004A3713"/>
    <w:rsid w:val="004A402E"/>
    <w:rsid w:val="004A71C8"/>
    <w:rsid w:val="004B0DE1"/>
    <w:rsid w:val="004B22D2"/>
    <w:rsid w:val="004B6663"/>
    <w:rsid w:val="004B7E0C"/>
    <w:rsid w:val="004C217A"/>
    <w:rsid w:val="004C32C6"/>
    <w:rsid w:val="004C68E0"/>
    <w:rsid w:val="004D0A6E"/>
    <w:rsid w:val="004D5A4D"/>
    <w:rsid w:val="004D7D2C"/>
    <w:rsid w:val="004E2774"/>
    <w:rsid w:val="004E3C5C"/>
    <w:rsid w:val="004E4324"/>
    <w:rsid w:val="004E7624"/>
    <w:rsid w:val="004E7CB6"/>
    <w:rsid w:val="004F0DA9"/>
    <w:rsid w:val="004F6546"/>
    <w:rsid w:val="005033FE"/>
    <w:rsid w:val="00507C89"/>
    <w:rsid w:val="00511B4E"/>
    <w:rsid w:val="00515D9B"/>
    <w:rsid w:val="0052065B"/>
    <w:rsid w:val="00524569"/>
    <w:rsid w:val="005250F0"/>
    <w:rsid w:val="00530784"/>
    <w:rsid w:val="00530E48"/>
    <w:rsid w:val="00532FF8"/>
    <w:rsid w:val="00533A34"/>
    <w:rsid w:val="005349C7"/>
    <w:rsid w:val="005359A5"/>
    <w:rsid w:val="00537525"/>
    <w:rsid w:val="005456CF"/>
    <w:rsid w:val="00555C0A"/>
    <w:rsid w:val="00557944"/>
    <w:rsid w:val="00566C47"/>
    <w:rsid w:val="00571593"/>
    <w:rsid w:val="00573F90"/>
    <w:rsid w:val="0057445E"/>
    <w:rsid w:val="0057799E"/>
    <w:rsid w:val="00577A6D"/>
    <w:rsid w:val="00577EA4"/>
    <w:rsid w:val="00582A3B"/>
    <w:rsid w:val="00585245"/>
    <w:rsid w:val="00591448"/>
    <w:rsid w:val="0059187F"/>
    <w:rsid w:val="00592F93"/>
    <w:rsid w:val="00594A3E"/>
    <w:rsid w:val="00595B9A"/>
    <w:rsid w:val="005A2A0B"/>
    <w:rsid w:val="005A5E91"/>
    <w:rsid w:val="005A722A"/>
    <w:rsid w:val="005B0D2E"/>
    <w:rsid w:val="005B4459"/>
    <w:rsid w:val="005B75F8"/>
    <w:rsid w:val="005C35A8"/>
    <w:rsid w:val="005C448F"/>
    <w:rsid w:val="005D5856"/>
    <w:rsid w:val="005E04FB"/>
    <w:rsid w:val="005E48AF"/>
    <w:rsid w:val="005E77A0"/>
    <w:rsid w:val="005E77E3"/>
    <w:rsid w:val="005F4A55"/>
    <w:rsid w:val="00601E1F"/>
    <w:rsid w:val="00612F23"/>
    <w:rsid w:val="00613BFA"/>
    <w:rsid w:val="00614597"/>
    <w:rsid w:val="00626DEF"/>
    <w:rsid w:val="00627C37"/>
    <w:rsid w:val="00633C4E"/>
    <w:rsid w:val="0063595E"/>
    <w:rsid w:val="00637452"/>
    <w:rsid w:val="006419E7"/>
    <w:rsid w:val="006428F7"/>
    <w:rsid w:val="00645044"/>
    <w:rsid w:val="00646623"/>
    <w:rsid w:val="006519A9"/>
    <w:rsid w:val="0065217F"/>
    <w:rsid w:val="006603FD"/>
    <w:rsid w:val="00662B80"/>
    <w:rsid w:val="00665137"/>
    <w:rsid w:val="006655D2"/>
    <w:rsid w:val="00667E93"/>
    <w:rsid w:val="00673436"/>
    <w:rsid w:val="006772EE"/>
    <w:rsid w:val="00681BAD"/>
    <w:rsid w:val="006923F7"/>
    <w:rsid w:val="00696CA5"/>
    <w:rsid w:val="006A356A"/>
    <w:rsid w:val="006A447B"/>
    <w:rsid w:val="006A536B"/>
    <w:rsid w:val="006A5BDD"/>
    <w:rsid w:val="006A5DCD"/>
    <w:rsid w:val="006A6042"/>
    <w:rsid w:val="006B15D5"/>
    <w:rsid w:val="006B3CC4"/>
    <w:rsid w:val="006B59EE"/>
    <w:rsid w:val="006C1715"/>
    <w:rsid w:val="006D0DE6"/>
    <w:rsid w:val="006D1B21"/>
    <w:rsid w:val="006D2808"/>
    <w:rsid w:val="006D45CF"/>
    <w:rsid w:val="006D5471"/>
    <w:rsid w:val="006D7373"/>
    <w:rsid w:val="006E284E"/>
    <w:rsid w:val="006E4A73"/>
    <w:rsid w:val="006E5D5B"/>
    <w:rsid w:val="006E687B"/>
    <w:rsid w:val="006F1CDF"/>
    <w:rsid w:val="006F250C"/>
    <w:rsid w:val="006F3FA6"/>
    <w:rsid w:val="006F5B59"/>
    <w:rsid w:val="006F5E4A"/>
    <w:rsid w:val="006F6F1B"/>
    <w:rsid w:val="0070279B"/>
    <w:rsid w:val="007069FD"/>
    <w:rsid w:val="007074A3"/>
    <w:rsid w:val="00707711"/>
    <w:rsid w:val="00710512"/>
    <w:rsid w:val="00710E9D"/>
    <w:rsid w:val="00711C95"/>
    <w:rsid w:val="00714A7F"/>
    <w:rsid w:val="007213D7"/>
    <w:rsid w:val="007243D4"/>
    <w:rsid w:val="00730659"/>
    <w:rsid w:val="007356C0"/>
    <w:rsid w:val="00736BFC"/>
    <w:rsid w:val="00740E2A"/>
    <w:rsid w:val="00741C3E"/>
    <w:rsid w:val="00743192"/>
    <w:rsid w:val="00744383"/>
    <w:rsid w:val="0075278A"/>
    <w:rsid w:val="0075630E"/>
    <w:rsid w:val="00765B8B"/>
    <w:rsid w:val="0077461D"/>
    <w:rsid w:val="00774A2C"/>
    <w:rsid w:val="0078194D"/>
    <w:rsid w:val="00786051"/>
    <w:rsid w:val="007872CC"/>
    <w:rsid w:val="00787A56"/>
    <w:rsid w:val="0079038D"/>
    <w:rsid w:val="00790476"/>
    <w:rsid w:val="007904C2"/>
    <w:rsid w:val="00790884"/>
    <w:rsid w:val="007930A8"/>
    <w:rsid w:val="0079791B"/>
    <w:rsid w:val="007A0714"/>
    <w:rsid w:val="007A19F1"/>
    <w:rsid w:val="007A313A"/>
    <w:rsid w:val="007A6246"/>
    <w:rsid w:val="007B3825"/>
    <w:rsid w:val="007B383C"/>
    <w:rsid w:val="007B4705"/>
    <w:rsid w:val="007B798D"/>
    <w:rsid w:val="007C00CC"/>
    <w:rsid w:val="007C1FBF"/>
    <w:rsid w:val="007C4CA3"/>
    <w:rsid w:val="007C4CBE"/>
    <w:rsid w:val="007C4CE9"/>
    <w:rsid w:val="007C4EA0"/>
    <w:rsid w:val="007C6E88"/>
    <w:rsid w:val="007C77A9"/>
    <w:rsid w:val="007D1E06"/>
    <w:rsid w:val="007D4F92"/>
    <w:rsid w:val="007D7B14"/>
    <w:rsid w:val="007E012D"/>
    <w:rsid w:val="007E1E81"/>
    <w:rsid w:val="007F029B"/>
    <w:rsid w:val="007F03AE"/>
    <w:rsid w:val="007F362A"/>
    <w:rsid w:val="007F741B"/>
    <w:rsid w:val="00811D3F"/>
    <w:rsid w:val="00820254"/>
    <w:rsid w:val="00825292"/>
    <w:rsid w:val="00833C76"/>
    <w:rsid w:val="00835141"/>
    <w:rsid w:val="0083740F"/>
    <w:rsid w:val="00841FF2"/>
    <w:rsid w:val="00842AAC"/>
    <w:rsid w:val="00842C31"/>
    <w:rsid w:val="00852BC5"/>
    <w:rsid w:val="00855777"/>
    <w:rsid w:val="0086267E"/>
    <w:rsid w:val="00862BE8"/>
    <w:rsid w:val="0086488B"/>
    <w:rsid w:val="008666EB"/>
    <w:rsid w:val="00870785"/>
    <w:rsid w:val="00872B58"/>
    <w:rsid w:val="00872BB0"/>
    <w:rsid w:val="0087690D"/>
    <w:rsid w:val="00877622"/>
    <w:rsid w:val="008824FF"/>
    <w:rsid w:val="008829F1"/>
    <w:rsid w:val="008833CE"/>
    <w:rsid w:val="0088456C"/>
    <w:rsid w:val="00884AB8"/>
    <w:rsid w:val="00891275"/>
    <w:rsid w:val="00892996"/>
    <w:rsid w:val="00893898"/>
    <w:rsid w:val="00896B31"/>
    <w:rsid w:val="008A1C8B"/>
    <w:rsid w:val="008B6360"/>
    <w:rsid w:val="008B7E8C"/>
    <w:rsid w:val="008C1C03"/>
    <w:rsid w:val="008C3C29"/>
    <w:rsid w:val="008C55EA"/>
    <w:rsid w:val="008C7F85"/>
    <w:rsid w:val="008D0411"/>
    <w:rsid w:val="008D12F5"/>
    <w:rsid w:val="008E0E73"/>
    <w:rsid w:val="008E0F25"/>
    <w:rsid w:val="008E7194"/>
    <w:rsid w:val="008F042D"/>
    <w:rsid w:val="008F131A"/>
    <w:rsid w:val="008F1B03"/>
    <w:rsid w:val="008F67CE"/>
    <w:rsid w:val="009007EE"/>
    <w:rsid w:val="00902035"/>
    <w:rsid w:val="0090593E"/>
    <w:rsid w:val="00910242"/>
    <w:rsid w:val="009120E9"/>
    <w:rsid w:val="009121D8"/>
    <w:rsid w:val="00912522"/>
    <w:rsid w:val="0091364D"/>
    <w:rsid w:val="00917065"/>
    <w:rsid w:val="0091722D"/>
    <w:rsid w:val="0091796F"/>
    <w:rsid w:val="00917E8F"/>
    <w:rsid w:val="009244E4"/>
    <w:rsid w:val="0092587F"/>
    <w:rsid w:val="00927812"/>
    <w:rsid w:val="00930407"/>
    <w:rsid w:val="00933C79"/>
    <w:rsid w:val="00936C15"/>
    <w:rsid w:val="00937A2D"/>
    <w:rsid w:val="009440C3"/>
    <w:rsid w:val="00945A95"/>
    <w:rsid w:val="00950490"/>
    <w:rsid w:val="00950E2B"/>
    <w:rsid w:val="00952076"/>
    <w:rsid w:val="00953845"/>
    <w:rsid w:val="00957D7D"/>
    <w:rsid w:val="009633E2"/>
    <w:rsid w:val="009635C9"/>
    <w:rsid w:val="00963625"/>
    <w:rsid w:val="009715DC"/>
    <w:rsid w:val="00972EAE"/>
    <w:rsid w:val="00980325"/>
    <w:rsid w:val="00980C62"/>
    <w:rsid w:val="00986397"/>
    <w:rsid w:val="00990C3E"/>
    <w:rsid w:val="00992024"/>
    <w:rsid w:val="0099233D"/>
    <w:rsid w:val="0099477D"/>
    <w:rsid w:val="00996809"/>
    <w:rsid w:val="00997F44"/>
    <w:rsid w:val="009A2FBC"/>
    <w:rsid w:val="009A3403"/>
    <w:rsid w:val="009A4934"/>
    <w:rsid w:val="009A798D"/>
    <w:rsid w:val="009B03AE"/>
    <w:rsid w:val="009B52A6"/>
    <w:rsid w:val="009B6181"/>
    <w:rsid w:val="009B7338"/>
    <w:rsid w:val="009B7541"/>
    <w:rsid w:val="009C1D53"/>
    <w:rsid w:val="009C4EEB"/>
    <w:rsid w:val="009C7889"/>
    <w:rsid w:val="009D0AE6"/>
    <w:rsid w:val="009D2700"/>
    <w:rsid w:val="009D2930"/>
    <w:rsid w:val="009D44AA"/>
    <w:rsid w:val="009E4634"/>
    <w:rsid w:val="009E71F2"/>
    <w:rsid w:val="009E76DD"/>
    <w:rsid w:val="009F37BB"/>
    <w:rsid w:val="00A000E3"/>
    <w:rsid w:val="00A02855"/>
    <w:rsid w:val="00A11461"/>
    <w:rsid w:val="00A12412"/>
    <w:rsid w:val="00A124A2"/>
    <w:rsid w:val="00A22F27"/>
    <w:rsid w:val="00A23FD8"/>
    <w:rsid w:val="00A24241"/>
    <w:rsid w:val="00A2436D"/>
    <w:rsid w:val="00A36F4A"/>
    <w:rsid w:val="00A37537"/>
    <w:rsid w:val="00A42F9D"/>
    <w:rsid w:val="00A45AF0"/>
    <w:rsid w:val="00A479D0"/>
    <w:rsid w:val="00A510C4"/>
    <w:rsid w:val="00A53067"/>
    <w:rsid w:val="00A533C2"/>
    <w:rsid w:val="00A5767C"/>
    <w:rsid w:val="00A61C47"/>
    <w:rsid w:val="00A648C8"/>
    <w:rsid w:val="00A70D7D"/>
    <w:rsid w:val="00A73D62"/>
    <w:rsid w:val="00A757ED"/>
    <w:rsid w:val="00A801AE"/>
    <w:rsid w:val="00A80CB3"/>
    <w:rsid w:val="00A80D1A"/>
    <w:rsid w:val="00A91C60"/>
    <w:rsid w:val="00A96A6B"/>
    <w:rsid w:val="00AA0134"/>
    <w:rsid w:val="00AB1FBE"/>
    <w:rsid w:val="00AB3FD8"/>
    <w:rsid w:val="00AB5ECA"/>
    <w:rsid w:val="00AC0037"/>
    <w:rsid w:val="00AC40EE"/>
    <w:rsid w:val="00AC6BB5"/>
    <w:rsid w:val="00AC6C8D"/>
    <w:rsid w:val="00AD1692"/>
    <w:rsid w:val="00AE1641"/>
    <w:rsid w:val="00AE51D7"/>
    <w:rsid w:val="00AF308F"/>
    <w:rsid w:val="00AF79E2"/>
    <w:rsid w:val="00B02778"/>
    <w:rsid w:val="00B02C6E"/>
    <w:rsid w:val="00B03197"/>
    <w:rsid w:val="00B05ABC"/>
    <w:rsid w:val="00B0785C"/>
    <w:rsid w:val="00B1186E"/>
    <w:rsid w:val="00B14351"/>
    <w:rsid w:val="00B143E1"/>
    <w:rsid w:val="00B15ACA"/>
    <w:rsid w:val="00B26365"/>
    <w:rsid w:val="00B26A5A"/>
    <w:rsid w:val="00B271B2"/>
    <w:rsid w:val="00B31050"/>
    <w:rsid w:val="00B31624"/>
    <w:rsid w:val="00B3396F"/>
    <w:rsid w:val="00B35CF4"/>
    <w:rsid w:val="00B36423"/>
    <w:rsid w:val="00B36A54"/>
    <w:rsid w:val="00B47409"/>
    <w:rsid w:val="00B539E3"/>
    <w:rsid w:val="00B54BB5"/>
    <w:rsid w:val="00B55C25"/>
    <w:rsid w:val="00B61B25"/>
    <w:rsid w:val="00B6362A"/>
    <w:rsid w:val="00B63E60"/>
    <w:rsid w:val="00B66959"/>
    <w:rsid w:val="00B719DD"/>
    <w:rsid w:val="00B72EA1"/>
    <w:rsid w:val="00B73DA4"/>
    <w:rsid w:val="00B8122B"/>
    <w:rsid w:val="00B82875"/>
    <w:rsid w:val="00B82A83"/>
    <w:rsid w:val="00B90EA0"/>
    <w:rsid w:val="00B97EA0"/>
    <w:rsid w:val="00BA0B2B"/>
    <w:rsid w:val="00BA1D72"/>
    <w:rsid w:val="00BA2A1E"/>
    <w:rsid w:val="00BA3545"/>
    <w:rsid w:val="00BA55F9"/>
    <w:rsid w:val="00BA698C"/>
    <w:rsid w:val="00BB2808"/>
    <w:rsid w:val="00BB3ABB"/>
    <w:rsid w:val="00BB7EEE"/>
    <w:rsid w:val="00BC01FF"/>
    <w:rsid w:val="00BC13F5"/>
    <w:rsid w:val="00BC30EA"/>
    <w:rsid w:val="00BC79E0"/>
    <w:rsid w:val="00BD364C"/>
    <w:rsid w:val="00BE0375"/>
    <w:rsid w:val="00BE1B81"/>
    <w:rsid w:val="00BE3406"/>
    <w:rsid w:val="00BE46CD"/>
    <w:rsid w:val="00BE7468"/>
    <w:rsid w:val="00BF00EF"/>
    <w:rsid w:val="00BF131D"/>
    <w:rsid w:val="00BF537B"/>
    <w:rsid w:val="00BF62C2"/>
    <w:rsid w:val="00BF6469"/>
    <w:rsid w:val="00BF6D7D"/>
    <w:rsid w:val="00C00C36"/>
    <w:rsid w:val="00C02E3C"/>
    <w:rsid w:val="00C06478"/>
    <w:rsid w:val="00C06949"/>
    <w:rsid w:val="00C11CB0"/>
    <w:rsid w:val="00C12350"/>
    <w:rsid w:val="00C1451A"/>
    <w:rsid w:val="00C14E95"/>
    <w:rsid w:val="00C16619"/>
    <w:rsid w:val="00C16DB7"/>
    <w:rsid w:val="00C20D1D"/>
    <w:rsid w:val="00C21489"/>
    <w:rsid w:val="00C21CFC"/>
    <w:rsid w:val="00C22EAF"/>
    <w:rsid w:val="00C3083A"/>
    <w:rsid w:val="00C31A3A"/>
    <w:rsid w:val="00C3446D"/>
    <w:rsid w:val="00C35440"/>
    <w:rsid w:val="00C36442"/>
    <w:rsid w:val="00C40026"/>
    <w:rsid w:val="00C401EC"/>
    <w:rsid w:val="00C428DC"/>
    <w:rsid w:val="00C47940"/>
    <w:rsid w:val="00C57B6E"/>
    <w:rsid w:val="00C60D9D"/>
    <w:rsid w:val="00C6264B"/>
    <w:rsid w:val="00C62C8A"/>
    <w:rsid w:val="00C65040"/>
    <w:rsid w:val="00C6664D"/>
    <w:rsid w:val="00C66A52"/>
    <w:rsid w:val="00C66FBA"/>
    <w:rsid w:val="00C70C2E"/>
    <w:rsid w:val="00C726F3"/>
    <w:rsid w:val="00C72CF9"/>
    <w:rsid w:val="00C74764"/>
    <w:rsid w:val="00C82199"/>
    <w:rsid w:val="00C856D0"/>
    <w:rsid w:val="00C85939"/>
    <w:rsid w:val="00C86E65"/>
    <w:rsid w:val="00C90C90"/>
    <w:rsid w:val="00C92068"/>
    <w:rsid w:val="00C9561A"/>
    <w:rsid w:val="00C964A3"/>
    <w:rsid w:val="00C96692"/>
    <w:rsid w:val="00C96D13"/>
    <w:rsid w:val="00CA1EB9"/>
    <w:rsid w:val="00CA419E"/>
    <w:rsid w:val="00CA6036"/>
    <w:rsid w:val="00CA675B"/>
    <w:rsid w:val="00CB126F"/>
    <w:rsid w:val="00CB2162"/>
    <w:rsid w:val="00CB7B3E"/>
    <w:rsid w:val="00CC0798"/>
    <w:rsid w:val="00CC2ED0"/>
    <w:rsid w:val="00CD2505"/>
    <w:rsid w:val="00CD4491"/>
    <w:rsid w:val="00CD4FBD"/>
    <w:rsid w:val="00CE58AE"/>
    <w:rsid w:val="00CE5BD9"/>
    <w:rsid w:val="00CE614B"/>
    <w:rsid w:val="00CE6A77"/>
    <w:rsid w:val="00CE7291"/>
    <w:rsid w:val="00CE7CC5"/>
    <w:rsid w:val="00CE7E2F"/>
    <w:rsid w:val="00CF15CB"/>
    <w:rsid w:val="00CF26E7"/>
    <w:rsid w:val="00CF2CE6"/>
    <w:rsid w:val="00CF338D"/>
    <w:rsid w:val="00D0291E"/>
    <w:rsid w:val="00D02998"/>
    <w:rsid w:val="00D07E59"/>
    <w:rsid w:val="00D103DF"/>
    <w:rsid w:val="00D10DA4"/>
    <w:rsid w:val="00D11120"/>
    <w:rsid w:val="00D113FA"/>
    <w:rsid w:val="00D12AB9"/>
    <w:rsid w:val="00D153AF"/>
    <w:rsid w:val="00D1657C"/>
    <w:rsid w:val="00D179A5"/>
    <w:rsid w:val="00D322AF"/>
    <w:rsid w:val="00D338FB"/>
    <w:rsid w:val="00D33BCC"/>
    <w:rsid w:val="00D36A22"/>
    <w:rsid w:val="00D44D0F"/>
    <w:rsid w:val="00D45C05"/>
    <w:rsid w:val="00D55736"/>
    <w:rsid w:val="00D55DF8"/>
    <w:rsid w:val="00D56528"/>
    <w:rsid w:val="00D56EF6"/>
    <w:rsid w:val="00D6439A"/>
    <w:rsid w:val="00D64556"/>
    <w:rsid w:val="00D64723"/>
    <w:rsid w:val="00D6543C"/>
    <w:rsid w:val="00D66123"/>
    <w:rsid w:val="00D6746D"/>
    <w:rsid w:val="00D7470D"/>
    <w:rsid w:val="00D760C0"/>
    <w:rsid w:val="00D766C8"/>
    <w:rsid w:val="00D76C6C"/>
    <w:rsid w:val="00D930B6"/>
    <w:rsid w:val="00D9317B"/>
    <w:rsid w:val="00D93458"/>
    <w:rsid w:val="00D94527"/>
    <w:rsid w:val="00D97514"/>
    <w:rsid w:val="00DA1385"/>
    <w:rsid w:val="00DA3F7D"/>
    <w:rsid w:val="00DA6188"/>
    <w:rsid w:val="00DA7033"/>
    <w:rsid w:val="00DB0470"/>
    <w:rsid w:val="00DB2515"/>
    <w:rsid w:val="00DB4E10"/>
    <w:rsid w:val="00DB4FD4"/>
    <w:rsid w:val="00DB50DD"/>
    <w:rsid w:val="00DC6C3E"/>
    <w:rsid w:val="00DD61FE"/>
    <w:rsid w:val="00DD754D"/>
    <w:rsid w:val="00DE1809"/>
    <w:rsid w:val="00DE1922"/>
    <w:rsid w:val="00DE59D9"/>
    <w:rsid w:val="00E00435"/>
    <w:rsid w:val="00E00A9D"/>
    <w:rsid w:val="00E03BAD"/>
    <w:rsid w:val="00E06661"/>
    <w:rsid w:val="00E06B4A"/>
    <w:rsid w:val="00E107CA"/>
    <w:rsid w:val="00E120FE"/>
    <w:rsid w:val="00E14BBA"/>
    <w:rsid w:val="00E162FE"/>
    <w:rsid w:val="00E179FB"/>
    <w:rsid w:val="00E23F3B"/>
    <w:rsid w:val="00E243F0"/>
    <w:rsid w:val="00E26BB2"/>
    <w:rsid w:val="00E27995"/>
    <w:rsid w:val="00E27FD7"/>
    <w:rsid w:val="00E3428E"/>
    <w:rsid w:val="00E3796C"/>
    <w:rsid w:val="00E4085E"/>
    <w:rsid w:val="00E40A05"/>
    <w:rsid w:val="00E4155A"/>
    <w:rsid w:val="00E44C31"/>
    <w:rsid w:val="00E4567C"/>
    <w:rsid w:val="00E45F80"/>
    <w:rsid w:val="00E46A04"/>
    <w:rsid w:val="00E46D95"/>
    <w:rsid w:val="00E563A3"/>
    <w:rsid w:val="00E56560"/>
    <w:rsid w:val="00E566ED"/>
    <w:rsid w:val="00E60C06"/>
    <w:rsid w:val="00E6646A"/>
    <w:rsid w:val="00E70B1B"/>
    <w:rsid w:val="00E7274F"/>
    <w:rsid w:val="00E72CC4"/>
    <w:rsid w:val="00E7353F"/>
    <w:rsid w:val="00E76E96"/>
    <w:rsid w:val="00E777EA"/>
    <w:rsid w:val="00E809B8"/>
    <w:rsid w:val="00E8118A"/>
    <w:rsid w:val="00E854C0"/>
    <w:rsid w:val="00E86ACE"/>
    <w:rsid w:val="00E90BA5"/>
    <w:rsid w:val="00E93487"/>
    <w:rsid w:val="00E936D3"/>
    <w:rsid w:val="00E96B84"/>
    <w:rsid w:val="00EA3ED6"/>
    <w:rsid w:val="00EA3FEC"/>
    <w:rsid w:val="00EA4F97"/>
    <w:rsid w:val="00EB559C"/>
    <w:rsid w:val="00EB5F2A"/>
    <w:rsid w:val="00EB6261"/>
    <w:rsid w:val="00EB63F8"/>
    <w:rsid w:val="00EB7EB2"/>
    <w:rsid w:val="00EC03D9"/>
    <w:rsid w:val="00EC1756"/>
    <w:rsid w:val="00EE3DCA"/>
    <w:rsid w:val="00EE6A52"/>
    <w:rsid w:val="00EE71C7"/>
    <w:rsid w:val="00EF2F78"/>
    <w:rsid w:val="00EF3322"/>
    <w:rsid w:val="00EF4118"/>
    <w:rsid w:val="00EF440F"/>
    <w:rsid w:val="00EF7128"/>
    <w:rsid w:val="00EF76A8"/>
    <w:rsid w:val="00F028AA"/>
    <w:rsid w:val="00F0302D"/>
    <w:rsid w:val="00F06E63"/>
    <w:rsid w:val="00F074B2"/>
    <w:rsid w:val="00F075DF"/>
    <w:rsid w:val="00F13455"/>
    <w:rsid w:val="00F15A15"/>
    <w:rsid w:val="00F206E1"/>
    <w:rsid w:val="00F2094E"/>
    <w:rsid w:val="00F20FE1"/>
    <w:rsid w:val="00F24C58"/>
    <w:rsid w:val="00F26C71"/>
    <w:rsid w:val="00F2797C"/>
    <w:rsid w:val="00F27BCF"/>
    <w:rsid w:val="00F3303C"/>
    <w:rsid w:val="00F33491"/>
    <w:rsid w:val="00F411D4"/>
    <w:rsid w:val="00F426AF"/>
    <w:rsid w:val="00F43BD5"/>
    <w:rsid w:val="00F45D82"/>
    <w:rsid w:val="00F50A12"/>
    <w:rsid w:val="00F52E52"/>
    <w:rsid w:val="00F564BB"/>
    <w:rsid w:val="00F65B21"/>
    <w:rsid w:val="00F66BBF"/>
    <w:rsid w:val="00F67F98"/>
    <w:rsid w:val="00F71BC0"/>
    <w:rsid w:val="00F71DF3"/>
    <w:rsid w:val="00F7209B"/>
    <w:rsid w:val="00F74526"/>
    <w:rsid w:val="00F745BA"/>
    <w:rsid w:val="00F7549B"/>
    <w:rsid w:val="00F76991"/>
    <w:rsid w:val="00F772B0"/>
    <w:rsid w:val="00F77B7A"/>
    <w:rsid w:val="00F77CD3"/>
    <w:rsid w:val="00F80385"/>
    <w:rsid w:val="00F832AE"/>
    <w:rsid w:val="00F841D1"/>
    <w:rsid w:val="00F852F5"/>
    <w:rsid w:val="00F90946"/>
    <w:rsid w:val="00F945B4"/>
    <w:rsid w:val="00F95AC7"/>
    <w:rsid w:val="00FA353C"/>
    <w:rsid w:val="00FA4739"/>
    <w:rsid w:val="00FA7C22"/>
    <w:rsid w:val="00FB2055"/>
    <w:rsid w:val="00FB3795"/>
    <w:rsid w:val="00FC040A"/>
    <w:rsid w:val="00FC0C67"/>
    <w:rsid w:val="00FC1E64"/>
    <w:rsid w:val="00FC663A"/>
    <w:rsid w:val="00FD1FC9"/>
    <w:rsid w:val="00FE4680"/>
    <w:rsid w:val="00FF001B"/>
    <w:rsid w:val="00FF1C50"/>
    <w:rsid w:val="00FF1DBE"/>
    <w:rsid w:val="00FF2417"/>
    <w:rsid w:val="00FF2D99"/>
    <w:rsid w:val="00FF3D9F"/>
    <w:rsid w:val="00FF57B2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DCD45"/>
  <w15:docId w15:val="{D3F35A97-6F78-4BA7-A7BA-300DCD65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nnheiser Office" w:eastAsia="宋体" w:hAnsi="Sennheiser Office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C4E"/>
    <w:pPr>
      <w:spacing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9C45A2"/>
    <w:pPr>
      <w:outlineLvl w:val="0"/>
    </w:pPr>
    <w:rPr>
      <w:b/>
      <w:caps/>
      <w:color w:val="0095D5"/>
      <w:lang w:eastAsia="x-none"/>
    </w:rPr>
  </w:style>
  <w:style w:type="paragraph" w:styleId="2">
    <w:name w:val="heading 2"/>
    <w:basedOn w:val="a"/>
    <w:next w:val="a"/>
    <w:link w:val="20"/>
    <w:uiPriority w:val="9"/>
    <w:qFormat/>
    <w:rsid w:val="009C45A2"/>
    <w:pPr>
      <w:outlineLvl w:val="1"/>
    </w:pPr>
    <w:rPr>
      <w:b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  <w:lang w:eastAsia="x-none"/>
    </w:rPr>
  </w:style>
  <w:style w:type="character" w:customStyle="1" w:styleId="a4">
    <w:name w:val="页眉 字符"/>
    <w:link w:val="a3"/>
    <w:uiPriority w:val="99"/>
    <w:rsid w:val="008E5D5C"/>
    <w:rPr>
      <w:caps/>
      <w:spacing w:val="12"/>
      <w:sz w:val="15"/>
      <w:lang w:val="en-GB"/>
    </w:rPr>
  </w:style>
  <w:style w:type="paragraph" w:styleId="a5">
    <w:name w:val="footer"/>
    <w:basedOn w:val="a"/>
    <w:link w:val="a6"/>
    <w:uiPriority w:val="99"/>
    <w:unhideWhenUsed/>
    <w:rsid w:val="00AB5767"/>
    <w:pPr>
      <w:spacing w:line="180" w:lineRule="atLeast"/>
    </w:pPr>
    <w:rPr>
      <w:sz w:val="12"/>
      <w:lang w:eastAsia="x-none"/>
    </w:rPr>
  </w:style>
  <w:style w:type="character" w:customStyle="1" w:styleId="a6">
    <w:name w:val="页脚 字符"/>
    <w:link w:val="a5"/>
    <w:uiPriority w:val="99"/>
    <w:rsid w:val="00AB5767"/>
    <w:rPr>
      <w:sz w:val="12"/>
      <w:lang w:val="en-GB"/>
    </w:rPr>
  </w:style>
  <w:style w:type="table" w:styleId="a7">
    <w:name w:val="Table Grid"/>
    <w:basedOn w:val="a1"/>
    <w:uiPriority w:val="59"/>
    <w:unhideWhenUsed/>
    <w:rsid w:val="0053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qFormat/>
    <w:rsid w:val="00AE2057"/>
    <w:pPr>
      <w:spacing w:line="180" w:lineRule="atLeast"/>
    </w:pPr>
    <w:rPr>
      <w:sz w:val="12"/>
    </w:rPr>
  </w:style>
  <w:style w:type="paragraph" w:styleId="a8">
    <w:name w:val="Title"/>
    <w:basedOn w:val="a"/>
    <w:next w:val="a"/>
    <w:link w:val="a9"/>
    <w:uiPriority w:val="10"/>
    <w:qFormat/>
    <w:rsid w:val="00AC4E77"/>
    <w:pPr>
      <w:spacing w:before="440" w:after="200"/>
      <w:contextualSpacing/>
    </w:pPr>
    <w:rPr>
      <w:sz w:val="24"/>
      <w:lang w:eastAsia="x-none"/>
    </w:rPr>
  </w:style>
  <w:style w:type="character" w:customStyle="1" w:styleId="a9">
    <w:name w:val="标题 字符"/>
    <w:link w:val="a8"/>
    <w:uiPriority w:val="10"/>
    <w:rsid w:val="00AC4E77"/>
    <w:rPr>
      <w:sz w:val="24"/>
      <w:lang w:val="en-GB"/>
    </w:rPr>
  </w:style>
  <w:style w:type="character" w:customStyle="1" w:styleId="10">
    <w:name w:val="标题 1 字符"/>
    <w:link w:val="1"/>
    <w:uiPriority w:val="9"/>
    <w:rsid w:val="009C45A2"/>
    <w:rPr>
      <w:b/>
      <w:caps/>
      <w:color w:val="0095D5"/>
      <w:sz w:val="18"/>
      <w:lang w:val="en-GB"/>
    </w:rPr>
  </w:style>
  <w:style w:type="paragraph" w:customStyle="1" w:styleId="Marginalnote">
    <w:name w:val="Marginal note"/>
    <w:basedOn w:val="a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20">
    <w:name w:val="标题 2 字符"/>
    <w:link w:val="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a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aa">
    <w:name w:val="Hyperlink"/>
    <w:uiPriority w:val="99"/>
    <w:unhideWhenUsed/>
    <w:rsid w:val="00C24DAB"/>
    <w:rPr>
      <w:color w:val="000000"/>
      <w:u w:val="single"/>
    </w:rPr>
  </w:style>
  <w:style w:type="paragraph" w:customStyle="1" w:styleId="Embargo">
    <w:name w:val="Embargo"/>
    <w:basedOn w:val="a"/>
    <w:qFormat/>
    <w:rsid w:val="009C45A2"/>
    <w:pPr>
      <w:spacing w:after="240"/>
    </w:pPr>
    <w:rPr>
      <w:b/>
      <w:color w:val="FF0A14"/>
    </w:rPr>
  </w:style>
  <w:style w:type="paragraph" w:styleId="ab">
    <w:name w:val="caption"/>
    <w:basedOn w:val="a"/>
    <w:next w:val="a"/>
    <w:uiPriority w:val="35"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a"/>
    <w:qFormat/>
    <w:rsid w:val="00B476AD"/>
    <w:pPr>
      <w:spacing w:line="240" w:lineRule="auto"/>
    </w:pPr>
  </w:style>
  <w:style w:type="character" w:styleId="ac">
    <w:name w:val="annotation reference"/>
    <w:rsid w:val="005C1648"/>
    <w:rPr>
      <w:sz w:val="16"/>
      <w:szCs w:val="16"/>
    </w:rPr>
  </w:style>
  <w:style w:type="paragraph" w:styleId="ad">
    <w:name w:val="annotation text"/>
    <w:basedOn w:val="a"/>
    <w:link w:val="ae"/>
    <w:rsid w:val="005C1648"/>
    <w:rPr>
      <w:lang w:val="x-none"/>
    </w:rPr>
  </w:style>
  <w:style w:type="character" w:customStyle="1" w:styleId="ae">
    <w:name w:val="批注文字 字符"/>
    <w:link w:val="ad"/>
    <w:rsid w:val="005C1648"/>
    <w:rPr>
      <w:lang w:eastAsia="en-US"/>
    </w:rPr>
  </w:style>
  <w:style w:type="paragraph" w:styleId="af">
    <w:name w:val="annotation subject"/>
    <w:basedOn w:val="ad"/>
    <w:next w:val="ad"/>
    <w:link w:val="af0"/>
    <w:rsid w:val="005C1648"/>
    <w:rPr>
      <w:b/>
      <w:bCs/>
    </w:rPr>
  </w:style>
  <w:style w:type="character" w:customStyle="1" w:styleId="af0">
    <w:name w:val="批注主题 字符"/>
    <w:link w:val="af"/>
    <w:rsid w:val="005C1648"/>
    <w:rPr>
      <w:b/>
      <w:bCs/>
      <w:lang w:eastAsia="en-US"/>
    </w:rPr>
  </w:style>
  <w:style w:type="paragraph" w:styleId="af1">
    <w:name w:val="Balloon Text"/>
    <w:basedOn w:val="a"/>
    <w:link w:val="af2"/>
    <w:rsid w:val="005C1648"/>
    <w:pPr>
      <w:spacing w:line="240" w:lineRule="auto"/>
    </w:pPr>
    <w:rPr>
      <w:rFonts w:ascii="Arial" w:hAnsi="Arial"/>
      <w:szCs w:val="18"/>
      <w:lang w:val="x-none"/>
    </w:rPr>
  </w:style>
  <w:style w:type="character" w:customStyle="1" w:styleId="af2">
    <w:name w:val="批注框文本 字符"/>
    <w:link w:val="af1"/>
    <w:rsid w:val="005C1648"/>
    <w:rPr>
      <w:rFonts w:ascii="Arial" w:hAnsi="Arial" w:cs="Segoe UI"/>
      <w:sz w:val="18"/>
      <w:szCs w:val="18"/>
      <w:lang w:eastAsia="en-US"/>
    </w:rPr>
  </w:style>
  <w:style w:type="character" w:styleId="af3">
    <w:name w:val="FollowedHyperlink"/>
    <w:basedOn w:val="a0"/>
    <w:semiHidden/>
    <w:unhideWhenUsed/>
    <w:rsid w:val="00F15A15"/>
    <w:rPr>
      <w:color w:val="000000" w:themeColor="followedHyperlink"/>
      <w:u w:val="single"/>
    </w:rPr>
  </w:style>
  <w:style w:type="paragraph" w:customStyle="1" w:styleId="NeumannTabelle9pt">
    <w:name w:val="Neumann Tabelle 9 pt"/>
    <w:basedOn w:val="a"/>
    <w:rsid w:val="002919D0"/>
    <w:pPr>
      <w:spacing w:line="240" w:lineRule="auto"/>
    </w:pPr>
    <w:rPr>
      <w:rFonts w:ascii="Avenir Next Condensed Regular" w:eastAsia="MS Mincho" w:hAnsi="Avenir Next Condensed Regular"/>
      <w:sz w:val="18"/>
      <w:szCs w:val="18"/>
      <w:lang w:val="en-US"/>
    </w:rPr>
  </w:style>
  <w:style w:type="character" w:customStyle="1" w:styleId="apple-converted-space">
    <w:name w:val="apple-converted-space"/>
    <w:basedOn w:val="a0"/>
    <w:rsid w:val="00F075DF"/>
  </w:style>
  <w:style w:type="paragraph" w:customStyle="1" w:styleId="p1">
    <w:name w:val="p1"/>
    <w:basedOn w:val="a"/>
    <w:rsid w:val="00866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866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ichtaufgelsteErwhnung1">
    <w:name w:val="Nicht aufgelöste Erwähnung1"/>
    <w:basedOn w:val="a0"/>
    <w:rsid w:val="00C14E95"/>
    <w:rPr>
      <w:color w:val="605E5C"/>
      <w:shd w:val="clear" w:color="auto" w:fill="E1DFDD"/>
    </w:rPr>
  </w:style>
  <w:style w:type="paragraph" w:customStyle="1" w:styleId="BildunterschriftHau">
    <w:name w:val="Bildunterschrift Hau"/>
    <w:basedOn w:val="a"/>
    <w:rsid w:val="007B3825"/>
    <w:pPr>
      <w:spacing w:line="240" w:lineRule="auto"/>
    </w:pPr>
    <w:rPr>
      <w:rFonts w:ascii="Arial Narrow" w:eastAsia="MS Mincho" w:hAnsi="Arial Narrow"/>
      <w:b/>
      <w:szCs w:val="24"/>
    </w:rPr>
  </w:style>
  <w:style w:type="paragraph" w:styleId="af4">
    <w:name w:val="List Paragraph"/>
    <w:basedOn w:val="a"/>
    <w:qFormat/>
    <w:rsid w:val="00633C4E"/>
    <w:pPr>
      <w:ind w:left="720"/>
      <w:contextualSpacing/>
    </w:pPr>
  </w:style>
  <w:style w:type="character" w:customStyle="1" w:styleId="NichtaufgelsteErwhnung2">
    <w:name w:val="Nicht aufgelöste Erwähnung2"/>
    <w:basedOn w:val="a0"/>
    <w:uiPriority w:val="99"/>
    <w:semiHidden/>
    <w:unhideWhenUsed/>
    <w:rsid w:val="00F45D82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0"/>
    <w:uiPriority w:val="99"/>
    <w:semiHidden/>
    <w:unhideWhenUsed/>
    <w:rsid w:val="00B36423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6B3CC4"/>
    <w:rPr>
      <w:color w:val="605E5C"/>
      <w:shd w:val="clear" w:color="auto" w:fill="E1DFDD"/>
    </w:rPr>
  </w:style>
  <w:style w:type="paragraph" w:styleId="af6">
    <w:name w:val="Revision"/>
    <w:hidden/>
    <w:semiHidden/>
    <w:rsid w:val="003F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umann.com/zh-cn/products/monitors/kh-805-ii" TargetMode="External"/><Relationship Id="rId18" Type="http://schemas.openxmlformats.org/officeDocument/2006/relationships/hyperlink" Target="https://www.neumann.com/zh-cn/products/monitors/kh-870-ii-aes6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neumann.com/zh-cn/products/monitors/kh-810-ii-aes6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neumann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eumann.com/zh-cn/products/monitors/kh-810-i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eumann.com/zh-cn/products/monitor-accessories/ma-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Benutzerdefiniert 2">
      <a:dk1>
        <a:srgbClr val="000000"/>
      </a:dk1>
      <a:lt1>
        <a:srgbClr val="FFFFFF"/>
      </a:lt1>
      <a:dk2>
        <a:srgbClr val="E0E0E0"/>
      </a:dk2>
      <a:lt2>
        <a:srgbClr val="E0E0E0"/>
      </a:lt2>
      <a:accent1>
        <a:srgbClr val="E8833B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RNumber_x0028_Donotuse_x0029_ xmlns="426b93f8-b4fe-4526-9598-4978799ceb53" xsi:nil="true"/>
    <TaxCatchAll xmlns="79fbbbed-e612-443d-8955-88f0db5a2e27" xsi:nil="true"/>
    <lcf76f155ced4ddcb4097134ff3c332f xmlns="426b93f8-b4fe-4526-9598-4978799ceb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058ECC382CD4CAC2899AFBA913D8E" ma:contentTypeVersion="20" ma:contentTypeDescription="Ein neues Dokument erstellen." ma:contentTypeScope="" ma:versionID="db399ec16ef6ef4295de1728f4f95265">
  <xsd:schema xmlns:xsd="http://www.w3.org/2001/XMLSchema" xmlns:xs="http://www.w3.org/2001/XMLSchema" xmlns:p="http://schemas.microsoft.com/office/2006/metadata/properties" xmlns:ns2="426b93f8-b4fe-4526-9598-4978799ceb53" xmlns:ns3="79fbbbed-e612-443d-8955-88f0db5a2e27" targetNamespace="http://schemas.microsoft.com/office/2006/metadata/properties" ma:root="true" ma:fieldsID="f354f75de6dadad736b9be9aed023f99" ns2:_="" ns3:_="">
    <xsd:import namespace="426b93f8-b4fe-4526-9598-4978799ceb53"/>
    <xsd:import namespace="79fbbbed-e612-443d-8955-88f0db5a2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JRNumber_x0028_Donotuse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93f8-b4fe-4526-9598-4978799ce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JRNumber_x0028_Donotuse_x0029_" ma:index="25" nillable="true" ma:displayName="JR Number (Do not use)" ma:format="Dropdown" ma:internalName="JRNumber_x0028_Donotuse_x0029_" ma:percentage="FALSE">
      <xsd:simpleType>
        <xsd:restriction base="dms:Number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bbed-e612-443d-8955-88f0db5a2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0009b8-3b41-417a-9597-fd8ada736681}" ma:internalName="TaxCatchAll" ma:showField="CatchAllData" ma:web="79fbbbed-e612-443d-8955-88f0db5a2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6E25-BA85-44A9-96E0-2376FDD77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AB466-1600-4D26-9F7D-26B7DEAF92C2}">
  <ds:schemaRefs>
    <ds:schemaRef ds:uri="http://schemas.microsoft.com/office/2006/metadata/properties"/>
    <ds:schemaRef ds:uri="http://schemas.microsoft.com/office/infopath/2007/PartnerControls"/>
    <ds:schemaRef ds:uri="426b93f8-b4fe-4526-9598-4978799ceb53"/>
    <ds:schemaRef ds:uri="79fbbbed-e612-443d-8955-88f0db5a2e27"/>
  </ds:schemaRefs>
</ds:datastoreItem>
</file>

<file path=customXml/itemProps3.xml><?xml version="1.0" encoding="utf-8"?>
<ds:datastoreItem xmlns:ds="http://schemas.openxmlformats.org/officeDocument/2006/customXml" ds:itemID="{6977DD88-5390-4D31-A9D8-4FD37CE04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93f8-b4fe-4526-9598-4978799ceb53"/>
    <ds:schemaRef ds:uri="79fbbbed-e612-443d-8955-88f0db5a2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78614-914B-4847-B9E0-2588D89A4C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4662e5-553f-4a1c-9573-7835fb01dd66}" enabled="1" method="Privileged" siteId="{1c939853-ca0f-4792-9597-8519b4d0df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Links>
    <vt:vector size="30" baseType="variant">
      <vt:variant>
        <vt:i4>5373955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https://www.youtube.com/user/GeorgNeumannGmbH</vt:lpwstr>
      </vt:variant>
      <vt:variant>
        <vt:lpwstr/>
      </vt:variant>
      <vt:variant>
        <vt:i4>1376327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https://www.instagram.com/neumann.berlin/</vt:lpwstr>
      </vt:variant>
      <vt:variant>
        <vt:lpwstr/>
      </vt:variant>
      <vt:variant>
        <vt:i4>5374016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https://www.facebook.com/neumann/</vt:lpwstr>
      </vt:variant>
      <vt:variant>
        <vt:lpwstr/>
      </vt:variant>
      <vt:variant>
        <vt:i4>3211383</vt:i4>
      </vt:variant>
      <vt:variant>
        <vt:i4>3</vt:i4>
      </vt:variant>
      <vt:variant>
        <vt:i4>0</vt:i4>
      </vt:variant>
      <vt:variant>
        <vt:i4>5</vt:i4>
      </vt:variant>
      <vt:variant>
        <vt:lpwstr>http://www.neumann.com/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http://www.neumann.com/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Gu, Ivy</dc:creator>
  <cp:keywords/>
  <dc:description/>
  <cp:lastModifiedBy>Gu, Ivy</cp:lastModifiedBy>
  <cp:revision>36</cp:revision>
  <dcterms:created xsi:type="dcterms:W3CDTF">2025-09-23T09:27:00Z</dcterms:created>
  <dcterms:modified xsi:type="dcterms:W3CDTF">2025-09-26T07:57:00Z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0x01010043D058ECC382CD4CAC2899AFBA913D8E</vt:lpwstr>
  </property>
  <property fmtid="{D5CDD505-2E9C-101B-9397-08002B2CF9AE}" pid="3" name="MediaServiceImageTags">
    <vt:lpwstr/>
  </property>
</Properties>
</file>