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2" w:rsidRPr="00FE6941" w:rsidRDefault="00E019E7" w:rsidP="00B17335">
      <w:pPr>
        <w:pStyle w:val="BodySEAT"/>
        <w:ind w:right="-46"/>
        <w:jc w:val="right"/>
        <w:rPr>
          <w:lang w:val="fr-BE"/>
        </w:rPr>
      </w:pPr>
      <w:r>
        <w:rPr>
          <w:lang w:val="fr-BE"/>
        </w:rPr>
        <w:t>8</w:t>
      </w:r>
      <w:r w:rsidR="00B17335" w:rsidRPr="00FE6941">
        <w:rPr>
          <w:lang w:val="fr-BE"/>
        </w:rPr>
        <w:t xml:space="preserve"> </w:t>
      </w:r>
      <w:r>
        <w:rPr>
          <w:lang w:val="fr-BE"/>
        </w:rPr>
        <w:t>août</w:t>
      </w:r>
      <w:r w:rsidR="00B17335" w:rsidRPr="00FE6941">
        <w:rPr>
          <w:lang w:val="fr-BE"/>
        </w:rPr>
        <w:t xml:space="preserve"> 2016</w:t>
      </w:r>
    </w:p>
    <w:p w:rsidR="00B17335" w:rsidRPr="00FE6941" w:rsidRDefault="00E019E7" w:rsidP="00B17335">
      <w:pPr>
        <w:pStyle w:val="BodySEAT"/>
        <w:ind w:right="-46"/>
        <w:jc w:val="right"/>
        <w:rPr>
          <w:lang w:val="fr-BE"/>
        </w:rPr>
      </w:pPr>
      <w:r>
        <w:rPr>
          <w:lang w:val="fr-BE"/>
        </w:rPr>
        <w:t>SE16/23</w:t>
      </w:r>
      <w:r w:rsidR="007F3292" w:rsidRPr="00FE6941">
        <w:rPr>
          <w:lang w:val="fr-BE"/>
        </w:rPr>
        <w:t>F</w:t>
      </w:r>
    </w:p>
    <w:p w:rsidR="00006E2D" w:rsidRPr="0041377A" w:rsidRDefault="00006E2D" w:rsidP="0041377A">
      <w:pPr>
        <w:pStyle w:val="BodySEAT"/>
        <w:rPr>
          <w:lang w:val="fr-BE"/>
        </w:rPr>
      </w:pPr>
      <w:r w:rsidRPr="0041377A">
        <w:rPr>
          <w:lang w:val="fr-BE"/>
        </w:rPr>
        <w:t>Une sculpture de sable de 26 tonnes</w:t>
      </w:r>
    </w:p>
    <w:p w:rsidR="00006E2D" w:rsidRPr="009A62C8" w:rsidRDefault="00006E2D" w:rsidP="0041377A">
      <w:pPr>
        <w:pStyle w:val="HeadlineSEAT"/>
        <w:ind w:left="567"/>
        <w:rPr>
          <w:lang w:val="fr-BE"/>
        </w:rPr>
      </w:pPr>
      <w:r w:rsidRPr="009A62C8">
        <w:rPr>
          <w:lang w:val="fr-BE"/>
        </w:rPr>
        <w:t xml:space="preserve">La nouvelle SEAT </w:t>
      </w:r>
      <w:proofErr w:type="spellStart"/>
      <w:r w:rsidRPr="009A62C8">
        <w:rPr>
          <w:lang w:val="fr-BE"/>
        </w:rPr>
        <w:t>Ateca</w:t>
      </w:r>
      <w:proofErr w:type="spellEnd"/>
      <w:r w:rsidRPr="009A62C8">
        <w:rPr>
          <w:lang w:val="fr-BE"/>
        </w:rPr>
        <w:t xml:space="preserve"> fait venir la plage à l’aéroport de Barcelone</w:t>
      </w:r>
    </w:p>
    <w:p w:rsidR="00006E2D" w:rsidRPr="00642CB2" w:rsidRDefault="00006E2D" w:rsidP="00006E2D">
      <w:pPr>
        <w:pStyle w:val="NoSpacing"/>
      </w:pPr>
    </w:p>
    <w:p w:rsidR="00006E2D" w:rsidRPr="009A62C8" w:rsidRDefault="00006E2D" w:rsidP="00006E2D">
      <w:pPr>
        <w:pStyle w:val="BodySEAT"/>
        <w:rPr>
          <w:lang w:val="fr-BE"/>
        </w:rPr>
      </w:pPr>
      <w:r w:rsidRPr="009A62C8">
        <w:rPr>
          <w:lang w:val="fr-BE"/>
        </w:rPr>
        <w:t xml:space="preserve">Cet été, la nouvelle SEAT </w:t>
      </w:r>
      <w:proofErr w:type="spellStart"/>
      <w:r w:rsidRPr="009A62C8">
        <w:rPr>
          <w:lang w:val="fr-BE"/>
        </w:rPr>
        <w:t>Ateca</w:t>
      </w:r>
      <w:proofErr w:type="spellEnd"/>
      <w:r w:rsidRPr="009A62C8">
        <w:rPr>
          <w:lang w:val="fr-BE"/>
        </w:rPr>
        <w:t xml:space="preserve"> sera la grande attraction de l’aéroport El Prat de Barcelone. L’artiste Sergi </w:t>
      </w:r>
      <w:proofErr w:type="spellStart"/>
      <w:r w:rsidRPr="009A62C8">
        <w:rPr>
          <w:lang w:val="fr-BE"/>
        </w:rPr>
        <w:t>Ramírez</w:t>
      </w:r>
      <w:proofErr w:type="spellEnd"/>
      <w:r w:rsidRPr="009A62C8">
        <w:rPr>
          <w:lang w:val="fr-BE"/>
        </w:rPr>
        <w:t>, spécialisé dans les sculptures de sable, a réalisé une réplique de cette voiture avec 26 tonnes de sable. Le premier SUV de la marque, et l’un des plus innovants dans son segment, a été largement accepté par les clients et pourra être admiré dans le terminal 1 par quelque 100 000 passagers par jour.</w:t>
      </w:r>
    </w:p>
    <w:p w:rsidR="00006E2D" w:rsidRPr="009A62C8" w:rsidRDefault="00006E2D" w:rsidP="00006E2D">
      <w:pPr>
        <w:pStyle w:val="BodySEAT"/>
        <w:rPr>
          <w:lang w:val="fr-BE"/>
        </w:rPr>
      </w:pPr>
    </w:p>
    <w:p w:rsidR="00006E2D" w:rsidRPr="009A62C8" w:rsidRDefault="00006E2D" w:rsidP="00006E2D">
      <w:pPr>
        <w:pStyle w:val="BodySEAT"/>
        <w:rPr>
          <w:lang w:val="fr-BE"/>
        </w:rPr>
      </w:pPr>
      <w:r w:rsidRPr="009A62C8">
        <w:rPr>
          <w:lang w:val="fr-BE"/>
        </w:rPr>
        <w:t xml:space="preserve">Un véritable </w:t>
      </w:r>
      <w:proofErr w:type="spellStart"/>
      <w:r w:rsidRPr="009A62C8">
        <w:rPr>
          <w:lang w:val="fr-BE"/>
        </w:rPr>
        <w:t>Ateca</w:t>
      </w:r>
      <w:proofErr w:type="spellEnd"/>
      <w:r w:rsidRPr="009A62C8">
        <w:rPr>
          <w:lang w:val="fr-BE"/>
        </w:rPr>
        <w:t xml:space="preserve"> sera exposé à côté de sa réplique sur une plateforme appelée « </w:t>
      </w:r>
      <w:proofErr w:type="spellStart"/>
      <w:r w:rsidRPr="009A62C8">
        <w:rPr>
          <w:lang w:val="fr-BE"/>
        </w:rPr>
        <w:t>Created</w:t>
      </w:r>
      <w:proofErr w:type="spellEnd"/>
      <w:r w:rsidRPr="009A62C8">
        <w:rPr>
          <w:lang w:val="fr-BE"/>
        </w:rPr>
        <w:t xml:space="preserve"> in Barcelona » et sera accompagné d’une vidéo sur la réalisation de la sculpture et d’une présentation audiovisuelle. Cette installation sera visible jusqu’à la fin du mois d’octobre.</w:t>
      </w:r>
    </w:p>
    <w:p w:rsidR="00006E2D" w:rsidRPr="009A62C8" w:rsidRDefault="00006E2D" w:rsidP="00006E2D">
      <w:pPr>
        <w:pStyle w:val="BodySEAT"/>
        <w:rPr>
          <w:lang w:val="fr-BE"/>
        </w:rPr>
      </w:pPr>
    </w:p>
    <w:p w:rsidR="00006E2D" w:rsidRPr="009A62C8" w:rsidRDefault="00006E2D" w:rsidP="00006E2D">
      <w:pPr>
        <w:pStyle w:val="BodySEAT"/>
        <w:rPr>
          <w:lang w:val="fr-BE"/>
        </w:rPr>
      </w:pPr>
      <w:r w:rsidRPr="009A62C8">
        <w:rPr>
          <w:lang w:val="fr-BE"/>
        </w:rPr>
        <w:t xml:space="preserve">Susanne Franz, directrice du marketing mondial de SEAT, a indiqué que « l’objectif de cette installation est de mettre en valeur l’art et le design de Barcelone grâce à une sculpture éphémère ». Elle ajoute que « Barcelone fait partie du top 10 des plus grands aéroports d’Europe et est donc l’emplacement idéal pour exposer la SEAT </w:t>
      </w:r>
      <w:proofErr w:type="spellStart"/>
      <w:r w:rsidRPr="009A62C8">
        <w:rPr>
          <w:lang w:val="fr-BE"/>
        </w:rPr>
        <w:t>Ateca</w:t>
      </w:r>
      <w:proofErr w:type="spellEnd"/>
      <w:r w:rsidRPr="009A62C8">
        <w:rPr>
          <w:lang w:val="fr-BE"/>
        </w:rPr>
        <w:t>, ce qui, par la même occasion, souligne le lien que la marque a avec la ville de Barcelone ».</w:t>
      </w:r>
    </w:p>
    <w:p w:rsidR="00006E2D" w:rsidRPr="009A62C8" w:rsidRDefault="00006E2D" w:rsidP="00006E2D">
      <w:pPr>
        <w:pStyle w:val="BodySEAT"/>
        <w:rPr>
          <w:lang w:val="fr-BE"/>
        </w:rPr>
      </w:pPr>
    </w:p>
    <w:p w:rsidR="00B17335" w:rsidRPr="00006E2D" w:rsidRDefault="00006E2D" w:rsidP="00006E2D">
      <w:pPr>
        <w:pStyle w:val="BodySEAT"/>
        <w:rPr>
          <w:lang w:val="fr-BE"/>
        </w:rPr>
      </w:pPr>
      <w:r w:rsidRPr="00006E2D">
        <w:rPr>
          <w:lang w:val="fr-BE"/>
        </w:rPr>
        <w:t xml:space="preserve">Sergi </w:t>
      </w:r>
      <w:proofErr w:type="spellStart"/>
      <w:r w:rsidRPr="00006E2D">
        <w:rPr>
          <w:lang w:val="fr-BE"/>
        </w:rPr>
        <w:t>Ramírez</w:t>
      </w:r>
      <w:proofErr w:type="spellEnd"/>
      <w:r w:rsidRPr="00006E2D">
        <w:rPr>
          <w:lang w:val="fr-BE"/>
        </w:rPr>
        <w:t xml:space="preserve"> crée des sculptures de sable depuis maintenant 30 ans. Ses œuvres lui ont valu plusieurs distinctions, dont le premier prix à la troisième et à la quatrième édition du </w:t>
      </w:r>
      <w:proofErr w:type="spellStart"/>
      <w:r w:rsidRPr="00006E2D">
        <w:rPr>
          <w:lang w:val="fr-BE"/>
        </w:rPr>
        <w:t>Certamen</w:t>
      </w:r>
      <w:proofErr w:type="spellEnd"/>
      <w:r w:rsidRPr="00006E2D">
        <w:rPr>
          <w:lang w:val="fr-BE"/>
        </w:rPr>
        <w:t xml:space="preserve"> à Grande Canarie, la deuxième place au festival international de sculptures de sable de </w:t>
      </w:r>
      <w:proofErr w:type="spellStart"/>
      <w:r w:rsidRPr="00006E2D">
        <w:rPr>
          <w:lang w:val="fr-BE"/>
        </w:rPr>
        <w:t>Zhoushan</w:t>
      </w:r>
      <w:proofErr w:type="spellEnd"/>
      <w:r w:rsidRPr="00006E2D">
        <w:rPr>
          <w:lang w:val="fr-BE"/>
        </w:rPr>
        <w:t xml:space="preserve"> en Chine et la troisième place au festival du sable de </w:t>
      </w:r>
      <w:proofErr w:type="spellStart"/>
      <w:r w:rsidRPr="00006E2D">
        <w:rPr>
          <w:lang w:val="fr-BE"/>
        </w:rPr>
        <w:t>Tranum</w:t>
      </w:r>
      <w:proofErr w:type="spellEnd"/>
      <w:r w:rsidRPr="00006E2D">
        <w:rPr>
          <w:lang w:val="fr-BE"/>
        </w:rPr>
        <w:t xml:space="preserve"> au Danemark.</w:t>
      </w:r>
    </w:p>
    <w:p w:rsidR="00B17335" w:rsidRPr="00FE6941" w:rsidRDefault="00B17335" w:rsidP="00B17335">
      <w:pPr>
        <w:pStyle w:val="BodySEAT"/>
        <w:rPr>
          <w:lang w:val="fr-BE"/>
        </w:rPr>
      </w:pPr>
    </w:p>
    <w:p w:rsidR="00B17335" w:rsidRPr="00FE6941" w:rsidRDefault="00B17335">
      <w:pPr>
        <w:rPr>
          <w:rFonts w:ascii="SeatMetaNormal" w:hAnsi="SeatMetaNormal"/>
          <w:lang w:val="fr-BE"/>
        </w:rPr>
      </w:pPr>
      <w:r w:rsidRPr="00FE6941">
        <w:rPr>
          <w:lang w:val="fr-BE"/>
        </w:rPr>
        <w:br w:type="page"/>
      </w:r>
    </w:p>
    <w:p w:rsidR="00B17335" w:rsidRPr="00FE6941" w:rsidRDefault="00B17335" w:rsidP="00B17335">
      <w:pPr>
        <w:pStyle w:val="BodySEAT"/>
        <w:rPr>
          <w:lang w:val="fr-BE"/>
        </w:rPr>
      </w:pPr>
    </w:p>
    <w:p w:rsidR="007F3292" w:rsidRPr="00FE6941" w:rsidRDefault="007F3292" w:rsidP="00B17335">
      <w:pPr>
        <w:pStyle w:val="BodySEAT"/>
        <w:rPr>
          <w:lang w:val="fr-BE"/>
        </w:rPr>
      </w:pPr>
    </w:p>
    <w:p w:rsidR="00B17335" w:rsidRPr="00FE6941" w:rsidRDefault="00B17335" w:rsidP="00B17335">
      <w:pPr>
        <w:pStyle w:val="BodySEAT"/>
        <w:rPr>
          <w:lang w:val="fr-BE"/>
        </w:rPr>
      </w:pPr>
    </w:p>
    <w:p w:rsidR="007F3292" w:rsidRPr="00FE6941" w:rsidRDefault="007F3292" w:rsidP="007F3292">
      <w:pPr>
        <w:pStyle w:val="BodySEAT"/>
        <w:rPr>
          <w:lang w:val="fr-BE"/>
        </w:rPr>
      </w:pPr>
    </w:p>
    <w:p w:rsidR="007F3292" w:rsidRPr="0041377A" w:rsidRDefault="007F3292" w:rsidP="007F3292">
      <w:pPr>
        <w:pStyle w:val="BodySEAT"/>
        <w:rPr>
          <w:sz w:val="16"/>
          <w:szCs w:val="16"/>
          <w:lang w:val="fr-BE"/>
        </w:rPr>
      </w:pPr>
      <w:bookmarkStart w:id="0" w:name="_GoBack"/>
      <w:r w:rsidRPr="0041377A">
        <w:rPr>
          <w:rFonts w:cs="SeatMetaBold"/>
          <w:b/>
          <w:sz w:val="16"/>
          <w:szCs w:val="16"/>
          <w:lang w:val="fr-BE"/>
        </w:rPr>
        <w:t>SEAT</w:t>
      </w:r>
      <w:bookmarkEnd w:id="0"/>
      <w:r w:rsidRPr="0041377A">
        <w:rPr>
          <w:sz w:val="16"/>
          <w:szCs w:val="16"/>
          <w:lang w:val="fr-BE"/>
        </w:rPr>
        <w:t xml:space="preserve"> est la seule entreprise de son secteur à détenir toutes les capacités nécessaires pour créer, développer, produire et commercialiser des voitures en Espagne. Marque du Groupe Volkswagen, la multinationale, dont le siège se trouve à Martorell (Barcelone), exporte plus de 80</w:t>
      </w:r>
      <w:r w:rsidR="009A62C8" w:rsidRPr="0041377A">
        <w:rPr>
          <w:sz w:val="16"/>
          <w:szCs w:val="16"/>
          <w:lang w:val="fr-BE"/>
        </w:rPr>
        <w:t> </w:t>
      </w:r>
      <w:r w:rsidRPr="0041377A">
        <w:rPr>
          <w:sz w:val="16"/>
          <w:szCs w:val="16"/>
          <w:lang w:val="fr-BE"/>
        </w:rPr>
        <w:t>% de ses véhicules vers 75 pays. En</w:t>
      </w:r>
      <w:r w:rsidR="009A62C8" w:rsidRPr="0041377A">
        <w:rPr>
          <w:sz w:val="16"/>
          <w:szCs w:val="16"/>
          <w:lang w:val="fr-BE"/>
        </w:rPr>
        <w:t xml:space="preserve"> 2015, SEAT a vendu quelque 400 </w:t>
      </w:r>
      <w:r w:rsidRPr="0041377A">
        <w:rPr>
          <w:sz w:val="16"/>
          <w:szCs w:val="16"/>
          <w:lang w:val="fr-BE"/>
        </w:rPr>
        <w:t>000 voitures dans le monde, ce qui constitue son meilleur résultat depuis 2007.</w:t>
      </w:r>
    </w:p>
    <w:p w:rsidR="007F3292" w:rsidRPr="0041377A" w:rsidRDefault="007F3292" w:rsidP="007F3292">
      <w:pPr>
        <w:pStyle w:val="BodySEAT"/>
        <w:rPr>
          <w:sz w:val="16"/>
          <w:szCs w:val="16"/>
          <w:lang w:val="fr-BE"/>
        </w:rPr>
      </w:pPr>
    </w:p>
    <w:p w:rsidR="007F3292" w:rsidRPr="0041377A" w:rsidRDefault="009A62C8" w:rsidP="007F3292">
      <w:pPr>
        <w:pStyle w:val="BodySEAT"/>
        <w:rPr>
          <w:sz w:val="16"/>
          <w:szCs w:val="16"/>
          <w:lang w:val="fr-BE"/>
        </w:rPr>
      </w:pPr>
      <w:r w:rsidRPr="0041377A">
        <w:rPr>
          <w:spacing w:val="-1"/>
          <w:sz w:val="16"/>
          <w:szCs w:val="16"/>
          <w:lang w:val="fr-BE"/>
        </w:rPr>
        <w:t>Le Groupe SEAT emploie 14 </w:t>
      </w:r>
      <w:r w:rsidR="007F3292" w:rsidRPr="0041377A">
        <w:rPr>
          <w:spacing w:val="-1"/>
          <w:sz w:val="16"/>
          <w:szCs w:val="16"/>
          <w:lang w:val="fr-BE"/>
        </w:rPr>
        <w:t xml:space="preserve">000 personnes dans ses trois centres de production de Barcelone, El Prat de Llobregat et Martorell, où il produit notamment les très prisées Ibiza et </w:t>
      </w:r>
      <w:proofErr w:type="spellStart"/>
      <w:r w:rsidR="007F3292" w:rsidRPr="0041377A">
        <w:rPr>
          <w:spacing w:val="-1"/>
          <w:sz w:val="16"/>
          <w:szCs w:val="16"/>
          <w:lang w:val="fr-BE"/>
        </w:rPr>
        <w:t>Leon</w:t>
      </w:r>
      <w:proofErr w:type="spellEnd"/>
      <w:r w:rsidR="007F3292" w:rsidRPr="0041377A">
        <w:rPr>
          <w:spacing w:val="-1"/>
          <w:sz w:val="16"/>
          <w:szCs w:val="16"/>
          <w:lang w:val="fr-BE"/>
        </w:rPr>
        <w:t xml:space="preserve">. Par ailleurs, SEAT construit l’Alhambra au Portugal, la </w:t>
      </w:r>
      <w:proofErr w:type="spellStart"/>
      <w:r w:rsidR="007F3292" w:rsidRPr="0041377A">
        <w:rPr>
          <w:spacing w:val="-1"/>
          <w:sz w:val="16"/>
          <w:szCs w:val="16"/>
          <w:lang w:val="fr-BE"/>
        </w:rPr>
        <w:t>Mii</w:t>
      </w:r>
      <w:proofErr w:type="spellEnd"/>
      <w:r w:rsidR="007F3292" w:rsidRPr="0041377A">
        <w:rPr>
          <w:spacing w:val="-1"/>
          <w:sz w:val="16"/>
          <w:szCs w:val="16"/>
          <w:lang w:val="fr-BE"/>
        </w:rPr>
        <w:t xml:space="preserve"> en Slovaquie et la Toledo en République tchèque.</w:t>
      </w:r>
    </w:p>
    <w:p w:rsidR="007F3292" w:rsidRPr="0041377A" w:rsidRDefault="007F3292" w:rsidP="007F3292">
      <w:pPr>
        <w:pStyle w:val="BodySEAT"/>
        <w:rPr>
          <w:sz w:val="16"/>
          <w:szCs w:val="16"/>
          <w:lang w:val="fr-BE"/>
        </w:rPr>
      </w:pPr>
    </w:p>
    <w:p w:rsidR="007F3292" w:rsidRPr="0041377A" w:rsidRDefault="007F3292" w:rsidP="007F3292">
      <w:pPr>
        <w:pStyle w:val="BodySEAT"/>
        <w:rPr>
          <w:sz w:val="16"/>
          <w:szCs w:val="16"/>
          <w:lang w:val="fr-BE"/>
        </w:rPr>
      </w:pPr>
      <w:r w:rsidRPr="0041377A">
        <w:rPr>
          <w:spacing w:val="-1"/>
          <w:sz w:val="16"/>
          <w:szCs w:val="16"/>
          <w:lang w:val="fr-BE"/>
        </w:rPr>
        <w:t>SEAT</w:t>
      </w:r>
      <w:r w:rsidRPr="0041377A">
        <w:rPr>
          <w:spacing w:val="-2"/>
          <w:sz w:val="16"/>
          <w:szCs w:val="16"/>
          <w:lang w:val="fr-BE"/>
        </w:rPr>
        <w:t xml:space="preserve"> dispose également d’un Centre technique, une</w:t>
      </w:r>
      <w:r w:rsidRPr="0041377A">
        <w:rPr>
          <w:spacing w:val="-1"/>
          <w:sz w:val="16"/>
          <w:szCs w:val="16"/>
          <w:lang w:val="fr-BE"/>
        </w:rPr>
        <w:t xml:space="preserve"> « plateforme du sa</w:t>
      </w:r>
      <w:r w:rsidR="009A62C8" w:rsidRPr="0041377A">
        <w:rPr>
          <w:spacing w:val="-1"/>
          <w:sz w:val="16"/>
          <w:szCs w:val="16"/>
          <w:lang w:val="fr-BE"/>
        </w:rPr>
        <w:t>voir » où travaillent près de 1 </w:t>
      </w:r>
      <w:r w:rsidRPr="0041377A">
        <w:rPr>
          <w:spacing w:val="-1"/>
          <w:sz w:val="16"/>
          <w:szCs w:val="16"/>
          <w:lang w:val="fr-BE"/>
        </w:rPr>
        <w:t>000 ingénieurs, qui a pour vocation de jouer un rôle moteur en termes d’innovation pour le premier investisseur industriel en Recherche &amp; Développement</w:t>
      </w:r>
      <w:r w:rsidRPr="0041377A">
        <w:rPr>
          <w:spacing w:val="-2"/>
          <w:sz w:val="16"/>
          <w:szCs w:val="16"/>
          <w:lang w:val="fr-BE"/>
        </w:rPr>
        <w:t xml:space="preserve"> d’Espagne. Respectant son engagement en faveur de la protection de l’environnement, SEAT fonde son activité principale sur le développement durable, en particulier sur la réduction des émissions de CO</w:t>
      </w:r>
      <w:r w:rsidRPr="0041377A">
        <w:rPr>
          <w:spacing w:val="-2"/>
          <w:sz w:val="16"/>
          <w:szCs w:val="16"/>
          <w:vertAlign w:val="subscript"/>
          <w:lang w:val="fr-BE"/>
        </w:rPr>
        <w:t>2</w:t>
      </w:r>
      <w:r w:rsidRPr="0041377A">
        <w:rPr>
          <w:spacing w:val="-2"/>
          <w:sz w:val="16"/>
          <w:szCs w:val="16"/>
          <w:lang w:val="fr-BE"/>
        </w:rPr>
        <w:t xml:space="preserve"> et l’augmentation de l’efficacité énergétique</w:t>
      </w:r>
      <w:r w:rsidRPr="0041377A">
        <w:rPr>
          <w:spacing w:val="-1"/>
          <w:sz w:val="16"/>
          <w:szCs w:val="16"/>
          <w:lang w:val="fr-BE"/>
        </w:rPr>
        <w:t>.</w:t>
      </w:r>
    </w:p>
    <w:sectPr w:rsidR="007F3292" w:rsidRPr="0041377A" w:rsidSect="00B17335">
      <w:headerReference w:type="default" r:id="rId7"/>
      <w:headerReference w:type="first" r:id="rId8"/>
      <w:pgSz w:w="11906" w:h="16838"/>
      <w:pgMar w:top="2268" w:right="1440" w:bottom="269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E7" w:rsidRDefault="00E019E7" w:rsidP="00B17335">
      <w:pPr>
        <w:spacing w:after="0" w:line="240" w:lineRule="auto"/>
      </w:pPr>
      <w:r>
        <w:separator/>
      </w:r>
    </w:p>
  </w:endnote>
  <w:endnote w:type="continuationSeparator" w:id="0">
    <w:p w:rsidR="00E019E7" w:rsidRDefault="00E019E7" w:rsidP="00B1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udi Type">
    <w:panose1 w:val="020B0503040200000003"/>
    <w:charset w:val="00"/>
    <w:family w:val="swiss"/>
    <w:notTrueType/>
    <w:pitch w:val="variable"/>
    <w:sig w:usb0="A00002EF" w:usb1="500020FB" w:usb2="00000000" w:usb3="00000000" w:csb0="0000019F" w:csb1="00000000"/>
  </w:font>
  <w:font w:name="Bentley Light">
    <w:panose1 w:val="020B0304040201020103"/>
    <w:charset w:val="00"/>
    <w:family w:val="swiss"/>
    <w:notTrueType/>
    <w:pitch w:val="variable"/>
    <w:sig w:usb0="A00000AF" w:usb1="4000607B" w:usb2="00000000" w:usb3="00000000" w:csb0="00000093" w:csb1="00000000"/>
  </w:font>
  <w:font w:name="Bentley">
    <w:panose1 w:val="020B0504040201020103"/>
    <w:charset w:val="00"/>
    <w:family w:val="swiss"/>
    <w:notTrueType/>
    <w:pitch w:val="variable"/>
    <w:sig w:usb0="A00000AF" w:usb1="4000607B" w:usb2="00000000" w:usb3="00000000" w:csb0="00000093" w:csb1="00000000"/>
  </w:font>
  <w:font w:name="Interstate-Light">
    <w:panose1 w:val="000005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Interstate-Bold">
    <w:panose1 w:val="000005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Times Roman">
    <w:panose1 w:val="02000503080000090004"/>
    <w:charset w:val="00"/>
    <w:family w:val="auto"/>
    <w:pitch w:val="variable"/>
    <w:sig w:usb0="80000003" w:usb1="00000000" w:usb2="00000000" w:usb3="00000000" w:csb0="00000001" w:csb1="00000000"/>
  </w:font>
  <w:font w:name="SeatMetaNormal">
    <w:panose1 w:val="02000506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eatMeta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E7" w:rsidRDefault="00E019E7" w:rsidP="00B17335">
      <w:pPr>
        <w:spacing w:after="0" w:line="240" w:lineRule="auto"/>
      </w:pPr>
      <w:r>
        <w:separator/>
      </w:r>
    </w:p>
  </w:footnote>
  <w:footnote w:type="continuationSeparator" w:id="0">
    <w:p w:rsidR="00E019E7" w:rsidRDefault="00E019E7" w:rsidP="00B1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35" w:rsidRDefault="00B17335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617600" cy="1077480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AT p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07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35" w:rsidRDefault="00B17335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42000" cy="10666800"/>
          <wp:effectExtent l="0" t="0" r="1905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T pres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D3761"/>
    <w:multiLevelType w:val="hybridMultilevel"/>
    <w:tmpl w:val="A78C38AA"/>
    <w:lvl w:ilvl="0" w:tplc="C3506CC2">
      <w:start w:val="1"/>
      <w:numFmt w:val="bullet"/>
      <w:pStyle w:val="DeckSEAT"/>
      <w:lvlText w:val="/"/>
      <w:lvlJc w:val="left"/>
      <w:pPr>
        <w:ind w:left="1287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E7"/>
    <w:rsid w:val="00006E2D"/>
    <w:rsid w:val="0041377A"/>
    <w:rsid w:val="004353BC"/>
    <w:rsid w:val="00646CD7"/>
    <w:rsid w:val="00672882"/>
    <w:rsid w:val="007F3292"/>
    <w:rsid w:val="009A62C8"/>
    <w:rsid w:val="00B0693D"/>
    <w:rsid w:val="00B17335"/>
    <w:rsid w:val="00CC72F7"/>
    <w:rsid w:val="00E019E7"/>
    <w:rsid w:val="00F809D3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329AB03-718A-4763-8934-8EFAC84D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AT">
    <w:name w:val="Body SEAT"/>
    <w:basedOn w:val="Normal"/>
    <w:link w:val="BodySEATChar"/>
    <w:qFormat/>
    <w:rsid w:val="00FE6941"/>
    <w:pPr>
      <w:ind w:left="567" w:right="1134"/>
    </w:pPr>
    <w:rPr>
      <w:rFonts w:ascii="Verdana" w:hAnsi="Verdana"/>
      <w:sz w:val="18"/>
    </w:rPr>
  </w:style>
  <w:style w:type="character" w:customStyle="1" w:styleId="BodySEATChar">
    <w:name w:val="Body SEAT Char"/>
    <w:basedOn w:val="DefaultParagraphFont"/>
    <w:link w:val="BodySEAT"/>
    <w:rsid w:val="00FE6941"/>
    <w:rPr>
      <w:rFonts w:ascii="Verdana" w:hAnsi="Verdana"/>
      <w:sz w:val="18"/>
    </w:rPr>
  </w:style>
  <w:style w:type="paragraph" w:customStyle="1" w:styleId="DeckSEAT">
    <w:name w:val="Deck SEAT"/>
    <w:basedOn w:val="BodySEAT"/>
    <w:link w:val="DeckSEATChar"/>
    <w:qFormat/>
    <w:rsid w:val="00FE6941"/>
    <w:pPr>
      <w:numPr>
        <w:numId w:val="1"/>
      </w:numPr>
    </w:pPr>
    <w:rPr>
      <w:b/>
    </w:rPr>
  </w:style>
  <w:style w:type="character" w:customStyle="1" w:styleId="DeckSEATChar">
    <w:name w:val="Deck SEAT Char"/>
    <w:basedOn w:val="BodySEATChar"/>
    <w:link w:val="DeckSEAT"/>
    <w:rsid w:val="00FE6941"/>
    <w:rPr>
      <w:rFonts w:ascii="Verdana" w:hAnsi="Verdana"/>
      <w:b/>
      <w:sz w:val="18"/>
    </w:rPr>
  </w:style>
  <w:style w:type="paragraph" w:customStyle="1" w:styleId="HeadlineSEAT">
    <w:name w:val="Headline SEAT"/>
    <w:basedOn w:val="DeckAudi"/>
    <w:link w:val="HeadlineSEATChar"/>
    <w:qFormat/>
    <w:rsid w:val="0041377A"/>
    <w:pPr>
      <w:tabs>
        <w:tab w:val="left" w:pos="567"/>
      </w:tabs>
      <w:ind w:left="708"/>
    </w:pPr>
    <w:rPr>
      <w:rFonts w:ascii="Verdana" w:hAnsi="Verdana"/>
    </w:rPr>
  </w:style>
  <w:style w:type="character" w:customStyle="1" w:styleId="HeadlineSEATChar">
    <w:name w:val="Headline SEAT Char"/>
    <w:basedOn w:val="DeckAudiChar"/>
    <w:link w:val="HeadlineSEAT"/>
    <w:rsid w:val="0041377A"/>
    <w:rPr>
      <w:rFonts w:ascii="Verdana" w:hAnsi="Verdana"/>
      <w:b/>
      <w:sz w:val="24"/>
    </w:rPr>
  </w:style>
  <w:style w:type="paragraph" w:customStyle="1" w:styleId="BodyAudi">
    <w:name w:val="Body Audi"/>
    <w:basedOn w:val="Normal"/>
    <w:link w:val="BodyAudiChar"/>
    <w:rsid w:val="00B0693D"/>
    <w:pPr>
      <w:ind w:right="1655"/>
    </w:pPr>
    <w:rPr>
      <w:rFonts w:ascii="Audi Type" w:hAnsi="Audi Type"/>
      <w:sz w:val="20"/>
    </w:rPr>
  </w:style>
  <w:style w:type="character" w:customStyle="1" w:styleId="BodyAudiChar">
    <w:name w:val="Body Audi Char"/>
    <w:basedOn w:val="DefaultParagraphFont"/>
    <w:link w:val="BodyAudi"/>
    <w:rsid w:val="00B0693D"/>
    <w:rPr>
      <w:rFonts w:ascii="Audi Type" w:hAnsi="Audi Type"/>
      <w:sz w:val="20"/>
    </w:rPr>
  </w:style>
  <w:style w:type="paragraph" w:customStyle="1" w:styleId="DeckAudi">
    <w:name w:val="Deck Audi"/>
    <w:basedOn w:val="BodyAudi"/>
    <w:link w:val="DeckAudiChar"/>
    <w:rsid w:val="00B0693D"/>
    <w:rPr>
      <w:b/>
      <w:sz w:val="24"/>
    </w:rPr>
  </w:style>
  <w:style w:type="character" w:customStyle="1" w:styleId="DeckAudiChar">
    <w:name w:val="Deck Audi Char"/>
    <w:basedOn w:val="BodyAudiChar"/>
    <w:link w:val="DeckAudi"/>
    <w:rsid w:val="00B0693D"/>
    <w:rPr>
      <w:rFonts w:ascii="Audi Type" w:hAnsi="Audi Type"/>
      <w:b/>
      <w:sz w:val="24"/>
    </w:rPr>
  </w:style>
  <w:style w:type="paragraph" w:customStyle="1" w:styleId="BodyBentley">
    <w:name w:val="Body Bentley"/>
    <w:basedOn w:val="Normal"/>
    <w:link w:val="BodyBentleyChar"/>
    <w:rsid w:val="00F809D3"/>
    <w:pPr>
      <w:ind w:left="1985"/>
      <w:jc w:val="both"/>
    </w:pPr>
    <w:rPr>
      <w:rFonts w:ascii="Bentley Light" w:hAnsi="Bentley Light"/>
      <w:sz w:val="20"/>
    </w:rPr>
  </w:style>
  <w:style w:type="character" w:customStyle="1" w:styleId="BodyBentleyChar">
    <w:name w:val="Body Bentley Char"/>
    <w:basedOn w:val="DefaultParagraphFont"/>
    <w:link w:val="BodyBentley"/>
    <w:rsid w:val="00F809D3"/>
    <w:rPr>
      <w:rFonts w:ascii="Bentley Light" w:hAnsi="Bentley Light"/>
      <w:sz w:val="20"/>
    </w:rPr>
  </w:style>
  <w:style w:type="paragraph" w:customStyle="1" w:styleId="DeckBentley">
    <w:name w:val="Deck Bentley"/>
    <w:basedOn w:val="BodySEAT"/>
    <w:link w:val="DeckBentleyChar"/>
    <w:rsid w:val="00F809D3"/>
    <w:pPr>
      <w:ind w:left="1985" w:right="0"/>
    </w:pPr>
    <w:rPr>
      <w:rFonts w:ascii="Bentley" w:hAnsi="Bentley"/>
      <w:b/>
    </w:rPr>
  </w:style>
  <w:style w:type="character" w:customStyle="1" w:styleId="DeckBentleyChar">
    <w:name w:val="Deck Bentley Char"/>
    <w:basedOn w:val="BodySEATChar"/>
    <w:link w:val="DeckBentley"/>
    <w:rsid w:val="00F809D3"/>
    <w:rPr>
      <w:rFonts w:ascii="Bentley" w:hAnsi="Bentley"/>
      <w:b/>
      <w:sz w:val="18"/>
    </w:rPr>
  </w:style>
  <w:style w:type="paragraph" w:customStyle="1" w:styleId="HeadlineBentley">
    <w:name w:val="Headline Bentley"/>
    <w:basedOn w:val="DeckAudi"/>
    <w:link w:val="HeadlineBentleyChar"/>
    <w:rsid w:val="00F809D3"/>
    <w:pPr>
      <w:jc w:val="both"/>
    </w:pPr>
    <w:rPr>
      <w:rFonts w:ascii="Bentley" w:hAnsi="Bentley"/>
      <w:sz w:val="28"/>
    </w:rPr>
  </w:style>
  <w:style w:type="character" w:customStyle="1" w:styleId="HeadlineBentleyChar">
    <w:name w:val="Headline Bentley Char"/>
    <w:basedOn w:val="DeckAudiChar"/>
    <w:link w:val="HeadlineBentley"/>
    <w:rsid w:val="00F809D3"/>
    <w:rPr>
      <w:rFonts w:ascii="Bentley" w:hAnsi="Bentley"/>
      <w:b/>
      <w:sz w:val="28"/>
    </w:rPr>
  </w:style>
  <w:style w:type="paragraph" w:customStyle="1" w:styleId="BodyLambo">
    <w:name w:val="Body Lambo"/>
    <w:basedOn w:val="Normal"/>
    <w:link w:val="BodyLamboChar"/>
    <w:rsid w:val="00646CD7"/>
    <w:pPr>
      <w:ind w:right="1655"/>
      <w:jc w:val="both"/>
    </w:pPr>
    <w:rPr>
      <w:rFonts w:ascii="Interstate-Light" w:hAnsi="Interstate-Light"/>
    </w:rPr>
  </w:style>
  <w:style w:type="character" w:customStyle="1" w:styleId="BodyLamboChar">
    <w:name w:val="Body Lambo Char"/>
    <w:basedOn w:val="DefaultParagraphFont"/>
    <w:link w:val="BodyLambo"/>
    <w:rsid w:val="00646CD7"/>
    <w:rPr>
      <w:rFonts w:ascii="Interstate-Light" w:hAnsi="Interstate-Light"/>
    </w:rPr>
  </w:style>
  <w:style w:type="paragraph" w:customStyle="1" w:styleId="DeckLambo">
    <w:name w:val="Deck Lambo"/>
    <w:basedOn w:val="BodyLambo"/>
    <w:link w:val="DeckLamboChar"/>
    <w:rsid w:val="00646CD7"/>
    <w:pPr>
      <w:jc w:val="left"/>
    </w:pPr>
    <w:rPr>
      <w:rFonts w:ascii="Interstate-Bold" w:hAnsi="Interstate-Bold"/>
    </w:rPr>
  </w:style>
  <w:style w:type="character" w:customStyle="1" w:styleId="DeckLamboChar">
    <w:name w:val="Deck Lambo Char"/>
    <w:basedOn w:val="BodyLamboChar"/>
    <w:link w:val="DeckLambo"/>
    <w:rsid w:val="00646CD7"/>
    <w:rPr>
      <w:rFonts w:ascii="Interstate-Bold" w:hAnsi="Interstate-Bold"/>
    </w:rPr>
  </w:style>
  <w:style w:type="paragraph" w:customStyle="1" w:styleId="HeadlineLambo">
    <w:name w:val="Headline Lambo"/>
    <w:basedOn w:val="DeckAudi"/>
    <w:link w:val="HeadlineLamboChar"/>
    <w:rsid w:val="00646CD7"/>
    <w:rPr>
      <w:rFonts w:ascii="Interstate-Bold" w:hAnsi="Interstate-Bold"/>
    </w:rPr>
  </w:style>
  <w:style w:type="character" w:customStyle="1" w:styleId="HeadlineLamboChar">
    <w:name w:val="Headline Lambo Char"/>
    <w:basedOn w:val="DeckAudiChar"/>
    <w:link w:val="HeadlineLambo"/>
    <w:rsid w:val="00646CD7"/>
    <w:rPr>
      <w:rFonts w:ascii="Interstate-Bold" w:hAnsi="Interstate-Bold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B17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335"/>
  </w:style>
  <w:style w:type="paragraph" w:styleId="Footer">
    <w:name w:val="footer"/>
    <w:basedOn w:val="Normal"/>
    <w:link w:val="FooterChar"/>
    <w:uiPriority w:val="99"/>
    <w:unhideWhenUsed/>
    <w:rsid w:val="00B17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335"/>
  </w:style>
  <w:style w:type="paragraph" w:customStyle="1" w:styleId="Aucunstyle">
    <w:name w:val="[Aucun style]"/>
    <w:rsid w:val="007F329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fr-FR"/>
    </w:rPr>
  </w:style>
  <w:style w:type="paragraph" w:customStyle="1" w:styleId="Body">
    <w:name w:val="Body"/>
    <w:basedOn w:val="Aucunstyle"/>
    <w:uiPriority w:val="99"/>
    <w:rsid w:val="007F3292"/>
    <w:pPr>
      <w:suppressAutoHyphens/>
    </w:pPr>
    <w:rPr>
      <w:rFonts w:ascii="SeatMetaNormal" w:hAnsi="SeatMetaNormal" w:cs="SeatMetaNormal"/>
      <w:sz w:val="22"/>
      <w:szCs w:val="22"/>
    </w:rPr>
  </w:style>
  <w:style w:type="paragraph" w:styleId="NoSpacing">
    <w:name w:val="No Spacing"/>
    <w:uiPriority w:val="1"/>
    <w:qFormat/>
    <w:rsid w:val="00006E2D"/>
    <w:pPr>
      <w:spacing w:after="0" w:line="240" w:lineRule="auto"/>
    </w:pPr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SEAT\Lay-out\PressWord\2016_PressWord_SEA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2016_PressWord_SEAT_FR</Template>
  <TotalTime>0</TotalTime>
  <Pages>2</Pages>
  <Words>438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BOTSON Carole</dc:creator>
  <cp:keywords/>
  <dc:description/>
  <cp:lastModifiedBy>HOET Dirk</cp:lastModifiedBy>
  <cp:revision>4</cp:revision>
  <dcterms:created xsi:type="dcterms:W3CDTF">2016-08-08T13:30:00Z</dcterms:created>
  <dcterms:modified xsi:type="dcterms:W3CDTF">2016-08-08T14:16:00Z</dcterms:modified>
</cp:coreProperties>
</file>