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28BC0A" w14:textId="77777777" w:rsidR="00CF1B6C" w:rsidRPr="00687B63" w:rsidRDefault="00CF1B6C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b/>
          <w:sz w:val="22"/>
          <w:szCs w:val="22"/>
          <w:lang w:val="en-US"/>
        </w:rPr>
        <w:softHyphen/>
      </w:r>
      <w:r>
        <w:rPr>
          <w:rFonts w:ascii="Gill Sans MT" w:hAnsi="Gill Sans MT" w:cs="Gill Sans MT"/>
          <w:b/>
          <w:sz w:val="22"/>
          <w:szCs w:val="22"/>
          <w:vertAlign w:val="subscript"/>
          <w:lang w:val="en-US"/>
        </w:rPr>
        <w:softHyphen/>
      </w:r>
    </w:p>
    <w:p w14:paraId="55C293A3" w14:textId="77777777" w:rsidR="00CF1B6C" w:rsidRDefault="00CF1B6C">
      <w:pPr>
        <w:spacing w:after="0"/>
        <w:jc w:val="center"/>
        <w:rPr>
          <w:rFonts w:ascii="Gill Sans MT" w:hAnsi="Gill Sans MT" w:cs="Gill Sans MT"/>
          <w:b/>
          <w:szCs w:val="22"/>
          <w:lang w:val="en-US"/>
        </w:rPr>
      </w:pPr>
    </w:p>
    <w:p w14:paraId="24A6C369" w14:textId="045040E1" w:rsidR="00B104C9" w:rsidRDefault="004B1DAF" w:rsidP="007550D5">
      <w:pPr>
        <w:spacing w:after="0" w:line="336" w:lineRule="auto"/>
        <w:jc w:val="center"/>
        <w:rPr>
          <w:rFonts w:ascii="Gill Sans MT" w:hAnsi="Gill Sans MT" w:cs="Gill Sans MT"/>
          <w:b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AES </w:t>
      </w:r>
      <w:r w:rsidR="007550D5">
        <w:rPr>
          <w:rFonts w:ascii="Gill Sans MT" w:hAnsi="Gill Sans MT" w:cs="Gill Sans MT"/>
          <w:b/>
          <w:szCs w:val="22"/>
          <w:lang w:val="en-US"/>
        </w:rPr>
        <w:t>NY</w:t>
      </w:r>
      <w:r>
        <w:rPr>
          <w:rFonts w:ascii="Gill Sans MT" w:hAnsi="Gill Sans MT" w:cs="Gill Sans MT"/>
          <w:b/>
          <w:szCs w:val="22"/>
          <w:lang w:val="en-US"/>
        </w:rPr>
        <w:t xml:space="preserve">: </w:t>
      </w:r>
      <w:r w:rsidR="00B104C9" w:rsidRPr="00B104C9">
        <w:rPr>
          <w:rFonts w:ascii="Gill Sans MT" w:hAnsi="Gill Sans MT" w:cs="Gill Sans MT"/>
          <w:b/>
          <w:szCs w:val="22"/>
          <w:lang w:val="en-US"/>
        </w:rPr>
        <w:t xml:space="preserve">RME </w:t>
      </w:r>
      <w:r w:rsidR="0066004E">
        <w:rPr>
          <w:rFonts w:ascii="Gill Sans MT" w:hAnsi="Gill Sans MT" w:cs="Gill Sans MT"/>
          <w:b/>
          <w:szCs w:val="22"/>
          <w:lang w:val="en-US"/>
        </w:rPr>
        <w:t>Update</w:t>
      </w:r>
      <w:r w:rsidR="007550D5">
        <w:rPr>
          <w:rFonts w:ascii="Gill Sans MT" w:hAnsi="Gill Sans MT" w:cs="Gill Sans MT"/>
          <w:b/>
          <w:szCs w:val="22"/>
          <w:lang w:val="en-US"/>
        </w:rPr>
        <w:t>s</w:t>
      </w:r>
      <w:r w:rsidR="0066004E">
        <w:rPr>
          <w:rFonts w:ascii="Gill Sans MT" w:hAnsi="Gill Sans MT" w:cs="Gill Sans MT"/>
          <w:b/>
          <w:szCs w:val="22"/>
          <w:lang w:val="en-US"/>
        </w:rPr>
        <w:t xml:space="preserve"> </w:t>
      </w:r>
      <w:proofErr w:type="spellStart"/>
      <w:r w:rsidR="0066004E">
        <w:rPr>
          <w:rFonts w:ascii="Gill Sans MT" w:hAnsi="Gill Sans MT" w:cs="Gill Sans MT"/>
          <w:b/>
          <w:szCs w:val="22"/>
          <w:lang w:val="en-US"/>
        </w:rPr>
        <w:t>SteadyClock</w:t>
      </w:r>
      <w:proofErr w:type="spellEnd"/>
      <w:r w:rsidR="00AB172C">
        <w:rPr>
          <w:rFonts w:ascii="Gill Sans MT" w:hAnsi="Gill Sans MT" w:cs="Gill Sans MT"/>
          <w:b/>
          <w:szCs w:val="22"/>
          <w:lang w:val="en-US"/>
        </w:rPr>
        <w:t xml:space="preserve"> Technology</w:t>
      </w:r>
      <w:r w:rsidR="00B5018A">
        <w:rPr>
          <w:rFonts w:ascii="Gill Sans MT" w:hAnsi="Gill Sans MT" w:cs="Gill Sans MT"/>
          <w:b/>
          <w:szCs w:val="22"/>
          <w:lang w:val="en-US"/>
        </w:rPr>
        <w:t xml:space="preserve"> in its Interfaces</w:t>
      </w:r>
      <w:r w:rsidR="007550D5">
        <w:rPr>
          <w:rFonts w:ascii="Gill Sans MT" w:hAnsi="Gill Sans MT" w:cs="Gill Sans MT"/>
          <w:b/>
          <w:szCs w:val="22"/>
          <w:lang w:val="en-US"/>
        </w:rPr>
        <w:t xml:space="preserve">, </w:t>
      </w:r>
      <w:r w:rsidR="00B5018A">
        <w:rPr>
          <w:rFonts w:ascii="Gill Sans MT" w:hAnsi="Gill Sans MT" w:cs="Gill Sans MT"/>
          <w:b/>
          <w:szCs w:val="22"/>
          <w:lang w:val="en-US"/>
        </w:rPr>
        <w:br/>
      </w:r>
      <w:r w:rsidR="00110509">
        <w:rPr>
          <w:rFonts w:ascii="Gill Sans MT" w:hAnsi="Gill Sans MT" w:cs="Gill Sans MT"/>
          <w:b/>
          <w:szCs w:val="22"/>
          <w:lang w:val="en-US"/>
        </w:rPr>
        <w:t>Brings</w:t>
      </w:r>
      <w:r w:rsidR="007550D5">
        <w:rPr>
          <w:rFonts w:ascii="Gill Sans MT" w:hAnsi="Gill Sans MT" w:cs="Gill Sans MT"/>
          <w:b/>
          <w:szCs w:val="22"/>
          <w:lang w:val="en-US"/>
        </w:rPr>
        <w:t xml:space="preserve"> Self-Jitter </w:t>
      </w:r>
      <w:r w:rsidR="00B5018A">
        <w:rPr>
          <w:rFonts w:ascii="Gill Sans MT" w:hAnsi="Gill Sans MT" w:cs="Gill Sans MT"/>
          <w:b/>
          <w:szCs w:val="22"/>
          <w:lang w:val="en-US"/>
        </w:rPr>
        <w:t>within</w:t>
      </w:r>
      <w:r w:rsidR="007550D5">
        <w:rPr>
          <w:rFonts w:ascii="Gill Sans MT" w:hAnsi="Gill Sans MT" w:cs="Gill Sans MT"/>
          <w:b/>
          <w:szCs w:val="22"/>
          <w:lang w:val="en-US"/>
        </w:rPr>
        <w:t xml:space="preserve"> a </w:t>
      </w:r>
      <w:r w:rsidR="00B5018A">
        <w:rPr>
          <w:rFonts w:ascii="Gill Sans MT" w:hAnsi="Gill Sans MT" w:cs="Gill Sans MT"/>
          <w:b/>
          <w:szCs w:val="22"/>
          <w:lang w:val="en-US"/>
        </w:rPr>
        <w:t>Femtosecond</w:t>
      </w:r>
    </w:p>
    <w:p w14:paraId="7CA554D8" w14:textId="6DB4DF4C" w:rsidR="00AB172C" w:rsidRPr="00DD19D4" w:rsidRDefault="00AB172C" w:rsidP="00B104C9">
      <w:pPr>
        <w:spacing w:after="0" w:line="336" w:lineRule="auto"/>
        <w:jc w:val="center"/>
        <w:rPr>
          <w:rFonts w:ascii="Gill Sans MT" w:hAnsi="Gill Sans MT" w:cs="Gill Sans MT"/>
          <w:b/>
          <w:sz w:val="18"/>
          <w:szCs w:val="18"/>
          <w:lang w:val="en-US"/>
        </w:rPr>
      </w:pPr>
    </w:p>
    <w:p w14:paraId="2CA35BE7" w14:textId="33B93331" w:rsidR="00CF1B6C" w:rsidRPr="00AB172C" w:rsidRDefault="0066004E" w:rsidP="00AB172C">
      <w:pPr>
        <w:spacing w:after="0" w:line="336" w:lineRule="auto"/>
        <w:jc w:val="center"/>
        <w:rPr>
          <w:rFonts w:ascii="Gill Sans MT" w:hAnsi="Gill Sans MT" w:cs="Gill Sans MT"/>
          <w:bCs/>
          <w:i/>
          <w:iCs/>
          <w:szCs w:val="22"/>
          <w:lang w:val="en-US"/>
        </w:rPr>
      </w:pPr>
      <w:proofErr w:type="spellStart"/>
      <w:r>
        <w:rPr>
          <w:rFonts w:ascii="Gill Sans MT" w:hAnsi="Gill Sans MT" w:cs="Gill Sans MT"/>
          <w:bCs/>
          <w:i/>
          <w:iCs/>
          <w:szCs w:val="22"/>
          <w:lang w:val="en-US"/>
        </w:rPr>
        <w:t>SteadyClock</w:t>
      </w:r>
      <w:proofErr w:type="spellEnd"/>
      <w:r>
        <w:rPr>
          <w:rFonts w:ascii="Gill Sans MT" w:hAnsi="Gill Sans MT" w:cs="Gill Sans MT"/>
          <w:bCs/>
          <w:i/>
          <w:iCs/>
          <w:szCs w:val="22"/>
          <w:lang w:val="en-US"/>
        </w:rPr>
        <w:t xml:space="preserve"> FS</w:t>
      </w:r>
      <w:r w:rsidR="00DD19D4">
        <w:rPr>
          <w:rFonts w:ascii="Gill Sans MT" w:hAnsi="Gill Sans MT" w:cs="Gill Sans MT"/>
          <w:bCs/>
          <w:i/>
          <w:iCs/>
          <w:szCs w:val="22"/>
          <w:lang w:val="en-US"/>
        </w:rPr>
        <w:t xml:space="preserve">’s low phase noise oscillator </w:t>
      </w:r>
      <w:r w:rsidR="00B5018A">
        <w:rPr>
          <w:rFonts w:ascii="Gill Sans MT" w:hAnsi="Gill Sans MT" w:cs="Gill Sans MT"/>
          <w:bCs/>
          <w:i/>
          <w:iCs/>
          <w:szCs w:val="22"/>
          <w:lang w:val="en-US"/>
        </w:rPr>
        <w:t>results in ultra-clear sonic image</w:t>
      </w:r>
    </w:p>
    <w:p w14:paraId="12096EB5" w14:textId="072F6014" w:rsidR="00CF1B6C" w:rsidRDefault="00CF1B6C">
      <w:pPr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50D6BB3F" w14:textId="1241F31F" w:rsidR="0093581C" w:rsidRDefault="00594D24" w:rsidP="005B3B25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noProof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C929EF1" wp14:editId="1A849BB8">
            <wp:simplePos x="0" y="0"/>
            <wp:positionH relativeFrom="column">
              <wp:posOffset>3409160</wp:posOffset>
            </wp:positionH>
            <wp:positionV relativeFrom="paragraph">
              <wp:posOffset>749300</wp:posOffset>
            </wp:positionV>
            <wp:extent cx="2593975" cy="13531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IXA_CTSRUPROVI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B25">
        <w:rPr>
          <w:rFonts w:ascii="Gill Sans" w:hAnsi="Gill Sans" w:cs="Gill Sans"/>
          <w:b/>
          <w:noProof/>
        </w:rPr>
        <w:t>New York</w:t>
      </w:r>
      <w:r w:rsidR="00B15F3B">
        <w:rPr>
          <w:rFonts w:ascii="Gill Sans" w:hAnsi="Gill Sans" w:cs="Gill Sans"/>
          <w:b/>
          <w:noProof/>
        </w:rPr>
        <w:t xml:space="preserve">, </w:t>
      </w:r>
      <w:r w:rsidR="005B3B25">
        <w:rPr>
          <w:rFonts w:ascii="Gill Sans" w:hAnsi="Gill Sans" w:cs="Gill Sans"/>
          <w:b/>
          <w:noProof/>
        </w:rPr>
        <w:t>NY</w:t>
      </w:r>
      <w:r w:rsidR="008D1760" w:rsidRPr="008D1760">
        <w:rPr>
          <w:rFonts w:ascii="Gill Sans" w:hAnsi="Gill Sans" w:cs="Gill Sans"/>
          <w:b/>
          <w:noProof/>
        </w:rPr>
        <w:t xml:space="preserve">, </w:t>
      </w:r>
      <w:r w:rsidR="005B3B25">
        <w:rPr>
          <w:rFonts w:ascii="Gill Sans" w:hAnsi="Gill Sans" w:cs="Gill Sans"/>
          <w:b/>
          <w:noProof/>
        </w:rPr>
        <w:t>October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 w:rsidR="00404AE0">
        <w:rPr>
          <w:rFonts w:ascii="Gill Sans" w:hAnsi="Gill Sans" w:cs="Gill Sans"/>
          <w:b/>
          <w:noProof/>
        </w:rPr>
        <w:t>8</w:t>
      </w:r>
      <w:r w:rsidR="008D1760" w:rsidRPr="008D1760">
        <w:rPr>
          <w:rFonts w:ascii="Gill Sans" w:hAnsi="Gill Sans" w:cs="Gill Sans"/>
          <w:b/>
          <w:noProof/>
        </w:rPr>
        <w:t>, 2019</w:t>
      </w:r>
      <w:r w:rsidR="00CF1B6C">
        <w:rPr>
          <w:rFonts w:ascii="Gill Sans MT" w:hAnsi="Gill Sans MT" w:cs="Gill Sans MT"/>
          <w:b/>
          <w:szCs w:val="22"/>
          <w:lang w:val="en-US"/>
        </w:rPr>
        <w:t xml:space="preserve"> –</w:t>
      </w:r>
      <w:r w:rsidR="00CF1B6C">
        <w:rPr>
          <w:rFonts w:ascii="Gill Sans MT" w:hAnsi="Gill Sans MT" w:cs="Gill Sans MT"/>
          <w:szCs w:val="22"/>
          <w:lang w:val="en-US"/>
        </w:rPr>
        <w:t xml:space="preserve"> </w:t>
      </w:r>
      <w:hyperlink r:id="rId7" w:history="1">
        <w:r w:rsidR="00B15F3B" w:rsidRPr="00D04394">
          <w:rPr>
            <w:rStyle w:val="Hyperlink"/>
            <w:rFonts w:ascii="Gill Sans MT" w:hAnsi="Gill Sans MT" w:cs="Gill Sans MT"/>
            <w:szCs w:val="22"/>
            <w:lang w:val="en-US"/>
          </w:rPr>
          <w:t>RME</w:t>
        </w:r>
      </w:hyperlink>
      <w:r w:rsidR="00C23D20">
        <w:rPr>
          <w:rFonts w:ascii="Gill Sans MT" w:hAnsi="Gill Sans MT" w:cs="Gill Sans MT"/>
          <w:szCs w:val="22"/>
          <w:lang w:val="en-US"/>
        </w:rPr>
        <w:t xml:space="preserve">, </w:t>
      </w:r>
      <w:r w:rsidR="003827A0">
        <w:rPr>
          <w:rFonts w:ascii="Gill Sans MT" w:hAnsi="Gill Sans MT" w:cs="Gill Sans MT"/>
          <w:szCs w:val="22"/>
          <w:lang w:val="en-US"/>
        </w:rPr>
        <w:t xml:space="preserve">[AES NY Booth 413], </w:t>
      </w:r>
      <w:r w:rsidR="00C23D20">
        <w:rPr>
          <w:rFonts w:ascii="Gill Sans MT" w:hAnsi="Gill Sans MT" w:cs="Gill Sans MT"/>
          <w:szCs w:val="22"/>
          <w:lang w:val="en-US"/>
        </w:rPr>
        <w:t>premier German m</w:t>
      </w:r>
      <w:r w:rsidR="00BD4F44">
        <w:rPr>
          <w:rFonts w:ascii="Gill Sans MT" w:hAnsi="Gill Sans MT" w:cs="Gill Sans MT"/>
          <w:szCs w:val="22"/>
          <w:lang w:val="en-US"/>
        </w:rPr>
        <w:t>anufacturer of audio interfaces</w:t>
      </w:r>
      <w:r w:rsidR="005B3B25">
        <w:rPr>
          <w:rFonts w:ascii="Gill Sans MT" w:hAnsi="Gill Sans MT" w:cs="Gill Sans MT"/>
          <w:szCs w:val="22"/>
          <w:lang w:val="en-US"/>
        </w:rPr>
        <w:t>,</w:t>
      </w:r>
      <w:r w:rsidR="00BD4F44">
        <w:rPr>
          <w:rFonts w:ascii="Gill Sans MT" w:hAnsi="Gill Sans MT" w:cs="Gill Sans MT"/>
          <w:szCs w:val="22"/>
          <w:lang w:val="en-US"/>
        </w:rPr>
        <w:t xml:space="preserve"> </w:t>
      </w:r>
      <w:r w:rsidR="004B1DAF">
        <w:rPr>
          <w:rFonts w:ascii="Gill Sans MT" w:hAnsi="Gill Sans MT" w:cs="Gill Sans MT"/>
          <w:szCs w:val="22"/>
          <w:lang w:val="en-US"/>
        </w:rPr>
        <w:t>has officially rolled out its</w:t>
      </w:r>
      <w:r w:rsidR="002B6ADD"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 w:rsidR="004B1DAF">
        <w:rPr>
          <w:rFonts w:ascii="Gill Sans MT" w:hAnsi="Gill Sans MT" w:cs="Gill Sans MT"/>
          <w:szCs w:val="22"/>
          <w:lang w:val="en-US"/>
        </w:rPr>
        <w:t>SteadyClock</w:t>
      </w:r>
      <w:proofErr w:type="spellEnd"/>
      <w:r w:rsidR="004B1DAF">
        <w:rPr>
          <w:rFonts w:ascii="Gill Sans MT" w:hAnsi="Gill Sans MT" w:cs="Gill Sans MT"/>
          <w:szCs w:val="22"/>
          <w:lang w:val="en-US"/>
        </w:rPr>
        <w:t xml:space="preserve"> FS</w:t>
      </w:r>
      <w:r w:rsidR="0093581C">
        <w:rPr>
          <w:rFonts w:ascii="Gill Sans MT" w:hAnsi="Gill Sans MT" w:cs="Gill Sans MT"/>
          <w:szCs w:val="22"/>
          <w:lang w:val="en-US"/>
        </w:rPr>
        <w:t xml:space="preserve">, the latest version of its </w:t>
      </w:r>
      <w:proofErr w:type="spellStart"/>
      <w:r w:rsidR="0093581C">
        <w:rPr>
          <w:rFonts w:ascii="Gill Sans MT" w:hAnsi="Gill Sans MT" w:cs="Gill Sans MT"/>
          <w:szCs w:val="22"/>
          <w:lang w:val="en-US"/>
        </w:rPr>
        <w:t>SteadyClock</w:t>
      </w:r>
      <w:proofErr w:type="spellEnd"/>
      <w:r w:rsidR="0093581C">
        <w:rPr>
          <w:rFonts w:ascii="Gill Sans MT" w:hAnsi="Gill Sans MT" w:cs="Gill Sans MT"/>
          <w:szCs w:val="22"/>
          <w:lang w:val="en-US"/>
        </w:rPr>
        <w:t xml:space="preserve"> technology that offers synchronization and jitter suppression in digital audio signal</w:t>
      </w:r>
      <w:r w:rsidR="0066004E">
        <w:rPr>
          <w:rFonts w:ascii="Gill Sans MT" w:hAnsi="Gill Sans MT" w:cs="Gill Sans MT"/>
          <w:szCs w:val="22"/>
          <w:lang w:val="en-US"/>
        </w:rPr>
        <w:t>s</w:t>
      </w:r>
      <w:r w:rsidR="004B1DAF">
        <w:rPr>
          <w:rFonts w:ascii="Gill Sans MT" w:hAnsi="Gill Sans MT" w:cs="Gill Sans MT"/>
          <w:szCs w:val="22"/>
          <w:lang w:val="en-US"/>
        </w:rPr>
        <w:t xml:space="preserve">. </w:t>
      </w:r>
      <w:r w:rsidR="002B6ADD">
        <w:rPr>
          <w:rFonts w:ascii="Gill Sans MT" w:hAnsi="Gill Sans MT" w:cs="Gill Sans MT"/>
          <w:szCs w:val="22"/>
          <w:lang w:val="en-US"/>
        </w:rPr>
        <w:t xml:space="preserve">This ultra-stable femtosecond clock takes self-jitter to an all-time low by improving its second, analog PLL circuit </w:t>
      </w:r>
      <w:r w:rsidR="002B6ADD" w:rsidRPr="002B6ADD">
        <w:rPr>
          <w:rFonts w:ascii="Gill Sans MT" w:hAnsi="Gill Sans MT" w:cs="Gill Sans MT"/>
          <w:szCs w:val="22"/>
          <w:lang w:val="en-US"/>
        </w:rPr>
        <w:t>and referencing both Direct Digital Synthesis and PLL to a low-phase noise quartz crystal</w:t>
      </w:r>
      <w:r w:rsidR="002B6ADD">
        <w:rPr>
          <w:rFonts w:ascii="Gill Sans MT" w:hAnsi="Gill Sans MT" w:cs="Gill Sans MT"/>
          <w:szCs w:val="22"/>
          <w:lang w:val="en-US"/>
        </w:rPr>
        <w:t xml:space="preserve">. </w:t>
      </w:r>
      <w:r w:rsidR="00B5018A">
        <w:rPr>
          <w:rFonts w:ascii="Gill Sans MT" w:hAnsi="Gill Sans MT" w:cs="Gill Sans MT"/>
          <w:szCs w:val="22"/>
          <w:lang w:val="en-US"/>
        </w:rPr>
        <w:t>The result is a stunningly clear sonic image.</w:t>
      </w:r>
    </w:p>
    <w:p w14:paraId="6027F6DB" w14:textId="351BF651" w:rsidR="0093581C" w:rsidRDefault="0093581C" w:rsidP="005B3B25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proofErr w:type="spellStart"/>
      <w:r>
        <w:rPr>
          <w:rFonts w:ascii="Gill Sans MT" w:hAnsi="Gill Sans MT" w:cs="Gill Sans MT"/>
          <w:szCs w:val="22"/>
          <w:lang w:val="en-US"/>
        </w:rPr>
        <w:t>SteadyClock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FS provides users with the </w:t>
      </w:r>
      <w:r w:rsidR="00B5018A">
        <w:rPr>
          <w:rFonts w:ascii="Gill Sans MT" w:hAnsi="Gill Sans MT" w:cs="Gill Sans MT"/>
          <w:szCs w:val="22"/>
          <w:lang w:val="en-US"/>
        </w:rPr>
        <w:t>lowest jitter</w:t>
      </w:r>
      <w:r>
        <w:rPr>
          <w:rFonts w:ascii="Gill Sans MT" w:hAnsi="Gill Sans MT" w:cs="Gill Sans MT"/>
          <w:szCs w:val="22"/>
          <w:lang w:val="en-US"/>
        </w:rPr>
        <w:t xml:space="preserve"> they can possible get,” said Derek </w:t>
      </w:r>
      <w:proofErr w:type="spellStart"/>
      <w:r>
        <w:rPr>
          <w:rFonts w:ascii="Gill Sans MT" w:hAnsi="Gill Sans MT" w:cs="Gill Sans MT"/>
          <w:szCs w:val="22"/>
          <w:lang w:val="en-US"/>
        </w:rPr>
        <w:t>Badala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, Director of Sales, Americas for </w:t>
      </w:r>
      <w:proofErr w:type="spellStart"/>
      <w:r>
        <w:rPr>
          <w:rFonts w:ascii="Gill Sans MT" w:hAnsi="Gill Sans MT" w:cs="Gill Sans MT"/>
          <w:szCs w:val="22"/>
          <w:lang w:val="en-US"/>
        </w:rPr>
        <w:t>Synthax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— RME’s U.S. distributor. “</w:t>
      </w:r>
      <w:r w:rsidR="00B5018A">
        <w:rPr>
          <w:rFonts w:ascii="Gill Sans MT" w:hAnsi="Gill Sans MT" w:cs="Gill Sans MT"/>
          <w:szCs w:val="22"/>
          <w:lang w:val="en-US"/>
        </w:rPr>
        <w:t xml:space="preserve">The outstanding clock performance in our </w:t>
      </w:r>
      <w:r w:rsidR="000B1FB7">
        <w:rPr>
          <w:rFonts w:ascii="Gill Sans MT" w:hAnsi="Gill Sans MT" w:cs="Gill Sans MT"/>
          <w:szCs w:val="22"/>
          <w:lang w:val="en-US"/>
        </w:rPr>
        <w:t>interfaces</w:t>
      </w:r>
      <w:r w:rsidR="00B5018A">
        <w:rPr>
          <w:rFonts w:ascii="Gill Sans MT" w:hAnsi="Gill Sans MT" w:cs="Gill Sans MT"/>
          <w:szCs w:val="22"/>
          <w:lang w:val="en-US"/>
        </w:rPr>
        <w:t xml:space="preserve"> </w:t>
      </w:r>
      <w:r w:rsidR="000B1FB7">
        <w:rPr>
          <w:rFonts w:ascii="Gill Sans MT" w:hAnsi="Gill Sans MT" w:cs="Gill Sans MT"/>
          <w:szCs w:val="22"/>
          <w:lang w:val="en-US"/>
        </w:rPr>
        <w:t>enable</w:t>
      </w:r>
      <w:r w:rsidR="00B5018A">
        <w:rPr>
          <w:rFonts w:ascii="Gill Sans MT" w:hAnsi="Gill Sans MT" w:cs="Gill Sans MT"/>
          <w:szCs w:val="22"/>
          <w:lang w:val="en-US"/>
        </w:rPr>
        <w:t xml:space="preserve"> end-users to </w:t>
      </w:r>
      <w:r w:rsidR="00EB3742">
        <w:rPr>
          <w:rFonts w:ascii="Gill Sans MT" w:hAnsi="Gill Sans MT" w:cs="Gill Sans MT"/>
          <w:szCs w:val="22"/>
          <w:lang w:val="en-US"/>
        </w:rPr>
        <w:t xml:space="preserve">optimize </w:t>
      </w:r>
      <w:r w:rsidR="005714DE">
        <w:rPr>
          <w:rFonts w:ascii="Gill Sans MT" w:hAnsi="Gill Sans MT" w:cs="Gill Sans MT"/>
          <w:szCs w:val="22"/>
          <w:lang w:val="en-US"/>
        </w:rPr>
        <w:t xml:space="preserve">their recordings and </w:t>
      </w:r>
      <w:r w:rsidR="00EB3742">
        <w:rPr>
          <w:rFonts w:ascii="Gill Sans MT" w:hAnsi="Gill Sans MT" w:cs="Gill Sans MT"/>
          <w:szCs w:val="22"/>
          <w:lang w:val="en-US"/>
        </w:rPr>
        <w:t>mixes</w:t>
      </w:r>
      <w:r w:rsidR="000B1FB7">
        <w:rPr>
          <w:rFonts w:ascii="Gill Sans MT" w:hAnsi="Gill Sans MT" w:cs="Gill Sans MT"/>
          <w:szCs w:val="22"/>
          <w:lang w:val="en-US"/>
        </w:rPr>
        <w:t xml:space="preserve"> because the soundstage has more depth and clarity</w:t>
      </w:r>
      <w:r w:rsidR="00932B3D">
        <w:rPr>
          <w:rFonts w:ascii="Gill Sans MT" w:hAnsi="Gill Sans MT" w:cs="Gill Sans MT"/>
          <w:szCs w:val="22"/>
          <w:lang w:val="en-US"/>
        </w:rPr>
        <w:t>.”</w:t>
      </w:r>
    </w:p>
    <w:p w14:paraId="19DC691E" w14:textId="5E12E5B0" w:rsidR="0093581C" w:rsidRDefault="000B00AA" w:rsidP="0093581C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bCs/>
          <w:szCs w:val="22"/>
          <w:lang w:val="en-US"/>
        </w:rPr>
        <w:t>Say ‘</w:t>
      </w:r>
      <w:r w:rsidR="00932B3D">
        <w:rPr>
          <w:rFonts w:ascii="Gill Sans MT" w:hAnsi="Gill Sans MT" w:cs="Gill Sans MT"/>
          <w:b/>
          <w:bCs/>
          <w:szCs w:val="22"/>
          <w:lang w:val="en-US"/>
        </w:rPr>
        <w:t>g</w:t>
      </w:r>
      <w:r w:rsidR="0093581C" w:rsidRPr="0093581C">
        <w:rPr>
          <w:rFonts w:ascii="Gill Sans MT" w:hAnsi="Gill Sans MT" w:cs="Gill Sans MT"/>
          <w:b/>
          <w:bCs/>
          <w:szCs w:val="22"/>
          <w:lang w:val="en-US"/>
        </w:rPr>
        <w:t>oodbye</w:t>
      </w:r>
      <w:r>
        <w:rPr>
          <w:rFonts w:ascii="Gill Sans MT" w:hAnsi="Gill Sans MT" w:cs="Gill Sans MT"/>
          <w:b/>
          <w:bCs/>
          <w:szCs w:val="22"/>
          <w:lang w:val="en-US"/>
        </w:rPr>
        <w:t>’ to</w:t>
      </w:r>
      <w:r w:rsidR="00932B3D">
        <w:rPr>
          <w:rFonts w:ascii="Gill Sans MT" w:hAnsi="Gill Sans MT" w:cs="Gill Sans MT"/>
          <w:b/>
          <w:bCs/>
          <w:szCs w:val="22"/>
          <w:lang w:val="en-US"/>
        </w:rPr>
        <w:t xml:space="preserve"> j</w:t>
      </w:r>
      <w:r w:rsidR="0093581C" w:rsidRPr="0093581C">
        <w:rPr>
          <w:rFonts w:ascii="Gill Sans MT" w:hAnsi="Gill Sans MT" w:cs="Gill Sans MT"/>
          <w:b/>
          <w:bCs/>
          <w:szCs w:val="22"/>
          <w:lang w:val="en-US"/>
        </w:rPr>
        <w:t>itter</w:t>
      </w:r>
      <w:r w:rsidR="0093581C">
        <w:rPr>
          <w:rFonts w:ascii="Gill Sans MT" w:hAnsi="Gill Sans MT" w:cs="Gill Sans MT"/>
          <w:szCs w:val="22"/>
          <w:lang w:val="en-US"/>
        </w:rPr>
        <w:br/>
      </w:r>
      <w:proofErr w:type="spellStart"/>
      <w:r w:rsidR="003B3EA2">
        <w:rPr>
          <w:rFonts w:ascii="Gill Sans MT" w:hAnsi="Gill Sans MT" w:cs="Gill Sans MT"/>
          <w:szCs w:val="22"/>
          <w:lang w:val="en-US"/>
        </w:rPr>
        <w:t>SteadyClock</w:t>
      </w:r>
      <w:proofErr w:type="spellEnd"/>
      <w:r w:rsidR="003B3EA2">
        <w:rPr>
          <w:rFonts w:ascii="Gill Sans MT" w:hAnsi="Gill Sans MT" w:cs="Gill Sans MT"/>
          <w:szCs w:val="22"/>
          <w:lang w:val="en-US"/>
        </w:rPr>
        <w:t xml:space="preserve"> was originally developed to gain a stable and clean clock from the heavily jittery MADI data signal. </w:t>
      </w:r>
      <w:r w:rsidR="0093581C">
        <w:rPr>
          <w:rFonts w:ascii="Gill Sans MT" w:hAnsi="Gill Sans MT" w:cs="Gill Sans MT"/>
          <w:szCs w:val="22"/>
          <w:lang w:val="en-US"/>
        </w:rPr>
        <w:t xml:space="preserve">Self-jitter is measured through DA conversion and now reaches levels that are usually only available in master quartz clock mode, while Steady Clock </w:t>
      </w:r>
      <w:r w:rsidR="00775501">
        <w:rPr>
          <w:rFonts w:ascii="Gill Sans MT" w:hAnsi="Gill Sans MT" w:cs="Gill Sans MT"/>
          <w:szCs w:val="22"/>
          <w:lang w:val="en-US"/>
        </w:rPr>
        <w:t>continues to</w:t>
      </w:r>
      <w:r w:rsidR="0093581C">
        <w:rPr>
          <w:rFonts w:ascii="Gill Sans MT" w:hAnsi="Gill Sans MT" w:cs="Gill Sans MT"/>
          <w:szCs w:val="22"/>
          <w:lang w:val="en-US"/>
        </w:rPr>
        <w:t xml:space="preserve"> run in PLL mode</w:t>
      </w:r>
      <w:r w:rsidR="003B3EA2">
        <w:rPr>
          <w:rFonts w:ascii="Gill Sans MT" w:hAnsi="Gill Sans MT" w:cs="Gill Sans MT"/>
          <w:szCs w:val="22"/>
          <w:lang w:val="en-US"/>
        </w:rPr>
        <w:t>. Despite if</w:t>
      </w:r>
      <w:r w:rsidR="00775501">
        <w:rPr>
          <w:rFonts w:ascii="Gill Sans MT" w:hAnsi="Gill Sans MT" w:cs="Gill Sans MT"/>
          <w:szCs w:val="22"/>
          <w:lang w:val="en-US"/>
        </w:rPr>
        <w:t xml:space="preserve"> it’s an</w:t>
      </w:r>
      <w:r w:rsidR="0093581C">
        <w:rPr>
          <w:rFonts w:ascii="Gill Sans MT" w:hAnsi="Gill Sans MT" w:cs="Gill Sans MT"/>
          <w:szCs w:val="22"/>
          <w:lang w:val="en-US"/>
        </w:rPr>
        <w:t xml:space="preserve"> internal or external clock,</w:t>
      </w:r>
      <w:r w:rsidR="00775501">
        <w:rPr>
          <w:rFonts w:ascii="Gill Sans MT" w:hAnsi="Gill Sans MT" w:cs="Gill Sans MT"/>
          <w:szCs w:val="22"/>
          <w:lang w:val="en-US"/>
        </w:rPr>
        <w:t xml:space="preserve"> the</w:t>
      </w:r>
      <w:r w:rsidR="0093581C">
        <w:rPr>
          <w:rFonts w:ascii="Gill Sans MT" w:hAnsi="Gill Sans MT" w:cs="Gill Sans MT"/>
          <w:szCs w:val="22"/>
          <w:lang w:val="en-US"/>
        </w:rPr>
        <w:t xml:space="preserve"> sound is exactly the same. The low phase noise oscillator driving the updated circuit reaches jitter specs lower than a picosecond to an area called femtosecond</w:t>
      </w:r>
      <w:r w:rsidR="003B3EA2">
        <w:rPr>
          <w:rFonts w:ascii="Gill Sans MT" w:hAnsi="Gill Sans MT" w:cs="Gill Sans MT"/>
          <w:szCs w:val="22"/>
          <w:lang w:val="en-US"/>
        </w:rPr>
        <w:t xml:space="preserve"> (fs)</w:t>
      </w:r>
      <w:r w:rsidR="0093581C">
        <w:rPr>
          <w:rFonts w:ascii="Gill Sans MT" w:hAnsi="Gill Sans MT" w:cs="Gill Sans MT"/>
          <w:szCs w:val="22"/>
          <w:lang w:val="en-US"/>
        </w:rPr>
        <w:t xml:space="preserve">. </w:t>
      </w:r>
    </w:p>
    <w:p w14:paraId="67393CBF" w14:textId="04059AA4" w:rsidR="0093581C" w:rsidRDefault="003B3EA2" w:rsidP="005B3B25">
      <w:pPr>
        <w:spacing w:line="336" w:lineRule="auto"/>
        <w:rPr>
          <w:rFonts w:ascii="Gill Sans MT" w:hAnsi="Gill Sans MT" w:cs="Gill Sans MT"/>
          <w:szCs w:val="22"/>
          <w:lang w:val="en-US"/>
        </w:rPr>
      </w:pPr>
      <w:proofErr w:type="spellStart"/>
      <w:r>
        <w:rPr>
          <w:rFonts w:ascii="Gill Sans MT" w:hAnsi="Gill Sans MT" w:cs="Gill Sans MT"/>
          <w:szCs w:val="22"/>
          <w:lang w:val="en-US"/>
        </w:rPr>
        <w:t>SteadyClock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FS features a few small improvements in the latest FS version, </w:t>
      </w:r>
      <w:r w:rsidR="00D146B4">
        <w:rPr>
          <w:rFonts w:ascii="Gill Sans MT" w:hAnsi="Gill Sans MT" w:cs="Gill Sans MT"/>
          <w:szCs w:val="22"/>
          <w:lang w:val="en-US"/>
        </w:rPr>
        <w:t>including</w:t>
      </w:r>
      <w:r>
        <w:rPr>
          <w:rFonts w:ascii="Gill Sans MT" w:hAnsi="Gill Sans MT" w:cs="Gill Sans MT"/>
          <w:szCs w:val="22"/>
          <w:lang w:val="en-US"/>
        </w:rPr>
        <w:t xml:space="preserve"> even more efficient filtering and a design based on a super low jitter reference clock. </w:t>
      </w:r>
    </w:p>
    <w:p w14:paraId="67363EA6" w14:textId="32C366B1" w:rsidR="0093581C" w:rsidRPr="002B6ADD" w:rsidRDefault="00932B3D" w:rsidP="005B3B25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bCs/>
          <w:szCs w:val="22"/>
          <w:lang w:val="en-US"/>
        </w:rPr>
        <w:t xml:space="preserve">A breakthrough in clocking: </w:t>
      </w:r>
      <w:r w:rsidR="003B3EA2" w:rsidRPr="003B3EA2">
        <w:rPr>
          <w:rFonts w:ascii="Gill Sans MT" w:hAnsi="Gill Sans MT" w:cs="Gill Sans MT"/>
          <w:b/>
          <w:bCs/>
          <w:szCs w:val="22"/>
          <w:lang w:val="en-US"/>
        </w:rPr>
        <w:t xml:space="preserve">ADI-2 DAC </w:t>
      </w:r>
      <w:r w:rsidR="003B3EA2" w:rsidRPr="003B3EA2">
        <w:rPr>
          <w:rFonts w:ascii="Gill Sans MT" w:hAnsi="Gill Sans MT" w:cs="Gill Sans MT"/>
          <w:b/>
          <w:bCs/>
          <w:szCs w:val="22"/>
          <w:lang w:val="en-US"/>
        </w:rPr>
        <w:br/>
      </w:r>
      <w:r w:rsidR="003B3EA2">
        <w:rPr>
          <w:rFonts w:ascii="Gill Sans MT" w:hAnsi="Gill Sans MT" w:cs="Gill Sans MT"/>
          <w:szCs w:val="22"/>
          <w:lang w:val="en-US"/>
        </w:rPr>
        <w:t>RME</w:t>
      </w:r>
      <w:r w:rsidR="00404AE0">
        <w:rPr>
          <w:rFonts w:ascii="Gill Sans MT" w:hAnsi="Gill Sans MT" w:cs="Gill Sans MT"/>
          <w:szCs w:val="22"/>
          <w:lang w:val="en-US"/>
        </w:rPr>
        <w:t xml:space="preserve">’s recently </w:t>
      </w:r>
      <w:r w:rsidR="003B3EA2">
        <w:rPr>
          <w:rFonts w:ascii="Gill Sans MT" w:hAnsi="Gill Sans MT" w:cs="Gill Sans MT"/>
          <w:szCs w:val="22"/>
          <w:lang w:val="en-US"/>
        </w:rPr>
        <w:t xml:space="preserve">released ADI-2 DAC </w:t>
      </w:r>
      <w:r w:rsidR="003827A0">
        <w:rPr>
          <w:rFonts w:ascii="Gill Sans MT" w:hAnsi="Gill Sans MT" w:cs="Gill Sans MT"/>
          <w:szCs w:val="22"/>
          <w:lang w:val="en-US"/>
        </w:rPr>
        <w:t xml:space="preserve">converter </w:t>
      </w:r>
      <w:r w:rsidR="003B3EA2">
        <w:rPr>
          <w:rFonts w:ascii="Gill Sans MT" w:hAnsi="Gill Sans MT" w:cs="Gill Sans MT"/>
          <w:szCs w:val="22"/>
          <w:lang w:val="en-US"/>
        </w:rPr>
        <w:t>is the first product</w:t>
      </w:r>
      <w:r w:rsidR="002E382C">
        <w:rPr>
          <w:rFonts w:ascii="Gill Sans MT" w:hAnsi="Gill Sans MT" w:cs="Gill Sans MT"/>
          <w:szCs w:val="22"/>
          <w:lang w:val="en-US"/>
        </w:rPr>
        <w:t xml:space="preserve"> in the RME family</w:t>
      </w:r>
      <w:r w:rsidR="003B3EA2">
        <w:rPr>
          <w:rFonts w:ascii="Gill Sans MT" w:hAnsi="Gill Sans MT" w:cs="Gill Sans MT"/>
          <w:szCs w:val="22"/>
          <w:lang w:val="en-US"/>
        </w:rPr>
        <w:t xml:space="preserve"> to feature</w:t>
      </w:r>
      <w:r w:rsidR="002E382C"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 w:rsidR="003B3EA2">
        <w:rPr>
          <w:rFonts w:ascii="Gill Sans MT" w:hAnsi="Gill Sans MT" w:cs="Gill Sans MT"/>
          <w:szCs w:val="22"/>
          <w:lang w:val="en-US"/>
        </w:rPr>
        <w:lastRenderedPageBreak/>
        <w:t>SteadyClock</w:t>
      </w:r>
      <w:proofErr w:type="spellEnd"/>
      <w:r w:rsidR="003B3EA2">
        <w:rPr>
          <w:rFonts w:ascii="Gill Sans MT" w:hAnsi="Gill Sans MT" w:cs="Gill Sans MT"/>
          <w:szCs w:val="22"/>
          <w:lang w:val="en-US"/>
        </w:rPr>
        <w:t xml:space="preserve"> FS. </w:t>
      </w:r>
      <w:r w:rsidR="003827A0">
        <w:rPr>
          <w:rFonts w:ascii="Gill Sans MT" w:hAnsi="Gill Sans MT" w:cs="Gill Sans MT"/>
          <w:szCs w:val="22"/>
          <w:lang w:val="en-US"/>
        </w:rPr>
        <w:t xml:space="preserve">The ADI-2 </w:t>
      </w:r>
      <w:r w:rsidR="007407F9">
        <w:rPr>
          <w:rFonts w:ascii="Gill Sans MT" w:hAnsi="Gill Sans MT" w:cs="Gill Sans MT"/>
          <w:szCs w:val="22"/>
          <w:lang w:val="en-US"/>
        </w:rPr>
        <w:t>DAC</w:t>
      </w:r>
      <w:bookmarkStart w:id="0" w:name="_GoBack"/>
      <w:bookmarkEnd w:id="0"/>
      <w:r w:rsidR="003827A0" w:rsidRPr="003800DB">
        <w:t xml:space="preserve"> </w:t>
      </w:r>
      <w:r w:rsidR="003827A0">
        <w:rPr>
          <w:rFonts w:ascii="Gill Sans MT" w:hAnsi="Gill Sans MT" w:cs="Gill Sans MT"/>
          <w:szCs w:val="22"/>
          <w:lang w:val="en-US"/>
        </w:rPr>
        <w:t>is a versatile 2-in/4-out studio-quality AD/DA converter</w:t>
      </w:r>
      <w:r w:rsidR="003827A0">
        <w:rPr>
          <w:rFonts w:ascii="Gill Sans MT" w:hAnsi="Gill Sans MT" w:cs="Gill Sans MT"/>
          <w:lang w:val="en-US"/>
        </w:rPr>
        <w:t xml:space="preserve"> that can be used as a USB audio interface, </w:t>
      </w:r>
      <w:r w:rsidR="003827A0">
        <w:rPr>
          <w:rFonts w:ascii="Gill Sans MT" w:hAnsi="Gill Sans MT" w:cs="Gill Sans MT"/>
          <w:szCs w:val="22"/>
          <w:lang w:val="en-US"/>
        </w:rPr>
        <w:t xml:space="preserve">a double headphone amplifier, a high-end AD/DA frontend and headphone amp for iOS devices, a multi-format converter (AES, SPDIF, ADAT) with monitoring function, a DSD record and playback solution, and an AD/DA frontend for audio measurement up to 768 </w:t>
      </w:r>
      <w:proofErr w:type="spellStart"/>
      <w:r w:rsidR="003827A0">
        <w:rPr>
          <w:rFonts w:ascii="Gill Sans MT" w:hAnsi="Gill Sans MT" w:cs="Gill Sans MT"/>
          <w:szCs w:val="22"/>
          <w:lang w:val="en-US"/>
        </w:rPr>
        <w:t>kHZ</w:t>
      </w:r>
      <w:proofErr w:type="spellEnd"/>
      <w:r w:rsidR="003827A0">
        <w:rPr>
          <w:rFonts w:ascii="Gill Sans MT" w:hAnsi="Gill Sans MT" w:cs="Gill Sans MT"/>
          <w:szCs w:val="22"/>
          <w:lang w:val="en-US"/>
        </w:rPr>
        <w:t xml:space="preserve"> sample rate. The</w:t>
      </w:r>
      <w:r w:rsidR="002E382C">
        <w:rPr>
          <w:rFonts w:ascii="Gill Sans MT" w:hAnsi="Gill Sans MT" w:cs="Gill Sans MT"/>
          <w:szCs w:val="22"/>
          <w:lang w:val="en-US"/>
        </w:rPr>
        <w:t xml:space="preserve"> new</w:t>
      </w:r>
      <w:r w:rsidR="003827A0"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 w:rsidR="003827A0">
        <w:rPr>
          <w:rFonts w:ascii="Gill Sans MT" w:hAnsi="Gill Sans MT" w:cs="Gill Sans MT"/>
          <w:szCs w:val="22"/>
          <w:lang w:val="en-US"/>
        </w:rPr>
        <w:t>SteadyClock</w:t>
      </w:r>
      <w:proofErr w:type="spellEnd"/>
      <w:r w:rsidR="003827A0">
        <w:rPr>
          <w:rFonts w:ascii="Gill Sans MT" w:hAnsi="Gill Sans MT" w:cs="Gill Sans MT"/>
          <w:szCs w:val="22"/>
          <w:lang w:val="en-US"/>
        </w:rPr>
        <w:t xml:space="preserve"> FS technology provides the ADI-2 Pro FS </w:t>
      </w:r>
      <w:r w:rsidR="00594D24">
        <w:rPr>
          <w:rFonts w:ascii="Gill Sans MT" w:hAnsi="Gill Sans MT" w:cs="Gill Sans MT"/>
          <w:szCs w:val="22"/>
          <w:lang w:val="en-US"/>
        </w:rPr>
        <w:t>with ultra-stability.</w:t>
      </w:r>
    </w:p>
    <w:p w14:paraId="19A64502" w14:textId="58E843DE" w:rsidR="00CF1B6C" w:rsidRPr="00166755" w:rsidRDefault="00CF1B6C" w:rsidP="00CF1B6C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t>For more on RME,</w:t>
      </w:r>
      <w:r w:rsidR="003827A0">
        <w:rPr>
          <w:rFonts w:ascii="Gill Sans MT" w:eastAsia="Arial Unicode MS" w:hAnsi="Gill Sans MT" w:cs="Arial Unicode MS"/>
        </w:rPr>
        <w:t xml:space="preserve"> visit the </w:t>
      </w:r>
      <w:proofErr w:type="spellStart"/>
      <w:r w:rsidR="003827A0">
        <w:rPr>
          <w:rFonts w:ascii="Gill Sans MT" w:eastAsia="Arial Unicode MS" w:hAnsi="Gill Sans MT" w:cs="Arial Unicode MS"/>
        </w:rPr>
        <w:t>Synthax</w:t>
      </w:r>
      <w:proofErr w:type="spellEnd"/>
      <w:r w:rsidR="003827A0">
        <w:rPr>
          <w:rFonts w:ascii="Gill Sans MT" w:eastAsia="Arial Unicode MS" w:hAnsi="Gill Sans MT" w:cs="Arial Unicode MS"/>
        </w:rPr>
        <w:t xml:space="preserve"> booth 413 during AES New York</w:t>
      </w:r>
      <w:r w:rsidR="002E382C">
        <w:rPr>
          <w:rFonts w:ascii="Gill Sans MT" w:eastAsia="Arial Unicode MS" w:hAnsi="Gill Sans MT" w:cs="Arial Unicode MS"/>
        </w:rPr>
        <w:t xml:space="preserve"> 2019</w:t>
      </w:r>
      <w:r w:rsidR="003827A0">
        <w:rPr>
          <w:rFonts w:ascii="Gill Sans MT" w:eastAsia="Arial Unicode MS" w:hAnsi="Gill Sans MT" w:cs="Arial Unicode MS"/>
        </w:rPr>
        <w:t xml:space="preserve"> or</w:t>
      </w:r>
      <w:r w:rsidRPr="00166755">
        <w:rPr>
          <w:rFonts w:ascii="Gill Sans MT" w:eastAsia="Arial Unicode MS" w:hAnsi="Gill Sans MT" w:cs="Arial Unicode MS"/>
        </w:rPr>
        <w:t xml:space="preserve"> 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8" w:history="1">
        <w:r w:rsidRPr="00166755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  <w:r w:rsidR="003827A0">
        <w:rPr>
          <w:rStyle w:val="Hyperlink"/>
          <w:rFonts w:ascii="Gill Sans MT" w:eastAsia="Arial Unicode MS" w:hAnsi="Gill Sans MT" w:cs="Arial Unicode MS"/>
          <w:b/>
        </w:rPr>
        <w:t>.</w:t>
      </w:r>
    </w:p>
    <w:p w14:paraId="1AB20F68" w14:textId="77777777" w:rsidR="00CF1B6C" w:rsidRPr="000B00AA" w:rsidRDefault="00CF1B6C" w:rsidP="00CF1B6C">
      <w:pPr>
        <w:pStyle w:val="Normal1"/>
        <w:rPr>
          <w:rFonts w:ascii="Gill Sans MT" w:eastAsia="Arial Unicode MS" w:hAnsi="Gill Sans MT" w:cs="Arial Unicode MS"/>
          <w:b/>
        </w:rPr>
      </w:pPr>
    </w:p>
    <w:p w14:paraId="46A84AFA" w14:textId="77777777" w:rsidR="005B3B25" w:rsidRPr="000B00AA" w:rsidRDefault="005B3B25" w:rsidP="005B3B25">
      <w:pPr>
        <w:pStyle w:val="Normal1"/>
        <w:rPr>
          <w:rFonts w:ascii="Gill Sans MT" w:eastAsia="Cabin" w:hAnsi="Gill Sans MT" w:cs="Cabin"/>
          <w:sz w:val="22"/>
          <w:szCs w:val="22"/>
        </w:rPr>
      </w:pPr>
      <w:r w:rsidRPr="000B00AA">
        <w:rPr>
          <w:rFonts w:ascii="Gill Sans MT" w:eastAsia="Cabin" w:hAnsi="Gill Sans MT" w:cs="Cabin"/>
          <w:b/>
          <w:sz w:val="22"/>
          <w:szCs w:val="22"/>
        </w:rPr>
        <w:t xml:space="preserve">About </w:t>
      </w:r>
      <w:proofErr w:type="spellStart"/>
      <w:r w:rsidRPr="000B00AA">
        <w:rPr>
          <w:rFonts w:ascii="Gill Sans MT" w:eastAsia="Cabin" w:hAnsi="Gill Sans MT" w:cs="Cabin"/>
          <w:b/>
          <w:sz w:val="22"/>
          <w:szCs w:val="22"/>
        </w:rPr>
        <w:t>Synthax</w:t>
      </w:r>
      <w:proofErr w:type="spellEnd"/>
      <w:r w:rsidRPr="000B00AA">
        <w:rPr>
          <w:rFonts w:ascii="Gill Sans MT" w:eastAsia="Cabin" w:hAnsi="Gill Sans MT" w:cs="Cabin"/>
          <w:b/>
          <w:sz w:val="22"/>
          <w:szCs w:val="22"/>
        </w:rPr>
        <w:t>, Incorporated</w:t>
      </w:r>
      <w:r w:rsidRPr="000B00AA">
        <w:rPr>
          <w:rFonts w:ascii="Gill Sans MT" w:eastAsia="Cabin" w:hAnsi="Gill Sans MT" w:cs="Cabin"/>
          <w:sz w:val="22"/>
          <w:szCs w:val="22"/>
        </w:rPr>
        <w:br/>
      </w:r>
      <w:proofErr w:type="spellStart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>Synthax</w:t>
      </w:r>
      <w:proofErr w:type="spellEnd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 xml:space="preserve"> Inc. is the exclusive USA distributor for RME digital audio solutions, </w:t>
      </w:r>
      <w:proofErr w:type="spellStart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>Digigram</w:t>
      </w:r>
      <w:proofErr w:type="spellEnd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 xml:space="preserve"> broadcast audio systems, </w:t>
      </w:r>
      <w:proofErr w:type="spellStart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>Appsys</w:t>
      </w:r>
      <w:proofErr w:type="spellEnd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 xml:space="preserve"> digital audio tools, </w:t>
      </w:r>
      <w:proofErr w:type="spellStart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>Ferrofish</w:t>
      </w:r>
      <w:proofErr w:type="spellEnd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 xml:space="preserve"> advanced audio applications, </w:t>
      </w:r>
      <w:proofErr w:type="spellStart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>myMix</w:t>
      </w:r>
      <w:proofErr w:type="spellEnd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 xml:space="preserve"> personal monitoring systems and ALVA </w:t>
      </w:r>
      <w:proofErr w:type="spellStart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>cableware</w:t>
      </w:r>
      <w:proofErr w:type="spellEnd"/>
      <w:r w:rsidRPr="000B00AA">
        <w:rPr>
          <w:rFonts w:ascii="Gill Sans MT" w:eastAsia="Times New Roman" w:hAnsi="Gill Sans MT" w:cs="Times New Roman"/>
          <w:sz w:val="22"/>
          <w:szCs w:val="22"/>
          <w:shd w:val="clear" w:color="auto" w:fill="FFFFFF"/>
        </w:rPr>
        <w:t xml:space="preserve">. </w:t>
      </w:r>
      <w:r w:rsidRPr="000B00AA">
        <w:rPr>
          <w:rFonts w:ascii="Gill Sans MT" w:eastAsia="Cabin" w:hAnsi="Gill Sans MT" w:cs="Cabin"/>
          <w:sz w:val="22"/>
          <w:szCs w:val="22"/>
        </w:rPr>
        <w:t>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9">
        <w:r w:rsidRPr="000B00AA">
          <w:rPr>
            <w:rFonts w:ascii="Gill Sans MT" w:eastAsia="Cabin" w:hAnsi="Gill Sans MT" w:cs="Cabin"/>
            <w:color w:val="0000FF"/>
            <w:sz w:val="22"/>
            <w:szCs w:val="22"/>
            <w:u w:val="single"/>
          </w:rPr>
          <w:t>http://www.synthax.com</w:t>
        </w:r>
      </w:hyperlink>
      <w:r w:rsidRPr="000B00AA">
        <w:rPr>
          <w:rFonts w:ascii="Gill Sans MT" w:eastAsia="Cabin" w:hAnsi="Gill Sans MT" w:cs="Cabin"/>
          <w:sz w:val="22"/>
          <w:szCs w:val="22"/>
        </w:rPr>
        <w:t>.</w:t>
      </w:r>
    </w:p>
    <w:p w14:paraId="120C154C" w14:textId="77777777" w:rsidR="00CF1B6C" w:rsidRPr="00E859E3" w:rsidRDefault="00CF1B6C" w:rsidP="00CF1B6C">
      <w:pPr>
        <w:pStyle w:val="Normal1"/>
        <w:rPr>
          <w:rFonts w:ascii="Cabin" w:eastAsia="Arial Unicode MS" w:hAnsi="Cabin" w:cs="Arial Unicode MS"/>
        </w:rPr>
      </w:pPr>
    </w:p>
    <w:p w14:paraId="7499CC63" w14:textId="77777777" w:rsidR="00CF1B6C" w:rsidRDefault="00CF1B6C" w:rsidP="00CF1B6C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4B42F29E" w14:textId="77777777" w:rsidR="00CF1B6C" w:rsidRDefault="00CF1B6C" w:rsidP="00CF1B6C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62626C97" w14:textId="77777777" w:rsidR="00CF1B6C" w:rsidRDefault="00CF1B6C" w:rsidP="00CF1B6C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74ECCAD9" w14:textId="77777777" w:rsidR="00CF1B6C" w:rsidRDefault="00CF1B6C" w:rsidP="00CF1B6C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3B2ED98C" w14:textId="77777777" w:rsidR="00CF1B6C" w:rsidRDefault="00CF1B6C" w:rsidP="00CF1B6C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0F5CAD4C" w14:textId="77777777" w:rsidR="00CF1B6C" w:rsidRDefault="007A5870" w:rsidP="00CF1B6C">
      <w:pPr>
        <w:spacing w:before="2" w:after="2"/>
      </w:pPr>
      <w:hyperlink r:id="rId10" w:history="1">
        <w:r w:rsidR="00CF1B6C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14:paraId="7171037D" w14:textId="77777777" w:rsidR="00CF1B6C" w:rsidRDefault="00CF1B6C" w:rsidP="00CF1B6C">
      <w:pPr>
        <w:spacing w:before="1" w:after="1"/>
        <w:rPr>
          <w:rStyle w:val="usercontent"/>
        </w:rPr>
      </w:pPr>
    </w:p>
    <w:p w14:paraId="179FCC2C" w14:textId="77777777" w:rsidR="00CF1B6C" w:rsidRDefault="00CF1B6C" w:rsidP="00CF1B6C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68686DE7" w14:textId="77777777" w:rsidR="00CF1B6C" w:rsidRDefault="00CF1B6C" w:rsidP="00CF1B6C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094D206C" w14:textId="77777777" w:rsidR="00CF1B6C" w:rsidRDefault="00CF1B6C" w:rsidP="00CF1B6C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6EE1791E" w14:textId="77777777" w:rsidR="00CF1B6C" w:rsidRDefault="00CF1B6C" w:rsidP="00CF1B6C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5AF06257" w14:textId="77777777" w:rsidR="00CF1B6C" w:rsidRDefault="007A5870" w:rsidP="00CF1B6C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1" w:history="1">
        <w:r w:rsidR="00CF1B6C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52F999EB" w14:textId="77777777" w:rsidR="00CF1B6C" w:rsidRDefault="00CF1B6C" w:rsidP="00CF1B6C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</w:p>
    <w:sectPr w:rsidR="00CF1B6C" w:rsidSect="00CF1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9B4D" w14:textId="77777777" w:rsidR="007A5870" w:rsidRDefault="007A5870">
      <w:pPr>
        <w:spacing w:after="0"/>
      </w:pPr>
      <w:r>
        <w:separator/>
      </w:r>
    </w:p>
  </w:endnote>
  <w:endnote w:type="continuationSeparator" w:id="0">
    <w:p w14:paraId="4BE67D05" w14:textId="77777777" w:rsidR="007A5870" w:rsidRDefault="007A5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Calibri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85A8" w14:textId="77777777" w:rsidR="000124EC" w:rsidRDefault="00012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6AC5" w14:textId="77777777" w:rsidR="000124EC" w:rsidRDefault="00012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26B1" w14:textId="77777777" w:rsidR="000124EC" w:rsidRDefault="0001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4FFF" w14:textId="77777777" w:rsidR="007A5870" w:rsidRDefault="007A5870">
      <w:pPr>
        <w:spacing w:after="0"/>
      </w:pPr>
      <w:r>
        <w:separator/>
      </w:r>
    </w:p>
  </w:footnote>
  <w:footnote w:type="continuationSeparator" w:id="0">
    <w:p w14:paraId="1BB1B0AE" w14:textId="77777777" w:rsidR="007A5870" w:rsidRDefault="007A58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AD98" w14:textId="77777777" w:rsidR="000124EC" w:rsidRDefault="00012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57B0" w14:textId="77777777" w:rsidR="000124EC" w:rsidRDefault="000124EC" w:rsidP="00CF1B6C">
    <w:r>
      <w:rPr>
        <w:noProof/>
        <w:lang w:val="en-US" w:eastAsia="en-US"/>
      </w:rPr>
      <w:drawing>
        <wp:inline distT="0" distB="0" distL="0" distR="0" wp14:anchorId="3BBBD595" wp14:editId="2FFD77E4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</w:t>
    </w:r>
    <w:r w:rsidRPr="00713311"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4ABB" w14:textId="77777777" w:rsidR="000124EC" w:rsidRDefault="00012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710"/>
    <w:rsid w:val="0000126E"/>
    <w:rsid w:val="000124EC"/>
    <w:rsid w:val="00054113"/>
    <w:rsid w:val="00054B0E"/>
    <w:rsid w:val="00063E8D"/>
    <w:rsid w:val="000B00AA"/>
    <w:rsid w:val="000B1FB7"/>
    <w:rsid w:val="000C6290"/>
    <w:rsid w:val="000E5717"/>
    <w:rsid w:val="00110509"/>
    <w:rsid w:val="001126DE"/>
    <w:rsid w:val="00114D87"/>
    <w:rsid w:val="001274FE"/>
    <w:rsid w:val="00164943"/>
    <w:rsid w:val="0017676D"/>
    <w:rsid w:val="00197E15"/>
    <w:rsid w:val="001A13E6"/>
    <w:rsid w:val="001C2C06"/>
    <w:rsid w:val="001D08BA"/>
    <w:rsid w:val="001F4D64"/>
    <w:rsid w:val="00202103"/>
    <w:rsid w:val="002A12BA"/>
    <w:rsid w:val="002B6ADD"/>
    <w:rsid w:val="002C34BF"/>
    <w:rsid w:val="002E382C"/>
    <w:rsid w:val="002F6775"/>
    <w:rsid w:val="00302710"/>
    <w:rsid w:val="00317A06"/>
    <w:rsid w:val="00362782"/>
    <w:rsid w:val="003827A0"/>
    <w:rsid w:val="003A08D5"/>
    <w:rsid w:val="003B3EA2"/>
    <w:rsid w:val="003B5200"/>
    <w:rsid w:val="003F15EE"/>
    <w:rsid w:val="00401AB5"/>
    <w:rsid w:val="00404AE0"/>
    <w:rsid w:val="004103B0"/>
    <w:rsid w:val="004B1DAF"/>
    <w:rsid w:val="004B2928"/>
    <w:rsid w:val="004C24F4"/>
    <w:rsid w:val="004F2ADB"/>
    <w:rsid w:val="00510254"/>
    <w:rsid w:val="00534AA6"/>
    <w:rsid w:val="005408EA"/>
    <w:rsid w:val="005714DE"/>
    <w:rsid w:val="005734F4"/>
    <w:rsid w:val="0058424B"/>
    <w:rsid w:val="00594D24"/>
    <w:rsid w:val="005B3B25"/>
    <w:rsid w:val="005C3B50"/>
    <w:rsid w:val="005C70DC"/>
    <w:rsid w:val="005D33F6"/>
    <w:rsid w:val="005D660C"/>
    <w:rsid w:val="00601D0E"/>
    <w:rsid w:val="006319FC"/>
    <w:rsid w:val="00634BDB"/>
    <w:rsid w:val="0066004E"/>
    <w:rsid w:val="00660DAD"/>
    <w:rsid w:val="006D5AAF"/>
    <w:rsid w:val="006E6AA9"/>
    <w:rsid w:val="00725FDB"/>
    <w:rsid w:val="007407F9"/>
    <w:rsid w:val="007550D5"/>
    <w:rsid w:val="00770352"/>
    <w:rsid w:val="00771ECB"/>
    <w:rsid w:val="00775501"/>
    <w:rsid w:val="007A0E34"/>
    <w:rsid w:val="007A5870"/>
    <w:rsid w:val="007A79C3"/>
    <w:rsid w:val="007B394F"/>
    <w:rsid w:val="007E02CD"/>
    <w:rsid w:val="008202DC"/>
    <w:rsid w:val="008423AB"/>
    <w:rsid w:val="00893BC0"/>
    <w:rsid w:val="008D1760"/>
    <w:rsid w:val="008F1F05"/>
    <w:rsid w:val="00907E15"/>
    <w:rsid w:val="00925E68"/>
    <w:rsid w:val="00932B3D"/>
    <w:rsid w:val="0093581C"/>
    <w:rsid w:val="00944E6C"/>
    <w:rsid w:val="00965035"/>
    <w:rsid w:val="00967BBE"/>
    <w:rsid w:val="00991DF9"/>
    <w:rsid w:val="00A5024D"/>
    <w:rsid w:val="00A52165"/>
    <w:rsid w:val="00A52FD4"/>
    <w:rsid w:val="00A601E8"/>
    <w:rsid w:val="00A66999"/>
    <w:rsid w:val="00A9112B"/>
    <w:rsid w:val="00A9454B"/>
    <w:rsid w:val="00A97DD1"/>
    <w:rsid w:val="00AA67C8"/>
    <w:rsid w:val="00AB172C"/>
    <w:rsid w:val="00AC2045"/>
    <w:rsid w:val="00AF261B"/>
    <w:rsid w:val="00B104C9"/>
    <w:rsid w:val="00B15F3B"/>
    <w:rsid w:val="00B4370E"/>
    <w:rsid w:val="00B44F97"/>
    <w:rsid w:val="00B5018A"/>
    <w:rsid w:val="00B63EAA"/>
    <w:rsid w:val="00B729D5"/>
    <w:rsid w:val="00B8497C"/>
    <w:rsid w:val="00BD4F44"/>
    <w:rsid w:val="00BD6201"/>
    <w:rsid w:val="00C037CB"/>
    <w:rsid w:val="00C23D20"/>
    <w:rsid w:val="00C4336D"/>
    <w:rsid w:val="00C43E75"/>
    <w:rsid w:val="00C449A6"/>
    <w:rsid w:val="00C8121F"/>
    <w:rsid w:val="00C85519"/>
    <w:rsid w:val="00C97769"/>
    <w:rsid w:val="00CB2AAC"/>
    <w:rsid w:val="00CC04F8"/>
    <w:rsid w:val="00CF1B6C"/>
    <w:rsid w:val="00CF1FD2"/>
    <w:rsid w:val="00CF60A9"/>
    <w:rsid w:val="00D04394"/>
    <w:rsid w:val="00D07F75"/>
    <w:rsid w:val="00D146B4"/>
    <w:rsid w:val="00D223E9"/>
    <w:rsid w:val="00D22D1B"/>
    <w:rsid w:val="00D53AEB"/>
    <w:rsid w:val="00D81D9F"/>
    <w:rsid w:val="00D96E76"/>
    <w:rsid w:val="00DA532F"/>
    <w:rsid w:val="00DA7185"/>
    <w:rsid w:val="00DD19D4"/>
    <w:rsid w:val="00E25EEC"/>
    <w:rsid w:val="00E665C3"/>
    <w:rsid w:val="00E717AB"/>
    <w:rsid w:val="00EB3742"/>
    <w:rsid w:val="00EC5D86"/>
    <w:rsid w:val="00ED4794"/>
    <w:rsid w:val="00EE715F"/>
    <w:rsid w:val="00F07E84"/>
    <w:rsid w:val="00F628B3"/>
    <w:rsid w:val="00F662B3"/>
    <w:rsid w:val="00F66FD5"/>
    <w:rsid w:val="00F810AD"/>
    <w:rsid w:val="00F84052"/>
    <w:rsid w:val="00FA6C3D"/>
    <w:rsid w:val="00FB7502"/>
    <w:rsid w:val="00FC21A1"/>
    <w:rsid w:val="00FC65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A04F0B"/>
  <w15:docId w15:val="{13F2D6ED-6CD2-3143-A86D-E5FCCAA5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uiPriority w:val="20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04394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B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-us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me-usa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3392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35</cp:revision>
  <cp:lastPrinted>2019-02-11T21:49:00Z</cp:lastPrinted>
  <dcterms:created xsi:type="dcterms:W3CDTF">2019-09-13T17:15:00Z</dcterms:created>
  <dcterms:modified xsi:type="dcterms:W3CDTF">2019-10-08T14:43:00Z</dcterms:modified>
</cp:coreProperties>
</file>