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D77F" w14:textId="77777777" w:rsidR="00D7583A" w:rsidRDefault="00F57EE9" w:rsidP="00935F13">
      <w:pPr>
        <w:jc w:val="center"/>
      </w:pPr>
      <w:r>
        <w:rPr>
          <w:noProof/>
        </w:rPr>
        <w:drawing>
          <wp:inline distT="0" distB="0" distL="0" distR="0" wp14:anchorId="306BA8B7" wp14:editId="2D343692">
            <wp:extent cx="3130902" cy="836579"/>
            <wp:effectExtent l="19050" t="0" r="0" b="0"/>
            <wp:docPr id="2" name="Picture 1" descr="Clarksburg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ksburgPremiumOutle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589" cy="8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50C3" w14:textId="74EE3089" w:rsidR="00935F13" w:rsidRPr="00661A82" w:rsidRDefault="00935F13" w:rsidP="00493A98">
      <w:pPr>
        <w:pStyle w:val="NoSpacing"/>
        <w:jc w:val="right"/>
        <w:rPr>
          <w:rFonts w:ascii="Arial" w:hAnsi="Arial" w:cs="Arial"/>
          <w:b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For more information:</w:t>
      </w:r>
    </w:p>
    <w:p w14:paraId="6533FE1D" w14:textId="77777777" w:rsidR="00935F13" w:rsidRPr="00661A82" w:rsidRDefault="008D473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Becca Meyer</w:t>
      </w:r>
    </w:p>
    <w:p w14:paraId="16A87DFF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BRAVE Public Relations</w:t>
      </w:r>
    </w:p>
    <w:p w14:paraId="58F662D9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404-233-3993</w:t>
      </w:r>
    </w:p>
    <w:p w14:paraId="7F3AF60C" w14:textId="77777777" w:rsidR="00935F13" w:rsidRDefault="00645EA4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6" w:history="1">
        <w:r w:rsidR="008D4733" w:rsidRPr="008D4733">
          <w:rPr>
            <w:rStyle w:val="Hyperlink"/>
            <w:rFonts w:ascii="Arial" w:hAnsi="Arial" w:cs="Arial"/>
            <w:sz w:val="20"/>
            <w:szCs w:val="20"/>
          </w:rPr>
          <w:t>bmeyer@bravepublicrelations.com</w:t>
        </w:r>
      </w:hyperlink>
      <w:r w:rsidR="008D4733" w:rsidRPr="008D4733">
        <w:rPr>
          <w:rFonts w:ascii="Arial" w:hAnsi="Arial" w:cs="Arial"/>
          <w:sz w:val="20"/>
          <w:szCs w:val="20"/>
        </w:rPr>
        <w:t xml:space="preserve"> </w:t>
      </w:r>
    </w:p>
    <w:p w14:paraId="13FE14B0" w14:textId="77777777" w:rsidR="00BD193F" w:rsidRDefault="00BD193F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156C4DD3" w14:textId="77777777" w:rsidR="00BD193F" w:rsidRPr="00BD193F" w:rsidRDefault="00BD193F" w:rsidP="00BD193F">
      <w:pPr>
        <w:pStyle w:val="NoSpacing"/>
        <w:rPr>
          <w:rFonts w:ascii="Arial" w:hAnsi="Arial" w:cs="Arial"/>
          <w:b/>
          <w:sz w:val="20"/>
          <w:szCs w:val="20"/>
        </w:rPr>
      </w:pPr>
      <w:r w:rsidRPr="00BD193F">
        <w:rPr>
          <w:rFonts w:ascii="Arial" w:hAnsi="Arial" w:cs="Arial"/>
          <w:b/>
          <w:sz w:val="20"/>
          <w:szCs w:val="20"/>
        </w:rPr>
        <w:t>FOR IMMEDIATE RELASE</w:t>
      </w:r>
    </w:p>
    <w:p w14:paraId="76F25FBB" w14:textId="77777777" w:rsidR="00935F13" w:rsidRPr="00661A82" w:rsidRDefault="00935F13" w:rsidP="00493A98">
      <w:pPr>
        <w:pStyle w:val="NoSpacing"/>
        <w:jc w:val="right"/>
        <w:rPr>
          <w:rFonts w:ascii="Arial" w:hAnsi="Arial" w:cs="Arial"/>
          <w:sz w:val="20"/>
          <w:szCs w:val="20"/>
        </w:rPr>
      </w:pPr>
    </w:p>
    <w:p w14:paraId="4B4F7F18" w14:textId="77777777" w:rsidR="00935F13" w:rsidRDefault="00F57EE9" w:rsidP="00E97C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A82">
        <w:rPr>
          <w:rFonts w:ascii="Arial" w:hAnsi="Arial" w:cs="Arial"/>
          <w:b/>
          <w:sz w:val="24"/>
          <w:szCs w:val="24"/>
          <w:u w:val="single"/>
        </w:rPr>
        <w:t xml:space="preserve">Clarksburg Premium Outlets </w:t>
      </w:r>
      <w:r w:rsidR="00192D58">
        <w:rPr>
          <w:rFonts w:ascii="Arial" w:hAnsi="Arial" w:cs="Arial"/>
          <w:b/>
          <w:sz w:val="24"/>
          <w:szCs w:val="24"/>
          <w:u w:val="single"/>
        </w:rPr>
        <w:t>welcomes Electric Cycling</w:t>
      </w:r>
      <w:r w:rsidR="008D4733">
        <w:rPr>
          <w:rFonts w:ascii="Arial" w:hAnsi="Arial" w:cs="Arial"/>
          <w:b/>
          <w:sz w:val="24"/>
          <w:szCs w:val="24"/>
          <w:u w:val="single"/>
        </w:rPr>
        <w:t xml:space="preserve"> House and Kung Fu Tea</w:t>
      </w:r>
    </w:p>
    <w:p w14:paraId="43CBA6CB" w14:textId="48A66D8C" w:rsidR="008D4733" w:rsidRPr="008D4733" w:rsidRDefault="00BD193F" w:rsidP="00E97C9A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Luxury outlet center offers additional options for shoppers </w:t>
      </w:r>
      <w:r w:rsidR="00507824">
        <w:rPr>
          <w:rFonts w:ascii="Arial" w:hAnsi="Arial" w:cs="Arial"/>
          <w:i/>
        </w:rPr>
        <w:t xml:space="preserve">in time for the </w:t>
      </w:r>
      <w:r>
        <w:rPr>
          <w:rFonts w:ascii="Arial" w:hAnsi="Arial" w:cs="Arial"/>
          <w:i/>
        </w:rPr>
        <w:t>holiday season</w:t>
      </w:r>
    </w:p>
    <w:p w14:paraId="76CA82E0" w14:textId="77777777" w:rsidR="00935F13" w:rsidRPr="00661A82" w:rsidRDefault="00935F13" w:rsidP="00E97C9A">
      <w:pPr>
        <w:pStyle w:val="NoSpacing"/>
        <w:rPr>
          <w:rFonts w:ascii="Arial" w:hAnsi="Arial" w:cs="Arial"/>
          <w:i/>
          <w:sz w:val="20"/>
          <w:szCs w:val="20"/>
        </w:rPr>
      </w:pPr>
    </w:p>
    <w:p w14:paraId="520BB001" w14:textId="39CB62E5" w:rsidR="00E1202C" w:rsidRDefault="00F57EE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CLARKSBURG, Md.</w:t>
      </w:r>
      <w:r w:rsidR="00935F13" w:rsidRPr="00661A82">
        <w:rPr>
          <w:rFonts w:ascii="Arial" w:hAnsi="Arial" w:cs="Arial"/>
          <w:b/>
          <w:sz w:val="20"/>
          <w:szCs w:val="20"/>
        </w:rPr>
        <w:t xml:space="preserve"> (</w:t>
      </w:r>
      <w:r w:rsidR="00645EA4">
        <w:rPr>
          <w:rFonts w:ascii="Arial" w:hAnsi="Arial" w:cs="Arial"/>
          <w:b/>
          <w:sz w:val="20"/>
          <w:szCs w:val="20"/>
        </w:rPr>
        <w:t>November 21</w:t>
      </w:r>
      <w:bookmarkStart w:id="0" w:name="_GoBack"/>
      <w:bookmarkEnd w:id="0"/>
      <w:r w:rsidR="0028725C" w:rsidRPr="00661A82">
        <w:rPr>
          <w:rFonts w:ascii="Arial" w:hAnsi="Arial" w:cs="Arial"/>
          <w:b/>
          <w:sz w:val="20"/>
          <w:szCs w:val="20"/>
        </w:rPr>
        <w:t>, 2017</w:t>
      </w:r>
      <w:r w:rsidRPr="00661A82">
        <w:rPr>
          <w:rFonts w:ascii="Arial" w:hAnsi="Arial" w:cs="Arial"/>
          <w:b/>
          <w:sz w:val="20"/>
          <w:szCs w:val="20"/>
        </w:rPr>
        <w:t>)</w:t>
      </w:r>
      <w:r w:rsidR="00935F13" w:rsidRPr="00661A82">
        <w:rPr>
          <w:rFonts w:ascii="Arial" w:hAnsi="Arial" w:cs="Arial"/>
          <w:sz w:val="20"/>
          <w:szCs w:val="20"/>
        </w:rPr>
        <w:t xml:space="preserve"> </w:t>
      </w:r>
      <w:r w:rsidRPr="00661A82">
        <w:rPr>
          <w:rFonts w:ascii="Arial" w:hAnsi="Arial" w:cs="Arial"/>
          <w:sz w:val="20"/>
          <w:szCs w:val="20"/>
        </w:rPr>
        <w:t xml:space="preserve">– </w:t>
      </w:r>
      <w:r w:rsidR="00F36009" w:rsidRPr="00F36009">
        <w:rPr>
          <w:rFonts w:ascii="Arial" w:hAnsi="Arial" w:cs="Arial"/>
          <w:iCs/>
          <w:sz w:val="20"/>
          <w:szCs w:val="20"/>
        </w:rPr>
        <w:t xml:space="preserve">Simon (NYSE:SPG), </w:t>
      </w:r>
      <w:r w:rsidR="00F36009" w:rsidRPr="00F36009">
        <w:rPr>
          <w:rFonts w:ascii="Arial" w:hAnsi="Arial" w:cs="Arial"/>
          <w:bCs/>
          <w:iCs/>
          <w:sz w:val="20"/>
          <w:szCs w:val="20"/>
        </w:rPr>
        <w:t>a global leader in premier shopping, dining and entertainment destinations</w:t>
      </w:r>
      <w:r w:rsidR="00F36009" w:rsidRPr="00F36009">
        <w:rPr>
          <w:rFonts w:ascii="Arial" w:hAnsi="Arial" w:cs="Arial"/>
          <w:iCs/>
          <w:sz w:val="20"/>
          <w:szCs w:val="20"/>
        </w:rPr>
        <w:t>, announced today th</w:t>
      </w:r>
      <w:r w:rsidR="00F36009">
        <w:rPr>
          <w:rFonts w:ascii="Times New Roman" w:hAnsi="Times New Roman"/>
          <w:iCs/>
          <w:sz w:val="24"/>
          <w:szCs w:val="24"/>
        </w:rPr>
        <w:t>at</w:t>
      </w:r>
      <w:r w:rsidR="00BD193F">
        <w:rPr>
          <w:rFonts w:ascii="Arial" w:hAnsi="Arial" w:cs="Arial"/>
          <w:sz w:val="20"/>
          <w:szCs w:val="20"/>
        </w:rPr>
        <w:t xml:space="preserve"> </w:t>
      </w:r>
      <w:r w:rsidR="00192D58">
        <w:rPr>
          <w:rFonts w:ascii="Arial" w:hAnsi="Arial" w:cs="Arial"/>
          <w:b/>
          <w:sz w:val="20"/>
          <w:szCs w:val="20"/>
        </w:rPr>
        <w:t>Electric Cycling</w:t>
      </w:r>
      <w:r w:rsidR="00BD193F" w:rsidRPr="00BD193F">
        <w:rPr>
          <w:rFonts w:ascii="Arial" w:hAnsi="Arial" w:cs="Arial"/>
          <w:b/>
          <w:sz w:val="20"/>
          <w:szCs w:val="20"/>
        </w:rPr>
        <w:t xml:space="preserve"> House</w:t>
      </w:r>
      <w:r w:rsidR="00BD193F">
        <w:rPr>
          <w:rFonts w:ascii="Arial" w:hAnsi="Arial" w:cs="Arial"/>
          <w:sz w:val="20"/>
          <w:szCs w:val="20"/>
        </w:rPr>
        <w:t xml:space="preserve"> and </w:t>
      </w:r>
      <w:r w:rsidR="00BD193F" w:rsidRPr="00BD193F">
        <w:rPr>
          <w:rFonts w:ascii="Arial" w:hAnsi="Arial" w:cs="Arial"/>
          <w:b/>
          <w:sz w:val="20"/>
          <w:szCs w:val="20"/>
        </w:rPr>
        <w:t>Kung Fu Tea</w:t>
      </w:r>
      <w:r w:rsidR="00BD193F" w:rsidRPr="00BD193F">
        <w:rPr>
          <w:rFonts w:ascii="Arial" w:hAnsi="Arial" w:cs="Arial"/>
          <w:sz w:val="20"/>
          <w:szCs w:val="20"/>
        </w:rPr>
        <w:t xml:space="preserve"> </w:t>
      </w:r>
      <w:r w:rsidR="00F36009">
        <w:rPr>
          <w:rFonts w:ascii="Arial" w:hAnsi="Arial" w:cs="Arial"/>
          <w:sz w:val="20"/>
          <w:szCs w:val="20"/>
        </w:rPr>
        <w:t xml:space="preserve">have recently joined </w:t>
      </w:r>
      <w:r w:rsidR="00F36009" w:rsidRPr="007E2FDA">
        <w:rPr>
          <w:rFonts w:ascii="Arial" w:hAnsi="Arial" w:cs="Arial"/>
          <w:b/>
          <w:sz w:val="20"/>
          <w:szCs w:val="20"/>
        </w:rPr>
        <w:t xml:space="preserve">Clarksburg Premium </w:t>
      </w:r>
      <w:r w:rsidR="007E2FDA" w:rsidRPr="007E2FDA">
        <w:rPr>
          <w:rFonts w:ascii="Arial" w:hAnsi="Arial" w:cs="Arial"/>
          <w:b/>
          <w:sz w:val="20"/>
          <w:szCs w:val="20"/>
        </w:rPr>
        <w:t>Outlets</w:t>
      </w:r>
      <w:r w:rsidR="00F36009" w:rsidRPr="007E2FDA">
        <w:rPr>
          <w:rFonts w:ascii="Arial" w:hAnsi="Arial" w:cs="Arial"/>
          <w:b/>
          <w:sz w:val="20"/>
          <w:szCs w:val="20"/>
        </w:rPr>
        <w:t>’</w:t>
      </w:r>
      <w:r w:rsidR="00BD193F" w:rsidRPr="00BD193F">
        <w:rPr>
          <w:rFonts w:ascii="Arial" w:hAnsi="Arial" w:cs="Arial"/>
          <w:sz w:val="20"/>
          <w:szCs w:val="20"/>
        </w:rPr>
        <w:t xml:space="preserve"> </w:t>
      </w:r>
      <w:r w:rsidR="007977F5">
        <w:rPr>
          <w:rFonts w:ascii="Arial" w:hAnsi="Arial" w:cs="Arial"/>
          <w:sz w:val="20"/>
          <w:szCs w:val="20"/>
        </w:rPr>
        <w:t xml:space="preserve">extensive </w:t>
      </w:r>
      <w:r w:rsidR="00BD193F" w:rsidRPr="00BD193F">
        <w:rPr>
          <w:rFonts w:ascii="Arial" w:hAnsi="Arial" w:cs="Arial"/>
          <w:sz w:val="20"/>
          <w:szCs w:val="20"/>
        </w:rPr>
        <w:t>retail roster</w:t>
      </w:r>
      <w:r w:rsidR="00BD193F">
        <w:rPr>
          <w:rFonts w:ascii="Arial" w:hAnsi="Arial" w:cs="Arial"/>
          <w:sz w:val="20"/>
          <w:szCs w:val="20"/>
        </w:rPr>
        <w:t>.</w:t>
      </w:r>
      <w:r w:rsidR="007977F5">
        <w:rPr>
          <w:rFonts w:ascii="Arial" w:hAnsi="Arial" w:cs="Arial"/>
          <w:sz w:val="20"/>
          <w:szCs w:val="20"/>
        </w:rPr>
        <w:t xml:space="preserve"> These stores join the recently opened </w:t>
      </w:r>
      <w:r w:rsidR="007977F5" w:rsidRPr="007977F5">
        <w:rPr>
          <w:rFonts w:ascii="Arial" w:hAnsi="Arial" w:cs="Arial"/>
          <w:b/>
          <w:sz w:val="20"/>
          <w:szCs w:val="20"/>
        </w:rPr>
        <w:t>Strolling Art Gallery</w:t>
      </w:r>
      <w:r w:rsidR="0041512E">
        <w:rPr>
          <w:rFonts w:ascii="Arial" w:hAnsi="Arial" w:cs="Arial"/>
          <w:sz w:val="20"/>
          <w:szCs w:val="20"/>
        </w:rPr>
        <w:t xml:space="preserve"> featur</w:t>
      </w:r>
      <w:r w:rsidR="002852E5">
        <w:rPr>
          <w:rFonts w:ascii="Arial" w:hAnsi="Arial" w:cs="Arial"/>
          <w:sz w:val="20"/>
          <w:szCs w:val="20"/>
        </w:rPr>
        <w:t>ing</w:t>
      </w:r>
      <w:r w:rsidR="0041512E">
        <w:rPr>
          <w:rFonts w:ascii="Arial" w:hAnsi="Arial" w:cs="Arial"/>
          <w:sz w:val="20"/>
          <w:szCs w:val="20"/>
        </w:rPr>
        <w:t xml:space="preserve"> pieces from </w:t>
      </w:r>
      <w:r w:rsidR="007977F5">
        <w:rPr>
          <w:rFonts w:ascii="Arial" w:hAnsi="Arial" w:cs="Arial"/>
          <w:sz w:val="20"/>
          <w:szCs w:val="20"/>
        </w:rPr>
        <w:t xml:space="preserve">Countryside Artisans of Maryland in the Luxury Wing of High Street. </w:t>
      </w:r>
    </w:p>
    <w:p w14:paraId="256BEE1B" w14:textId="77777777" w:rsidR="00EC4D4E" w:rsidRDefault="00EC4D4E" w:rsidP="00F36009">
      <w:pPr>
        <w:pStyle w:val="NoSpacing"/>
        <w:rPr>
          <w:rFonts w:ascii="Arial" w:hAnsi="Arial" w:cs="Arial"/>
          <w:sz w:val="20"/>
          <w:szCs w:val="20"/>
        </w:rPr>
      </w:pPr>
    </w:p>
    <w:p w14:paraId="389A502F" w14:textId="00E29704" w:rsidR="00EC4D4E" w:rsidRDefault="00234C0C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“We’re always looking for </w:t>
      </w:r>
      <w:r w:rsidR="0041512E">
        <w:rPr>
          <w:rFonts w:ascii="Arial" w:hAnsi="Arial" w:cs="Arial"/>
          <w:sz w:val="20"/>
          <w:szCs w:val="20"/>
        </w:rPr>
        <w:t>options</w:t>
      </w:r>
      <w:r>
        <w:rPr>
          <w:rFonts w:ascii="Arial" w:hAnsi="Arial" w:cs="Arial"/>
          <w:sz w:val="20"/>
          <w:szCs w:val="20"/>
        </w:rPr>
        <w:t xml:space="preserve"> that will </w:t>
      </w:r>
      <w:r w:rsidR="00507824">
        <w:rPr>
          <w:rFonts w:ascii="Arial" w:hAnsi="Arial" w:cs="Arial"/>
          <w:sz w:val="20"/>
          <w:szCs w:val="20"/>
        </w:rPr>
        <w:t>take the shopping</w:t>
      </w:r>
      <w:r>
        <w:rPr>
          <w:rFonts w:ascii="Arial" w:hAnsi="Arial" w:cs="Arial"/>
          <w:sz w:val="20"/>
          <w:szCs w:val="20"/>
        </w:rPr>
        <w:t xml:space="preserve"> experience </w:t>
      </w:r>
      <w:r w:rsidR="00507824">
        <w:rPr>
          <w:rFonts w:ascii="Arial" w:hAnsi="Arial" w:cs="Arial"/>
          <w:sz w:val="20"/>
          <w:szCs w:val="20"/>
        </w:rPr>
        <w:t>to the next level</w:t>
      </w:r>
      <w:r>
        <w:rPr>
          <w:rFonts w:ascii="Arial" w:hAnsi="Arial" w:cs="Arial"/>
          <w:sz w:val="20"/>
          <w:szCs w:val="20"/>
        </w:rPr>
        <w:t xml:space="preserve">,” said Michael </w:t>
      </w:r>
      <w:proofErr w:type="spellStart"/>
      <w:r>
        <w:rPr>
          <w:rFonts w:ascii="Arial" w:hAnsi="Arial" w:cs="Arial"/>
          <w:sz w:val="20"/>
          <w:szCs w:val="20"/>
        </w:rPr>
        <w:t>Mitchroney</w:t>
      </w:r>
      <w:proofErr w:type="spellEnd"/>
      <w:r>
        <w:rPr>
          <w:rFonts w:ascii="Arial" w:hAnsi="Arial" w:cs="Arial"/>
          <w:sz w:val="20"/>
          <w:szCs w:val="20"/>
        </w:rPr>
        <w:t>, general manager of Clarksburg Premium Outlets. “</w:t>
      </w:r>
      <w:r w:rsidR="00507824">
        <w:rPr>
          <w:rFonts w:ascii="Arial" w:hAnsi="Arial" w:cs="Arial"/>
          <w:sz w:val="20"/>
          <w:szCs w:val="20"/>
        </w:rPr>
        <w:t xml:space="preserve">Electric Cycling House complements the center’s </w:t>
      </w:r>
      <w:r w:rsidR="00D3134D">
        <w:rPr>
          <w:rFonts w:ascii="Arial" w:hAnsi="Arial" w:cs="Arial"/>
          <w:sz w:val="20"/>
          <w:szCs w:val="20"/>
        </w:rPr>
        <w:t>bike racks and a repair shop</w:t>
      </w:r>
      <w:r w:rsidR="00507824">
        <w:rPr>
          <w:rFonts w:ascii="Arial" w:hAnsi="Arial" w:cs="Arial"/>
          <w:sz w:val="20"/>
          <w:szCs w:val="20"/>
        </w:rPr>
        <w:t xml:space="preserve"> amenities</w:t>
      </w:r>
      <w:r>
        <w:rPr>
          <w:rFonts w:ascii="Arial" w:hAnsi="Arial" w:cs="Arial"/>
          <w:sz w:val="20"/>
          <w:szCs w:val="20"/>
        </w:rPr>
        <w:t xml:space="preserve">, and </w:t>
      </w:r>
      <w:r w:rsidR="00507824">
        <w:rPr>
          <w:rFonts w:ascii="Arial" w:hAnsi="Arial" w:cs="Arial"/>
          <w:sz w:val="20"/>
          <w:szCs w:val="20"/>
        </w:rPr>
        <w:t>since we are so close to area bike trails, we see the store being a perfect fit for our shoppers</w:t>
      </w:r>
      <w:r w:rsidR="001C7FCD">
        <w:rPr>
          <w:rFonts w:ascii="Arial" w:hAnsi="Arial" w:cs="Arial"/>
          <w:sz w:val="20"/>
          <w:szCs w:val="20"/>
        </w:rPr>
        <w:t xml:space="preserve">.” </w:t>
      </w:r>
    </w:p>
    <w:p w14:paraId="1302F4C4" w14:textId="77777777" w:rsidR="00192D58" w:rsidRDefault="00192D58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7374C6EF" w14:textId="09F9CBCC" w:rsidR="00192D58" w:rsidRDefault="00192D58" w:rsidP="008D4733">
      <w:pPr>
        <w:pStyle w:val="NoSpacing"/>
        <w:rPr>
          <w:rFonts w:ascii="Arial" w:hAnsi="Arial" w:cs="Arial"/>
          <w:sz w:val="20"/>
          <w:szCs w:val="20"/>
        </w:rPr>
      </w:pPr>
      <w:r w:rsidRPr="00192D58">
        <w:rPr>
          <w:rFonts w:ascii="Arial" w:hAnsi="Arial" w:cs="Arial"/>
          <w:b/>
          <w:sz w:val="20"/>
          <w:szCs w:val="20"/>
        </w:rPr>
        <w:t xml:space="preserve">Electric Cycling House </w:t>
      </w:r>
      <w:r>
        <w:rPr>
          <w:rFonts w:ascii="Arial" w:hAnsi="Arial" w:cs="Arial"/>
          <w:sz w:val="20"/>
          <w:szCs w:val="20"/>
        </w:rPr>
        <w:t>offers pedal-assisted e-bikes</w:t>
      </w:r>
      <w:r w:rsidR="0050782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quality brands,</w:t>
      </w:r>
      <w:r w:rsidR="0041512E">
        <w:rPr>
          <w:rFonts w:ascii="Arial" w:hAnsi="Arial" w:cs="Arial"/>
          <w:sz w:val="20"/>
          <w:szCs w:val="20"/>
        </w:rPr>
        <w:t xml:space="preserve"> such as</w:t>
      </w:r>
      <w:r>
        <w:rPr>
          <w:rFonts w:ascii="Arial" w:hAnsi="Arial" w:cs="Arial"/>
          <w:sz w:val="20"/>
          <w:szCs w:val="20"/>
        </w:rPr>
        <w:t xml:space="preserve"> </w:t>
      </w:r>
      <w:r w:rsidRPr="00192D58">
        <w:rPr>
          <w:rFonts w:ascii="Arial" w:hAnsi="Arial" w:cs="Arial"/>
          <w:sz w:val="20"/>
          <w:szCs w:val="20"/>
        </w:rPr>
        <w:t xml:space="preserve">Bulls, </w:t>
      </w:r>
      <w:proofErr w:type="spellStart"/>
      <w:r w:rsidRPr="00192D58">
        <w:rPr>
          <w:rFonts w:ascii="Arial" w:hAnsi="Arial" w:cs="Arial"/>
          <w:sz w:val="20"/>
          <w:szCs w:val="20"/>
        </w:rPr>
        <w:t>Haibike</w:t>
      </w:r>
      <w:proofErr w:type="spellEnd"/>
      <w:r w:rsidRPr="00192D58">
        <w:rPr>
          <w:rFonts w:ascii="Arial" w:hAnsi="Arial" w:cs="Arial"/>
          <w:sz w:val="20"/>
          <w:szCs w:val="20"/>
        </w:rPr>
        <w:t>, Ea</w:t>
      </w:r>
      <w:r>
        <w:rPr>
          <w:rFonts w:ascii="Arial" w:hAnsi="Arial" w:cs="Arial"/>
          <w:sz w:val="20"/>
          <w:szCs w:val="20"/>
        </w:rPr>
        <w:t xml:space="preserve">sy Motion, </w:t>
      </w:r>
      <w:r w:rsidR="00AC4ADE">
        <w:rPr>
          <w:rFonts w:ascii="Arial" w:hAnsi="Arial" w:cs="Arial"/>
          <w:sz w:val="20"/>
          <w:szCs w:val="20"/>
        </w:rPr>
        <w:t xml:space="preserve">Surface 604 and MOAR. Whether commuting to work or hitting the trails, </w:t>
      </w:r>
      <w:r w:rsidR="00D7010A">
        <w:rPr>
          <w:rFonts w:ascii="Arial" w:hAnsi="Arial" w:cs="Arial"/>
          <w:sz w:val="20"/>
          <w:szCs w:val="20"/>
        </w:rPr>
        <w:t xml:space="preserve">bikers can travel further while experiencing less physical stress. Electric Cycling House is located across from New Balance Factory Store. </w:t>
      </w:r>
    </w:p>
    <w:p w14:paraId="6200C6D1" w14:textId="77777777" w:rsidR="00D7010A" w:rsidRDefault="00D7010A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52D833D7" w14:textId="50569627" w:rsidR="00D7010A" w:rsidRDefault="00D7010A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 shoppers with handcrafted beverages</w:t>
      </w:r>
      <w:r w:rsidR="00EC4D4E">
        <w:rPr>
          <w:rFonts w:ascii="Arial" w:hAnsi="Arial" w:cs="Arial"/>
          <w:sz w:val="20"/>
          <w:szCs w:val="20"/>
        </w:rPr>
        <w:t xml:space="preserve">, </w:t>
      </w:r>
      <w:r w:rsidR="00EC4D4E" w:rsidRPr="00EC4D4E">
        <w:rPr>
          <w:rFonts w:ascii="Arial" w:hAnsi="Arial" w:cs="Arial"/>
          <w:b/>
          <w:sz w:val="20"/>
          <w:szCs w:val="20"/>
        </w:rPr>
        <w:t>Kung Fu Tea</w:t>
      </w:r>
      <w:r w:rsidR="00EC4D4E">
        <w:rPr>
          <w:rFonts w:ascii="Arial" w:hAnsi="Arial" w:cs="Arial"/>
          <w:sz w:val="20"/>
          <w:szCs w:val="20"/>
        </w:rPr>
        <w:t xml:space="preserve"> uses tea leaves handpicked from the mountains of Taiwa</w:t>
      </w:r>
      <w:r w:rsidR="00DB121E">
        <w:rPr>
          <w:rFonts w:ascii="Arial" w:hAnsi="Arial" w:cs="Arial"/>
          <w:sz w:val="20"/>
          <w:szCs w:val="20"/>
        </w:rPr>
        <w:t>n, premium natural ingredients</w:t>
      </w:r>
      <w:r w:rsidR="00EC4D4E">
        <w:rPr>
          <w:rFonts w:ascii="Arial" w:hAnsi="Arial" w:cs="Arial"/>
          <w:sz w:val="20"/>
          <w:szCs w:val="20"/>
        </w:rPr>
        <w:t xml:space="preserve"> and an exclusive process to provide unrivaled quality. Located in </w:t>
      </w:r>
      <w:r w:rsidR="00EE21D0">
        <w:rPr>
          <w:rFonts w:ascii="Arial" w:hAnsi="Arial" w:cs="Arial"/>
          <w:sz w:val="20"/>
          <w:szCs w:val="20"/>
        </w:rPr>
        <w:t xml:space="preserve">Market Hall </w:t>
      </w:r>
      <w:r w:rsidR="00EC4D4E">
        <w:rPr>
          <w:rFonts w:ascii="Arial" w:hAnsi="Arial" w:cs="Arial"/>
          <w:sz w:val="20"/>
          <w:szCs w:val="20"/>
        </w:rPr>
        <w:t xml:space="preserve">near </w:t>
      </w:r>
      <w:proofErr w:type="spellStart"/>
      <w:r w:rsidR="00EE21D0">
        <w:rPr>
          <w:rFonts w:ascii="Arial" w:hAnsi="Arial" w:cs="Arial"/>
          <w:sz w:val="20"/>
          <w:szCs w:val="20"/>
        </w:rPr>
        <w:t>Currito</w:t>
      </w:r>
      <w:proofErr w:type="spellEnd"/>
      <w:r w:rsidR="00EE21D0">
        <w:rPr>
          <w:rFonts w:ascii="Arial" w:hAnsi="Arial" w:cs="Arial"/>
          <w:sz w:val="20"/>
          <w:szCs w:val="20"/>
        </w:rPr>
        <w:t xml:space="preserve"> Burrito</w:t>
      </w:r>
      <w:r w:rsidR="00EC4D4E">
        <w:rPr>
          <w:rFonts w:ascii="Arial" w:hAnsi="Arial" w:cs="Arial"/>
          <w:sz w:val="20"/>
          <w:szCs w:val="20"/>
        </w:rPr>
        <w:t xml:space="preserve">, Kung Fu Tea makes their bubbles every two hours and freshly brews tea every three hours to proudly </w:t>
      </w:r>
      <w:r w:rsidR="0041512E">
        <w:rPr>
          <w:rFonts w:ascii="Arial" w:hAnsi="Arial" w:cs="Arial"/>
          <w:sz w:val="20"/>
          <w:szCs w:val="20"/>
        </w:rPr>
        <w:t>offer</w:t>
      </w:r>
      <w:r w:rsidR="00EC4D4E">
        <w:rPr>
          <w:rFonts w:ascii="Arial" w:hAnsi="Arial" w:cs="Arial"/>
          <w:sz w:val="20"/>
          <w:szCs w:val="20"/>
        </w:rPr>
        <w:t xml:space="preserve"> made-to-order drinks with an authentic taste in every cup. </w:t>
      </w:r>
    </w:p>
    <w:p w14:paraId="30CFE2FE" w14:textId="77777777" w:rsidR="00EC4D4E" w:rsidRDefault="00EC4D4E" w:rsidP="008D4733">
      <w:pPr>
        <w:pStyle w:val="NoSpacing"/>
        <w:rPr>
          <w:rFonts w:ascii="Arial" w:hAnsi="Arial" w:cs="Arial"/>
          <w:sz w:val="20"/>
          <w:szCs w:val="20"/>
        </w:rPr>
      </w:pPr>
    </w:p>
    <w:p w14:paraId="3243F820" w14:textId="77777777" w:rsidR="00EC4D4E" w:rsidRPr="00192D58" w:rsidRDefault="00EC4D4E" w:rsidP="008D473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about stores at Clarksburg Premium Outlets and upcoming holiday events, please visit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0F61CE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492B2E5" w14:textId="77777777" w:rsidR="00E1202C" w:rsidRDefault="00E1202C" w:rsidP="00FF34B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AE60223" w14:textId="77777777" w:rsidR="00FF34B9" w:rsidRPr="00661A82" w:rsidRDefault="00FF34B9" w:rsidP="00FF34B9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b/>
          <w:sz w:val="20"/>
          <w:szCs w:val="20"/>
        </w:rPr>
        <w:t>About Clarksburg Premium Outlets</w:t>
      </w:r>
    </w:p>
    <w:p w14:paraId="247D45DF" w14:textId="77777777" w:rsidR="00E97C9A" w:rsidRDefault="00FF34B9" w:rsidP="00E97C9A">
      <w:pPr>
        <w:pStyle w:val="NoSpacing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 xml:space="preserve">Clarksburg Premium Outlets is the Washington, D.C. area’s newest outlet center featuring an impressive collection of world-recognized and retailers with savings of 25 to 65 percent every day. Located in Montgomery County, the center serves as Simon’s first two-level, LEED-certified center, incorporating numerous energy-saving measures, such as LED-lighting, bike racks and storm water management systems, and amenities such as a sophisticated community space with covered walkways, spacious courtyards, landscaping, fountains, waterfalls, custom art, a fireplace and a children’s play area. The 392,000 square foot center offers Washington, D.C.-area shoppers a vast variety of apparel, footwear, accessories and home décor from popular brands including A|X Armani Exchange, Armani Outlet, </w:t>
      </w:r>
      <w:proofErr w:type="spellStart"/>
      <w:r w:rsidRPr="00661A82">
        <w:rPr>
          <w:rFonts w:ascii="Arial" w:hAnsi="Arial" w:cs="Arial"/>
          <w:sz w:val="20"/>
          <w:szCs w:val="20"/>
        </w:rPr>
        <w:t>kate</w:t>
      </w:r>
      <w:proofErr w:type="spellEnd"/>
      <w:r w:rsidRPr="00661A82">
        <w:rPr>
          <w:rFonts w:ascii="Arial" w:hAnsi="Arial" w:cs="Arial"/>
          <w:sz w:val="20"/>
          <w:szCs w:val="20"/>
        </w:rPr>
        <w:t xml:space="preserve"> spade new </w:t>
      </w:r>
      <w:proofErr w:type="spellStart"/>
      <w:r w:rsidRPr="00661A82">
        <w:rPr>
          <w:rFonts w:ascii="Arial" w:hAnsi="Arial" w:cs="Arial"/>
          <w:sz w:val="20"/>
          <w:szCs w:val="20"/>
        </w:rPr>
        <w:t>york</w:t>
      </w:r>
      <w:proofErr w:type="spellEnd"/>
      <w:r w:rsidRPr="00661A82">
        <w:rPr>
          <w:rFonts w:ascii="Arial" w:hAnsi="Arial" w:cs="Arial"/>
          <w:sz w:val="20"/>
          <w:szCs w:val="20"/>
        </w:rPr>
        <w:t xml:space="preserve">, Michael Kors, Saks Fifth Avenue OFF 5TH and Tory Burch. For a map and store listings, as well as directions, event and tourism resources, visit </w:t>
      </w:r>
      <w:hyperlink r:id="rId8" w:history="1">
        <w:r w:rsidRPr="00661A82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or find the center at </w:t>
      </w:r>
      <w:hyperlink r:id="rId9" w:history="1">
        <w:r w:rsidRPr="00661A82">
          <w:rPr>
            <w:rStyle w:val="Hyperlink"/>
            <w:rFonts w:ascii="Arial" w:hAnsi="Arial" w:cs="Arial"/>
            <w:sz w:val="20"/>
            <w:szCs w:val="20"/>
          </w:rPr>
          <w:t>facebook.com/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661A82">
          <w:rPr>
            <w:rStyle w:val="Hyperlink"/>
            <w:rFonts w:ascii="Arial" w:hAnsi="Arial" w:cs="Arial"/>
            <w:sz w:val="20"/>
            <w:szCs w:val="20"/>
          </w:rPr>
          <w:t>twitter.com/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ClarksburgPO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661A82">
          <w:rPr>
            <w:rStyle w:val="Hyperlink"/>
            <w:rFonts w:ascii="Arial" w:hAnsi="Arial" w:cs="Arial"/>
            <w:sz w:val="20"/>
            <w:szCs w:val="20"/>
          </w:rPr>
          <w:t>instagram.com/</w:t>
        </w:r>
        <w:proofErr w:type="spellStart"/>
        <w:r w:rsidRPr="00661A82">
          <w:rPr>
            <w:rStyle w:val="Hyperlink"/>
            <w:rFonts w:ascii="Arial" w:hAnsi="Arial" w:cs="Arial"/>
            <w:sz w:val="20"/>
            <w:szCs w:val="20"/>
          </w:rPr>
          <w:t>ClarksburgPremiumOutlets</w:t>
        </w:r>
        <w:proofErr w:type="spellEnd"/>
      </w:hyperlink>
      <w:r w:rsidRPr="00661A82">
        <w:rPr>
          <w:rFonts w:ascii="Arial" w:hAnsi="Arial" w:cs="Arial"/>
          <w:sz w:val="20"/>
          <w:szCs w:val="20"/>
        </w:rPr>
        <w:t xml:space="preserve">.  </w:t>
      </w:r>
    </w:p>
    <w:p w14:paraId="2D1F9A35" w14:textId="32273086" w:rsidR="00F22A67" w:rsidRPr="00661A82" w:rsidRDefault="00F22A67" w:rsidP="00E97C9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61A82">
        <w:rPr>
          <w:rFonts w:ascii="Arial" w:hAnsi="Arial" w:cs="Arial"/>
          <w:sz w:val="20"/>
          <w:szCs w:val="20"/>
        </w:rPr>
        <w:t>###</w:t>
      </w:r>
    </w:p>
    <w:sectPr w:rsidR="00F22A67" w:rsidRPr="00661A82" w:rsidSect="00EF2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DCF"/>
    <w:multiLevelType w:val="hybridMultilevel"/>
    <w:tmpl w:val="587A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13"/>
    <w:rsid w:val="00003D53"/>
    <w:rsid w:val="00012032"/>
    <w:rsid w:val="0001799D"/>
    <w:rsid w:val="00042463"/>
    <w:rsid w:val="000531C9"/>
    <w:rsid w:val="00084BD4"/>
    <w:rsid w:val="000A35EE"/>
    <w:rsid w:val="000C3285"/>
    <w:rsid w:val="000C58ED"/>
    <w:rsid w:val="000E6AC7"/>
    <w:rsid w:val="0012647E"/>
    <w:rsid w:val="0012740F"/>
    <w:rsid w:val="00141317"/>
    <w:rsid w:val="00143EC9"/>
    <w:rsid w:val="00192D58"/>
    <w:rsid w:val="001A31D8"/>
    <w:rsid w:val="001B5015"/>
    <w:rsid w:val="001B6174"/>
    <w:rsid w:val="001C79BA"/>
    <w:rsid w:val="001C7FCD"/>
    <w:rsid w:val="001E598E"/>
    <w:rsid w:val="001F490C"/>
    <w:rsid w:val="00206C06"/>
    <w:rsid w:val="00212198"/>
    <w:rsid w:val="00234C0C"/>
    <w:rsid w:val="00244065"/>
    <w:rsid w:val="00247B4D"/>
    <w:rsid w:val="00255146"/>
    <w:rsid w:val="00265D41"/>
    <w:rsid w:val="002852E5"/>
    <w:rsid w:val="00287077"/>
    <w:rsid w:val="0028725C"/>
    <w:rsid w:val="00296D05"/>
    <w:rsid w:val="002B29EE"/>
    <w:rsid w:val="002B3707"/>
    <w:rsid w:val="002E6FE1"/>
    <w:rsid w:val="002F474E"/>
    <w:rsid w:val="002F6BE6"/>
    <w:rsid w:val="00320B61"/>
    <w:rsid w:val="00326714"/>
    <w:rsid w:val="0033161F"/>
    <w:rsid w:val="0033662C"/>
    <w:rsid w:val="003456BC"/>
    <w:rsid w:val="00387778"/>
    <w:rsid w:val="003F71AD"/>
    <w:rsid w:val="00406D31"/>
    <w:rsid w:val="00410522"/>
    <w:rsid w:val="0041512E"/>
    <w:rsid w:val="00416C5F"/>
    <w:rsid w:val="00425E18"/>
    <w:rsid w:val="00442CB5"/>
    <w:rsid w:val="004728A7"/>
    <w:rsid w:val="00486472"/>
    <w:rsid w:val="00493A98"/>
    <w:rsid w:val="00497736"/>
    <w:rsid w:val="004B45A9"/>
    <w:rsid w:val="004C0EF7"/>
    <w:rsid w:val="004C3B11"/>
    <w:rsid w:val="004D00BC"/>
    <w:rsid w:val="004E7D99"/>
    <w:rsid w:val="00507824"/>
    <w:rsid w:val="00522009"/>
    <w:rsid w:val="00533630"/>
    <w:rsid w:val="00533924"/>
    <w:rsid w:val="005454A8"/>
    <w:rsid w:val="00564DD1"/>
    <w:rsid w:val="00566091"/>
    <w:rsid w:val="00587889"/>
    <w:rsid w:val="005B3257"/>
    <w:rsid w:val="005B5C47"/>
    <w:rsid w:val="005D6512"/>
    <w:rsid w:val="0060100E"/>
    <w:rsid w:val="00633823"/>
    <w:rsid w:val="00641533"/>
    <w:rsid w:val="006417EA"/>
    <w:rsid w:val="00645EA4"/>
    <w:rsid w:val="006574AA"/>
    <w:rsid w:val="006619BF"/>
    <w:rsid w:val="00661A82"/>
    <w:rsid w:val="006706C3"/>
    <w:rsid w:val="00692041"/>
    <w:rsid w:val="006936C2"/>
    <w:rsid w:val="006B7B9E"/>
    <w:rsid w:val="00720079"/>
    <w:rsid w:val="00732078"/>
    <w:rsid w:val="00746895"/>
    <w:rsid w:val="007977F5"/>
    <w:rsid w:val="007A16EC"/>
    <w:rsid w:val="007E2FDA"/>
    <w:rsid w:val="007F7792"/>
    <w:rsid w:val="008132B4"/>
    <w:rsid w:val="008210B0"/>
    <w:rsid w:val="008277E1"/>
    <w:rsid w:val="0083737A"/>
    <w:rsid w:val="00845D0B"/>
    <w:rsid w:val="008874EE"/>
    <w:rsid w:val="008D1D7E"/>
    <w:rsid w:val="008D295E"/>
    <w:rsid w:val="008D4733"/>
    <w:rsid w:val="008D762B"/>
    <w:rsid w:val="008E4F1C"/>
    <w:rsid w:val="008F41DF"/>
    <w:rsid w:val="00914551"/>
    <w:rsid w:val="009167B5"/>
    <w:rsid w:val="00917E2F"/>
    <w:rsid w:val="00934377"/>
    <w:rsid w:val="00935F13"/>
    <w:rsid w:val="009431BC"/>
    <w:rsid w:val="009667CF"/>
    <w:rsid w:val="00982401"/>
    <w:rsid w:val="009A26A9"/>
    <w:rsid w:val="009D78B1"/>
    <w:rsid w:val="009E0DED"/>
    <w:rsid w:val="009F3026"/>
    <w:rsid w:val="00A06A3B"/>
    <w:rsid w:val="00A13342"/>
    <w:rsid w:val="00A32E53"/>
    <w:rsid w:val="00A350A5"/>
    <w:rsid w:val="00A354C6"/>
    <w:rsid w:val="00A643AF"/>
    <w:rsid w:val="00AA0108"/>
    <w:rsid w:val="00AC4ADE"/>
    <w:rsid w:val="00AD165F"/>
    <w:rsid w:val="00AD46AE"/>
    <w:rsid w:val="00AD5F22"/>
    <w:rsid w:val="00AE277B"/>
    <w:rsid w:val="00B04589"/>
    <w:rsid w:val="00B65E1D"/>
    <w:rsid w:val="00B80C71"/>
    <w:rsid w:val="00BA2DC2"/>
    <w:rsid w:val="00BD193F"/>
    <w:rsid w:val="00C02D4E"/>
    <w:rsid w:val="00C075D9"/>
    <w:rsid w:val="00C12750"/>
    <w:rsid w:val="00C30F4B"/>
    <w:rsid w:val="00C36001"/>
    <w:rsid w:val="00C53ABE"/>
    <w:rsid w:val="00C64B96"/>
    <w:rsid w:val="00C75268"/>
    <w:rsid w:val="00C76166"/>
    <w:rsid w:val="00C806B5"/>
    <w:rsid w:val="00C85B5E"/>
    <w:rsid w:val="00C86E00"/>
    <w:rsid w:val="00C92D6E"/>
    <w:rsid w:val="00CB04AE"/>
    <w:rsid w:val="00CD4362"/>
    <w:rsid w:val="00D13141"/>
    <w:rsid w:val="00D158D2"/>
    <w:rsid w:val="00D24C47"/>
    <w:rsid w:val="00D3134D"/>
    <w:rsid w:val="00D35551"/>
    <w:rsid w:val="00D7010A"/>
    <w:rsid w:val="00D7583A"/>
    <w:rsid w:val="00D92686"/>
    <w:rsid w:val="00DA4456"/>
    <w:rsid w:val="00DB121E"/>
    <w:rsid w:val="00E026DB"/>
    <w:rsid w:val="00E1202C"/>
    <w:rsid w:val="00E371A5"/>
    <w:rsid w:val="00E945B3"/>
    <w:rsid w:val="00E97C9A"/>
    <w:rsid w:val="00EC4D4E"/>
    <w:rsid w:val="00EC79BE"/>
    <w:rsid w:val="00EE21D0"/>
    <w:rsid w:val="00EE661D"/>
    <w:rsid w:val="00EF25EE"/>
    <w:rsid w:val="00F22A67"/>
    <w:rsid w:val="00F36009"/>
    <w:rsid w:val="00F52893"/>
    <w:rsid w:val="00F56BBA"/>
    <w:rsid w:val="00F57EE9"/>
    <w:rsid w:val="00F64018"/>
    <w:rsid w:val="00F8185E"/>
    <w:rsid w:val="00F9469B"/>
    <w:rsid w:val="00FA1F01"/>
    <w:rsid w:val="00FB5B8D"/>
    <w:rsid w:val="00FD3F3B"/>
    <w:rsid w:val="00FF2C56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BB9B"/>
  <w15:docId w15:val="{00827AAA-F6A7-448D-B25C-686F239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1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935F13"/>
    <w:rPr>
      <w:color w:val="0000FF"/>
      <w:u w:val="single"/>
    </w:rPr>
  </w:style>
  <w:style w:type="paragraph" w:styleId="NoSpacing">
    <w:name w:val="No Spacing"/>
    <w:uiPriority w:val="1"/>
    <w:qFormat/>
    <w:rsid w:val="00935F1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C3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65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574A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gmail-m-2083198357245488677gmail-m-41127042058585930gmailmsg">
    <w:name w:val="gmail-m_-2083198357245488677gmail-m_-41127042058585930gmail_msg"/>
    <w:basedOn w:val="DefaultParagraphFont"/>
    <w:rsid w:val="00D24C4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umoutlets.com/outlet/clarksbu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emiumoutlets.com/outlet/clarksbu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eyer@bravepublicrelations.com" TargetMode="External"/><Relationship Id="rId11" Type="http://schemas.openxmlformats.org/officeDocument/2006/relationships/hyperlink" Target="https://www.instagram.com/ClarksburgPremiumOutle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clarksburg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larksburgpremiumoutl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Becca Meyer</cp:lastModifiedBy>
  <cp:revision>7</cp:revision>
  <dcterms:created xsi:type="dcterms:W3CDTF">2017-10-24T21:00:00Z</dcterms:created>
  <dcterms:modified xsi:type="dcterms:W3CDTF">2017-11-20T22:30:00Z</dcterms:modified>
</cp:coreProperties>
</file>