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232E8" w14:textId="1987EE09" w:rsidR="006026B7" w:rsidRDefault="006026B7" w:rsidP="00D61C8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0EC39D93" wp14:editId="3B678457">
            <wp:extent cx="1247140" cy="1762125"/>
            <wp:effectExtent l="0" t="0" r="0" b="9525"/>
            <wp:docPr id="1" name="Immagine 1" descr="Senza titol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enza titolo-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E96E" w14:textId="018AEE9F" w:rsidR="00D61C85" w:rsidRPr="006026B7" w:rsidRDefault="00D61C85" w:rsidP="0029079A">
      <w:pPr>
        <w:spacing w:line="320" w:lineRule="exact"/>
        <w:jc w:val="center"/>
        <w:rPr>
          <w:rFonts w:ascii="Century Gothic" w:hAnsi="Century Gothic"/>
          <w:b/>
          <w:sz w:val="28"/>
          <w:szCs w:val="28"/>
        </w:rPr>
      </w:pPr>
      <w:r w:rsidRPr="006026B7">
        <w:rPr>
          <w:rFonts w:ascii="Century Gothic" w:hAnsi="Century Gothic"/>
          <w:b/>
          <w:sz w:val="28"/>
          <w:szCs w:val="28"/>
        </w:rPr>
        <w:t xml:space="preserve">SACLA’: ECCO IL PIATTO PRONTO </w:t>
      </w:r>
      <w:r w:rsidR="0029079A">
        <w:rPr>
          <w:rFonts w:ascii="Century Gothic" w:hAnsi="Century Gothic"/>
          <w:b/>
          <w:sz w:val="28"/>
          <w:szCs w:val="28"/>
        </w:rPr>
        <w:t>“</w:t>
      </w:r>
      <w:r w:rsidRPr="006026B7">
        <w:rPr>
          <w:rFonts w:ascii="Century Gothic" w:hAnsi="Century Gothic"/>
          <w:b/>
          <w:sz w:val="28"/>
          <w:szCs w:val="28"/>
        </w:rPr>
        <w:t>RAGU’ DI VERDURE E SOIA</w:t>
      </w:r>
      <w:r w:rsidR="0029079A">
        <w:rPr>
          <w:rFonts w:ascii="Century Gothic" w:hAnsi="Century Gothic"/>
          <w:b/>
          <w:sz w:val="28"/>
          <w:szCs w:val="28"/>
        </w:rPr>
        <w:t>”</w:t>
      </w:r>
      <w:bookmarkStart w:id="0" w:name="_GoBack"/>
      <w:bookmarkEnd w:id="0"/>
    </w:p>
    <w:p w14:paraId="579B42B2" w14:textId="77777777" w:rsidR="00D61C85" w:rsidRDefault="00D61C85" w:rsidP="0029079A">
      <w:pPr>
        <w:spacing w:line="320" w:lineRule="exact"/>
      </w:pPr>
    </w:p>
    <w:p w14:paraId="583F9E98" w14:textId="77777777" w:rsidR="006026B7" w:rsidRDefault="006026B7" w:rsidP="0029079A">
      <w:pPr>
        <w:spacing w:line="320" w:lineRule="exact"/>
      </w:pPr>
    </w:p>
    <w:p w14:paraId="25670CBF" w14:textId="125C91A8" w:rsidR="00D61C85" w:rsidRDefault="00D61C85" w:rsidP="0029079A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proofErr w:type="spellStart"/>
      <w:r w:rsidRPr="00446EC6">
        <w:rPr>
          <w:rFonts w:ascii="Century Gothic" w:hAnsi="Century Gothic"/>
          <w:b/>
          <w:sz w:val="22"/>
          <w:szCs w:val="22"/>
        </w:rPr>
        <w:t>Saclà</w:t>
      </w:r>
      <w:proofErr w:type="spellEnd"/>
      <w:r>
        <w:rPr>
          <w:rFonts w:ascii="Century Gothic" w:hAnsi="Century Gothic"/>
          <w:b/>
          <w:sz w:val="22"/>
          <w:szCs w:val="22"/>
        </w:rPr>
        <w:t>,</w:t>
      </w:r>
      <w:r w:rsidRPr="009A0DC7">
        <w:rPr>
          <w:rFonts w:ascii="Century Gothic" w:hAnsi="Century Gothic"/>
          <w:sz w:val="22"/>
          <w:szCs w:val="22"/>
        </w:rPr>
        <w:t xml:space="preserve"> </w:t>
      </w:r>
      <w:r w:rsidR="00AD7BB5">
        <w:rPr>
          <w:rFonts w:ascii="Century Gothic" w:hAnsi="Century Gothic"/>
          <w:sz w:val="22"/>
          <w:szCs w:val="22"/>
        </w:rPr>
        <w:t xml:space="preserve">storica </w:t>
      </w:r>
      <w:r w:rsidRPr="009A0DC7">
        <w:rPr>
          <w:rFonts w:ascii="Century Gothic" w:hAnsi="Century Gothic"/>
          <w:sz w:val="22"/>
          <w:szCs w:val="22"/>
        </w:rPr>
        <w:t>azienda alimentare italiana</w:t>
      </w:r>
      <w:r>
        <w:rPr>
          <w:rFonts w:ascii="Century Gothic" w:hAnsi="Century Gothic"/>
          <w:sz w:val="22"/>
          <w:szCs w:val="22"/>
        </w:rPr>
        <w:t xml:space="preserve"> </w:t>
      </w:r>
      <w:r w:rsidRPr="009A0DC7">
        <w:rPr>
          <w:rFonts w:ascii="Century Gothic" w:hAnsi="Century Gothic"/>
          <w:sz w:val="22"/>
          <w:szCs w:val="22"/>
        </w:rPr>
        <w:t>leader nelle conserve vegetali</w:t>
      </w:r>
      <w:r>
        <w:rPr>
          <w:rFonts w:ascii="Century Gothic" w:hAnsi="Century Gothic"/>
          <w:sz w:val="22"/>
          <w:szCs w:val="22"/>
        </w:rPr>
        <w:t>, presenta un innovativo piatto pronto che richiama la tradizione</w:t>
      </w:r>
      <w:r w:rsidR="00F41FFB">
        <w:rPr>
          <w:rFonts w:ascii="Century Gothic" w:hAnsi="Century Gothic"/>
          <w:sz w:val="22"/>
          <w:szCs w:val="22"/>
        </w:rPr>
        <w:t xml:space="preserve"> della cucina italiana</w:t>
      </w:r>
      <w:r>
        <w:rPr>
          <w:rFonts w:ascii="Century Gothic" w:hAnsi="Century Gothic"/>
          <w:sz w:val="22"/>
          <w:szCs w:val="22"/>
        </w:rPr>
        <w:t xml:space="preserve">: </w:t>
      </w:r>
      <w:r w:rsidRPr="00F41FFB">
        <w:rPr>
          <w:rFonts w:ascii="Century Gothic" w:hAnsi="Century Gothic"/>
          <w:b/>
          <w:sz w:val="22"/>
          <w:szCs w:val="22"/>
        </w:rPr>
        <w:t>“Ragù di verdure e soia”</w:t>
      </w:r>
      <w:r>
        <w:rPr>
          <w:rFonts w:ascii="Century Gothic" w:hAnsi="Century Gothic"/>
          <w:sz w:val="22"/>
          <w:szCs w:val="22"/>
        </w:rPr>
        <w:t xml:space="preserve"> riprende infatti </w:t>
      </w:r>
      <w:r w:rsidR="00F41FFB">
        <w:rPr>
          <w:rFonts w:ascii="Century Gothic" w:hAnsi="Century Gothic"/>
          <w:sz w:val="22"/>
          <w:szCs w:val="22"/>
        </w:rPr>
        <w:t>il</w:t>
      </w:r>
      <w:r>
        <w:rPr>
          <w:rFonts w:ascii="Century Gothic" w:hAnsi="Century Gothic"/>
          <w:sz w:val="22"/>
          <w:szCs w:val="22"/>
        </w:rPr>
        <w:t xml:space="preserve"> ra</w:t>
      </w:r>
      <w:r w:rsidR="00A7746E">
        <w:rPr>
          <w:rFonts w:ascii="Century Gothic" w:hAnsi="Century Gothic"/>
          <w:sz w:val="22"/>
          <w:szCs w:val="22"/>
        </w:rPr>
        <w:t>gù alla bolognese</w:t>
      </w:r>
      <w:r w:rsidR="00F41FFB">
        <w:rPr>
          <w:rFonts w:ascii="Century Gothic" w:hAnsi="Century Gothic"/>
          <w:sz w:val="22"/>
          <w:szCs w:val="22"/>
        </w:rPr>
        <w:t xml:space="preserve"> rivisitandolo</w:t>
      </w:r>
      <w:r>
        <w:rPr>
          <w:rFonts w:ascii="Century Gothic" w:hAnsi="Century Gothic"/>
          <w:sz w:val="22"/>
          <w:szCs w:val="22"/>
        </w:rPr>
        <w:t xml:space="preserve"> in chiave moderna. </w:t>
      </w:r>
    </w:p>
    <w:p w14:paraId="04B61CB5" w14:textId="77777777" w:rsidR="00D61C85" w:rsidRDefault="00D61C85" w:rsidP="0029079A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3269F19E" w14:textId="53D6BC83" w:rsidR="00D61C85" w:rsidRPr="00D61C85" w:rsidRDefault="00D61C85" w:rsidP="0029079A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D61C85">
        <w:rPr>
          <w:rFonts w:ascii="Century Gothic" w:hAnsi="Century Gothic"/>
          <w:sz w:val="22"/>
          <w:szCs w:val="22"/>
        </w:rPr>
        <w:t xml:space="preserve">Privo di carne e biologico, </w:t>
      </w:r>
      <w:r w:rsidR="00F41FFB">
        <w:rPr>
          <w:rFonts w:ascii="Century Gothic" w:hAnsi="Century Gothic"/>
          <w:sz w:val="22"/>
          <w:szCs w:val="22"/>
        </w:rPr>
        <w:t>si tratta di un</w:t>
      </w:r>
      <w:r w:rsidRPr="00D61C85">
        <w:rPr>
          <w:rFonts w:ascii="Century Gothic" w:hAnsi="Century Gothic"/>
          <w:sz w:val="22"/>
          <w:szCs w:val="22"/>
        </w:rPr>
        <w:t xml:space="preserve"> p</w:t>
      </w:r>
      <w:r w:rsidR="00F41FFB">
        <w:rPr>
          <w:rFonts w:ascii="Century Gothic" w:hAnsi="Century Gothic"/>
          <w:sz w:val="22"/>
          <w:szCs w:val="22"/>
        </w:rPr>
        <w:t>iatto</w:t>
      </w:r>
      <w:r w:rsidRPr="00D61C85">
        <w:rPr>
          <w:rFonts w:ascii="Century Gothic" w:hAnsi="Century Gothic"/>
          <w:sz w:val="22"/>
          <w:szCs w:val="22"/>
        </w:rPr>
        <w:t xml:space="preserve"> ideale </w:t>
      </w:r>
      <w:r>
        <w:rPr>
          <w:rFonts w:ascii="Century Gothic" w:hAnsi="Century Gothic"/>
          <w:sz w:val="22"/>
          <w:szCs w:val="22"/>
        </w:rPr>
        <w:t>per chi non mangia carne ma non vuole perdersi</w:t>
      </w:r>
      <w:r w:rsidRPr="00D61C85">
        <w:rPr>
          <w:rFonts w:ascii="Century Gothic" w:hAnsi="Century Gothic"/>
          <w:sz w:val="22"/>
          <w:szCs w:val="22"/>
        </w:rPr>
        <w:t xml:space="preserve"> </w:t>
      </w:r>
      <w:r w:rsidRPr="00F41FFB">
        <w:rPr>
          <w:rFonts w:ascii="Century Gothic" w:hAnsi="Century Gothic"/>
          <w:b/>
          <w:sz w:val="22"/>
          <w:szCs w:val="22"/>
        </w:rPr>
        <w:t>l’inconfondibile gusto del ragù</w:t>
      </w:r>
      <w:r>
        <w:rPr>
          <w:rFonts w:ascii="Century Gothic" w:hAnsi="Century Gothic"/>
          <w:sz w:val="22"/>
          <w:szCs w:val="22"/>
        </w:rPr>
        <w:t xml:space="preserve">. Questo prodotto infatti riunisce tutta la bontà del ragù e tutti i pregi della soia, fonte di proteine vegetali e a basso contenuto di grassi saturi, perfetto sostituto della carne. </w:t>
      </w:r>
    </w:p>
    <w:p w14:paraId="4AFC4152" w14:textId="48D81F07" w:rsidR="00E71E9D" w:rsidRDefault="00E71E9D" w:rsidP="0029079A">
      <w:pPr>
        <w:spacing w:line="320" w:lineRule="exact"/>
        <w:jc w:val="both"/>
      </w:pPr>
    </w:p>
    <w:p w14:paraId="3F381328" w14:textId="3FDF9DD6" w:rsidR="006026B7" w:rsidRDefault="00374528" w:rsidP="0029079A">
      <w:pPr>
        <w:pStyle w:val="Testocommento"/>
        <w:spacing w:line="320" w:lineRule="exact"/>
        <w:jc w:val="both"/>
      </w:pPr>
      <w:r w:rsidRPr="00374528">
        <w:rPr>
          <w:rFonts w:ascii="Century Gothic" w:hAnsi="Century Gothic"/>
          <w:sz w:val="22"/>
          <w:szCs w:val="22"/>
        </w:rPr>
        <w:t xml:space="preserve">Questo piatto è perfetto anche per coloro che sono </w:t>
      </w:r>
      <w:r w:rsidRPr="00F41FFB">
        <w:rPr>
          <w:rFonts w:ascii="Century Gothic" w:hAnsi="Century Gothic"/>
          <w:b/>
          <w:sz w:val="22"/>
          <w:szCs w:val="22"/>
        </w:rPr>
        <w:t>attenti alla linea e alla salute</w:t>
      </w:r>
      <w:r w:rsidRPr="00374528">
        <w:rPr>
          <w:rFonts w:ascii="Century Gothic" w:hAnsi="Century Gothic"/>
          <w:sz w:val="22"/>
          <w:szCs w:val="22"/>
        </w:rPr>
        <w:t>: con solo 96 kcal, è ottimo per primi piatti veloci e leggeri e ideale dopo l’attività fisica. Una porzione di ragù ha meno grassi di 1 cucchiaino di olio</w:t>
      </w:r>
      <w:r w:rsidR="006026B7">
        <w:rPr>
          <w:rFonts w:ascii="Century Gothic" w:hAnsi="Century Gothic"/>
          <w:sz w:val="22"/>
          <w:szCs w:val="22"/>
        </w:rPr>
        <w:t xml:space="preserve"> (</w:t>
      </w:r>
      <w:r w:rsidR="00F41FFB">
        <w:rPr>
          <w:rFonts w:ascii="Century Gothic" w:hAnsi="Century Gothic"/>
          <w:sz w:val="22"/>
          <w:szCs w:val="22"/>
        </w:rPr>
        <w:t>0,9 g</w:t>
      </w:r>
      <w:r w:rsidR="00694EBB">
        <w:rPr>
          <w:rFonts w:ascii="Century Gothic" w:hAnsi="Century Gothic"/>
          <w:sz w:val="22"/>
          <w:szCs w:val="22"/>
        </w:rPr>
        <w:t>r</w:t>
      </w:r>
      <w:r w:rsidR="00F41FFB">
        <w:rPr>
          <w:rFonts w:ascii="Century Gothic" w:hAnsi="Century Gothic"/>
          <w:sz w:val="22"/>
          <w:szCs w:val="22"/>
        </w:rPr>
        <w:t xml:space="preserve"> per</w:t>
      </w:r>
      <w:r w:rsidR="006026B7" w:rsidRPr="006026B7">
        <w:rPr>
          <w:rFonts w:ascii="Century Gothic" w:hAnsi="Century Gothic"/>
          <w:sz w:val="22"/>
          <w:szCs w:val="22"/>
        </w:rPr>
        <w:t>100</w:t>
      </w:r>
      <w:r w:rsidR="00F41FFB">
        <w:rPr>
          <w:rFonts w:ascii="Century Gothic" w:hAnsi="Century Gothic"/>
          <w:sz w:val="22"/>
          <w:szCs w:val="22"/>
        </w:rPr>
        <w:t xml:space="preserve"> </w:t>
      </w:r>
      <w:r w:rsidR="006026B7" w:rsidRPr="006026B7">
        <w:rPr>
          <w:rFonts w:ascii="Century Gothic" w:hAnsi="Century Gothic"/>
          <w:sz w:val="22"/>
          <w:szCs w:val="22"/>
        </w:rPr>
        <w:t>g</w:t>
      </w:r>
      <w:r w:rsidR="00694EBB">
        <w:rPr>
          <w:rFonts w:ascii="Century Gothic" w:hAnsi="Century Gothic"/>
          <w:sz w:val="22"/>
          <w:szCs w:val="22"/>
        </w:rPr>
        <w:t>r</w:t>
      </w:r>
      <w:r w:rsidR="00F41FFB">
        <w:rPr>
          <w:rFonts w:ascii="Century Gothic" w:hAnsi="Century Gothic"/>
          <w:sz w:val="22"/>
          <w:szCs w:val="22"/>
        </w:rPr>
        <w:t xml:space="preserve"> di prodotto</w:t>
      </w:r>
      <w:r w:rsidR="006026B7" w:rsidRPr="006026B7">
        <w:rPr>
          <w:rFonts w:ascii="Century Gothic" w:hAnsi="Century Gothic"/>
          <w:sz w:val="22"/>
          <w:szCs w:val="22"/>
        </w:rPr>
        <w:t>)</w:t>
      </w:r>
      <w:r w:rsidR="006026B7">
        <w:rPr>
          <w:rFonts w:ascii="Century Gothic" w:hAnsi="Century Gothic"/>
          <w:sz w:val="22"/>
          <w:szCs w:val="22"/>
        </w:rPr>
        <w:t>.</w:t>
      </w:r>
    </w:p>
    <w:p w14:paraId="45903089" w14:textId="5E3F3AD8" w:rsidR="00374528" w:rsidRPr="00374528" w:rsidRDefault="00374528" w:rsidP="0029079A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23B71119" w14:textId="77777777" w:rsidR="006026B7" w:rsidRPr="00446EC6" w:rsidRDefault="006026B7" w:rsidP="0029079A">
      <w:pPr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 w:rsidRPr="009A0DC7">
        <w:rPr>
          <w:rFonts w:ascii="Century Gothic" w:hAnsi="Century Gothic" w:cs="Times"/>
          <w:color w:val="1A1A1A"/>
          <w:sz w:val="22"/>
          <w:szCs w:val="22"/>
        </w:rPr>
        <w:t xml:space="preserve">Ma la gamma di </w:t>
      </w:r>
      <w:r w:rsidRPr="009A0DC7">
        <w:rPr>
          <w:rFonts w:ascii="Century Gothic" w:hAnsi="Century Gothic"/>
          <w:sz w:val="22"/>
          <w:szCs w:val="22"/>
        </w:rPr>
        <w:t xml:space="preserve">prodotti freschi </w:t>
      </w:r>
      <w:proofErr w:type="spellStart"/>
      <w:r w:rsidRPr="009A0DC7">
        <w:rPr>
          <w:rFonts w:ascii="Century Gothic" w:hAnsi="Century Gothic"/>
          <w:sz w:val="22"/>
          <w:szCs w:val="22"/>
        </w:rPr>
        <w:t>Saclà</w:t>
      </w:r>
      <w:proofErr w:type="spellEnd"/>
      <w:r w:rsidRPr="009A0DC7">
        <w:rPr>
          <w:rFonts w:ascii="Century Gothic" w:hAnsi="Century Gothic"/>
          <w:sz w:val="22"/>
          <w:szCs w:val="22"/>
        </w:rPr>
        <w:t xml:space="preserve"> è vasta e incontra i gusti di tutti. Scopri gli altri </w:t>
      </w:r>
      <w:r>
        <w:rPr>
          <w:rFonts w:ascii="Century Gothic" w:hAnsi="Century Gothic"/>
          <w:sz w:val="22"/>
          <w:szCs w:val="22"/>
        </w:rPr>
        <w:t>piatti</w:t>
      </w:r>
      <w:r w:rsidRPr="009A0DC7">
        <w:rPr>
          <w:rFonts w:ascii="Century Gothic" w:hAnsi="Century Gothic"/>
          <w:sz w:val="22"/>
          <w:szCs w:val="22"/>
        </w:rPr>
        <w:t xml:space="preserve"> sul sito </w:t>
      </w:r>
      <w:r w:rsidRPr="00446EC6">
        <w:rPr>
          <w:rFonts w:ascii="Century Gothic" w:hAnsi="Century Gothic"/>
          <w:b/>
          <w:sz w:val="22"/>
          <w:szCs w:val="22"/>
        </w:rPr>
        <w:t>www.sacla.it.</w:t>
      </w:r>
    </w:p>
    <w:p w14:paraId="4A62B65D" w14:textId="77777777" w:rsidR="004C28E6" w:rsidRDefault="004C28E6" w:rsidP="0029079A">
      <w:pPr>
        <w:spacing w:line="320" w:lineRule="exact"/>
      </w:pPr>
    </w:p>
    <w:p w14:paraId="31043BBF" w14:textId="77777777" w:rsidR="006026B7" w:rsidRDefault="006026B7" w:rsidP="0029079A">
      <w:pPr>
        <w:spacing w:line="320" w:lineRule="exact"/>
      </w:pPr>
    </w:p>
    <w:p w14:paraId="3F51A986" w14:textId="77777777" w:rsidR="006026B7" w:rsidRPr="009A0DC7" w:rsidRDefault="006026B7" w:rsidP="0029079A">
      <w:pPr>
        <w:spacing w:line="320" w:lineRule="exact"/>
        <w:rPr>
          <w:rFonts w:ascii="Century Gothic" w:hAnsi="Century Gothic"/>
          <w:sz w:val="22"/>
          <w:szCs w:val="22"/>
        </w:rPr>
      </w:pPr>
      <w:r w:rsidRPr="00446EC6">
        <w:rPr>
          <w:rFonts w:ascii="Century Gothic" w:hAnsi="Century Gothic"/>
          <w:b/>
          <w:sz w:val="22"/>
          <w:szCs w:val="22"/>
        </w:rPr>
        <w:t>Packaging</w:t>
      </w:r>
      <w:r w:rsidRPr="009A0DC7">
        <w:rPr>
          <w:rFonts w:ascii="Century Gothic" w:hAnsi="Century Gothic"/>
          <w:sz w:val="22"/>
          <w:szCs w:val="22"/>
        </w:rPr>
        <w:t>: vaschetta refrigerata</w:t>
      </w:r>
    </w:p>
    <w:p w14:paraId="3AE14270" w14:textId="77777777" w:rsidR="006026B7" w:rsidRPr="009A0DC7" w:rsidRDefault="006026B7" w:rsidP="0029079A">
      <w:pPr>
        <w:spacing w:line="320" w:lineRule="exact"/>
        <w:rPr>
          <w:rFonts w:ascii="Century Gothic" w:hAnsi="Century Gothic"/>
          <w:sz w:val="22"/>
          <w:szCs w:val="22"/>
        </w:rPr>
      </w:pPr>
      <w:r w:rsidRPr="00446EC6">
        <w:rPr>
          <w:rFonts w:ascii="Century Gothic" w:hAnsi="Century Gothic"/>
          <w:b/>
          <w:sz w:val="22"/>
          <w:szCs w:val="22"/>
        </w:rPr>
        <w:t>Peso</w:t>
      </w:r>
      <w:r w:rsidRPr="009A0DC7">
        <w:rPr>
          <w:rFonts w:ascii="Century Gothic" w:hAnsi="Century Gothic"/>
          <w:sz w:val="22"/>
          <w:szCs w:val="22"/>
        </w:rPr>
        <w:t>: 150gr</w:t>
      </w:r>
    </w:p>
    <w:p w14:paraId="24B1AE39" w14:textId="3C765964" w:rsidR="00025060" w:rsidRDefault="006026B7" w:rsidP="0029079A">
      <w:pPr>
        <w:spacing w:line="320" w:lineRule="exact"/>
        <w:rPr>
          <w:rFonts w:ascii="Century Gothic" w:hAnsi="Century Gothic"/>
          <w:sz w:val="22"/>
          <w:szCs w:val="22"/>
        </w:rPr>
      </w:pPr>
      <w:r w:rsidRPr="00446EC6">
        <w:rPr>
          <w:rFonts w:ascii="Century Gothic" w:hAnsi="Century Gothic"/>
          <w:b/>
          <w:sz w:val="22"/>
          <w:szCs w:val="22"/>
        </w:rPr>
        <w:t>Prezzo consigliato</w:t>
      </w:r>
      <w:r>
        <w:rPr>
          <w:rFonts w:ascii="Century Gothic" w:hAnsi="Century Gothic"/>
          <w:sz w:val="22"/>
          <w:szCs w:val="22"/>
        </w:rPr>
        <w:t>: 2.7</w:t>
      </w:r>
      <w:r w:rsidRPr="009A0DC7">
        <w:rPr>
          <w:rFonts w:ascii="Century Gothic" w:hAnsi="Century Gothic"/>
          <w:sz w:val="22"/>
          <w:szCs w:val="22"/>
        </w:rPr>
        <w:t>9 €</w:t>
      </w:r>
    </w:p>
    <w:p w14:paraId="235031C3" w14:textId="5691D6E9" w:rsidR="00025060" w:rsidRDefault="00025060" w:rsidP="0029079A">
      <w:pPr>
        <w:spacing w:line="320" w:lineRule="exact"/>
        <w:rPr>
          <w:rFonts w:ascii="Century Gothic" w:hAnsi="Century Gothic"/>
          <w:sz w:val="22"/>
          <w:szCs w:val="22"/>
        </w:rPr>
      </w:pPr>
    </w:p>
    <w:p w14:paraId="33EE9704" w14:textId="63243D48" w:rsidR="00025060" w:rsidRDefault="00025060" w:rsidP="0029079A">
      <w:pPr>
        <w:spacing w:line="320" w:lineRule="exact"/>
        <w:rPr>
          <w:rFonts w:ascii="Century Gothic" w:hAnsi="Century Gothic"/>
          <w:sz w:val="22"/>
          <w:szCs w:val="22"/>
        </w:rPr>
      </w:pPr>
    </w:p>
    <w:p w14:paraId="13A87F95" w14:textId="77777777" w:rsidR="00025060" w:rsidRPr="007D1DB0" w:rsidRDefault="00025060" w:rsidP="0029079A">
      <w:pPr>
        <w:spacing w:line="320" w:lineRule="exact"/>
        <w:rPr>
          <w:rFonts w:ascii="Century Gothic" w:eastAsia="Times New Roman" w:hAnsi="Century Gothic" w:cs="Arial"/>
          <w:b/>
          <w:sz w:val="20"/>
        </w:rPr>
      </w:pPr>
      <w:r w:rsidRPr="007D1DB0">
        <w:rPr>
          <w:rFonts w:ascii="Century Gothic" w:eastAsia="Times New Roman" w:hAnsi="Century Gothic" w:cs="Arial"/>
          <w:b/>
          <w:sz w:val="20"/>
        </w:rPr>
        <w:t>Ufficio stampa SACLA’</w:t>
      </w:r>
    </w:p>
    <w:p w14:paraId="42333D0A" w14:textId="77777777" w:rsidR="00025060" w:rsidRPr="007D1DB0" w:rsidRDefault="00025060" w:rsidP="0029079A">
      <w:pPr>
        <w:spacing w:line="320" w:lineRule="exact"/>
        <w:rPr>
          <w:rFonts w:ascii="Century Gothic" w:eastAsia="Times New Roman" w:hAnsi="Century Gothic" w:cs="Arial"/>
          <w:sz w:val="20"/>
        </w:rPr>
      </w:pPr>
      <w:r w:rsidRPr="007D1DB0">
        <w:rPr>
          <w:rFonts w:ascii="Century Gothic" w:eastAsia="Times New Roman" w:hAnsi="Century Gothic" w:cs="Arial"/>
          <w:sz w:val="20"/>
        </w:rPr>
        <w:t>IN</w:t>
      </w:r>
      <w:r w:rsidRPr="007D1DB0">
        <w:rPr>
          <w:rFonts w:ascii="Century Gothic" w:eastAsia="Times New Roman" w:hAnsi="Century Gothic" w:cs="Arial"/>
          <w:color w:val="FF0000"/>
          <w:sz w:val="20"/>
        </w:rPr>
        <w:t xml:space="preserve">C </w:t>
      </w:r>
      <w:r w:rsidRPr="007D1DB0">
        <w:rPr>
          <w:rFonts w:ascii="Century Gothic" w:eastAsia="Times New Roman" w:hAnsi="Century Gothic" w:cs="Arial"/>
          <w:sz w:val="20"/>
        </w:rPr>
        <w:t>– Istituto Nazionale per la Comunicazione</w:t>
      </w:r>
    </w:p>
    <w:p w14:paraId="42B97C89" w14:textId="77777777" w:rsidR="00025060" w:rsidRPr="009A0DC7" w:rsidRDefault="00025060" w:rsidP="0029079A">
      <w:pPr>
        <w:spacing w:line="320" w:lineRule="exact"/>
        <w:rPr>
          <w:rFonts w:ascii="Century Gothic" w:eastAsia="Times New Roman" w:hAnsi="Century Gothic" w:cs="Arial"/>
          <w:sz w:val="20"/>
        </w:rPr>
      </w:pPr>
      <w:r w:rsidRPr="007D1DB0">
        <w:rPr>
          <w:rFonts w:ascii="Century Gothic" w:eastAsia="Times New Roman" w:hAnsi="Century Gothic" w:cs="Arial"/>
          <w:sz w:val="20"/>
        </w:rPr>
        <w:t>Simone Ranaldi 0644160883; 3355208289</w:t>
      </w:r>
    </w:p>
    <w:p w14:paraId="004FE247" w14:textId="77777777" w:rsidR="00D61C85" w:rsidRPr="00025060" w:rsidRDefault="00D61C85" w:rsidP="00025060">
      <w:pPr>
        <w:rPr>
          <w:rFonts w:ascii="Century Gothic" w:hAnsi="Century Gothic"/>
          <w:sz w:val="22"/>
          <w:szCs w:val="22"/>
        </w:rPr>
      </w:pPr>
    </w:p>
    <w:sectPr w:rsidR="00D61C85" w:rsidRPr="00025060" w:rsidSect="0029079A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EC"/>
    <w:rsid w:val="0001118D"/>
    <w:rsid w:val="00025060"/>
    <w:rsid w:val="000262EF"/>
    <w:rsid w:val="0029079A"/>
    <w:rsid w:val="00374528"/>
    <w:rsid w:val="0042793A"/>
    <w:rsid w:val="0044606A"/>
    <w:rsid w:val="00447725"/>
    <w:rsid w:val="004A1A50"/>
    <w:rsid w:val="004C28E6"/>
    <w:rsid w:val="004D2675"/>
    <w:rsid w:val="00594D04"/>
    <w:rsid w:val="006026B7"/>
    <w:rsid w:val="00694EBB"/>
    <w:rsid w:val="007573E0"/>
    <w:rsid w:val="007669EC"/>
    <w:rsid w:val="00857938"/>
    <w:rsid w:val="00A7746E"/>
    <w:rsid w:val="00AB4C10"/>
    <w:rsid w:val="00AD7BB5"/>
    <w:rsid w:val="00B67942"/>
    <w:rsid w:val="00B769E4"/>
    <w:rsid w:val="00D61C85"/>
    <w:rsid w:val="00D819F0"/>
    <w:rsid w:val="00E71E9D"/>
    <w:rsid w:val="00F20D2C"/>
    <w:rsid w:val="00F36407"/>
    <w:rsid w:val="00F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59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A1A5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1A5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1A5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1A5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1A5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A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A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A1A5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1A5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1A5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1A5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1A5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A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A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s.ranaldi</cp:lastModifiedBy>
  <cp:revision>8</cp:revision>
  <cp:lastPrinted>2015-02-19T15:06:00Z</cp:lastPrinted>
  <dcterms:created xsi:type="dcterms:W3CDTF">2015-04-10T16:31:00Z</dcterms:created>
  <dcterms:modified xsi:type="dcterms:W3CDTF">2015-04-17T13:53:00Z</dcterms:modified>
</cp:coreProperties>
</file>