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435FC" w14:textId="0CDAD1AC" w:rsidR="007E03D6" w:rsidRPr="00D42E75" w:rsidRDefault="007E03D6" w:rsidP="003B58B4">
      <w:pPr>
        <w:jc w:val="both"/>
        <w:rPr>
          <w:rFonts w:ascii="Arial" w:eastAsia="MS Mincho" w:hAnsi="Arial" w:cs="Arial"/>
          <w:b/>
          <w:sz w:val="22"/>
          <w:szCs w:val="22"/>
          <w:u w:val="single"/>
        </w:rPr>
      </w:pPr>
      <w:r w:rsidRPr="00D42E75">
        <w:rPr>
          <w:rFonts w:ascii="Arial" w:eastAsia="MS Mincho" w:hAnsi="Arial" w:cs="Arial"/>
          <w:b/>
          <w:sz w:val="22"/>
          <w:szCs w:val="22"/>
          <w:u w:val="single"/>
        </w:rPr>
        <w:t>PERFILES DE EXPERIENCIA</w:t>
      </w:r>
    </w:p>
    <w:p w14:paraId="773379F6" w14:textId="77777777" w:rsidR="007E03D6" w:rsidRPr="00D42E75" w:rsidRDefault="007E03D6" w:rsidP="003B58B4">
      <w:pPr>
        <w:jc w:val="both"/>
        <w:rPr>
          <w:rFonts w:ascii="Arial" w:eastAsia="MS Mincho" w:hAnsi="Arial" w:cs="Arial"/>
          <w:b/>
          <w:i/>
          <w:sz w:val="22"/>
          <w:szCs w:val="22"/>
          <w:u w:val="single"/>
        </w:rPr>
      </w:pPr>
    </w:p>
    <w:p w14:paraId="4EA9840E" w14:textId="3DA7DD7D" w:rsidR="003B58B4" w:rsidRPr="00D42E75" w:rsidRDefault="003B58B4" w:rsidP="007E03D6">
      <w:pPr>
        <w:pStyle w:val="Prrafodelista"/>
        <w:numPr>
          <w:ilvl w:val="0"/>
          <w:numId w:val="1"/>
        </w:numPr>
        <w:jc w:val="both"/>
        <w:rPr>
          <w:rFonts w:ascii="Arial" w:eastAsia="MS Mincho" w:hAnsi="Arial" w:cs="Arial"/>
          <w:b/>
          <w:i/>
          <w:sz w:val="22"/>
          <w:szCs w:val="22"/>
        </w:rPr>
      </w:pPr>
      <w:r w:rsidRPr="00D42E75">
        <w:rPr>
          <w:rFonts w:ascii="Arial" w:eastAsia="MS Mincho" w:hAnsi="Arial" w:cs="Arial"/>
          <w:b/>
          <w:i/>
          <w:sz w:val="22"/>
          <w:szCs w:val="22"/>
        </w:rPr>
        <w:t>SPEED LOVERS</w:t>
      </w:r>
    </w:p>
    <w:p w14:paraId="583BF5E9" w14:textId="77777777" w:rsidR="003B58B4" w:rsidRPr="00D42E75" w:rsidRDefault="003B58B4" w:rsidP="007E03D6">
      <w:pPr>
        <w:pStyle w:val="Prrafodelista"/>
        <w:jc w:val="both"/>
        <w:rPr>
          <w:rFonts w:ascii="Arial" w:eastAsia="MS Mincho" w:hAnsi="Arial" w:cs="Arial"/>
          <w:noProof/>
          <w:sz w:val="22"/>
          <w:szCs w:val="22"/>
          <w:lang w:eastAsia="es-MX"/>
        </w:rPr>
      </w:pPr>
      <w:r w:rsidRPr="00D42E75">
        <w:rPr>
          <w:rFonts w:ascii="Arial" w:eastAsia="MS Mincho" w:hAnsi="Arial" w:cs="Arial"/>
          <w:sz w:val="22"/>
          <w:szCs w:val="22"/>
        </w:rPr>
        <w:t xml:space="preserve">Son los boletos ideales para los auténticos amantes de la velocidad y la emoción. Se ubican en la zona donde se rompió el récord de velocidad de la temporada 2016 con 372.5 km/h. Desde aquí verán el paso de los monoplazas al límite, su frenada para ingresar al complejo Moisés Solana, </w:t>
      </w:r>
      <w:r w:rsidRPr="00D42E75">
        <w:rPr>
          <w:rFonts w:ascii="Arial" w:eastAsia="MS Mincho" w:hAnsi="Arial" w:cs="Arial"/>
          <w:noProof/>
          <w:sz w:val="22"/>
          <w:szCs w:val="22"/>
          <w:lang w:eastAsia="es-MX"/>
        </w:rPr>
        <w:t>su acelerada salida por la recta trasera y su desaceleración para tomar la curva 4.</w:t>
      </w:r>
    </w:p>
    <w:p w14:paraId="0F55C9E8" w14:textId="77777777" w:rsidR="003B58B4" w:rsidRPr="00D42E75" w:rsidRDefault="003B58B4" w:rsidP="003B58B4">
      <w:pPr>
        <w:jc w:val="both"/>
        <w:rPr>
          <w:rFonts w:ascii="Arial" w:eastAsia="MS Mincho" w:hAnsi="Arial" w:cs="Arial"/>
          <w:noProof/>
          <w:sz w:val="22"/>
          <w:szCs w:val="22"/>
          <w:lang w:eastAsia="es-MX"/>
        </w:rPr>
      </w:pPr>
    </w:p>
    <w:p w14:paraId="692F9016" w14:textId="6BE8CF30" w:rsidR="003B58B4" w:rsidRPr="00D42E75" w:rsidRDefault="003B58B4" w:rsidP="007E03D6">
      <w:pPr>
        <w:pStyle w:val="Prrafodelista"/>
        <w:numPr>
          <w:ilvl w:val="0"/>
          <w:numId w:val="1"/>
        </w:numPr>
        <w:jc w:val="both"/>
        <w:rPr>
          <w:rFonts w:ascii="Arial" w:eastAsia="MS Mincho" w:hAnsi="Arial" w:cs="Arial"/>
          <w:b/>
          <w:i/>
          <w:sz w:val="22"/>
          <w:szCs w:val="22"/>
        </w:rPr>
      </w:pPr>
      <w:r w:rsidRPr="00D42E75">
        <w:rPr>
          <w:rFonts w:ascii="Arial" w:eastAsia="MS Mincho" w:hAnsi="Arial" w:cs="Arial"/>
          <w:b/>
          <w:i/>
          <w:sz w:val="22"/>
          <w:szCs w:val="22"/>
        </w:rPr>
        <w:t>EUPHORIC FANS</w:t>
      </w:r>
    </w:p>
    <w:p w14:paraId="60B78EC8" w14:textId="77777777" w:rsidR="003B58B4" w:rsidRPr="00D42E75" w:rsidRDefault="003B58B4" w:rsidP="007E03D6">
      <w:pPr>
        <w:pStyle w:val="Prrafodelista"/>
        <w:jc w:val="both"/>
        <w:rPr>
          <w:rFonts w:ascii="Arial" w:eastAsia="MS Mincho" w:hAnsi="Arial" w:cs="Arial"/>
          <w:sz w:val="22"/>
          <w:szCs w:val="22"/>
        </w:rPr>
      </w:pPr>
      <w:r w:rsidRPr="00D42E75">
        <w:rPr>
          <w:rFonts w:ascii="Arial" w:eastAsia="MS Mincho" w:hAnsi="Arial" w:cs="Arial"/>
          <w:sz w:val="22"/>
          <w:szCs w:val="22"/>
        </w:rPr>
        <w:t>Se trata de los boletos para los aficionados con la actitud más alucinante, estarán en el epicentro de la F1ESTA. Este es el lugar más intenso del circuito formando parte de la inmensa ola y coreando el nombre del ganador en plena premiación del podio.</w:t>
      </w:r>
    </w:p>
    <w:p w14:paraId="7CED72FB" w14:textId="77777777" w:rsidR="003B58B4" w:rsidRPr="00D42E75" w:rsidRDefault="003B58B4" w:rsidP="003B58B4">
      <w:pPr>
        <w:jc w:val="both"/>
        <w:rPr>
          <w:rFonts w:ascii="Arial" w:eastAsia="MS Mincho" w:hAnsi="Arial" w:cs="Arial"/>
          <w:sz w:val="22"/>
          <w:szCs w:val="22"/>
        </w:rPr>
      </w:pPr>
    </w:p>
    <w:p w14:paraId="3C610FB4" w14:textId="5D6148EA" w:rsidR="003B58B4" w:rsidRPr="00D42E75" w:rsidRDefault="003B58B4" w:rsidP="007E03D6">
      <w:pPr>
        <w:pStyle w:val="Prrafodelista"/>
        <w:numPr>
          <w:ilvl w:val="0"/>
          <w:numId w:val="1"/>
        </w:numPr>
        <w:jc w:val="both"/>
        <w:rPr>
          <w:rFonts w:ascii="Arial" w:eastAsia="MS Mincho" w:hAnsi="Arial" w:cs="Arial"/>
          <w:b/>
          <w:i/>
          <w:sz w:val="22"/>
          <w:szCs w:val="22"/>
        </w:rPr>
      </w:pPr>
      <w:r w:rsidRPr="00D42E75">
        <w:rPr>
          <w:rFonts w:ascii="Arial" w:eastAsia="MS Mincho" w:hAnsi="Arial" w:cs="Arial"/>
          <w:b/>
          <w:i/>
          <w:sz w:val="22"/>
          <w:szCs w:val="22"/>
        </w:rPr>
        <w:t>TRUE RACERS</w:t>
      </w:r>
    </w:p>
    <w:p w14:paraId="72A4446E" w14:textId="77777777" w:rsidR="003B58B4" w:rsidRPr="00D42E75" w:rsidRDefault="003B58B4" w:rsidP="007E03D6">
      <w:pPr>
        <w:pStyle w:val="Prrafodelista"/>
        <w:jc w:val="both"/>
        <w:rPr>
          <w:rFonts w:ascii="Arial" w:eastAsia="MS Mincho" w:hAnsi="Arial" w:cs="Arial"/>
          <w:noProof/>
          <w:sz w:val="22"/>
          <w:szCs w:val="22"/>
          <w:lang w:eastAsia="es-MX"/>
        </w:rPr>
      </w:pPr>
      <w:r w:rsidRPr="00D42E75">
        <w:rPr>
          <w:rFonts w:ascii="Arial" w:eastAsia="MS Mincho" w:hAnsi="Arial" w:cs="Arial"/>
          <w:sz w:val="22"/>
          <w:szCs w:val="22"/>
        </w:rPr>
        <w:t xml:space="preserve">Son la mejor opción para los auténticos conocedores del automovilismo. Desde estas gradas gozarán los rebases, aceleradas y frenadas. Aquí serán testigos de toda la acción y destreza de los pilotos en la zona del Estadio, donde serán desafiados en las curvas del Recorte </w:t>
      </w:r>
      <w:proofErr w:type="spellStart"/>
      <w:r w:rsidRPr="00D42E75">
        <w:rPr>
          <w:rFonts w:ascii="Arial" w:eastAsia="MS Mincho" w:hAnsi="Arial" w:cs="Arial"/>
          <w:sz w:val="22"/>
          <w:szCs w:val="22"/>
        </w:rPr>
        <w:t>Rebaque</w:t>
      </w:r>
      <w:proofErr w:type="spellEnd"/>
      <w:r w:rsidRPr="00D42E75">
        <w:rPr>
          <w:rFonts w:ascii="Arial" w:eastAsia="MS Mincho" w:hAnsi="Arial" w:cs="Arial"/>
          <w:noProof/>
          <w:sz w:val="22"/>
          <w:szCs w:val="22"/>
          <w:lang w:eastAsia="es-MX"/>
        </w:rPr>
        <w:t>.</w:t>
      </w:r>
    </w:p>
    <w:p w14:paraId="22E21A36" w14:textId="77777777" w:rsidR="003B58B4" w:rsidRPr="00D42E75" w:rsidRDefault="003B58B4" w:rsidP="003B58B4">
      <w:pPr>
        <w:jc w:val="both"/>
        <w:rPr>
          <w:rFonts w:ascii="Arial" w:eastAsia="MS Mincho" w:hAnsi="Arial" w:cs="Arial"/>
          <w:noProof/>
          <w:sz w:val="22"/>
          <w:szCs w:val="22"/>
          <w:lang w:eastAsia="es-MX"/>
        </w:rPr>
      </w:pPr>
    </w:p>
    <w:p w14:paraId="571452F9" w14:textId="7837292C" w:rsidR="003B58B4" w:rsidRPr="00D42E75" w:rsidRDefault="003B58B4" w:rsidP="007E03D6">
      <w:pPr>
        <w:pStyle w:val="Prrafodelista"/>
        <w:numPr>
          <w:ilvl w:val="0"/>
          <w:numId w:val="1"/>
        </w:numPr>
        <w:jc w:val="both"/>
        <w:rPr>
          <w:rFonts w:ascii="Arial" w:eastAsia="MS Mincho" w:hAnsi="Arial" w:cs="Arial"/>
          <w:b/>
          <w:i/>
          <w:sz w:val="22"/>
          <w:szCs w:val="22"/>
        </w:rPr>
      </w:pPr>
      <w:r w:rsidRPr="00D42E75">
        <w:rPr>
          <w:rFonts w:ascii="Arial" w:eastAsia="MS Mincho" w:hAnsi="Arial" w:cs="Arial"/>
          <w:b/>
          <w:i/>
          <w:sz w:val="22"/>
          <w:szCs w:val="22"/>
        </w:rPr>
        <w:t xml:space="preserve">VIP PARTY RACERS </w:t>
      </w:r>
    </w:p>
    <w:p w14:paraId="41BFEDA1" w14:textId="77777777" w:rsidR="003B58B4" w:rsidRPr="00D42E75" w:rsidRDefault="003B58B4" w:rsidP="007E03D6">
      <w:pPr>
        <w:pStyle w:val="Prrafodelista"/>
        <w:jc w:val="both"/>
        <w:rPr>
          <w:rFonts w:ascii="Arial" w:eastAsia="MS Mincho" w:hAnsi="Arial" w:cs="Arial"/>
          <w:sz w:val="22"/>
          <w:szCs w:val="22"/>
        </w:rPr>
      </w:pPr>
      <w:r w:rsidRPr="00D42E75">
        <w:rPr>
          <w:rFonts w:ascii="Arial" w:eastAsia="MS Mincho" w:hAnsi="Arial" w:cs="Arial"/>
          <w:sz w:val="22"/>
          <w:szCs w:val="22"/>
        </w:rPr>
        <w:t xml:space="preserve">Están pensados para para los protagonistas de la escena social de la carrera. Desde aquí disfrutarán una vista única a la recta principal y los </w:t>
      </w:r>
      <w:proofErr w:type="spellStart"/>
      <w:r w:rsidRPr="00D42E75">
        <w:rPr>
          <w:rFonts w:ascii="Arial" w:eastAsia="MS Mincho" w:hAnsi="Arial" w:cs="Arial"/>
          <w:sz w:val="22"/>
          <w:szCs w:val="22"/>
        </w:rPr>
        <w:t>pits</w:t>
      </w:r>
      <w:proofErr w:type="spellEnd"/>
      <w:r w:rsidRPr="00D42E75">
        <w:rPr>
          <w:rFonts w:ascii="Arial" w:eastAsia="MS Mincho" w:hAnsi="Arial" w:cs="Arial"/>
          <w:sz w:val="22"/>
          <w:szCs w:val="22"/>
        </w:rPr>
        <w:t>. Las gradas correspondientes a este perfil están en la zona más exclusiva para disfrutar de la F1ESTA con una experiencia de 5 estrellas.</w:t>
      </w:r>
    </w:p>
    <w:p w14:paraId="039C6C87" w14:textId="77777777" w:rsidR="00241CE1" w:rsidRDefault="00241CE1" w:rsidP="00241CE1">
      <w:pPr>
        <w:rPr>
          <w:rFonts w:ascii="Arial" w:hAnsi="Arial" w:cs="Arial"/>
          <w:sz w:val="22"/>
          <w:szCs w:val="22"/>
        </w:rPr>
      </w:pPr>
    </w:p>
    <w:p w14:paraId="08EC9E12" w14:textId="77777777" w:rsidR="00D42E75" w:rsidRDefault="00D42E75" w:rsidP="00241CE1">
      <w:pPr>
        <w:rPr>
          <w:rFonts w:ascii="Arial" w:hAnsi="Arial" w:cs="Arial"/>
          <w:sz w:val="22"/>
          <w:szCs w:val="22"/>
        </w:rPr>
      </w:pPr>
    </w:p>
    <w:p w14:paraId="621A4593" w14:textId="77777777" w:rsidR="00576C01" w:rsidRPr="00D42E75" w:rsidRDefault="00576C01" w:rsidP="00241CE1">
      <w:pPr>
        <w:rPr>
          <w:rFonts w:ascii="Arial" w:hAnsi="Arial" w:cs="Arial"/>
          <w:sz w:val="22"/>
          <w:szCs w:val="22"/>
        </w:rPr>
      </w:pPr>
    </w:p>
    <w:p w14:paraId="75DC1A53" w14:textId="1C406C8F" w:rsidR="00D42E75" w:rsidRPr="00D42E75" w:rsidRDefault="00D42E75" w:rsidP="00D42E75">
      <w:pPr>
        <w:jc w:val="both"/>
        <w:rPr>
          <w:rFonts w:ascii="Arial" w:eastAsia="MS Mincho" w:hAnsi="Arial" w:cs="Arial"/>
          <w:b/>
          <w:sz w:val="22"/>
          <w:szCs w:val="22"/>
          <w:u w:val="single"/>
        </w:rPr>
      </w:pPr>
      <w:r w:rsidRPr="00D42E75">
        <w:rPr>
          <w:rFonts w:ascii="Arial" w:eastAsia="MS Mincho" w:hAnsi="Arial" w:cs="Arial"/>
          <w:b/>
          <w:sz w:val="22"/>
          <w:szCs w:val="22"/>
          <w:u w:val="single"/>
        </w:rPr>
        <w:t>GRADAS</w:t>
      </w:r>
    </w:p>
    <w:p w14:paraId="66CF6D5C" w14:textId="77777777" w:rsidR="00D42E75" w:rsidRPr="00D42E75" w:rsidRDefault="00D42E75" w:rsidP="00D42E75">
      <w:pPr>
        <w:jc w:val="both"/>
        <w:rPr>
          <w:rFonts w:ascii="Arial" w:eastAsia="MS Mincho" w:hAnsi="Arial" w:cs="Arial"/>
          <w:b/>
          <w:sz w:val="22"/>
          <w:szCs w:val="22"/>
          <w:u w:val="single"/>
        </w:rPr>
      </w:pPr>
    </w:p>
    <w:p w14:paraId="2C57C786" w14:textId="3F35643A" w:rsidR="00D42E75" w:rsidRPr="00D42E75" w:rsidRDefault="00D42E75" w:rsidP="00D42E75">
      <w:pPr>
        <w:numPr>
          <w:ilvl w:val="0"/>
          <w:numId w:val="2"/>
        </w:numPr>
        <w:spacing w:before="100" w:beforeAutospacing="1" w:after="100" w:afterAutospacing="1"/>
        <w:contextualSpacing/>
        <w:jc w:val="both"/>
        <w:rPr>
          <w:rFonts w:ascii="Arial" w:eastAsia="MS Mincho" w:hAnsi="Arial" w:cs="Arial"/>
          <w:i/>
          <w:sz w:val="22"/>
          <w:szCs w:val="22"/>
          <w:lang w:val="en-US"/>
        </w:rPr>
      </w:pPr>
      <w:r w:rsidRPr="00D42E75">
        <w:rPr>
          <w:rFonts w:ascii="Arial" w:eastAsia="MS Mincho" w:hAnsi="Arial" w:cs="Arial"/>
          <w:i/>
          <w:sz w:val="22"/>
          <w:szCs w:val="22"/>
          <w:lang w:val="en-US"/>
        </w:rPr>
        <w:t xml:space="preserve">Zona </w:t>
      </w:r>
      <w:proofErr w:type="spellStart"/>
      <w:r w:rsidRPr="00D42E75">
        <w:rPr>
          <w:rFonts w:ascii="Arial" w:eastAsia="MS Mincho" w:hAnsi="Arial" w:cs="Arial"/>
          <w:i/>
          <w:sz w:val="22"/>
          <w:szCs w:val="22"/>
          <w:lang w:val="en-US"/>
        </w:rPr>
        <w:t>Naranja</w:t>
      </w:r>
      <w:proofErr w:type="spellEnd"/>
      <w:r w:rsidRPr="00D42E75">
        <w:rPr>
          <w:rFonts w:ascii="Arial" w:eastAsia="MS Mincho" w:hAnsi="Arial" w:cs="Arial"/>
          <w:i/>
          <w:sz w:val="22"/>
          <w:szCs w:val="22"/>
          <w:lang w:val="en-US"/>
        </w:rPr>
        <w:t xml:space="preserve"> - </w:t>
      </w:r>
      <w:proofErr w:type="spellStart"/>
      <w:r w:rsidRPr="00D42E75">
        <w:rPr>
          <w:rFonts w:ascii="Arial" w:eastAsia="MS Mincho" w:hAnsi="Arial" w:cs="Arial"/>
          <w:i/>
          <w:sz w:val="22"/>
          <w:szCs w:val="22"/>
          <w:lang w:val="en-US"/>
        </w:rPr>
        <w:t>Grada</w:t>
      </w:r>
      <w:proofErr w:type="spellEnd"/>
      <w:r w:rsidRPr="00D42E75">
        <w:rPr>
          <w:rFonts w:ascii="Arial" w:eastAsia="MS Mincho" w:hAnsi="Arial" w:cs="Arial"/>
          <w:i/>
          <w:sz w:val="22"/>
          <w:szCs w:val="22"/>
          <w:lang w:val="en-US"/>
        </w:rPr>
        <w:t xml:space="preserve"> 2A</w:t>
      </w:r>
    </w:p>
    <w:p w14:paraId="3E8E2D15" w14:textId="77777777" w:rsidR="00D42E75" w:rsidRPr="00D42E75" w:rsidRDefault="00D42E75" w:rsidP="00D42E75">
      <w:pPr>
        <w:ind w:left="360" w:firstLine="360"/>
        <w:jc w:val="both"/>
        <w:rPr>
          <w:rFonts w:ascii="Arial" w:eastAsia="MS Mincho" w:hAnsi="Arial" w:cs="Arial"/>
          <w:i/>
          <w:sz w:val="22"/>
          <w:szCs w:val="22"/>
        </w:rPr>
      </w:pPr>
      <w:r w:rsidRPr="00D42E75">
        <w:rPr>
          <w:rFonts w:ascii="Arial" w:eastAsia="MS Mincho" w:hAnsi="Arial" w:cs="Arial"/>
          <w:i/>
          <w:sz w:val="22"/>
          <w:szCs w:val="22"/>
        </w:rPr>
        <w:t>PERFIL: SPEED LOVERS</w:t>
      </w:r>
    </w:p>
    <w:p w14:paraId="6F644A74" w14:textId="77777777" w:rsidR="00D42E75" w:rsidRPr="00D42E75" w:rsidRDefault="00D42E75" w:rsidP="00D42E75">
      <w:pPr>
        <w:ind w:left="360" w:firstLine="360"/>
        <w:jc w:val="both"/>
        <w:rPr>
          <w:rFonts w:ascii="Arial" w:eastAsia="MS Mincho" w:hAnsi="Arial" w:cs="Arial"/>
          <w:i/>
          <w:sz w:val="22"/>
          <w:szCs w:val="22"/>
        </w:rPr>
      </w:pPr>
      <w:r w:rsidRPr="00D42E75">
        <w:rPr>
          <w:rFonts w:ascii="Arial" w:eastAsia="MS Mincho" w:hAnsi="Arial" w:cs="Arial"/>
          <w:i/>
          <w:sz w:val="22"/>
          <w:szCs w:val="22"/>
        </w:rPr>
        <w:t>Precio: $1,500</w:t>
      </w:r>
    </w:p>
    <w:p w14:paraId="3EA33DC3" w14:textId="2D07419D" w:rsidR="00D42E75" w:rsidRPr="00D42E75" w:rsidRDefault="00D42E75" w:rsidP="00D42E75">
      <w:pPr>
        <w:spacing w:before="60"/>
        <w:ind w:left="357"/>
        <w:jc w:val="both"/>
        <w:rPr>
          <w:rFonts w:ascii="Arial" w:eastAsia="MS Mincho" w:hAnsi="Arial" w:cs="Arial"/>
          <w:sz w:val="22"/>
          <w:szCs w:val="22"/>
        </w:rPr>
      </w:pPr>
      <w:r w:rsidRPr="00D42E75">
        <w:rPr>
          <w:rFonts w:ascii="Arial" w:eastAsia="MS Mincho" w:hAnsi="Arial" w:cs="Arial"/>
          <w:sz w:val="22"/>
          <w:szCs w:val="22"/>
        </w:rPr>
        <w:t xml:space="preserve">El Autódromo Hermanos Rodríguez es una de las pistas más veloces de FORMULA 1® y </w:t>
      </w:r>
      <w:proofErr w:type="spellStart"/>
      <w:r w:rsidRPr="00D42E75">
        <w:rPr>
          <w:rFonts w:ascii="Arial" w:eastAsia="MS Mincho" w:hAnsi="Arial" w:cs="Arial"/>
          <w:sz w:val="22"/>
          <w:szCs w:val="22"/>
        </w:rPr>
        <w:t>esta</w:t>
      </w:r>
      <w:proofErr w:type="spellEnd"/>
      <w:r w:rsidRPr="00D42E75">
        <w:rPr>
          <w:rFonts w:ascii="Arial" w:eastAsia="MS Mincho" w:hAnsi="Arial" w:cs="Arial"/>
          <w:sz w:val="22"/>
          <w:szCs w:val="22"/>
        </w:rPr>
        <w:t xml:space="preserve"> grada está ubicada precisamente a la mitad de la veloz recta principal.</w:t>
      </w:r>
    </w:p>
    <w:p w14:paraId="5CF00AA0" w14:textId="77777777" w:rsidR="00D42E75" w:rsidRPr="00D42E75" w:rsidRDefault="00D42E75" w:rsidP="00D42E75">
      <w:pPr>
        <w:jc w:val="both"/>
        <w:rPr>
          <w:rFonts w:ascii="Arial" w:eastAsia="MS Mincho" w:hAnsi="Arial" w:cs="Arial"/>
          <w:sz w:val="22"/>
          <w:szCs w:val="22"/>
        </w:rPr>
      </w:pPr>
    </w:p>
    <w:p w14:paraId="515FFEFF" w14:textId="7301B098" w:rsidR="00D42E75" w:rsidRPr="00D42E75" w:rsidRDefault="00D42E75" w:rsidP="00D42E75">
      <w:pPr>
        <w:numPr>
          <w:ilvl w:val="0"/>
          <w:numId w:val="2"/>
        </w:numPr>
        <w:spacing w:before="100" w:beforeAutospacing="1" w:after="100" w:afterAutospacing="1"/>
        <w:contextualSpacing/>
        <w:jc w:val="both"/>
        <w:rPr>
          <w:rFonts w:ascii="Arial" w:eastAsia="MS Mincho" w:hAnsi="Arial" w:cs="Arial"/>
          <w:i/>
          <w:sz w:val="22"/>
          <w:szCs w:val="22"/>
          <w:lang w:val="en-US"/>
        </w:rPr>
      </w:pPr>
      <w:r w:rsidRPr="00D42E75">
        <w:rPr>
          <w:rFonts w:ascii="Arial" w:eastAsia="MS Mincho" w:hAnsi="Arial" w:cs="Arial"/>
          <w:i/>
          <w:sz w:val="22"/>
          <w:szCs w:val="22"/>
          <w:lang w:val="en-US"/>
        </w:rPr>
        <w:t xml:space="preserve">Zona Azul - </w:t>
      </w:r>
      <w:proofErr w:type="spellStart"/>
      <w:r w:rsidRPr="00D42E75">
        <w:rPr>
          <w:rFonts w:ascii="Arial" w:eastAsia="MS Mincho" w:hAnsi="Arial" w:cs="Arial"/>
          <w:i/>
          <w:sz w:val="22"/>
          <w:szCs w:val="22"/>
          <w:lang w:val="en-US"/>
        </w:rPr>
        <w:t>Gradas</w:t>
      </w:r>
      <w:proofErr w:type="spellEnd"/>
      <w:r w:rsidRPr="00D42E75">
        <w:rPr>
          <w:rFonts w:ascii="Arial" w:eastAsia="MS Mincho" w:hAnsi="Arial" w:cs="Arial"/>
          <w:i/>
          <w:sz w:val="22"/>
          <w:szCs w:val="22"/>
          <w:lang w:val="en-US"/>
        </w:rPr>
        <w:t xml:space="preserve"> 3, 4, 5, 6 y 6A</w:t>
      </w:r>
    </w:p>
    <w:p w14:paraId="6AC65400" w14:textId="77777777" w:rsidR="00D42E75" w:rsidRPr="00D42E75" w:rsidRDefault="00D42E75" w:rsidP="00D42E75">
      <w:pPr>
        <w:ind w:left="360" w:firstLine="360"/>
        <w:jc w:val="both"/>
        <w:rPr>
          <w:rFonts w:ascii="Arial" w:eastAsia="MS Mincho" w:hAnsi="Arial" w:cs="Arial"/>
          <w:i/>
          <w:sz w:val="22"/>
          <w:szCs w:val="22"/>
        </w:rPr>
      </w:pPr>
      <w:r w:rsidRPr="00D42E75">
        <w:rPr>
          <w:rFonts w:ascii="Arial" w:eastAsia="MS Mincho" w:hAnsi="Arial" w:cs="Arial"/>
          <w:i/>
          <w:sz w:val="22"/>
          <w:szCs w:val="22"/>
        </w:rPr>
        <w:t>PERFIL: SPEED LOVERS</w:t>
      </w:r>
    </w:p>
    <w:p w14:paraId="55917C42" w14:textId="4B18E4DC" w:rsidR="00D42E75" w:rsidRPr="00D42E75" w:rsidRDefault="00D42E75" w:rsidP="00D42E75">
      <w:pPr>
        <w:ind w:left="360" w:firstLine="360"/>
        <w:jc w:val="both"/>
        <w:rPr>
          <w:rFonts w:ascii="Arial" w:eastAsia="MS Mincho" w:hAnsi="Arial" w:cs="Arial"/>
          <w:i/>
          <w:sz w:val="22"/>
          <w:szCs w:val="22"/>
        </w:rPr>
      </w:pPr>
      <w:r w:rsidRPr="00D42E75">
        <w:rPr>
          <w:rFonts w:ascii="Arial" w:eastAsia="MS Mincho" w:hAnsi="Arial" w:cs="Arial"/>
          <w:i/>
          <w:sz w:val="22"/>
          <w:szCs w:val="22"/>
        </w:rPr>
        <w:t>Precio: 3 – $8,000/ 4 – $9,000/ 5 – $9,000/ 6 – $8,000 y 6A – $4,000</w:t>
      </w:r>
    </w:p>
    <w:p w14:paraId="4958DE58" w14:textId="77777777" w:rsidR="00D42E75" w:rsidRPr="00D42E75" w:rsidRDefault="00D42E75" w:rsidP="00D42E75">
      <w:pPr>
        <w:spacing w:before="60"/>
        <w:ind w:left="360"/>
        <w:jc w:val="both"/>
        <w:rPr>
          <w:rFonts w:ascii="Arial" w:eastAsia="MS Mincho" w:hAnsi="Arial" w:cs="Arial"/>
          <w:sz w:val="22"/>
          <w:szCs w:val="22"/>
        </w:rPr>
      </w:pPr>
      <w:r w:rsidRPr="00D42E75">
        <w:rPr>
          <w:rFonts w:ascii="Arial" w:eastAsia="MS Mincho" w:hAnsi="Arial" w:cs="Arial"/>
          <w:sz w:val="22"/>
          <w:szCs w:val="22"/>
        </w:rPr>
        <w:t xml:space="preserve">Esta zona está compuesta por las gradas 3 a 6A y es ideal para los amantes de la adrenalina. </w:t>
      </w:r>
    </w:p>
    <w:p w14:paraId="7156C529" w14:textId="77777777" w:rsidR="00D42E75" w:rsidRPr="00D42E75" w:rsidRDefault="00D42E75" w:rsidP="00D42E75">
      <w:pPr>
        <w:spacing w:before="60"/>
        <w:ind w:left="357"/>
        <w:jc w:val="both"/>
        <w:rPr>
          <w:rFonts w:ascii="Arial" w:eastAsia="MS Mincho" w:hAnsi="Arial" w:cs="Arial"/>
          <w:sz w:val="22"/>
          <w:szCs w:val="22"/>
        </w:rPr>
      </w:pPr>
      <w:r w:rsidRPr="00D42E75">
        <w:rPr>
          <w:rFonts w:ascii="Arial" w:eastAsia="MS Mincho" w:hAnsi="Arial" w:cs="Arial"/>
          <w:sz w:val="22"/>
          <w:szCs w:val="22"/>
        </w:rPr>
        <w:t>Las gradas en esta zona abarcan el final de la recta principal, con perspectiva lateral en las gradas 3 y 4  y de frente en las gradas 5 y 6, donde se aprecia el paso de los monoplazas que vienen a más de 370 km/h, justo antes de frenar para ingresar a las polémicas curvas que conforman el complejo Moisés Solana. Es una zona que garantiza espectáculo y luchas por rebases.</w:t>
      </w:r>
    </w:p>
    <w:p w14:paraId="0E18E0EC" w14:textId="77777777" w:rsidR="00D42E75" w:rsidRDefault="00D42E75" w:rsidP="00D42E75">
      <w:pPr>
        <w:spacing w:before="60"/>
        <w:ind w:left="360"/>
        <w:jc w:val="both"/>
        <w:rPr>
          <w:rFonts w:ascii="Arial" w:eastAsia="MS Mincho" w:hAnsi="Arial" w:cs="Arial"/>
          <w:sz w:val="22"/>
          <w:szCs w:val="22"/>
        </w:rPr>
      </w:pPr>
    </w:p>
    <w:p w14:paraId="7FD490A3" w14:textId="52BA4A84" w:rsidR="00D42E75" w:rsidRPr="00D42E75" w:rsidRDefault="00D42E75" w:rsidP="00D42E75">
      <w:pPr>
        <w:spacing w:before="60"/>
        <w:ind w:left="360"/>
        <w:jc w:val="both"/>
        <w:rPr>
          <w:rFonts w:ascii="Arial" w:eastAsia="MS Mincho" w:hAnsi="Arial" w:cs="Arial"/>
          <w:sz w:val="22"/>
          <w:szCs w:val="22"/>
        </w:rPr>
      </w:pPr>
      <w:r w:rsidRPr="00D42E75">
        <w:rPr>
          <w:rFonts w:ascii="Arial" w:eastAsia="MS Mincho" w:hAnsi="Arial" w:cs="Arial"/>
          <w:sz w:val="22"/>
          <w:szCs w:val="22"/>
        </w:rPr>
        <w:lastRenderedPageBreak/>
        <w:t>Otra perspectiva con la que cuenta esta zona, desde la grada 6A, es a la mitad de la recta trasera del circuito. Desde aquí se ve el paso</w:t>
      </w:r>
      <w:r>
        <w:rPr>
          <w:rFonts w:ascii="Arial" w:eastAsia="MS Mincho" w:hAnsi="Arial" w:cs="Arial"/>
          <w:sz w:val="22"/>
          <w:szCs w:val="22"/>
        </w:rPr>
        <w:t xml:space="preserve"> de los mono</w:t>
      </w:r>
      <w:r w:rsidRPr="00D42E75">
        <w:rPr>
          <w:rFonts w:ascii="Arial" w:eastAsia="MS Mincho" w:hAnsi="Arial" w:cs="Arial"/>
          <w:sz w:val="22"/>
          <w:szCs w:val="22"/>
        </w:rPr>
        <w:t>p</w:t>
      </w:r>
      <w:r>
        <w:rPr>
          <w:rFonts w:ascii="Arial" w:eastAsia="MS Mincho" w:hAnsi="Arial" w:cs="Arial"/>
          <w:sz w:val="22"/>
          <w:szCs w:val="22"/>
        </w:rPr>
        <w:t>l</w:t>
      </w:r>
      <w:r w:rsidRPr="00D42E75">
        <w:rPr>
          <w:rFonts w:ascii="Arial" w:eastAsia="MS Mincho" w:hAnsi="Arial" w:cs="Arial"/>
          <w:sz w:val="22"/>
          <w:szCs w:val="22"/>
        </w:rPr>
        <w:t>azas a más de 300 km/h mientras salen de la curva 3 en dirección a la zona de El Estadio, una de las zonas más veloces del circuito.</w:t>
      </w:r>
    </w:p>
    <w:p w14:paraId="4D854C51" w14:textId="77777777" w:rsidR="00D42E75" w:rsidRPr="00D42E75" w:rsidRDefault="00D42E75" w:rsidP="00D42E75">
      <w:pPr>
        <w:jc w:val="both"/>
        <w:rPr>
          <w:rFonts w:ascii="Arial" w:eastAsia="MS Mincho" w:hAnsi="Arial" w:cs="Arial"/>
          <w:sz w:val="22"/>
          <w:szCs w:val="22"/>
        </w:rPr>
      </w:pPr>
    </w:p>
    <w:p w14:paraId="6A7855B1" w14:textId="04DB46B9" w:rsidR="00D42E75" w:rsidRPr="00D42E75" w:rsidRDefault="00D42E75" w:rsidP="00D42E75">
      <w:pPr>
        <w:numPr>
          <w:ilvl w:val="0"/>
          <w:numId w:val="2"/>
        </w:numPr>
        <w:spacing w:before="100" w:beforeAutospacing="1" w:after="100" w:afterAutospacing="1"/>
        <w:contextualSpacing/>
        <w:jc w:val="both"/>
        <w:rPr>
          <w:rFonts w:ascii="Arial" w:eastAsia="MS Mincho" w:hAnsi="Arial" w:cs="Arial"/>
          <w:i/>
          <w:sz w:val="22"/>
          <w:szCs w:val="22"/>
          <w:lang w:val="en-US"/>
        </w:rPr>
      </w:pPr>
      <w:r>
        <w:rPr>
          <w:rFonts w:ascii="Arial" w:eastAsia="MS Mincho" w:hAnsi="Arial" w:cs="Arial"/>
          <w:i/>
          <w:sz w:val="22"/>
          <w:szCs w:val="22"/>
          <w:lang w:val="en-US"/>
        </w:rPr>
        <w:t xml:space="preserve">Zona </w:t>
      </w:r>
      <w:proofErr w:type="spellStart"/>
      <w:r>
        <w:rPr>
          <w:rFonts w:ascii="Arial" w:eastAsia="MS Mincho" w:hAnsi="Arial" w:cs="Arial"/>
          <w:i/>
          <w:sz w:val="22"/>
          <w:szCs w:val="22"/>
          <w:lang w:val="en-US"/>
        </w:rPr>
        <w:t>Amarilla</w:t>
      </w:r>
      <w:proofErr w:type="spellEnd"/>
      <w:r>
        <w:rPr>
          <w:rFonts w:ascii="Arial" w:eastAsia="MS Mincho" w:hAnsi="Arial" w:cs="Arial"/>
          <w:i/>
          <w:sz w:val="22"/>
          <w:szCs w:val="22"/>
          <w:lang w:val="en-US"/>
        </w:rPr>
        <w:t xml:space="preserve"> - </w:t>
      </w:r>
      <w:proofErr w:type="spellStart"/>
      <w:r>
        <w:rPr>
          <w:rFonts w:ascii="Arial" w:eastAsia="MS Mincho" w:hAnsi="Arial" w:cs="Arial"/>
          <w:i/>
          <w:sz w:val="22"/>
          <w:szCs w:val="22"/>
          <w:lang w:val="en-US"/>
        </w:rPr>
        <w:t>Gradas</w:t>
      </w:r>
      <w:proofErr w:type="spellEnd"/>
      <w:r>
        <w:rPr>
          <w:rFonts w:ascii="Arial" w:eastAsia="MS Mincho" w:hAnsi="Arial" w:cs="Arial"/>
          <w:i/>
          <w:sz w:val="22"/>
          <w:szCs w:val="22"/>
          <w:lang w:val="en-US"/>
        </w:rPr>
        <w:t xml:space="preserve"> 9, 10 y</w:t>
      </w:r>
      <w:r w:rsidRPr="00D42E75">
        <w:rPr>
          <w:rFonts w:ascii="Arial" w:eastAsia="MS Mincho" w:hAnsi="Arial" w:cs="Arial"/>
          <w:i/>
          <w:sz w:val="22"/>
          <w:szCs w:val="22"/>
          <w:lang w:val="en-US"/>
        </w:rPr>
        <w:t xml:space="preserve"> 11.  </w:t>
      </w:r>
    </w:p>
    <w:p w14:paraId="0DCD8C4E" w14:textId="257C5200" w:rsidR="00D42E75" w:rsidRPr="00D42E75" w:rsidRDefault="00D42E75" w:rsidP="00D42E75">
      <w:pPr>
        <w:ind w:left="708"/>
        <w:jc w:val="both"/>
        <w:rPr>
          <w:rFonts w:ascii="Arial" w:eastAsia="MS Mincho" w:hAnsi="Arial" w:cs="Arial"/>
          <w:i/>
          <w:sz w:val="22"/>
          <w:szCs w:val="22"/>
        </w:rPr>
      </w:pPr>
      <w:r w:rsidRPr="00D42E75">
        <w:rPr>
          <w:rFonts w:ascii="Arial" w:eastAsia="MS Mincho" w:hAnsi="Arial" w:cs="Arial"/>
          <w:i/>
          <w:sz w:val="22"/>
          <w:szCs w:val="22"/>
        </w:rPr>
        <w:t>PERFIL: TRUE RACERS</w:t>
      </w:r>
    </w:p>
    <w:p w14:paraId="40E28C23" w14:textId="77777777" w:rsidR="00D42E75" w:rsidRDefault="00D42E75" w:rsidP="00D42E75">
      <w:pPr>
        <w:ind w:left="708"/>
        <w:rPr>
          <w:rFonts w:ascii="Arial" w:hAnsi="Arial" w:cs="Arial"/>
          <w:sz w:val="22"/>
          <w:szCs w:val="22"/>
        </w:rPr>
      </w:pPr>
      <w:r w:rsidRPr="00D42E75">
        <w:rPr>
          <w:rFonts w:ascii="Arial" w:hAnsi="Arial" w:cs="Arial"/>
          <w:i/>
          <w:sz w:val="22"/>
          <w:szCs w:val="22"/>
        </w:rPr>
        <w:t xml:space="preserve">Precio: 9 – $11,000/ 10 – $12,000 y 11 – $11,000 </w:t>
      </w:r>
    </w:p>
    <w:p w14:paraId="13C69F9B" w14:textId="4E26E784" w:rsidR="00D42E75" w:rsidRPr="00D42E75" w:rsidRDefault="00D42E75" w:rsidP="00D42E75">
      <w:pPr>
        <w:spacing w:before="60"/>
        <w:ind w:left="360"/>
        <w:jc w:val="both"/>
        <w:rPr>
          <w:rFonts w:ascii="Arial" w:eastAsia="MS Mincho" w:hAnsi="Arial" w:cs="Arial"/>
          <w:sz w:val="22"/>
          <w:szCs w:val="22"/>
        </w:rPr>
      </w:pPr>
      <w:r w:rsidRPr="00D42E75">
        <w:rPr>
          <w:rFonts w:ascii="Arial" w:eastAsia="MS Mincho" w:hAnsi="Arial" w:cs="Arial"/>
          <w:sz w:val="22"/>
          <w:szCs w:val="22"/>
        </w:rPr>
        <w:t xml:space="preserve">Esta </w:t>
      </w:r>
      <w:proofErr w:type="gramStart"/>
      <w:r w:rsidRPr="00D42E75">
        <w:rPr>
          <w:rFonts w:ascii="Arial" w:eastAsia="MS Mincho" w:hAnsi="Arial" w:cs="Arial"/>
          <w:sz w:val="22"/>
          <w:szCs w:val="22"/>
        </w:rPr>
        <w:t xml:space="preserve">es una área privilegiada que comprende de la grada 9 a la 11 y ofrece una perspectiva total de la zona de El </w:t>
      </w:r>
      <w:proofErr w:type="gramEnd"/>
      <w:r w:rsidRPr="00D42E75">
        <w:rPr>
          <w:rFonts w:ascii="Arial" w:eastAsia="MS Mincho" w:hAnsi="Arial" w:cs="Arial"/>
          <w:sz w:val="22"/>
          <w:szCs w:val="22"/>
        </w:rPr>
        <w:t xml:space="preserve"> Estadio. Desde estos asientos se puede disfrutar la llegada de los monoplazas provenientes de la recta trasera, frenando y curveando a través del recorte </w:t>
      </w:r>
      <w:proofErr w:type="spellStart"/>
      <w:r w:rsidRPr="00D42E75">
        <w:rPr>
          <w:rFonts w:ascii="Arial" w:eastAsia="MS Mincho" w:hAnsi="Arial" w:cs="Arial"/>
          <w:sz w:val="22"/>
          <w:szCs w:val="22"/>
        </w:rPr>
        <w:t>Rebaque</w:t>
      </w:r>
      <w:proofErr w:type="spellEnd"/>
      <w:r w:rsidRPr="00D42E75">
        <w:rPr>
          <w:rFonts w:ascii="Arial" w:eastAsia="MS Mincho" w:hAnsi="Arial" w:cs="Arial"/>
          <w:sz w:val="22"/>
          <w:szCs w:val="22"/>
        </w:rPr>
        <w:t>, hasta que salen de ella a toda velocidad en dirección a las “Eses”.</w:t>
      </w:r>
    </w:p>
    <w:p w14:paraId="45341A58" w14:textId="45E5CAC9" w:rsidR="007E03D6" w:rsidRPr="00D42E75" w:rsidRDefault="00D42E75" w:rsidP="00D42E75">
      <w:pPr>
        <w:spacing w:before="60"/>
        <w:ind w:left="360"/>
        <w:jc w:val="both"/>
        <w:rPr>
          <w:rFonts w:ascii="Arial" w:eastAsia="MS Mincho" w:hAnsi="Arial" w:cs="Arial"/>
          <w:sz w:val="22"/>
          <w:szCs w:val="22"/>
        </w:rPr>
      </w:pPr>
      <w:r w:rsidRPr="00D42E75">
        <w:rPr>
          <w:rFonts w:ascii="Arial" w:eastAsia="MS Mincho" w:hAnsi="Arial" w:cs="Arial"/>
          <w:sz w:val="22"/>
          <w:szCs w:val="22"/>
        </w:rPr>
        <w:t xml:space="preserve">Estas gradas </w:t>
      </w:r>
      <w:proofErr w:type="spellStart"/>
      <w:r w:rsidRPr="00D42E75">
        <w:rPr>
          <w:rFonts w:ascii="Arial" w:eastAsia="MS Mincho" w:hAnsi="Arial" w:cs="Arial"/>
          <w:sz w:val="22"/>
          <w:szCs w:val="22"/>
        </w:rPr>
        <w:t>semitechadas</w:t>
      </w:r>
      <w:proofErr w:type="spellEnd"/>
      <w:r w:rsidRPr="00D42E75">
        <w:rPr>
          <w:rFonts w:ascii="Arial" w:eastAsia="MS Mincho" w:hAnsi="Arial" w:cs="Arial"/>
          <w:sz w:val="22"/>
          <w:szCs w:val="22"/>
        </w:rPr>
        <w:t>, tienen butacas con respaldo y considerable distancia entre ellas para mayor comodidad.</w:t>
      </w:r>
    </w:p>
    <w:p w14:paraId="7541B723" w14:textId="77777777" w:rsidR="00D42E75" w:rsidRPr="00D42E75" w:rsidRDefault="00D42E75" w:rsidP="00D42E75">
      <w:pPr>
        <w:rPr>
          <w:rFonts w:ascii="Arial" w:hAnsi="Arial" w:cs="Arial"/>
          <w:sz w:val="22"/>
          <w:szCs w:val="22"/>
        </w:rPr>
      </w:pPr>
    </w:p>
    <w:p w14:paraId="7C77758A" w14:textId="77777777" w:rsidR="00224B0B" w:rsidRPr="00D42E75" w:rsidRDefault="00224B0B" w:rsidP="00224B0B">
      <w:pPr>
        <w:numPr>
          <w:ilvl w:val="0"/>
          <w:numId w:val="2"/>
        </w:numPr>
        <w:spacing w:before="100" w:beforeAutospacing="1" w:after="100" w:afterAutospacing="1"/>
        <w:contextualSpacing/>
        <w:jc w:val="both"/>
        <w:rPr>
          <w:rFonts w:ascii="Arial" w:eastAsia="MS Mincho" w:hAnsi="Arial" w:cs="Arial"/>
          <w:i/>
          <w:sz w:val="22"/>
          <w:szCs w:val="22"/>
          <w:lang w:val="es-MX"/>
        </w:rPr>
      </w:pPr>
      <w:r w:rsidRPr="00D42E75">
        <w:rPr>
          <w:rFonts w:ascii="Arial" w:eastAsia="MS Mincho" w:hAnsi="Arial" w:cs="Arial"/>
          <w:i/>
          <w:sz w:val="22"/>
          <w:szCs w:val="22"/>
          <w:lang w:val="es-MX"/>
        </w:rPr>
        <w:t xml:space="preserve">Zona Café </w:t>
      </w:r>
      <w:r>
        <w:rPr>
          <w:rFonts w:ascii="Arial" w:eastAsia="MS Mincho" w:hAnsi="Arial" w:cs="Arial"/>
          <w:i/>
          <w:sz w:val="22"/>
          <w:szCs w:val="22"/>
          <w:lang w:val="es-MX"/>
        </w:rPr>
        <w:t>- Grada 15/</w:t>
      </w:r>
      <w:r w:rsidRPr="00D42E75">
        <w:rPr>
          <w:rFonts w:ascii="Arial" w:eastAsia="MS Mincho" w:hAnsi="Arial" w:cs="Arial"/>
          <w:i/>
          <w:sz w:val="22"/>
          <w:szCs w:val="22"/>
          <w:lang w:val="es-MX"/>
        </w:rPr>
        <w:t>Foro Sol Norte.</w:t>
      </w:r>
    </w:p>
    <w:p w14:paraId="0DE53987" w14:textId="77777777" w:rsidR="00224B0B" w:rsidRPr="00365959" w:rsidRDefault="00224B0B" w:rsidP="00224B0B">
      <w:pPr>
        <w:ind w:left="708"/>
        <w:rPr>
          <w:rFonts w:ascii="Arial" w:hAnsi="Arial" w:cs="Arial"/>
          <w:i/>
          <w:sz w:val="22"/>
          <w:szCs w:val="22"/>
        </w:rPr>
      </w:pPr>
      <w:r w:rsidRPr="00365959">
        <w:rPr>
          <w:rFonts w:ascii="Arial" w:hAnsi="Arial" w:cs="Arial"/>
          <w:i/>
          <w:sz w:val="22"/>
          <w:szCs w:val="22"/>
        </w:rPr>
        <w:t>PERFIL: EUPHORIC FANS</w:t>
      </w:r>
    </w:p>
    <w:p w14:paraId="2DDCB667" w14:textId="77777777" w:rsidR="00224B0B" w:rsidRPr="00365959" w:rsidRDefault="00224B0B" w:rsidP="00224B0B">
      <w:pPr>
        <w:ind w:left="708"/>
        <w:rPr>
          <w:rFonts w:ascii="Arial" w:hAnsi="Arial" w:cs="Arial"/>
          <w:i/>
          <w:sz w:val="22"/>
          <w:szCs w:val="22"/>
        </w:rPr>
      </w:pPr>
      <w:r w:rsidRPr="00365959">
        <w:rPr>
          <w:rFonts w:ascii="Arial" w:hAnsi="Arial" w:cs="Arial"/>
          <w:i/>
          <w:sz w:val="22"/>
          <w:szCs w:val="22"/>
        </w:rPr>
        <w:t>Precio: $5,000</w:t>
      </w:r>
    </w:p>
    <w:p w14:paraId="08596FFC" w14:textId="77777777" w:rsidR="0024714D" w:rsidRPr="00D42E75" w:rsidRDefault="0024714D" w:rsidP="0024714D">
      <w:pPr>
        <w:spacing w:before="60"/>
        <w:ind w:left="360"/>
        <w:jc w:val="both"/>
        <w:rPr>
          <w:rFonts w:ascii="Arial" w:eastAsia="MS Mincho" w:hAnsi="Arial" w:cs="Arial"/>
          <w:sz w:val="22"/>
          <w:szCs w:val="22"/>
        </w:rPr>
      </w:pPr>
      <w:r w:rsidRPr="00D42E75">
        <w:rPr>
          <w:rFonts w:ascii="Arial" w:eastAsia="MS Mincho" w:hAnsi="Arial" w:cs="Arial"/>
          <w:sz w:val="22"/>
          <w:szCs w:val="22"/>
        </w:rPr>
        <w:t xml:space="preserve">Se trata del lugar más icónico del FORMULA 1 GRAN PREMIO DE MÉXICO™, es la zona con mayor emoción del circuito. Aquí se dan oportunidades de rebase en las curvas y se vive el festejo del emblemático podio como en ningún otro lugar. </w:t>
      </w:r>
    </w:p>
    <w:p w14:paraId="6A29C2AD" w14:textId="77777777" w:rsidR="0024714D" w:rsidRPr="00D42E75" w:rsidRDefault="0024714D" w:rsidP="0024714D">
      <w:pPr>
        <w:spacing w:before="60"/>
        <w:ind w:left="360"/>
        <w:jc w:val="both"/>
        <w:rPr>
          <w:rFonts w:ascii="Arial" w:eastAsia="MS Mincho" w:hAnsi="Arial" w:cs="Arial"/>
          <w:sz w:val="22"/>
          <w:szCs w:val="22"/>
        </w:rPr>
      </w:pPr>
      <w:r w:rsidRPr="00D42E75">
        <w:rPr>
          <w:rFonts w:ascii="Arial" w:eastAsia="MS Mincho" w:hAnsi="Arial" w:cs="Arial"/>
          <w:sz w:val="22"/>
          <w:szCs w:val="22"/>
        </w:rPr>
        <w:t>Esta grada cuenta con una vista a la entrada al Foro Sol y la salida hacia la llamada curva peraltada del Autódromo Hermanos Rodríguez.</w:t>
      </w:r>
    </w:p>
    <w:p w14:paraId="266DDAF1" w14:textId="77777777" w:rsidR="00224B0B" w:rsidRDefault="00224B0B" w:rsidP="00224B0B">
      <w:pPr>
        <w:spacing w:before="100" w:beforeAutospacing="1" w:after="100" w:afterAutospacing="1"/>
        <w:ind w:left="720"/>
        <w:contextualSpacing/>
        <w:jc w:val="both"/>
        <w:rPr>
          <w:rFonts w:ascii="Arial" w:eastAsia="MS Mincho" w:hAnsi="Arial" w:cs="Arial"/>
          <w:i/>
          <w:sz w:val="22"/>
          <w:szCs w:val="22"/>
          <w:lang w:val="es-MX"/>
        </w:rPr>
      </w:pPr>
    </w:p>
    <w:p w14:paraId="08B45245" w14:textId="77777777" w:rsidR="00224B0B" w:rsidRPr="00D42E75" w:rsidRDefault="00224B0B" w:rsidP="00224B0B">
      <w:pPr>
        <w:numPr>
          <w:ilvl w:val="0"/>
          <w:numId w:val="2"/>
        </w:numPr>
        <w:spacing w:before="100" w:beforeAutospacing="1" w:after="100" w:afterAutospacing="1"/>
        <w:contextualSpacing/>
        <w:jc w:val="both"/>
        <w:rPr>
          <w:rFonts w:ascii="Arial" w:eastAsia="MS Mincho" w:hAnsi="Arial" w:cs="Arial"/>
          <w:i/>
          <w:sz w:val="22"/>
          <w:szCs w:val="22"/>
          <w:lang w:val="es-MX"/>
        </w:rPr>
      </w:pPr>
      <w:r w:rsidRPr="00D42E75">
        <w:rPr>
          <w:rFonts w:ascii="Arial" w:eastAsia="MS Mincho" w:hAnsi="Arial" w:cs="Arial"/>
          <w:i/>
          <w:sz w:val="22"/>
          <w:szCs w:val="22"/>
          <w:lang w:val="es-MX"/>
        </w:rPr>
        <w:t xml:space="preserve">Zona Gris - </w:t>
      </w:r>
      <w:r>
        <w:rPr>
          <w:rFonts w:ascii="Arial" w:eastAsia="MS Mincho" w:hAnsi="Arial" w:cs="Arial"/>
          <w:i/>
          <w:sz w:val="22"/>
          <w:szCs w:val="22"/>
          <w:lang w:val="es-MX"/>
        </w:rPr>
        <w:t>Grada 14/</w:t>
      </w:r>
      <w:r w:rsidRPr="00D42E75">
        <w:rPr>
          <w:rFonts w:ascii="Arial" w:eastAsia="MS Mincho" w:hAnsi="Arial" w:cs="Arial"/>
          <w:i/>
          <w:sz w:val="22"/>
          <w:szCs w:val="22"/>
          <w:lang w:val="es-MX"/>
        </w:rPr>
        <w:t xml:space="preserve"> Foro Sol Sur.</w:t>
      </w:r>
    </w:p>
    <w:p w14:paraId="08C4DF8F" w14:textId="77777777" w:rsidR="00224B0B" w:rsidRPr="00D42E75" w:rsidRDefault="00224B0B" w:rsidP="00224B0B">
      <w:pPr>
        <w:ind w:left="708"/>
        <w:rPr>
          <w:rFonts w:ascii="Arial" w:hAnsi="Arial" w:cs="Arial"/>
          <w:sz w:val="22"/>
          <w:szCs w:val="22"/>
        </w:rPr>
      </w:pPr>
      <w:r w:rsidRPr="00D42E75">
        <w:rPr>
          <w:rFonts w:ascii="Arial" w:hAnsi="Arial" w:cs="Arial"/>
          <w:sz w:val="22"/>
          <w:szCs w:val="22"/>
        </w:rPr>
        <w:t>PERFIL: EUPHORIC FANS</w:t>
      </w:r>
    </w:p>
    <w:p w14:paraId="03C13729" w14:textId="77777777" w:rsidR="00224B0B" w:rsidRDefault="00224B0B" w:rsidP="00224B0B">
      <w:pPr>
        <w:ind w:left="708"/>
        <w:rPr>
          <w:rFonts w:ascii="Arial" w:hAnsi="Arial" w:cs="Arial"/>
          <w:sz w:val="22"/>
          <w:szCs w:val="22"/>
        </w:rPr>
      </w:pPr>
      <w:r w:rsidRPr="00D42E75">
        <w:rPr>
          <w:rFonts w:ascii="Arial" w:hAnsi="Arial" w:cs="Arial"/>
          <w:sz w:val="22"/>
          <w:szCs w:val="22"/>
        </w:rPr>
        <w:t>Precio: $6,500</w:t>
      </w:r>
    </w:p>
    <w:p w14:paraId="6A21214B" w14:textId="77777777" w:rsidR="0024714D" w:rsidRDefault="0024714D" w:rsidP="00D42E75">
      <w:pPr>
        <w:spacing w:before="60"/>
        <w:ind w:left="360"/>
        <w:jc w:val="both"/>
        <w:rPr>
          <w:rFonts w:ascii="Arial" w:eastAsia="MS Mincho" w:hAnsi="Arial" w:cs="Arial"/>
          <w:sz w:val="22"/>
          <w:szCs w:val="22"/>
        </w:rPr>
      </w:pPr>
      <w:r w:rsidRPr="0024714D">
        <w:rPr>
          <w:rFonts w:ascii="Arial" w:eastAsia="MS Mincho" w:hAnsi="Arial" w:cs="Arial"/>
          <w:sz w:val="22"/>
          <w:szCs w:val="22"/>
        </w:rPr>
        <w:t>Cuenta con las mismas características de la zona anterior</w:t>
      </w:r>
      <w:r>
        <w:rPr>
          <w:rFonts w:ascii="Arial" w:eastAsia="MS Mincho" w:hAnsi="Arial" w:cs="Arial"/>
          <w:sz w:val="22"/>
          <w:szCs w:val="22"/>
        </w:rPr>
        <w:t>.</w:t>
      </w:r>
    </w:p>
    <w:p w14:paraId="57348374" w14:textId="77777777" w:rsidR="00D42E75" w:rsidRPr="00D42E75" w:rsidRDefault="00D42E75" w:rsidP="00D42E75">
      <w:pPr>
        <w:rPr>
          <w:rFonts w:ascii="Arial" w:hAnsi="Arial" w:cs="Arial"/>
          <w:sz w:val="22"/>
          <w:szCs w:val="22"/>
        </w:rPr>
      </w:pPr>
    </w:p>
    <w:p w14:paraId="3431280C" w14:textId="77777777" w:rsidR="00D42E75" w:rsidRPr="00D42E75" w:rsidRDefault="00D42E75" w:rsidP="00D42E75">
      <w:pPr>
        <w:numPr>
          <w:ilvl w:val="0"/>
          <w:numId w:val="2"/>
        </w:numPr>
        <w:spacing w:before="100" w:beforeAutospacing="1" w:after="100" w:afterAutospacing="1"/>
        <w:contextualSpacing/>
        <w:jc w:val="both"/>
        <w:rPr>
          <w:rFonts w:ascii="Arial" w:eastAsia="MS Mincho" w:hAnsi="Arial" w:cs="Arial"/>
          <w:i/>
          <w:sz w:val="22"/>
          <w:szCs w:val="22"/>
          <w:lang w:val="es-MX"/>
        </w:rPr>
      </w:pPr>
      <w:r w:rsidRPr="00D42E75">
        <w:rPr>
          <w:rFonts w:ascii="Arial" w:eastAsia="MS Mincho" w:hAnsi="Arial" w:cs="Arial"/>
          <w:i/>
          <w:sz w:val="22"/>
          <w:szCs w:val="22"/>
          <w:lang w:val="es-MX"/>
        </w:rPr>
        <w:t xml:space="preserve">Zona Verde, con las gradas 1 y 2 </w:t>
      </w:r>
    </w:p>
    <w:p w14:paraId="5CDA347E" w14:textId="77777777" w:rsidR="00D42E75" w:rsidRPr="00306771" w:rsidRDefault="00D42E75" w:rsidP="00365959">
      <w:pPr>
        <w:ind w:left="708"/>
        <w:rPr>
          <w:rFonts w:ascii="Arial" w:hAnsi="Arial" w:cs="Arial"/>
          <w:i/>
          <w:sz w:val="22"/>
          <w:szCs w:val="22"/>
          <w:lang w:val="en-US"/>
        </w:rPr>
      </w:pPr>
      <w:r w:rsidRPr="00306771">
        <w:rPr>
          <w:rFonts w:ascii="Arial" w:hAnsi="Arial" w:cs="Arial"/>
          <w:i/>
          <w:sz w:val="22"/>
          <w:szCs w:val="22"/>
          <w:lang w:val="en-US"/>
        </w:rPr>
        <w:t>PERFIL: VIP PARTY RACERS</w:t>
      </w:r>
    </w:p>
    <w:p w14:paraId="14A3EBB5" w14:textId="3A1CA156" w:rsidR="00D42E75" w:rsidRPr="00306771" w:rsidRDefault="00D42E75" w:rsidP="00365959">
      <w:pPr>
        <w:ind w:left="708"/>
        <w:rPr>
          <w:rFonts w:ascii="Arial" w:hAnsi="Arial" w:cs="Arial"/>
          <w:sz w:val="22"/>
          <w:szCs w:val="22"/>
          <w:lang w:val="en-US"/>
        </w:rPr>
      </w:pPr>
      <w:proofErr w:type="spellStart"/>
      <w:r w:rsidRPr="00306771">
        <w:rPr>
          <w:rFonts w:ascii="Arial" w:hAnsi="Arial" w:cs="Arial"/>
          <w:i/>
          <w:sz w:val="22"/>
          <w:szCs w:val="22"/>
          <w:lang w:val="en-US"/>
        </w:rPr>
        <w:t>Precio</w:t>
      </w:r>
      <w:proofErr w:type="spellEnd"/>
      <w:r w:rsidRPr="00306771">
        <w:rPr>
          <w:rFonts w:ascii="Arial" w:hAnsi="Arial" w:cs="Arial"/>
          <w:i/>
          <w:sz w:val="22"/>
          <w:szCs w:val="22"/>
          <w:lang w:val="en-US"/>
        </w:rPr>
        <w:t>: $21,750</w:t>
      </w:r>
    </w:p>
    <w:p w14:paraId="5798A20B" w14:textId="77777777" w:rsidR="00D42E75" w:rsidRPr="00365959" w:rsidRDefault="00D42E75" w:rsidP="00365959">
      <w:pPr>
        <w:spacing w:before="60"/>
        <w:ind w:left="360"/>
        <w:jc w:val="both"/>
        <w:rPr>
          <w:rFonts w:ascii="Arial" w:eastAsia="MS Mincho" w:hAnsi="Arial" w:cs="Arial"/>
          <w:sz w:val="22"/>
          <w:szCs w:val="22"/>
        </w:rPr>
      </w:pPr>
      <w:r w:rsidRPr="00365959">
        <w:rPr>
          <w:rFonts w:ascii="Arial" w:eastAsia="MS Mincho" w:hAnsi="Arial" w:cs="Arial"/>
          <w:sz w:val="22"/>
          <w:szCs w:val="22"/>
        </w:rPr>
        <w:t xml:space="preserve">Cuenta con una vista incomparable a la recta principal y el edificio de </w:t>
      </w:r>
      <w:proofErr w:type="spellStart"/>
      <w:r w:rsidRPr="00365959">
        <w:rPr>
          <w:rFonts w:ascii="Arial" w:eastAsia="MS Mincho" w:hAnsi="Arial" w:cs="Arial"/>
          <w:sz w:val="22"/>
          <w:szCs w:val="22"/>
        </w:rPr>
        <w:t>pits</w:t>
      </w:r>
      <w:proofErr w:type="spellEnd"/>
      <w:r w:rsidRPr="00365959">
        <w:rPr>
          <w:rFonts w:ascii="Arial" w:eastAsia="MS Mincho" w:hAnsi="Arial" w:cs="Arial"/>
          <w:sz w:val="22"/>
          <w:szCs w:val="22"/>
        </w:rPr>
        <w:t>, desde aquí los aficionados podrán presenciar la ceremonia de inauguración, la formación en la parrilla, el arranque y las paradas en boxes realizadas durante la carrera.</w:t>
      </w:r>
    </w:p>
    <w:p w14:paraId="0BB13655" w14:textId="158D63CE" w:rsidR="00D42E75" w:rsidRPr="00365959" w:rsidRDefault="00D42E75" w:rsidP="00365959">
      <w:pPr>
        <w:spacing w:before="60"/>
        <w:ind w:left="360"/>
        <w:jc w:val="both"/>
        <w:rPr>
          <w:rFonts w:ascii="Arial" w:eastAsia="MS Mincho" w:hAnsi="Arial" w:cs="Arial"/>
          <w:sz w:val="22"/>
          <w:szCs w:val="22"/>
        </w:rPr>
      </w:pPr>
      <w:r w:rsidRPr="00365959">
        <w:rPr>
          <w:rFonts w:ascii="Arial" w:eastAsia="MS Mincho" w:hAnsi="Arial" w:cs="Arial"/>
          <w:sz w:val="22"/>
          <w:szCs w:val="22"/>
        </w:rPr>
        <w:t xml:space="preserve">Se conforma por gradas </w:t>
      </w:r>
      <w:proofErr w:type="spellStart"/>
      <w:r w:rsidRPr="00365959">
        <w:rPr>
          <w:rFonts w:ascii="Arial" w:eastAsia="MS Mincho" w:hAnsi="Arial" w:cs="Arial"/>
          <w:sz w:val="22"/>
          <w:szCs w:val="22"/>
        </w:rPr>
        <w:t>semitechadas</w:t>
      </w:r>
      <w:proofErr w:type="spellEnd"/>
      <w:r w:rsidRPr="00365959">
        <w:rPr>
          <w:rFonts w:ascii="Arial" w:eastAsia="MS Mincho" w:hAnsi="Arial" w:cs="Arial"/>
          <w:sz w:val="22"/>
          <w:szCs w:val="22"/>
        </w:rPr>
        <w:t xml:space="preserve"> con cómodos asientos con respaldo.</w:t>
      </w:r>
    </w:p>
    <w:p w14:paraId="17EAC762" w14:textId="77777777" w:rsidR="00D42E75" w:rsidRDefault="00D42E75" w:rsidP="00241CE1">
      <w:pPr>
        <w:rPr>
          <w:rFonts w:ascii="Arial" w:hAnsi="Arial" w:cs="Arial"/>
          <w:sz w:val="22"/>
          <w:szCs w:val="22"/>
        </w:rPr>
      </w:pPr>
    </w:p>
    <w:p w14:paraId="6FA02E54" w14:textId="77777777" w:rsidR="00576C01" w:rsidRDefault="00576C01" w:rsidP="00241CE1">
      <w:pPr>
        <w:rPr>
          <w:rFonts w:ascii="Arial" w:hAnsi="Arial" w:cs="Arial"/>
          <w:sz w:val="22"/>
          <w:szCs w:val="22"/>
        </w:rPr>
      </w:pPr>
    </w:p>
    <w:p w14:paraId="69622EAC" w14:textId="77777777" w:rsidR="003E73A6" w:rsidRDefault="003E73A6" w:rsidP="00241CE1">
      <w:pPr>
        <w:rPr>
          <w:rFonts w:ascii="Arial" w:hAnsi="Arial" w:cs="Arial"/>
          <w:sz w:val="22"/>
          <w:szCs w:val="22"/>
        </w:rPr>
      </w:pPr>
    </w:p>
    <w:p w14:paraId="76A57950" w14:textId="77777777" w:rsidR="003E73A6" w:rsidRDefault="003E73A6" w:rsidP="00241CE1">
      <w:pPr>
        <w:rPr>
          <w:rFonts w:ascii="Arial" w:hAnsi="Arial" w:cs="Arial"/>
          <w:sz w:val="22"/>
          <w:szCs w:val="22"/>
        </w:rPr>
      </w:pPr>
    </w:p>
    <w:p w14:paraId="452BE36E" w14:textId="77777777" w:rsidR="003E73A6" w:rsidRDefault="003E73A6" w:rsidP="00241CE1">
      <w:pPr>
        <w:rPr>
          <w:rFonts w:ascii="Arial" w:hAnsi="Arial" w:cs="Arial"/>
          <w:sz w:val="22"/>
          <w:szCs w:val="22"/>
        </w:rPr>
      </w:pPr>
    </w:p>
    <w:p w14:paraId="3FC0C60F" w14:textId="77777777" w:rsidR="003E73A6" w:rsidRDefault="003E73A6" w:rsidP="00241CE1">
      <w:pPr>
        <w:rPr>
          <w:rFonts w:ascii="Arial" w:hAnsi="Arial" w:cs="Arial"/>
          <w:sz w:val="22"/>
          <w:szCs w:val="22"/>
        </w:rPr>
      </w:pPr>
    </w:p>
    <w:p w14:paraId="617AF1C8" w14:textId="77777777" w:rsidR="003E73A6" w:rsidRDefault="003E73A6" w:rsidP="00241CE1">
      <w:pPr>
        <w:rPr>
          <w:rFonts w:ascii="Arial" w:hAnsi="Arial" w:cs="Arial"/>
          <w:sz w:val="22"/>
          <w:szCs w:val="22"/>
        </w:rPr>
      </w:pPr>
    </w:p>
    <w:p w14:paraId="449A78AC" w14:textId="77777777" w:rsidR="003E73A6" w:rsidRDefault="003E73A6" w:rsidP="00241CE1">
      <w:pPr>
        <w:rPr>
          <w:rFonts w:ascii="Arial" w:hAnsi="Arial" w:cs="Arial"/>
          <w:sz w:val="22"/>
          <w:szCs w:val="22"/>
        </w:rPr>
      </w:pPr>
    </w:p>
    <w:p w14:paraId="7514315A" w14:textId="77777777" w:rsidR="003E73A6" w:rsidRDefault="003E73A6" w:rsidP="00241CE1">
      <w:pPr>
        <w:rPr>
          <w:rFonts w:ascii="Arial" w:hAnsi="Arial" w:cs="Arial"/>
          <w:sz w:val="22"/>
          <w:szCs w:val="22"/>
        </w:rPr>
      </w:pPr>
    </w:p>
    <w:p w14:paraId="22B645DB" w14:textId="77777777" w:rsidR="003E73A6" w:rsidRPr="00D42E75" w:rsidRDefault="003E73A6" w:rsidP="00241CE1">
      <w:pPr>
        <w:rPr>
          <w:rFonts w:ascii="Arial" w:hAnsi="Arial" w:cs="Arial"/>
          <w:sz w:val="22"/>
          <w:szCs w:val="22"/>
        </w:rPr>
      </w:pPr>
    </w:p>
    <w:p w14:paraId="16A5FC18" w14:textId="330E432E" w:rsidR="007E03D6" w:rsidRPr="00D42E75" w:rsidRDefault="007E03D6" w:rsidP="007E03D6">
      <w:pPr>
        <w:jc w:val="both"/>
        <w:rPr>
          <w:rFonts w:ascii="Arial" w:eastAsia="MS Mincho" w:hAnsi="Arial" w:cs="Arial"/>
          <w:b/>
          <w:sz w:val="22"/>
          <w:szCs w:val="22"/>
          <w:u w:val="single"/>
        </w:rPr>
      </w:pPr>
      <w:r w:rsidRPr="00D42E75">
        <w:rPr>
          <w:rFonts w:ascii="Arial" w:eastAsia="MS Mincho" w:hAnsi="Arial" w:cs="Arial"/>
          <w:b/>
          <w:sz w:val="22"/>
          <w:szCs w:val="22"/>
          <w:u w:val="single"/>
        </w:rPr>
        <w:lastRenderedPageBreak/>
        <w:t>PRODUCTOS CORPORATIVOS</w:t>
      </w:r>
    </w:p>
    <w:p w14:paraId="61240777" w14:textId="0E6BED91" w:rsidR="008F41A8" w:rsidRPr="00D42E75" w:rsidRDefault="008F41A8" w:rsidP="009C6AF7">
      <w:pPr>
        <w:ind w:right="-518"/>
        <w:rPr>
          <w:rFonts w:ascii="Arial" w:hAnsi="Arial" w:cs="Arial"/>
          <w:sz w:val="22"/>
          <w:szCs w:val="22"/>
          <w:lang w:val="es-ES"/>
        </w:rPr>
      </w:pPr>
    </w:p>
    <w:p w14:paraId="36058CF8" w14:textId="77777777" w:rsidR="005A4A45" w:rsidRPr="00D42E75" w:rsidRDefault="005A4A45" w:rsidP="005A4A45">
      <w:pPr>
        <w:jc w:val="both"/>
        <w:rPr>
          <w:rFonts w:ascii="Arial" w:eastAsia="MS Mincho" w:hAnsi="Arial" w:cs="Arial"/>
          <w:noProof/>
          <w:sz w:val="22"/>
          <w:szCs w:val="22"/>
          <w:lang w:eastAsia="es-MX"/>
        </w:rPr>
      </w:pPr>
      <w:r w:rsidRPr="00D42E75">
        <w:rPr>
          <w:rFonts w:ascii="Arial" w:eastAsia="MS Mincho" w:hAnsi="Arial" w:cs="Arial"/>
          <w:noProof/>
          <w:sz w:val="22"/>
          <w:szCs w:val="22"/>
          <w:lang w:eastAsia="es-MX"/>
        </w:rPr>
        <w:t>Adicionalmente contamos con una amplia gama de productos corporativos para empresas o socios comerciales. Son una excelente opción que ofrece acceso a un selecto mundo y que brinda oportunidades únicas para generar relaciones públicas.</w:t>
      </w:r>
    </w:p>
    <w:p w14:paraId="0DFDDFC9" w14:textId="77777777" w:rsidR="005A4A45" w:rsidRPr="00D42E75" w:rsidRDefault="005A4A45" w:rsidP="005A4A45">
      <w:pPr>
        <w:jc w:val="both"/>
        <w:rPr>
          <w:rFonts w:ascii="Arial" w:eastAsia="MS Mincho" w:hAnsi="Arial" w:cs="Arial"/>
          <w:b/>
          <w:bCs/>
          <w:sz w:val="22"/>
          <w:szCs w:val="22"/>
        </w:rPr>
      </w:pPr>
    </w:p>
    <w:p w14:paraId="36F50338" w14:textId="77777777" w:rsidR="003E73A6" w:rsidRPr="00306771" w:rsidRDefault="003E73A6" w:rsidP="003E73A6">
      <w:pPr>
        <w:numPr>
          <w:ilvl w:val="0"/>
          <w:numId w:val="2"/>
        </w:numPr>
        <w:spacing w:before="100" w:beforeAutospacing="1" w:after="100" w:afterAutospacing="1"/>
        <w:contextualSpacing/>
        <w:jc w:val="both"/>
        <w:rPr>
          <w:rFonts w:ascii="Arial" w:eastAsia="MS Mincho" w:hAnsi="Arial" w:cs="Arial"/>
          <w:sz w:val="22"/>
          <w:szCs w:val="22"/>
          <w:lang w:val="es-MX"/>
        </w:rPr>
        <w:sectPr w:rsidR="003E73A6" w:rsidRPr="00306771" w:rsidSect="00241CE1">
          <w:headerReference w:type="default" r:id="rId7"/>
          <w:pgSz w:w="12240" w:h="15840"/>
          <w:pgMar w:top="1753" w:right="1041" w:bottom="1970" w:left="1701" w:header="0" w:footer="708" w:gutter="0"/>
          <w:cols w:space="708"/>
          <w:docGrid w:linePitch="360"/>
        </w:sectPr>
      </w:pPr>
    </w:p>
    <w:p w14:paraId="5F7EE5C1" w14:textId="51CCC02B" w:rsidR="005A4A45" w:rsidRPr="00D42E75" w:rsidRDefault="005A4A45" w:rsidP="003E73A6">
      <w:pPr>
        <w:numPr>
          <w:ilvl w:val="0"/>
          <w:numId w:val="2"/>
        </w:numPr>
        <w:spacing w:before="100" w:beforeAutospacing="1" w:after="100" w:afterAutospacing="1"/>
        <w:contextualSpacing/>
        <w:jc w:val="both"/>
        <w:rPr>
          <w:rFonts w:ascii="Arial" w:eastAsia="MS Mincho" w:hAnsi="Arial" w:cs="Arial"/>
          <w:sz w:val="22"/>
          <w:szCs w:val="22"/>
        </w:rPr>
      </w:pPr>
      <w:r w:rsidRPr="00D42E75">
        <w:rPr>
          <w:rFonts w:ascii="Arial" w:eastAsia="MS Mincho" w:hAnsi="Arial" w:cs="Arial"/>
          <w:sz w:val="22"/>
          <w:szCs w:val="22"/>
          <w:lang w:val="en-US"/>
        </w:rPr>
        <w:t xml:space="preserve">Formula One Paddock </w:t>
      </w:r>
      <w:proofErr w:type="spellStart"/>
      <w:r w:rsidRPr="00D42E75">
        <w:rPr>
          <w:rFonts w:ascii="Arial" w:eastAsia="MS Mincho" w:hAnsi="Arial" w:cs="Arial"/>
          <w:sz w:val="22"/>
          <w:szCs w:val="22"/>
          <w:lang w:val="en-US"/>
        </w:rPr>
        <w:t>Club</w:t>
      </w:r>
      <w:r w:rsidRPr="00D42E75">
        <w:rPr>
          <w:rFonts w:ascii="Arial" w:eastAsia="MS Mincho" w:hAnsi="Arial" w:cs="Arial"/>
          <w:sz w:val="22"/>
          <w:szCs w:val="22"/>
          <w:vertAlign w:val="superscript"/>
          <w:lang w:val="en-US"/>
        </w:rPr>
        <w:t>TM</w:t>
      </w:r>
      <w:proofErr w:type="spellEnd"/>
    </w:p>
    <w:p w14:paraId="2240FEBF" w14:textId="77777777" w:rsidR="005A4A45" w:rsidRPr="00D42E75" w:rsidRDefault="005A4A45" w:rsidP="003E73A6">
      <w:pPr>
        <w:numPr>
          <w:ilvl w:val="0"/>
          <w:numId w:val="2"/>
        </w:numPr>
        <w:spacing w:before="100" w:beforeAutospacing="1" w:after="100" w:afterAutospacing="1"/>
        <w:contextualSpacing/>
        <w:jc w:val="both"/>
        <w:rPr>
          <w:rFonts w:ascii="Arial" w:eastAsia="MS Mincho" w:hAnsi="Arial" w:cs="Arial"/>
          <w:sz w:val="22"/>
          <w:szCs w:val="22"/>
        </w:rPr>
      </w:pPr>
      <w:r w:rsidRPr="00D42E75">
        <w:rPr>
          <w:rFonts w:ascii="Arial" w:eastAsia="MS Mincho" w:hAnsi="Arial" w:cs="Arial"/>
          <w:sz w:val="22"/>
          <w:szCs w:val="22"/>
          <w:lang w:val="en-US"/>
        </w:rPr>
        <w:t xml:space="preserve">Main Grandstand Club </w:t>
      </w:r>
    </w:p>
    <w:p w14:paraId="3279B2DD" w14:textId="77777777" w:rsidR="005A4A45" w:rsidRPr="00D42E75" w:rsidRDefault="005A4A45" w:rsidP="003E73A6">
      <w:pPr>
        <w:numPr>
          <w:ilvl w:val="0"/>
          <w:numId w:val="2"/>
        </w:numPr>
        <w:spacing w:before="100" w:beforeAutospacing="1" w:after="100" w:afterAutospacing="1"/>
        <w:contextualSpacing/>
        <w:jc w:val="both"/>
        <w:rPr>
          <w:rFonts w:ascii="Arial" w:eastAsia="MS Mincho" w:hAnsi="Arial" w:cs="Arial"/>
          <w:sz w:val="22"/>
          <w:szCs w:val="22"/>
        </w:rPr>
      </w:pPr>
      <w:r w:rsidRPr="00D42E75">
        <w:rPr>
          <w:rFonts w:ascii="Arial" w:eastAsia="MS Mincho" w:hAnsi="Arial" w:cs="Arial"/>
          <w:sz w:val="22"/>
          <w:szCs w:val="22"/>
          <w:lang w:val="en-US"/>
        </w:rPr>
        <w:t xml:space="preserve">Track Side Box </w:t>
      </w:r>
    </w:p>
    <w:p w14:paraId="01CF9B16" w14:textId="77777777" w:rsidR="005A4A45" w:rsidRPr="00D42E75" w:rsidRDefault="005A4A45" w:rsidP="003E73A6">
      <w:pPr>
        <w:numPr>
          <w:ilvl w:val="0"/>
          <w:numId w:val="2"/>
        </w:numPr>
        <w:spacing w:before="100" w:beforeAutospacing="1" w:after="100" w:afterAutospacing="1"/>
        <w:contextualSpacing/>
        <w:jc w:val="both"/>
        <w:rPr>
          <w:rFonts w:ascii="Arial" w:eastAsia="MS Mincho" w:hAnsi="Arial" w:cs="Arial"/>
          <w:sz w:val="22"/>
          <w:szCs w:val="22"/>
        </w:rPr>
      </w:pPr>
      <w:r w:rsidRPr="00D42E75">
        <w:rPr>
          <w:rFonts w:ascii="Arial" w:eastAsia="MS Mincho" w:hAnsi="Arial" w:cs="Arial"/>
          <w:sz w:val="22"/>
          <w:szCs w:val="22"/>
          <w:lang w:val="en-US"/>
        </w:rPr>
        <w:t>Platinum Plus</w:t>
      </w:r>
    </w:p>
    <w:p w14:paraId="147D4375" w14:textId="77777777" w:rsidR="005A4A45" w:rsidRPr="00D42E75" w:rsidRDefault="005A4A45" w:rsidP="003E73A6">
      <w:pPr>
        <w:numPr>
          <w:ilvl w:val="0"/>
          <w:numId w:val="2"/>
        </w:numPr>
        <w:spacing w:before="100" w:beforeAutospacing="1" w:after="100" w:afterAutospacing="1"/>
        <w:contextualSpacing/>
        <w:jc w:val="both"/>
        <w:rPr>
          <w:rFonts w:ascii="Arial" w:eastAsia="MS Mincho" w:hAnsi="Arial" w:cs="Arial"/>
          <w:sz w:val="22"/>
          <w:szCs w:val="22"/>
        </w:rPr>
      </w:pPr>
      <w:r w:rsidRPr="00D42E75">
        <w:rPr>
          <w:rFonts w:ascii="Arial" w:eastAsia="MS Mincho" w:hAnsi="Arial" w:cs="Arial"/>
          <w:sz w:val="22"/>
          <w:szCs w:val="22"/>
          <w:lang w:val="en-US"/>
        </w:rPr>
        <w:t>Sky Box</w:t>
      </w:r>
    </w:p>
    <w:p w14:paraId="24919648" w14:textId="77777777" w:rsidR="005A4A45" w:rsidRDefault="005A4A45" w:rsidP="003E73A6">
      <w:pPr>
        <w:numPr>
          <w:ilvl w:val="0"/>
          <w:numId w:val="2"/>
        </w:numPr>
        <w:spacing w:before="100" w:beforeAutospacing="1" w:after="100" w:afterAutospacing="1"/>
        <w:contextualSpacing/>
        <w:jc w:val="both"/>
        <w:rPr>
          <w:rFonts w:ascii="Arial" w:eastAsia="MS Mincho" w:hAnsi="Arial" w:cs="Arial"/>
          <w:sz w:val="22"/>
          <w:szCs w:val="22"/>
        </w:rPr>
      </w:pPr>
      <w:proofErr w:type="spellStart"/>
      <w:r w:rsidRPr="00D42E75">
        <w:rPr>
          <w:rFonts w:ascii="Arial" w:eastAsia="MS Mincho" w:hAnsi="Arial" w:cs="Arial"/>
          <w:sz w:val="22"/>
          <w:szCs w:val="22"/>
        </w:rPr>
        <w:t>Speed</w:t>
      </w:r>
      <w:proofErr w:type="spellEnd"/>
      <w:r w:rsidRPr="00D42E75">
        <w:rPr>
          <w:rFonts w:ascii="Arial" w:eastAsia="MS Mincho" w:hAnsi="Arial" w:cs="Arial"/>
          <w:sz w:val="22"/>
          <w:szCs w:val="22"/>
        </w:rPr>
        <w:t xml:space="preserve"> Lounge</w:t>
      </w:r>
    </w:p>
    <w:p w14:paraId="5E792A8C" w14:textId="77777777" w:rsidR="003E73A6" w:rsidRDefault="003E73A6" w:rsidP="00576C01">
      <w:pPr>
        <w:spacing w:before="100" w:beforeAutospacing="1" w:after="100" w:afterAutospacing="1"/>
        <w:contextualSpacing/>
        <w:jc w:val="both"/>
        <w:rPr>
          <w:rFonts w:ascii="Arial" w:eastAsia="MS Mincho" w:hAnsi="Arial" w:cs="Arial"/>
          <w:sz w:val="22"/>
          <w:szCs w:val="22"/>
        </w:rPr>
        <w:sectPr w:rsidR="003E73A6" w:rsidSect="003E73A6">
          <w:type w:val="continuous"/>
          <w:pgSz w:w="12240" w:h="15840"/>
          <w:pgMar w:top="1753" w:right="1041" w:bottom="1970" w:left="1701" w:header="0" w:footer="708" w:gutter="0"/>
          <w:cols w:num="2" w:space="708"/>
          <w:docGrid w:linePitch="360"/>
        </w:sectPr>
      </w:pPr>
    </w:p>
    <w:p w14:paraId="783FB2D0" w14:textId="70894DC3" w:rsidR="00576C01" w:rsidRDefault="00576C01" w:rsidP="00576C01">
      <w:pPr>
        <w:spacing w:before="100" w:beforeAutospacing="1" w:after="100" w:afterAutospacing="1"/>
        <w:contextualSpacing/>
        <w:jc w:val="both"/>
        <w:rPr>
          <w:rFonts w:ascii="Arial" w:eastAsia="MS Mincho" w:hAnsi="Arial" w:cs="Arial"/>
          <w:sz w:val="22"/>
          <w:szCs w:val="22"/>
        </w:rPr>
      </w:pPr>
    </w:p>
    <w:p w14:paraId="3EBBD444" w14:textId="75095413" w:rsidR="00576C01" w:rsidRPr="00D42E75" w:rsidRDefault="00576C01" w:rsidP="00576C01">
      <w:pPr>
        <w:spacing w:before="100" w:beforeAutospacing="1" w:after="100" w:afterAutospacing="1"/>
        <w:contextualSpacing/>
        <w:jc w:val="both"/>
        <w:rPr>
          <w:rFonts w:ascii="Arial" w:eastAsia="MS Mincho" w:hAnsi="Arial" w:cs="Arial"/>
          <w:sz w:val="22"/>
          <w:szCs w:val="22"/>
        </w:rPr>
      </w:pPr>
      <w:r w:rsidRPr="00576C01">
        <w:rPr>
          <w:rFonts w:ascii="Arial" w:eastAsia="MS Mincho" w:hAnsi="Arial" w:cs="Arial"/>
          <w:sz w:val="22"/>
          <w:szCs w:val="22"/>
        </w:rPr>
        <w:t xml:space="preserve">Al respecto pueden solicitar mayor información a los teléfonos 2122-3009 y al 2122-1505 o al correo </w:t>
      </w:r>
      <w:hyperlink r:id="rId8" w:history="1">
        <w:r w:rsidRPr="00A229B8">
          <w:rPr>
            <w:rStyle w:val="Hipervnculo"/>
            <w:rFonts w:ascii="Arial" w:eastAsia="MS Mincho" w:hAnsi="Arial" w:cs="Arial"/>
            <w:sz w:val="22"/>
            <w:szCs w:val="22"/>
          </w:rPr>
          <w:t>VentasVip@cie.com.mx</w:t>
        </w:r>
      </w:hyperlink>
      <w:r>
        <w:rPr>
          <w:rFonts w:ascii="Arial" w:eastAsia="MS Mincho" w:hAnsi="Arial" w:cs="Arial"/>
          <w:sz w:val="22"/>
          <w:szCs w:val="22"/>
        </w:rPr>
        <w:t xml:space="preserve">. </w:t>
      </w:r>
    </w:p>
    <w:p w14:paraId="582F9F77" w14:textId="77777777" w:rsidR="005A4A45" w:rsidRDefault="005A4A45" w:rsidP="009C6AF7">
      <w:pPr>
        <w:ind w:right="-518"/>
        <w:rPr>
          <w:rFonts w:ascii="Arial" w:hAnsi="Arial" w:cs="Arial"/>
          <w:sz w:val="22"/>
          <w:szCs w:val="22"/>
          <w:lang w:val="es-ES"/>
        </w:rPr>
      </w:pPr>
      <w:bookmarkStart w:id="0" w:name="_GoBack"/>
      <w:bookmarkEnd w:id="0"/>
    </w:p>
    <w:p w14:paraId="396D00B6" w14:textId="77777777" w:rsidR="00306771" w:rsidRDefault="00306771" w:rsidP="009C6AF7">
      <w:pPr>
        <w:ind w:right="-518"/>
        <w:rPr>
          <w:rFonts w:ascii="Arial" w:hAnsi="Arial" w:cs="Arial"/>
          <w:sz w:val="22"/>
          <w:szCs w:val="22"/>
          <w:lang w:val="es-ES"/>
        </w:rPr>
      </w:pPr>
    </w:p>
    <w:p w14:paraId="3D67FBE6" w14:textId="77777777" w:rsidR="00306771" w:rsidRPr="00093146" w:rsidRDefault="00306771" w:rsidP="00306771">
      <w:pPr>
        <w:jc w:val="center"/>
        <w:rPr>
          <w:rFonts w:ascii="Arial" w:hAnsi="Arial" w:cs="Arial"/>
          <w:sz w:val="28"/>
          <w:szCs w:val="28"/>
        </w:rPr>
      </w:pPr>
      <w:r w:rsidRPr="00093146">
        <w:rPr>
          <w:rFonts w:ascii="Arial" w:hAnsi="Arial" w:cs="Arial"/>
          <w:sz w:val="28"/>
          <w:szCs w:val="28"/>
        </w:rPr>
        <w:t># # #</w:t>
      </w:r>
    </w:p>
    <w:p w14:paraId="59377C32" w14:textId="77777777" w:rsidR="00306771" w:rsidRPr="00B135C8" w:rsidRDefault="00306771" w:rsidP="00306771">
      <w:pPr>
        <w:rPr>
          <w:rFonts w:ascii="Arial" w:hAnsi="Arial" w:cs="Arial"/>
        </w:rPr>
      </w:pPr>
    </w:p>
    <w:p w14:paraId="40A47B9B" w14:textId="77777777" w:rsidR="00306771" w:rsidRPr="008D0995" w:rsidRDefault="00306771" w:rsidP="00306771">
      <w:pPr>
        <w:jc w:val="center"/>
        <w:rPr>
          <w:rFonts w:ascii="Arial" w:hAnsi="Arial" w:cs="Arial"/>
          <w:b/>
          <w:color w:val="0000FF"/>
          <w:sz w:val="28"/>
          <w:szCs w:val="28"/>
          <w:u w:val="single"/>
          <w:lang w:val="es-MX"/>
        </w:rPr>
      </w:pPr>
      <w:hyperlink r:id="rId9">
        <w:r w:rsidRPr="008D0995">
          <w:rPr>
            <w:rFonts w:ascii="Arial" w:hAnsi="Arial" w:cs="Arial"/>
            <w:b/>
            <w:color w:val="0000FF"/>
            <w:sz w:val="28"/>
            <w:szCs w:val="28"/>
            <w:u w:val="single"/>
            <w:lang w:val="es-MX"/>
          </w:rPr>
          <w:t>WWW.MEXICOGP.MX</w:t>
        </w:r>
      </w:hyperlink>
    </w:p>
    <w:p w14:paraId="0126C34D" w14:textId="77777777" w:rsidR="00306771" w:rsidRPr="008D0995" w:rsidRDefault="00306771" w:rsidP="00306771">
      <w:pPr>
        <w:jc w:val="center"/>
        <w:rPr>
          <w:rFonts w:ascii="Arial" w:eastAsia="MS Mincho" w:hAnsi="Arial" w:cs="Arial"/>
          <w:b/>
          <w:color w:val="0000FF"/>
          <w:sz w:val="28"/>
          <w:szCs w:val="28"/>
          <w:u w:val="single"/>
          <w:lang w:val="es-MX"/>
        </w:rPr>
      </w:pPr>
    </w:p>
    <w:p w14:paraId="471F1A38" w14:textId="77777777" w:rsidR="00306771" w:rsidRPr="008D0995" w:rsidRDefault="00306771" w:rsidP="00306771">
      <w:pPr>
        <w:jc w:val="center"/>
        <w:rPr>
          <w:rFonts w:ascii="Arial" w:eastAsia="MS Mincho" w:hAnsi="Arial" w:cs="Arial"/>
          <w:b/>
          <w:sz w:val="28"/>
          <w:szCs w:val="28"/>
          <w:lang w:val="es-MX"/>
        </w:rPr>
      </w:pPr>
      <w:r w:rsidRPr="008D0995">
        <w:rPr>
          <w:rFonts w:ascii="Arial" w:hAnsi="Arial" w:cs="Arial"/>
          <w:b/>
          <w:sz w:val="28"/>
          <w:szCs w:val="28"/>
          <w:lang w:val="es-MX"/>
        </w:rPr>
        <w:t>#</w:t>
      </w:r>
      <w:proofErr w:type="spellStart"/>
      <w:r w:rsidRPr="008D0995">
        <w:rPr>
          <w:rFonts w:ascii="Arial" w:hAnsi="Arial" w:cs="Arial"/>
          <w:b/>
          <w:sz w:val="28"/>
          <w:szCs w:val="28"/>
          <w:lang w:val="es-MX"/>
        </w:rPr>
        <w:t>MexicoGP</w:t>
      </w:r>
      <w:proofErr w:type="spellEnd"/>
      <w:r w:rsidRPr="008D0995">
        <w:rPr>
          <w:rFonts w:ascii="Arial" w:hAnsi="Arial" w:cs="Arial"/>
          <w:b/>
          <w:sz w:val="28"/>
          <w:szCs w:val="28"/>
          <w:lang w:val="es-MX"/>
        </w:rPr>
        <w:t xml:space="preserve">        #F1ESTA </w:t>
      </w:r>
    </w:p>
    <w:p w14:paraId="0F3DA77F" w14:textId="77777777" w:rsidR="00306771" w:rsidRPr="00093146" w:rsidRDefault="00306771" w:rsidP="00306771">
      <w:pPr>
        <w:jc w:val="center"/>
        <w:rPr>
          <w:rFonts w:ascii="Arial" w:hAnsi="Arial" w:cs="Arial"/>
          <w:sz w:val="28"/>
          <w:szCs w:val="28"/>
        </w:rPr>
      </w:pPr>
    </w:p>
    <w:p w14:paraId="4B4F6736" w14:textId="77777777" w:rsidR="00306771" w:rsidRDefault="00306771" w:rsidP="00306771">
      <w:pPr>
        <w:jc w:val="both"/>
        <w:rPr>
          <w:rFonts w:ascii="Arial" w:hAnsi="Arial" w:cs="Arial"/>
          <w:sz w:val="22"/>
          <w:szCs w:val="22"/>
        </w:rPr>
      </w:pPr>
    </w:p>
    <w:p w14:paraId="403765AC" w14:textId="77777777" w:rsidR="00306771" w:rsidRPr="00FC44B0" w:rsidRDefault="00306771" w:rsidP="00306771">
      <w:pPr>
        <w:rPr>
          <w:rFonts w:ascii="Arial" w:hAnsi="Arial" w:cs="Arial"/>
          <w:color w:val="244AFC"/>
          <w:sz w:val="21"/>
          <w:szCs w:val="21"/>
          <w:lang w:eastAsia="es-ES_tradnl"/>
        </w:rPr>
      </w:pPr>
      <w:r w:rsidRPr="00FC44B0">
        <w:rPr>
          <w:rFonts w:ascii="Arial" w:hAnsi="Arial" w:cs="Arial"/>
          <w:b/>
          <w:bCs/>
          <w:color w:val="000000"/>
          <w:sz w:val="21"/>
          <w:szCs w:val="21"/>
          <w:lang w:eastAsia="es-ES_tradnl"/>
        </w:rPr>
        <w:t>Para más información, síguenos en nuestras redes sociales:</w:t>
      </w:r>
    </w:p>
    <w:p w14:paraId="28445645" w14:textId="77777777" w:rsidR="00306771" w:rsidRDefault="00306771" w:rsidP="00306771">
      <w:pPr>
        <w:rPr>
          <w:rFonts w:ascii="Arial" w:hAnsi="Arial" w:cs="Arial"/>
          <w:color w:val="244AFC"/>
          <w:sz w:val="20"/>
          <w:szCs w:val="20"/>
          <w:lang w:eastAsia="es-ES_tradnl"/>
        </w:rPr>
      </w:pPr>
    </w:p>
    <w:p w14:paraId="60AE6649" w14:textId="77777777" w:rsidR="00306771" w:rsidRDefault="00306771" w:rsidP="00306771">
      <w:pPr>
        <w:rPr>
          <w:rFonts w:ascii="Arial" w:hAnsi="Arial" w:cs="Arial"/>
          <w:color w:val="244AFC"/>
          <w:sz w:val="20"/>
          <w:szCs w:val="20"/>
          <w:lang w:eastAsia="es-ES_tradnl"/>
        </w:rPr>
        <w:sectPr w:rsidR="00306771" w:rsidSect="00306771">
          <w:headerReference w:type="default" r:id="rId10"/>
          <w:type w:val="continuous"/>
          <w:pgSz w:w="12240" w:h="15840"/>
          <w:pgMar w:top="1808" w:right="1467" w:bottom="1538" w:left="1701" w:header="0" w:footer="708" w:gutter="0"/>
          <w:cols w:space="708"/>
          <w:docGrid w:linePitch="360"/>
        </w:sectPr>
      </w:pPr>
    </w:p>
    <w:p w14:paraId="1D96FAD4" w14:textId="77777777" w:rsidR="00306771" w:rsidRPr="00B135C8" w:rsidRDefault="00306771" w:rsidP="00306771">
      <w:pPr>
        <w:ind w:left="708"/>
        <w:rPr>
          <w:rFonts w:ascii="Arial" w:hAnsi="Arial" w:cs="Arial"/>
          <w:sz w:val="20"/>
          <w:szCs w:val="20"/>
          <w:lang w:eastAsia="es-ES_tradnl"/>
        </w:rPr>
      </w:pPr>
      <w:r w:rsidRPr="00B135C8">
        <w:rPr>
          <w:rFonts w:ascii="Arial" w:hAnsi="Arial" w:cs="Arial"/>
          <w:noProof/>
          <w:color w:val="000000"/>
          <w:sz w:val="20"/>
          <w:szCs w:val="20"/>
          <w:lang w:val="es-MX" w:eastAsia="es-MX"/>
        </w:rPr>
        <w:drawing>
          <wp:inline distT="0" distB="0" distL="0" distR="0" wp14:anchorId="1338058A" wp14:editId="6739433E">
            <wp:extent cx="243205" cy="185420"/>
            <wp:effectExtent l="0" t="0" r="10795" b="0"/>
            <wp:docPr id="5" name="Imagen 5" descr="https://lh6.googleusercontent.com/wnY02TSbumfpXjUtgBy6TuCuhEkP87CM-C1ijpCfGOGqXxVT1h1ES1Y79RYh93r1AAB50iZdxu_wF5G4FiA_BCql7JfMa2S0cnLZE8fDrpAU-Jp2cQc8UittfYMW8mVwfelfhX8ziKQCkgTb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wnY02TSbumfpXjUtgBy6TuCuhEkP87CM-C1ijpCfGOGqXxVT1h1ES1Y79RYh93r1AAB50iZdxu_wF5G4FiA_BCql7JfMa2S0cnLZE8fDrpAU-Jp2cQc8UittfYMW8mVwfelfhX8ziKQCkgTba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205" cy="185420"/>
                    </a:xfrm>
                    <a:prstGeom prst="rect">
                      <a:avLst/>
                    </a:prstGeom>
                    <a:noFill/>
                    <a:ln>
                      <a:noFill/>
                    </a:ln>
                  </pic:spPr>
                </pic:pic>
              </a:graphicData>
            </a:graphic>
          </wp:inline>
        </w:drawing>
      </w:r>
      <w:r w:rsidRPr="00B135C8">
        <w:rPr>
          <w:rFonts w:ascii="Arial" w:hAnsi="Arial" w:cs="Arial"/>
          <w:color w:val="244AFC"/>
          <w:sz w:val="20"/>
          <w:szCs w:val="20"/>
          <w:lang w:eastAsia="es-ES_tradnl"/>
        </w:rPr>
        <w:t>@</w:t>
      </w:r>
      <w:proofErr w:type="spellStart"/>
      <w:r>
        <w:fldChar w:fldCharType="begin"/>
      </w:r>
      <w:r>
        <w:instrText xml:space="preserve"> HYPERLINK "https://twitter.com/mexicogp" </w:instrText>
      </w:r>
      <w:r>
        <w:fldChar w:fldCharType="separate"/>
      </w:r>
      <w:r w:rsidRPr="00B135C8">
        <w:rPr>
          <w:rStyle w:val="Hipervnculo"/>
          <w:rFonts w:ascii="Arial" w:hAnsi="Arial" w:cs="Arial"/>
          <w:sz w:val="20"/>
          <w:szCs w:val="20"/>
          <w:lang w:eastAsia="es-ES_tradnl"/>
        </w:rPr>
        <w:t>Mexicogp</w:t>
      </w:r>
      <w:proofErr w:type="spellEnd"/>
      <w:r>
        <w:rPr>
          <w:rStyle w:val="Hipervnculo"/>
          <w:rFonts w:ascii="Arial" w:hAnsi="Arial" w:cs="Arial"/>
          <w:sz w:val="20"/>
          <w:szCs w:val="20"/>
          <w:lang w:eastAsia="es-ES_tradnl"/>
        </w:rPr>
        <w:fldChar w:fldCharType="end"/>
      </w:r>
    </w:p>
    <w:p w14:paraId="4421579B" w14:textId="239573BA" w:rsidR="00306771" w:rsidRDefault="00306771" w:rsidP="00306771">
      <w:pPr>
        <w:ind w:left="708"/>
        <w:rPr>
          <w:rStyle w:val="Hipervnculo"/>
          <w:rFonts w:ascii="Arial" w:hAnsi="Arial" w:cs="Arial"/>
          <w:sz w:val="20"/>
          <w:szCs w:val="20"/>
          <w:lang w:eastAsia="es-ES_tradnl"/>
        </w:rPr>
      </w:pPr>
      <w:r w:rsidRPr="00FC44B0">
        <w:rPr>
          <w:rFonts w:ascii="Arial" w:hAnsi="Arial" w:cs="Arial"/>
          <w:noProof/>
          <w:color w:val="000000"/>
          <w:sz w:val="20"/>
          <w:szCs w:val="20"/>
          <w:lang w:val="es-MX" w:eastAsia="es-MX"/>
        </w:rPr>
        <w:drawing>
          <wp:inline distT="0" distB="0" distL="0" distR="0" wp14:anchorId="7E527BE5" wp14:editId="2DD6C6CD">
            <wp:extent cx="180975" cy="180975"/>
            <wp:effectExtent l="0" t="0" r="9525" b="9525"/>
            <wp:docPr id="1" name="Imagen 1" descr="https://lh4.googleusercontent.com/0b4GXYu2HJRKv_zNBBPGKlrMraz0u24CWQKEh1zDd99KdrqfOpEWptYjga0IgBpMPo-gWynXz5CJfsZYjswkm1lrMSzb2id8PJl0mRwXnV0XGG_xg6lJqq40Q_ore9o98-IsCb3pq-GUEoz6GQ">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0b4GXYu2HJRKv_zNBBPGKlrMraz0u24CWQKEh1zDd99KdrqfOpEWptYjga0IgBpMPo-gWynXz5CJfsZYjswkm1lrMSzb2id8PJl0mRwXnV0XGG_xg6lJqq40Q_ore9o98-IsCb3pq-GUEoz6GQ">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B135C8">
        <w:rPr>
          <w:rFonts w:ascii="Arial" w:hAnsi="Arial" w:cs="Arial"/>
          <w:color w:val="1155CC"/>
          <w:sz w:val="20"/>
          <w:szCs w:val="20"/>
          <w:lang w:eastAsia="es-ES_tradnl"/>
        </w:rPr>
        <w:t xml:space="preserve">   </w:t>
      </w:r>
      <w:hyperlink r:id="rId14" w:history="1">
        <w:proofErr w:type="spellStart"/>
        <w:r w:rsidRPr="00B135C8">
          <w:rPr>
            <w:rStyle w:val="Hipervnculo"/>
            <w:rFonts w:ascii="Arial" w:hAnsi="Arial" w:cs="Arial"/>
            <w:sz w:val="20"/>
            <w:szCs w:val="20"/>
            <w:lang w:eastAsia="es-ES_tradnl"/>
          </w:rPr>
          <w:t>Mexicogp</w:t>
        </w:r>
        <w:proofErr w:type="spellEnd"/>
      </w:hyperlink>
    </w:p>
    <w:p w14:paraId="4E2A9ED0" w14:textId="77777777" w:rsidR="00306771" w:rsidRDefault="00306771" w:rsidP="00306771">
      <w:pPr>
        <w:rPr>
          <w:rFonts w:ascii="Arial" w:hAnsi="Arial" w:cs="Arial"/>
          <w:sz w:val="20"/>
          <w:szCs w:val="20"/>
          <w:lang w:eastAsia="es-ES_tradnl"/>
        </w:rPr>
      </w:pPr>
    </w:p>
    <w:p w14:paraId="541B72AB" w14:textId="77777777" w:rsidR="00306771" w:rsidRDefault="00306771" w:rsidP="00306771">
      <w:pPr>
        <w:rPr>
          <w:rFonts w:ascii="Arial" w:hAnsi="Arial" w:cs="Arial"/>
          <w:sz w:val="20"/>
          <w:szCs w:val="20"/>
          <w:lang w:eastAsia="es-ES_tradnl"/>
        </w:rPr>
      </w:pPr>
    </w:p>
    <w:p w14:paraId="3C0AF38C" w14:textId="77777777" w:rsidR="00306771" w:rsidRPr="00B135C8" w:rsidRDefault="00306771" w:rsidP="00306771">
      <w:pPr>
        <w:jc w:val="both"/>
        <w:rPr>
          <w:rFonts w:ascii="Arial" w:hAnsi="Arial" w:cs="Arial"/>
          <w:sz w:val="20"/>
          <w:szCs w:val="20"/>
          <w:lang w:eastAsia="es-ES_tradnl"/>
        </w:rPr>
      </w:pPr>
      <w:r w:rsidRPr="00B135C8">
        <w:rPr>
          <w:rFonts w:ascii="Arial" w:hAnsi="Arial" w:cs="Arial"/>
          <w:noProof/>
          <w:sz w:val="20"/>
          <w:szCs w:val="20"/>
          <w:lang w:val="es-MX" w:eastAsia="es-MX"/>
        </w:rPr>
        <w:drawing>
          <wp:inline distT="0" distB="0" distL="0" distR="0" wp14:anchorId="1AD57FA3" wp14:editId="0B8E4917">
            <wp:extent cx="231373" cy="217577"/>
            <wp:effectExtent l="0" t="0" r="0" b="1143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9528" cy="234650"/>
                    </a:xfrm>
                    <a:prstGeom prst="rect">
                      <a:avLst/>
                    </a:prstGeom>
                  </pic:spPr>
                </pic:pic>
              </a:graphicData>
            </a:graphic>
          </wp:inline>
        </w:drawing>
      </w:r>
      <w:r w:rsidRPr="00B135C8">
        <w:rPr>
          <w:rFonts w:ascii="Arial" w:hAnsi="Arial" w:cs="Arial"/>
          <w:color w:val="1155CC"/>
          <w:sz w:val="20"/>
          <w:szCs w:val="20"/>
          <w:lang w:eastAsia="es-ES_tradnl"/>
        </w:rPr>
        <w:t xml:space="preserve">  </w:t>
      </w:r>
      <w:hyperlink r:id="rId16" w:history="1">
        <w:proofErr w:type="spellStart"/>
        <w:r w:rsidRPr="00982787">
          <w:rPr>
            <w:rStyle w:val="Hipervnculo"/>
            <w:rFonts w:ascii="Arial" w:hAnsi="Arial" w:cs="Arial"/>
            <w:sz w:val="20"/>
            <w:szCs w:val="20"/>
            <w:lang w:eastAsia="es-ES_tradnl"/>
          </w:rPr>
          <w:t>Mexic</w:t>
        </w:r>
        <w:r w:rsidRPr="00982787">
          <w:rPr>
            <w:rStyle w:val="Hipervnculo"/>
            <w:rFonts w:ascii="Arial" w:hAnsi="Arial" w:cs="Arial"/>
            <w:sz w:val="20"/>
            <w:szCs w:val="20"/>
            <w:lang w:eastAsia="es-ES_tradnl"/>
          </w:rPr>
          <w:t>o</w:t>
        </w:r>
        <w:r w:rsidRPr="00982787">
          <w:rPr>
            <w:rStyle w:val="Hipervnculo"/>
            <w:rFonts w:ascii="Arial" w:hAnsi="Arial" w:cs="Arial"/>
            <w:sz w:val="20"/>
            <w:szCs w:val="20"/>
            <w:lang w:eastAsia="es-ES_tradnl"/>
          </w:rPr>
          <w:t>GP</w:t>
        </w:r>
        <w:proofErr w:type="spellEnd"/>
      </w:hyperlink>
    </w:p>
    <w:p w14:paraId="0B2E0B25" w14:textId="77777777" w:rsidR="00306771" w:rsidRPr="00B135C8" w:rsidRDefault="00306771" w:rsidP="00306771">
      <w:pPr>
        <w:jc w:val="both"/>
        <w:rPr>
          <w:rFonts w:ascii="Arial" w:hAnsi="Arial" w:cs="Arial"/>
          <w:color w:val="1155CC"/>
          <w:sz w:val="20"/>
          <w:szCs w:val="20"/>
          <w:lang w:eastAsia="es-ES_tradnl"/>
        </w:rPr>
      </w:pPr>
      <w:r w:rsidRPr="00B135C8">
        <w:rPr>
          <w:rFonts w:ascii="Arial" w:hAnsi="Arial" w:cs="Arial"/>
          <w:noProof/>
          <w:color w:val="000000"/>
          <w:sz w:val="20"/>
          <w:szCs w:val="20"/>
          <w:lang w:val="es-MX" w:eastAsia="es-MX"/>
        </w:rPr>
        <w:drawing>
          <wp:inline distT="0" distB="0" distL="0" distR="0" wp14:anchorId="6C96A5A9" wp14:editId="6A5E27F9">
            <wp:extent cx="266065" cy="185420"/>
            <wp:effectExtent l="0" t="0" r="0" b="0"/>
            <wp:docPr id="3" name="Imagen 3" descr="https://lh3.googleusercontent.com/aJXYuj0KwxKZQkQTAFl22XOQkYmffRw8ysIeZJhpPErU1ICzgpzjSplxRpk99ttvobf9fLu-rT6JpYxxYH3fh6yKfSUbEGRVbdMFZiJmNi3A1l-YEePigHHJpxIPBFXKc3zb9TU79gSVJJJ2Y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aJXYuj0KwxKZQkQTAFl22XOQkYmffRw8ysIeZJhpPErU1ICzgpzjSplxRpk99ttvobf9fLu-rT6JpYxxYH3fh6yKfSUbEGRVbdMFZiJmNi3A1l-YEePigHHJpxIPBFXKc3zb9TU79gSVJJJ2Y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065" cy="185420"/>
                    </a:xfrm>
                    <a:prstGeom prst="rect">
                      <a:avLst/>
                    </a:prstGeom>
                    <a:noFill/>
                    <a:ln>
                      <a:noFill/>
                    </a:ln>
                  </pic:spPr>
                </pic:pic>
              </a:graphicData>
            </a:graphic>
          </wp:inline>
        </w:drawing>
      </w:r>
      <w:r w:rsidRPr="00B135C8">
        <w:rPr>
          <w:rFonts w:ascii="Arial" w:hAnsi="Arial" w:cs="Arial"/>
          <w:color w:val="1155CC"/>
          <w:sz w:val="20"/>
          <w:szCs w:val="20"/>
          <w:lang w:eastAsia="es-ES_tradnl"/>
        </w:rPr>
        <w:t xml:space="preserve"> </w:t>
      </w:r>
      <w:hyperlink r:id="rId19" w:history="1">
        <w:proofErr w:type="spellStart"/>
        <w:r w:rsidRPr="00B135C8">
          <w:rPr>
            <w:rStyle w:val="Hipervnculo"/>
            <w:rFonts w:ascii="Arial" w:hAnsi="Arial" w:cs="Arial"/>
            <w:sz w:val="20"/>
            <w:szCs w:val="20"/>
            <w:lang w:eastAsia="es-ES_tradnl"/>
          </w:rPr>
          <w:t>MexicoGP</w:t>
        </w:r>
        <w:proofErr w:type="spellEnd"/>
      </w:hyperlink>
    </w:p>
    <w:p w14:paraId="006E3049" w14:textId="77777777" w:rsidR="00306771" w:rsidRDefault="00306771" w:rsidP="00306771">
      <w:pPr>
        <w:rPr>
          <w:rFonts w:ascii="Arial" w:hAnsi="Arial" w:cs="Arial"/>
          <w:sz w:val="22"/>
          <w:szCs w:val="22"/>
        </w:rPr>
        <w:sectPr w:rsidR="00306771" w:rsidSect="00FC44B0">
          <w:type w:val="continuous"/>
          <w:pgSz w:w="12240" w:h="15840"/>
          <w:pgMar w:top="1808" w:right="1467" w:bottom="1538" w:left="1701" w:header="0" w:footer="708" w:gutter="0"/>
          <w:cols w:num="2" w:space="708"/>
          <w:docGrid w:linePitch="360"/>
        </w:sectPr>
      </w:pPr>
    </w:p>
    <w:p w14:paraId="1E3F0995" w14:textId="77777777" w:rsidR="00306771" w:rsidRPr="00FC44B0" w:rsidRDefault="00306771" w:rsidP="00306771">
      <w:pPr>
        <w:rPr>
          <w:rFonts w:ascii="Arial" w:hAnsi="Arial" w:cs="Arial"/>
          <w:b/>
          <w:sz w:val="21"/>
          <w:szCs w:val="21"/>
        </w:rPr>
      </w:pPr>
      <w:r w:rsidRPr="00FC44B0">
        <w:rPr>
          <w:rFonts w:ascii="Arial" w:hAnsi="Arial" w:cs="Arial"/>
          <w:b/>
          <w:sz w:val="21"/>
          <w:szCs w:val="21"/>
        </w:rPr>
        <w:t>Contactos de prensa:</w:t>
      </w:r>
    </w:p>
    <w:p w14:paraId="735F6149" w14:textId="77777777" w:rsidR="00306771" w:rsidRPr="00FC44B0" w:rsidRDefault="00306771" w:rsidP="00306771">
      <w:pPr>
        <w:rPr>
          <w:rFonts w:ascii="Arial" w:hAnsi="Arial" w:cs="Arial"/>
          <w:b/>
          <w:sz w:val="21"/>
          <w:szCs w:val="21"/>
        </w:rPr>
      </w:pPr>
    </w:p>
    <w:p w14:paraId="2D240FCA" w14:textId="77777777" w:rsidR="00306771" w:rsidRPr="00FC44B0" w:rsidRDefault="00306771" w:rsidP="00306771">
      <w:pPr>
        <w:rPr>
          <w:rFonts w:ascii="Arial" w:hAnsi="Arial" w:cs="Arial"/>
          <w:b/>
          <w:sz w:val="21"/>
          <w:szCs w:val="21"/>
        </w:rPr>
        <w:sectPr w:rsidR="00306771" w:rsidRPr="00FC44B0" w:rsidSect="00FC44B0">
          <w:type w:val="continuous"/>
          <w:pgSz w:w="12240" w:h="15840"/>
          <w:pgMar w:top="1808" w:right="1467" w:bottom="1538" w:left="1701" w:header="0" w:footer="708" w:gutter="0"/>
          <w:cols w:space="708"/>
          <w:docGrid w:linePitch="360"/>
        </w:sectPr>
      </w:pPr>
    </w:p>
    <w:p w14:paraId="5B7E8795" w14:textId="77777777" w:rsidR="00306771" w:rsidRPr="00FC44B0" w:rsidRDefault="00306771" w:rsidP="00306771">
      <w:pPr>
        <w:rPr>
          <w:rFonts w:ascii="Arial" w:hAnsi="Arial" w:cs="Arial"/>
          <w:b/>
          <w:sz w:val="21"/>
          <w:szCs w:val="21"/>
        </w:rPr>
      </w:pPr>
      <w:r w:rsidRPr="00FC44B0">
        <w:rPr>
          <w:rFonts w:ascii="Arial" w:hAnsi="Arial" w:cs="Arial"/>
          <w:b/>
          <w:sz w:val="21"/>
          <w:szCs w:val="21"/>
        </w:rPr>
        <w:t>CIE</w:t>
      </w:r>
    </w:p>
    <w:p w14:paraId="202438BF" w14:textId="77777777" w:rsidR="00306771" w:rsidRPr="00FC44B0" w:rsidRDefault="00306771" w:rsidP="00306771">
      <w:pPr>
        <w:rPr>
          <w:rFonts w:ascii="Arial" w:hAnsi="Arial" w:cs="Arial"/>
          <w:b/>
          <w:sz w:val="21"/>
          <w:szCs w:val="21"/>
        </w:rPr>
      </w:pPr>
      <w:r w:rsidRPr="00FC44B0">
        <w:rPr>
          <w:rFonts w:ascii="Arial" w:hAnsi="Arial" w:cs="Arial"/>
          <w:b/>
          <w:sz w:val="21"/>
          <w:szCs w:val="21"/>
        </w:rPr>
        <w:t>Francisco Velázquez</w:t>
      </w:r>
    </w:p>
    <w:p w14:paraId="28A1B428" w14:textId="77777777" w:rsidR="00306771" w:rsidRPr="00FC44B0" w:rsidRDefault="00306771" w:rsidP="00306771">
      <w:pPr>
        <w:rPr>
          <w:rFonts w:ascii="Arial" w:hAnsi="Arial" w:cs="Arial"/>
          <w:b/>
          <w:sz w:val="21"/>
          <w:szCs w:val="21"/>
        </w:rPr>
      </w:pPr>
      <w:r w:rsidRPr="00FC44B0">
        <w:rPr>
          <w:rFonts w:ascii="Arial" w:hAnsi="Arial" w:cs="Arial"/>
          <w:b/>
          <w:sz w:val="21"/>
          <w:szCs w:val="21"/>
        </w:rPr>
        <w:t>Gerente de Prensa</w:t>
      </w:r>
    </w:p>
    <w:p w14:paraId="5E8921EB" w14:textId="77777777" w:rsidR="00306771" w:rsidRPr="00FC44B0" w:rsidRDefault="00306771" w:rsidP="00306771">
      <w:pPr>
        <w:rPr>
          <w:rFonts w:ascii="Arial" w:hAnsi="Arial" w:cs="Arial"/>
          <w:sz w:val="21"/>
          <w:szCs w:val="21"/>
        </w:rPr>
      </w:pPr>
      <w:r w:rsidRPr="00FC44B0">
        <w:rPr>
          <w:rFonts w:ascii="Arial" w:hAnsi="Arial" w:cs="Arial"/>
          <w:sz w:val="21"/>
          <w:szCs w:val="21"/>
        </w:rPr>
        <w:t>T. 52019089</w:t>
      </w:r>
    </w:p>
    <w:p w14:paraId="4DE727D6" w14:textId="77777777" w:rsidR="00306771" w:rsidRPr="00FC44B0" w:rsidRDefault="00306771" w:rsidP="00306771">
      <w:pPr>
        <w:rPr>
          <w:rFonts w:ascii="Arial" w:hAnsi="Arial" w:cs="Arial"/>
          <w:sz w:val="21"/>
          <w:szCs w:val="21"/>
        </w:rPr>
      </w:pPr>
      <w:hyperlink r:id="rId20" w:history="1">
        <w:r w:rsidRPr="00FC44B0">
          <w:rPr>
            <w:rStyle w:val="Hipervnculo"/>
            <w:rFonts w:ascii="Arial" w:hAnsi="Arial" w:cs="Arial"/>
            <w:sz w:val="21"/>
            <w:szCs w:val="21"/>
          </w:rPr>
          <w:t>fvelazquezc@cie.com.mx</w:t>
        </w:r>
      </w:hyperlink>
    </w:p>
    <w:p w14:paraId="37F0130F" w14:textId="77777777" w:rsidR="00306771" w:rsidRPr="00FC44B0" w:rsidRDefault="00306771" w:rsidP="00306771">
      <w:pPr>
        <w:rPr>
          <w:rFonts w:ascii="Arial" w:hAnsi="Arial" w:cs="Arial"/>
          <w:b/>
          <w:sz w:val="21"/>
          <w:szCs w:val="21"/>
        </w:rPr>
      </w:pPr>
    </w:p>
    <w:p w14:paraId="101809E2" w14:textId="77777777" w:rsidR="00306771" w:rsidRPr="00FC44B0" w:rsidRDefault="00306771" w:rsidP="00306771">
      <w:pPr>
        <w:rPr>
          <w:rFonts w:ascii="Arial" w:hAnsi="Arial" w:cs="Arial"/>
          <w:b/>
          <w:sz w:val="21"/>
          <w:szCs w:val="21"/>
        </w:rPr>
      </w:pPr>
      <w:r w:rsidRPr="00FC44B0">
        <w:rPr>
          <w:rFonts w:ascii="Arial" w:hAnsi="Arial" w:cs="Arial"/>
          <w:b/>
          <w:sz w:val="21"/>
          <w:szCs w:val="21"/>
        </w:rPr>
        <w:t>TRENDSÉTERA</w:t>
      </w:r>
    </w:p>
    <w:p w14:paraId="053FD801" w14:textId="77777777" w:rsidR="00306771" w:rsidRPr="00FC44B0" w:rsidRDefault="00306771" w:rsidP="00306771">
      <w:pPr>
        <w:rPr>
          <w:rFonts w:ascii="Arial" w:hAnsi="Arial" w:cs="Arial"/>
          <w:b/>
          <w:sz w:val="21"/>
          <w:szCs w:val="21"/>
        </w:rPr>
      </w:pPr>
      <w:r w:rsidRPr="00FC44B0">
        <w:rPr>
          <w:rFonts w:ascii="Arial" w:hAnsi="Arial" w:cs="Arial"/>
          <w:b/>
          <w:sz w:val="21"/>
          <w:szCs w:val="21"/>
        </w:rPr>
        <w:t>Miguel Ángel Villar</w:t>
      </w:r>
    </w:p>
    <w:p w14:paraId="7D4E5AFA" w14:textId="77777777" w:rsidR="00306771" w:rsidRPr="00FC44B0" w:rsidRDefault="00306771" w:rsidP="00306771">
      <w:pPr>
        <w:rPr>
          <w:rFonts w:ascii="Arial" w:hAnsi="Arial" w:cs="Arial"/>
          <w:b/>
          <w:sz w:val="21"/>
          <w:szCs w:val="21"/>
        </w:rPr>
      </w:pPr>
      <w:r w:rsidRPr="00FC44B0">
        <w:rPr>
          <w:rFonts w:ascii="Arial" w:hAnsi="Arial" w:cs="Arial"/>
          <w:b/>
          <w:sz w:val="21"/>
          <w:szCs w:val="21"/>
        </w:rPr>
        <w:t>PR Director</w:t>
      </w:r>
    </w:p>
    <w:p w14:paraId="42052700" w14:textId="77777777" w:rsidR="00306771" w:rsidRPr="00306771" w:rsidRDefault="00306771" w:rsidP="00306771">
      <w:pPr>
        <w:rPr>
          <w:rFonts w:ascii="Arial" w:eastAsia="Times New Roman" w:hAnsi="Arial" w:cs="Arial"/>
          <w:sz w:val="21"/>
          <w:szCs w:val="21"/>
          <w:lang w:val="es-MX" w:eastAsia="es-ES_tradnl"/>
        </w:rPr>
      </w:pPr>
      <w:r w:rsidRPr="00306771">
        <w:rPr>
          <w:rFonts w:ascii="Arial" w:eastAsia="Times New Roman" w:hAnsi="Arial" w:cs="Arial"/>
          <w:color w:val="222222"/>
          <w:sz w:val="21"/>
          <w:szCs w:val="21"/>
          <w:shd w:val="clear" w:color="auto" w:fill="FFFFFF"/>
          <w:lang w:val="es-MX" w:eastAsia="es-ES_tradnl"/>
        </w:rPr>
        <w:t>T. 67190147</w:t>
      </w:r>
      <w:r w:rsidRPr="00306771">
        <w:rPr>
          <w:rFonts w:ascii="Arial" w:eastAsia="Times New Roman" w:hAnsi="Arial" w:cs="Arial"/>
          <w:sz w:val="21"/>
          <w:szCs w:val="21"/>
          <w:lang w:val="es-MX" w:eastAsia="es-ES_tradnl"/>
        </w:rPr>
        <w:t xml:space="preserve"> </w:t>
      </w:r>
      <w:r w:rsidRPr="00306771">
        <w:rPr>
          <w:rFonts w:ascii="Arial" w:hAnsi="Arial" w:cs="Arial"/>
          <w:sz w:val="21"/>
          <w:szCs w:val="21"/>
          <w:lang w:val="es-MX"/>
        </w:rPr>
        <w:t>ext. 103</w:t>
      </w:r>
    </w:p>
    <w:p w14:paraId="5AB60058" w14:textId="77777777" w:rsidR="00306771" w:rsidRPr="00FC44B0" w:rsidRDefault="00306771" w:rsidP="00306771">
      <w:pPr>
        <w:rPr>
          <w:rFonts w:ascii="Arial" w:hAnsi="Arial" w:cs="Arial"/>
          <w:sz w:val="21"/>
          <w:szCs w:val="21"/>
          <w:lang w:val="en-US"/>
        </w:rPr>
      </w:pPr>
      <w:hyperlink r:id="rId21" w:history="1">
        <w:r w:rsidRPr="00FC44B0">
          <w:rPr>
            <w:rStyle w:val="Hipervnculo"/>
            <w:rFonts w:ascii="Arial" w:hAnsi="Arial" w:cs="Arial"/>
            <w:sz w:val="21"/>
            <w:szCs w:val="21"/>
            <w:lang w:val="en-US"/>
          </w:rPr>
          <w:t>miguelangel@trendsetera.com.mx</w:t>
        </w:r>
      </w:hyperlink>
    </w:p>
    <w:p w14:paraId="25C12919" w14:textId="77777777" w:rsidR="00306771" w:rsidRPr="00D42E75" w:rsidRDefault="00306771" w:rsidP="009C6AF7">
      <w:pPr>
        <w:ind w:right="-518"/>
        <w:rPr>
          <w:rFonts w:ascii="Arial" w:hAnsi="Arial" w:cs="Arial"/>
          <w:sz w:val="22"/>
          <w:szCs w:val="22"/>
          <w:lang w:val="es-ES"/>
        </w:rPr>
      </w:pPr>
    </w:p>
    <w:sectPr w:rsidR="00306771" w:rsidRPr="00D42E75" w:rsidSect="003E73A6">
      <w:type w:val="continuous"/>
      <w:pgSz w:w="12240" w:h="15840"/>
      <w:pgMar w:top="1753" w:right="1041" w:bottom="1970"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4E22F" w14:textId="77777777" w:rsidR="009E1D82" w:rsidRDefault="009E1D82" w:rsidP="008F41A8">
      <w:r>
        <w:separator/>
      </w:r>
    </w:p>
  </w:endnote>
  <w:endnote w:type="continuationSeparator" w:id="0">
    <w:p w14:paraId="42792ACE" w14:textId="77777777" w:rsidR="009E1D82" w:rsidRDefault="009E1D82" w:rsidP="008F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D28B4" w14:textId="77777777" w:rsidR="009E1D82" w:rsidRDefault="009E1D82" w:rsidP="008F41A8">
      <w:r>
        <w:separator/>
      </w:r>
    </w:p>
  </w:footnote>
  <w:footnote w:type="continuationSeparator" w:id="0">
    <w:p w14:paraId="038E729F" w14:textId="77777777" w:rsidR="009E1D82" w:rsidRDefault="009E1D82" w:rsidP="008F4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F027B" w14:textId="7B006BCE" w:rsidR="008F41A8" w:rsidRDefault="0047035B" w:rsidP="008F41A8">
    <w:pPr>
      <w:pStyle w:val="Encabezado"/>
      <w:tabs>
        <w:tab w:val="clear" w:pos="8838"/>
        <w:tab w:val="right" w:pos="7655"/>
      </w:tabs>
      <w:ind w:left="-1701" w:right="-1701"/>
    </w:pPr>
    <w:r>
      <w:rPr>
        <w:noProof/>
        <w:lang w:val="es-MX" w:eastAsia="es-MX"/>
      </w:rPr>
      <w:drawing>
        <wp:anchor distT="0" distB="0" distL="114300" distR="114300" simplePos="0" relativeHeight="251658240" behindDoc="0" locked="0" layoutInCell="1" allowOverlap="1" wp14:anchorId="5A34C05C" wp14:editId="14F33404">
          <wp:simplePos x="0" y="0"/>
          <wp:positionH relativeFrom="column">
            <wp:posOffset>-1080135</wp:posOffset>
          </wp:positionH>
          <wp:positionV relativeFrom="paragraph">
            <wp:posOffset>0</wp:posOffset>
          </wp:positionV>
          <wp:extent cx="7764547" cy="10060940"/>
          <wp:effectExtent l="0" t="0" r="8255" b="0"/>
          <wp:wrapNone/>
          <wp:docPr id="2" name="Imagen 2" descr="../../../HOJA-MEMBRETAD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MEMBRETAD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48" cy="100711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064BB" w14:textId="77777777" w:rsidR="00306771" w:rsidRDefault="00306771" w:rsidP="008F41A8">
    <w:pPr>
      <w:pStyle w:val="Encabezado"/>
      <w:tabs>
        <w:tab w:val="clear" w:pos="8838"/>
        <w:tab w:val="right" w:pos="7655"/>
      </w:tabs>
      <w:ind w:left="-1701" w:right="-1701"/>
    </w:pPr>
    <w:r>
      <w:rPr>
        <w:noProof/>
        <w:lang w:val="es-MX" w:eastAsia="es-MX"/>
      </w:rPr>
      <w:drawing>
        <wp:anchor distT="0" distB="0" distL="114300" distR="114300" simplePos="0" relativeHeight="251660288" behindDoc="0" locked="0" layoutInCell="1" allowOverlap="1" wp14:anchorId="481DD706" wp14:editId="3BCECFDB">
          <wp:simplePos x="0" y="0"/>
          <wp:positionH relativeFrom="column">
            <wp:posOffset>-1147868</wp:posOffset>
          </wp:positionH>
          <wp:positionV relativeFrom="paragraph">
            <wp:posOffset>0</wp:posOffset>
          </wp:positionV>
          <wp:extent cx="7891568" cy="10060419"/>
          <wp:effectExtent l="0" t="0" r="8255" b="0"/>
          <wp:wrapNone/>
          <wp:docPr id="9" name="Imagen 9" descr="../../../HOJA-MEMBRETAD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MEMBRETAD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681" cy="100631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944BD"/>
    <w:multiLevelType w:val="hybridMultilevel"/>
    <w:tmpl w:val="6FFA5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36A1866"/>
    <w:multiLevelType w:val="hybridMultilevel"/>
    <w:tmpl w:val="78887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A8"/>
    <w:rsid w:val="00224B0B"/>
    <w:rsid w:val="00241CE1"/>
    <w:rsid w:val="0024714D"/>
    <w:rsid w:val="002524F7"/>
    <w:rsid w:val="002B3BD4"/>
    <w:rsid w:val="00306771"/>
    <w:rsid w:val="00365959"/>
    <w:rsid w:val="003B58B4"/>
    <w:rsid w:val="003E73A6"/>
    <w:rsid w:val="00454D00"/>
    <w:rsid w:val="0047035B"/>
    <w:rsid w:val="0048794D"/>
    <w:rsid w:val="00576C01"/>
    <w:rsid w:val="005A4A45"/>
    <w:rsid w:val="00697840"/>
    <w:rsid w:val="007E03D6"/>
    <w:rsid w:val="0085171B"/>
    <w:rsid w:val="00874F3F"/>
    <w:rsid w:val="00892749"/>
    <w:rsid w:val="008F41A8"/>
    <w:rsid w:val="009C6AF7"/>
    <w:rsid w:val="009E1D82"/>
    <w:rsid w:val="00AB695B"/>
    <w:rsid w:val="00B7560F"/>
    <w:rsid w:val="00B816FF"/>
    <w:rsid w:val="00D27E69"/>
    <w:rsid w:val="00D42E75"/>
    <w:rsid w:val="00E60F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25E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41A8"/>
    <w:pPr>
      <w:tabs>
        <w:tab w:val="center" w:pos="4419"/>
        <w:tab w:val="right" w:pos="8838"/>
      </w:tabs>
    </w:pPr>
  </w:style>
  <w:style w:type="character" w:customStyle="1" w:styleId="EncabezadoCar">
    <w:name w:val="Encabezado Car"/>
    <w:basedOn w:val="Fuentedeprrafopredeter"/>
    <w:link w:val="Encabezado"/>
    <w:uiPriority w:val="99"/>
    <w:rsid w:val="008F41A8"/>
  </w:style>
  <w:style w:type="paragraph" w:styleId="Piedepgina">
    <w:name w:val="footer"/>
    <w:basedOn w:val="Normal"/>
    <w:link w:val="PiedepginaCar"/>
    <w:uiPriority w:val="99"/>
    <w:unhideWhenUsed/>
    <w:rsid w:val="008F41A8"/>
    <w:pPr>
      <w:tabs>
        <w:tab w:val="center" w:pos="4419"/>
        <w:tab w:val="right" w:pos="8838"/>
      </w:tabs>
    </w:pPr>
  </w:style>
  <w:style w:type="character" w:customStyle="1" w:styleId="PiedepginaCar">
    <w:name w:val="Pie de página Car"/>
    <w:basedOn w:val="Fuentedeprrafopredeter"/>
    <w:link w:val="Piedepgina"/>
    <w:uiPriority w:val="99"/>
    <w:rsid w:val="008F41A8"/>
  </w:style>
  <w:style w:type="paragraph" w:styleId="Prrafodelista">
    <w:name w:val="List Paragraph"/>
    <w:basedOn w:val="Normal"/>
    <w:uiPriority w:val="34"/>
    <w:qFormat/>
    <w:rsid w:val="007E03D6"/>
    <w:pPr>
      <w:ind w:left="720"/>
      <w:contextualSpacing/>
    </w:pPr>
  </w:style>
  <w:style w:type="character" w:styleId="Hipervnculo">
    <w:name w:val="Hyperlink"/>
    <w:basedOn w:val="Fuentedeprrafopredeter"/>
    <w:uiPriority w:val="99"/>
    <w:unhideWhenUsed/>
    <w:rsid w:val="00576C01"/>
    <w:rPr>
      <w:color w:val="0563C1" w:themeColor="hyperlink"/>
      <w:u w:val="single"/>
    </w:rPr>
  </w:style>
  <w:style w:type="character" w:styleId="Hipervnculovisitado">
    <w:name w:val="FollowedHyperlink"/>
    <w:basedOn w:val="Fuentedeprrafopredeter"/>
    <w:uiPriority w:val="99"/>
    <w:semiHidden/>
    <w:unhideWhenUsed/>
    <w:rsid w:val="003067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asVip@cie.com.mx" TargetMode="Externa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mailto:miguelangel@trendsetera.com.mx" TargetMode="External"/><Relationship Id="rId7" Type="http://schemas.openxmlformats.org/officeDocument/2006/relationships/header" Target="header1.xml"/><Relationship Id="rId12" Type="http://schemas.openxmlformats.org/officeDocument/2006/relationships/hyperlink" Target="https://twitter.com/segundamanomx?lang=es" TargetMode="External"/><Relationship Id="rId17" Type="http://schemas.openxmlformats.org/officeDocument/2006/relationships/hyperlink" Target="https://www.facebook.com/segundamanomx/" TargetMode="External"/><Relationship Id="rId2" Type="http://schemas.openxmlformats.org/officeDocument/2006/relationships/styles" Target="styles.xml"/><Relationship Id="rId16" Type="http://schemas.openxmlformats.org/officeDocument/2006/relationships/hyperlink" Target="https://www.instagram.com/mexicogp/" TargetMode="External"/><Relationship Id="rId20" Type="http://schemas.openxmlformats.org/officeDocument/2006/relationships/hyperlink" Target="mailto:fvelazquezc@cie.com.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tif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youtube.com/channel/UC0NDXmH7XVMJKdtZxc-K64A" TargetMode="External"/><Relationship Id="rId4" Type="http://schemas.openxmlformats.org/officeDocument/2006/relationships/webSettings" Target="webSettings.xml"/><Relationship Id="rId9" Type="http://schemas.openxmlformats.org/officeDocument/2006/relationships/hyperlink" Target="http://www.mexicogp.mx/" TargetMode="External"/><Relationship Id="rId14" Type="http://schemas.openxmlformats.org/officeDocument/2006/relationships/hyperlink" Target="https://www.facebook.com/mexicog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856</Words>
  <Characters>4335</Characters>
  <Application>Microsoft Office Word</Application>
  <DocSecurity>0</DocSecurity>
  <Lines>216</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dmirassou</cp:lastModifiedBy>
  <cp:revision>8</cp:revision>
  <dcterms:created xsi:type="dcterms:W3CDTF">2017-02-23T03:10:00Z</dcterms:created>
  <dcterms:modified xsi:type="dcterms:W3CDTF">2017-02-23T03:49:00Z</dcterms:modified>
</cp:coreProperties>
</file>