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14E9D" w:rsidP="733156F2" w:rsidRDefault="00A14E9D" w14:paraId="672A6659" w14:textId="78F0C066"/>
    <w:p w:rsidR="01F0CAFC" w:rsidP="0EC2D113" w:rsidRDefault="01F0CAFC" w14:paraId="3EF6E779" w14:textId="0CF5701C">
      <w:pPr>
        <w:jc w:val="right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697B167" wp14:editId="1691F1DA">
            <wp:extent cx="2100263" cy="304877"/>
            <wp:effectExtent l="0" t="0" r="0" b="0"/>
            <wp:docPr id="1611095640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304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4E9D" w:rsidP="157BC273" w:rsidRDefault="17F3B0CA" w14:paraId="6B683CD2" w14:textId="610765C9">
      <w:pPr>
        <w:spacing w:before="240"/>
        <w:rPr>
          <w:rFonts w:ascii="Montserrat" w:hAnsi="Montserrat" w:eastAsia="Montserrat" w:cs="Montserrat"/>
          <w:b w:val="1"/>
          <w:bCs w:val="1"/>
          <w:color w:val="000000" w:themeColor="text1"/>
          <w:sz w:val="28"/>
          <w:szCs w:val="28"/>
        </w:rPr>
      </w:pPr>
      <w:r w:rsidRPr="6B08FF69" w:rsidR="148E09E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 xml:space="preserve">Día del Trabajo: ¿Remoto, híbrido o presencial? Mitos y realidades sobre los modelos </w:t>
      </w:r>
      <w:r w:rsidRPr="6B08FF69" w:rsidR="0D7F191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>laborales</w:t>
      </w:r>
      <w:r w:rsidRPr="6B08FF69" w:rsidR="148E09E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</w:rPr>
        <w:t xml:space="preserve"> y su relación con la productividad</w:t>
      </w:r>
    </w:p>
    <w:p w:rsidR="00A14E9D" w:rsidRDefault="00A14E9D" w14:paraId="0A37501D" w14:textId="77777777">
      <w:pPr>
        <w:rPr>
          <w:rFonts w:ascii="Montserrat" w:hAnsi="Montserrat" w:eastAsia="Montserrat" w:cs="Montserrat"/>
        </w:rPr>
      </w:pPr>
    </w:p>
    <w:p w:rsidR="00A14E9D" w:rsidP="6B08FF69" w:rsidRDefault="521317DE" w14:paraId="7C4CFEB5" w14:textId="1FD2426B">
      <w:pPr>
        <w:pStyle w:val="Normal"/>
        <w:numPr>
          <w:ilvl w:val="0"/>
          <w:numId w:val="2"/>
        </w:numPr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</w:pPr>
      <w:bookmarkStart w:name="_Int_X1An8WuK" w:id="1545545770"/>
      <w:r w:rsidRPr="6B08FF69" w:rsidR="3C4B487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Los modelos de trabajo remoto, híbrido y</w:t>
      </w:r>
      <w:r w:rsidRPr="6B08FF69" w:rsidR="442B848F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/o</w:t>
      </w:r>
      <w:r w:rsidRPr="6B08FF69" w:rsidR="3C4B487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presencial están ganando relevancia para empresas y colaboradores, especialmente en un contexto donde la flexibilidad laboral es cada vez más importante</w:t>
      </w:r>
      <w:r w:rsidRPr="6B08FF69" w:rsidR="0E638DB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para mantener un</w:t>
      </w:r>
      <w:r w:rsidRPr="6B08FF69" w:rsidR="54239B4C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0E638DB3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equilibrio en las </w:t>
      </w:r>
      <w:r w:rsidRPr="6B08FF69" w:rsidR="10B2B6A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actividades</w:t>
      </w:r>
      <w:r w:rsidRPr="6B08FF69" w:rsidR="71DD3EB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profesionales y de la vida personal.</w:t>
      </w:r>
      <w:bookmarkEnd w:id="1545545770"/>
    </w:p>
    <w:p w:rsidR="00A14E9D" w:rsidP="497CA0A6" w:rsidRDefault="00A14E9D" w14:paraId="5DAB6C7B" w14:textId="77777777">
      <w:pPr>
        <w:rPr>
          <w:rFonts w:ascii="Montserrat" w:hAnsi="Montserrat" w:eastAsia="Montserrat" w:cs="Montserrat"/>
          <w:b w:val="1"/>
          <w:bCs w:val="1"/>
          <w:i w:val="1"/>
          <w:iCs w:val="1"/>
          <w:color w:val="000000" w:themeColor="text1" w:themeTint="FF" w:themeShade="FF"/>
        </w:rPr>
      </w:pPr>
    </w:p>
    <w:p w:rsidR="00A14E9D" w:rsidP="6B08FF69" w:rsidRDefault="475B8365" w14:paraId="5264FDD1" w14:textId="12776A11">
      <w:pPr>
        <w:numPr>
          <w:ilvl w:val="0"/>
          <w:numId w:val="2"/>
        </w:numPr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</w:pPr>
      <w:r w:rsidRPr="6B08FF69" w:rsidR="23264BE7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Por ejemplo,</w:t>
      </w:r>
      <w:r w:rsidRPr="6B08FF69" w:rsidR="582A1759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México</w:t>
      </w:r>
      <w:r w:rsidRPr="6B08FF69" w:rsidR="30B6AB8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7 de cada 10 de los empleados que hacen </w:t>
      </w:r>
      <w:r w:rsidRPr="6B08FF69" w:rsidR="23ACB27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home office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han experimentado estrés laboral, </w:t>
      </w:r>
      <w:r w:rsidRPr="6B08FF69" w:rsidR="36256DB5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atribuyéndolo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al aumento de horas de trabajo </w:t>
      </w:r>
      <w:r w:rsidRPr="6B08FF69" w:rsidR="56F8D682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y llamadas fuera del horario laboral </w:t>
      </w:r>
      <w:r w:rsidRPr="6B08FF69" w:rsidR="23ACB27E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desde el inicio de la pandemia</w:t>
      </w:r>
      <w:r w:rsidRPr="6B08FF69" w:rsidR="6216DE66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6B08FF69" w:rsidR="1F03A3D3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="00A14E9D" w:rsidRDefault="00A14E9D" w14:paraId="02EB378F" w14:textId="77777777">
      <w:pPr>
        <w:rPr>
          <w:rFonts w:ascii="Montserrat" w:hAnsi="Montserrat" w:eastAsia="Montserrat" w:cs="Montserrat"/>
          <w:i/>
        </w:rPr>
      </w:pPr>
    </w:p>
    <w:p w:rsidR="7FE5DA75" w:rsidP="5771D386" w:rsidRDefault="3C1238EC" w14:paraId="65FA2329" w14:textId="3A960C52">
      <w:pPr>
        <w:pStyle w:val="Normal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5771D386" w:rsidR="3BF7ABE8">
        <w:rPr>
          <w:rFonts w:ascii="Montserrat" w:hAnsi="Montserrat" w:eastAsia="Montserrat" w:cs="Montserrat"/>
          <w:b w:val="1"/>
          <w:bCs w:val="1"/>
        </w:rPr>
        <w:t xml:space="preserve">Ciudad de México a </w:t>
      </w:r>
      <w:r w:rsidRPr="5771D386" w:rsidR="19CB1DDB">
        <w:rPr>
          <w:rFonts w:ascii="Montserrat" w:hAnsi="Montserrat" w:eastAsia="Montserrat" w:cs="Montserrat"/>
          <w:b w:val="1"/>
          <w:bCs w:val="1"/>
        </w:rPr>
        <w:t>25</w:t>
      </w:r>
      <w:r w:rsidRPr="5771D386" w:rsidR="3BF7ABE8">
        <w:rPr>
          <w:rFonts w:ascii="Montserrat" w:hAnsi="Montserrat" w:eastAsia="Montserrat" w:cs="Montserrat"/>
          <w:b w:val="1"/>
          <w:bCs w:val="1"/>
        </w:rPr>
        <w:t xml:space="preserve"> de </w:t>
      </w:r>
      <w:r w:rsidRPr="5771D386" w:rsidR="6A4C9358">
        <w:rPr>
          <w:rFonts w:ascii="Montserrat" w:hAnsi="Montserrat" w:eastAsia="Montserrat" w:cs="Montserrat"/>
          <w:b w:val="1"/>
          <w:bCs w:val="1"/>
        </w:rPr>
        <w:t>abril</w:t>
      </w:r>
      <w:r w:rsidRPr="5771D386" w:rsidR="3BF7ABE8">
        <w:rPr>
          <w:rFonts w:ascii="Montserrat" w:hAnsi="Montserrat" w:eastAsia="Montserrat" w:cs="Montserrat"/>
          <w:b w:val="1"/>
          <w:bCs w:val="1"/>
        </w:rPr>
        <w:t xml:space="preserve"> de 2024.-</w:t>
      </w:r>
      <w:r w:rsidRPr="5771D386" w:rsidR="3BF7ABE8">
        <w:rPr>
          <w:rFonts w:ascii="Montserrat" w:hAnsi="Montserrat" w:eastAsia="Montserrat" w:cs="Montserrat"/>
        </w:rPr>
        <w:t xml:space="preserve"> </w:t>
      </w:r>
      <w:r w:rsidRPr="5771D386" w:rsidR="5E796CDE">
        <w:rPr>
          <w:rFonts w:ascii="Montserrat" w:hAnsi="Montserrat" w:eastAsia="Montserrat" w:cs="Montserrat"/>
          <w:color w:val="000000" w:themeColor="text1" w:themeTint="FF" w:themeShade="FF"/>
        </w:rPr>
        <w:t>E</w:t>
      </w:r>
      <w:r w:rsidRPr="5771D386" w:rsidR="5E796CD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 el marco del Día del Trabajo, e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 tema de los diferentes modelos de trabajo que han surgido </w:t>
      </w:r>
      <w:r w:rsidRPr="5771D386" w:rsidR="546A191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sobre todo a partir de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la </w:t>
      </w:r>
      <w:r w:rsidRPr="5771D386" w:rsidR="69902AE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pandemia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ya sea remoto, híbrido o presencial, está adquiriendo una relevancia creciente tanto para las empresas como para sus 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colaboradores.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bookmarkStart w:name="_Int_meGvB4BF" w:id="1224364687"/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Esto es especialmente notable en un contexto donde la flexibilidad laboral se ha convertido en una demanda cada vez más imperante.</w:t>
      </w:r>
      <w:bookmarkEnd w:id="1224364687"/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Aunque estos modelos ofrecen ciertas ventajas en términos de horarios, transporte y ubicación, respaldadas por normas </w:t>
      </w:r>
      <w:r w:rsidRPr="5771D386" w:rsidR="0ED58D3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como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la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hyperlink r:id="Rd83029ca3d3b4565">
        <w:r w:rsidRPr="5771D386" w:rsidR="6BBD602A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NOM-037</w:t>
        </w:r>
      </w:hyperlink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también pueden plantear desafíos en lo que respecta a la colaboración y al mantenimiento de la cultura </w:t>
      </w:r>
      <w:r w:rsidRPr="5771D386" w:rsidR="6BBD602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empresaria</w:t>
      </w:r>
      <w:r w:rsidRPr="5771D386" w:rsidR="3764000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l</w:t>
      </w:r>
      <w:bookmarkStart w:name="_Int_V9xUQFyD" w:id="1933823015"/>
      <w:r w:rsidRPr="5771D386" w:rsidR="7B490D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  <w:bookmarkEnd w:id="1933823015"/>
      <w:r w:rsidRPr="5771D386" w:rsidR="7B490D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</w:p>
    <w:p w:rsidR="7FE5DA75" w:rsidP="497CA0A6" w:rsidRDefault="3C1238EC" w14:paraId="1B9E0C19" w14:textId="549C7853">
      <w:pPr>
        <w:pStyle w:val="Normal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419"/>
        </w:rPr>
      </w:pPr>
    </w:p>
    <w:p w:rsidR="7FE5DA75" w:rsidP="497CA0A6" w:rsidRDefault="3C1238EC" w14:paraId="089C2046" w14:textId="29DAADB8">
      <w:pPr>
        <w:pStyle w:val="Normal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  <w:r w:rsidRPr="497CA0A6" w:rsidR="627516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Por tanto, hallar un equilibrio se vuelve esencial para avanzar hacia una nueva forma de trabajo que combine lo mejor de ambos mundos, promueva la productividad, la colaboración y el bienestar de los empleados. De acuerdo con una</w:t>
      </w:r>
      <w:r w:rsidRPr="497CA0A6" w:rsidR="627516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hyperlink r:id="R58f0c9daaf464c68">
        <w:r w:rsidRPr="497CA0A6" w:rsidR="6275166B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encuesta</w:t>
        </w:r>
      </w:hyperlink>
      <w:r w:rsidRPr="497CA0A6" w:rsidR="627516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97CA0A6" w:rsidR="627516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reciente, en México, 7 de cada 10 de los empleados que hacen </w:t>
      </w:r>
      <w:r w:rsidRPr="497CA0A6" w:rsidR="6275166B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home office</w:t>
      </w:r>
      <w:r w:rsidRPr="497CA0A6" w:rsidR="627516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han experimentado estrés laboral, </w:t>
      </w:r>
      <w:r w:rsidRPr="497CA0A6" w:rsidR="0C38A07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atribuyendo esto al aumento de horas de trabajo</w:t>
      </w:r>
      <w:r w:rsidRPr="497CA0A6" w:rsidR="6042016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desde el </w:t>
      </w:r>
      <w:r w:rsidRPr="497CA0A6" w:rsidR="3291153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inicio</w:t>
      </w:r>
      <w:r w:rsidRPr="497CA0A6" w:rsidR="6042016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 la pandemia</w:t>
      </w:r>
      <w:r w:rsidRPr="497CA0A6" w:rsidR="0C38A07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y las comunicaciones fuera del horario laboral, tanto de superiores como de compañeros</w:t>
      </w:r>
      <w:r w:rsidRPr="497CA0A6" w:rsidR="662A60D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  <w:t>.</w:t>
      </w:r>
      <w:r w:rsidRPr="497CA0A6" w:rsidR="662A60DE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22"/>
          <w:szCs w:val="22"/>
        </w:rPr>
        <w:t xml:space="preserve"> </w:t>
      </w:r>
    </w:p>
    <w:p w:rsidR="00A14E9D" w:rsidP="497CA0A6" w:rsidRDefault="00A14E9D" w14:paraId="5A39BBE3" w14:textId="2D1F7A5F">
      <w:pPr>
        <w:rPr>
          <w:rFonts w:ascii="Montserrat" w:hAnsi="Montserrat" w:eastAsia="Montserrat" w:cs="Montserrat"/>
          <w:sz w:val="22"/>
          <w:szCs w:val="22"/>
          <w:highlight w:val="cyan"/>
        </w:rPr>
      </w:pPr>
    </w:p>
    <w:p w:rsidR="00A14E9D" w:rsidP="497CA0A6" w:rsidRDefault="59319C45" w14:paraId="1324FA6C" w14:textId="4B918F38">
      <w:pPr>
        <w:pStyle w:val="Normal"/>
        <w:rPr>
          <w:rFonts w:ascii="Montserrat" w:hAnsi="Montserrat" w:eastAsia="Montserrat" w:cs="Montserrat"/>
          <w:sz w:val="22"/>
          <w:szCs w:val="22"/>
        </w:rPr>
      </w:pPr>
      <w:bookmarkStart w:name="_Int_NgfH02Fe" w:id="1557165011"/>
      <w:r w:rsidRPr="519795EA" w:rsidR="519795EA">
        <w:rPr>
          <w:rFonts w:ascii="Montserrat" w:hAnsi="Montserrat" w:eastAsia="Montserrat" w:cs="Montserrat"/>
          <w:i w:val="1"/>
          <w:iCs w:val="1"/>
          <w:sz w:val="22"/>
          <w:szCs w:val="22"/>
        </w:rPr>
        <w:t>“Los negocios deben contemplar que l</w:t>
      </w:r>
      <w:r w:rsidRPr="519795EA" w:rsidR="519795E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 productividad no reside exclusivamente en el espacio físico, sino en la capacidad de adaptación y eficiencia de los equipos.</w:t>
      </w:r>
      <w:bookmarkEnd w:id="1557165011"/>
      <w:r w:rsidRPr="519795EA" w:rsidR="519795EA">
        <w:rPr>
          <w:rFonts w:ascii="Montserrat" w:hAnsi="Montserrat" w:eastAsia="Montserrat" w:cs="Montserrat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Los modelos de trabajo remoto, híbrido y presencial son herramientas que, bien gestionadas, pueden potenciar el rendimiento y la creatividad de nuestros colaboradores. Es crucial comprender que no se trata de una división entre estar presentes o ausentes, sino de encontrar el equilibrio que le permita a cada individuo alcanzar su máximo potencial, aprovechando las ventajas de la tecnología y sin perder de vista la interacción y la colaboración en equipo</w:t>
      </w:r>
      <w:r w:rsidRPr="519795EA" w:rsidR="519795EA">
        <w:rPr>
          <w:rFonts w:ascii="Montserrat" w:hAnsi="Montserrat" w:eastAsia="Montserrat" w:cs="Montserrat"/>
          <w:i w:val="1"/>
          <w:iCs w:val="1"/>
          <w:sz w:val="22"/>
          <w:szCs w:val="22"/>
        </w:rPr>
        <w:t xml:space="preserve">", </w:t>
      </w:r>
      <w:r w:rsidRPr="519795EA" w:rsidR="519795EA">
        <w:rPr>
          <w:rFonts w:ascii="Montserrat" w:hAnsi="Montserrat" w:eastAsia="Montserrat" w:cs="Montserrat"/>
          <w:sz w:val="22"/>
          <w:szCs w:val="22"/>
        </w:rPr>
        <w:t xml:space="preserve">explicó </w:t>
      </w:r>
      <w:r w:rsidRPr="519795EA" w:rsidR="519795EA">
        <w:rPr>
          <w:rFonts w:ascii="Montserrat" w:hAnsi="Montserrat" w:eastAsia="Montserrat" w:cs="Montserrat"/>
          <w:b w:val="1"/>
          <w:bCs w:val="1"/>
          <w:sz w:val="22"/>
          <w:szCs w:val="22"/>
        </w:rPr>
        <w:t xml:space="preserve">Marlene García Padilla, </w:t>
      </w:r>
      <w:r w:rsidRPr="519795EA" w:rsidR="519795EA">
        <w:rPr>
          <w:rFonts w:ascii="Montserrat" w:hAnsi="Montserrat" w:eastAsia="Montserrat" w:cs="Montserrat"/>
          <w:b w:val="1"/>
          <w:bCs w:val="1"/>
          <w:color w:val="202124"/>
          <w:sz w:val="22"/>
          <w:szCs w:val="22"/>
        </w:rPr>
        <w:t>Directora General</w:t>
      </w:r>
      <w:r w:rsidRPr="519795EA" w:rsidR="519795EA">
        <w:rPr>
          <w:rFonts w:ascii="Montserrat" w:hAnsi="Montserrat" w:eastAsia="Montserrat" w:cs="Montserrat"/>
          <w:b w:val="1"/>
          <w:bCs w:val="1"/>
          <w:color w:val="202124"/>
          <w:sz w:val="22"/>
          <w:szCs w:val="22"/>
        </w:rPr>
        <w:t xml:space="preserve"> </w:t>
      </w:r>
      <w:r w:rsidRPr="519795EA" w:rsidR="519795EA">
        <w:rPr>
          <w:rFonts w:ascii="Montserrat" w:hAnsi="Montserrat" w:eastAsia="Montserrat" w:cs="Montserrat"/>
          <w:b w:val="1"/>
          <w:bCs w:val="1"/>
          <w:sz w:val="22"/>
          <w:szCs w:val="22"/>
        </w:rPr>
        <w:t xml:space="preserve">de </w:t>
      </w:r>
      <w:hyperlink r:id="Rfb0adc9d3a5448ec">
        <w:r w:rsidRPr="519795EA" w:rsidR="519795EA">
          <w:rPr>
            <w:rFonts w:ascii="Montserrat" w:hAnsi="Montserrat" w:eastAsia="Montserrat" w:cs="Montserrat"/>
            <w:b w:val="1"/>
            <w:bCs w:val="1"/>
            <w:color w:val="1155CC"/>
            <w:sz w:val="22"/>
            <w:szCs w:val="22"/>
            <w:u w:val="single"/>
          </w:rPr>
          <w:t>CONTPAQi®</w:t>
        </w:r>
      </w:hyperlink>
      <w:r w:rsidRPr="519795EA" w:rsidR="519795EA">
        <w:rPr>
          <w:rFonts w:ascii="Montserrat" w:hAnsi="Montserrat" w:eastAsia="Montserrat" w:cs="Montserrat"/>
          <w:sz w:val="22"/>
          <w:szCs w:val="22"/>
        </w:rPr>
        <w:t xml:space="preserve">, la compañía líder en el desarrollo de </w:t>
      </w:r>
      <w:r w:rsidRPr="519795EA" w:rsidR="519795EA">
        <w:rPr>
          <w:rFonts w:ascii="Montserrat" w:hAnsi="Montserrat" w:eastAsia="Montserrat" w:cs="Montserrat"/>
          <w:i w:val="1"/>
          <w:iCs w:val="1"/>
          <w:sz w:val="22"/>
          <w:szCs w:val="22"/>
        </w:rPr>
        <w:t>software</w:t>
      </w:r>
      <w:r w:rsidRPr="519795EA" w:rsidR="519795EA">
        <w:rPr>
          <w:rFonts w:ascii="Montserrat" w:hAnsi="Montserrat" w:eastAsia="Montserrat" w:cs="Montserrat"/>
          <w:sz w:val="22"/>
          <w:szCs w:val="22"/>
        </w:rPr>
        <w:t xml:space="preserve"> empresarial y contable.</w:t>
      </w:r>
    </w:p>
    <w:p w:rsidR="00A14E9D" w:rsidP="497CA0A6" w:rsidRDefault="00A14E9D" w14:paraId="45386681" w14:textId="14747440">
      <w:pPr>
        <w:rPr>
          <w:rFonts w:ascii="Montserrat" w:hAnsi="Montserrat" w:eastAsia="Montserrat" w:cs="Montserrat"/>
          <w:sz w:val="22"/>
          <w:szCs w:val="22"/>
        </w:rPr>
      </w:pPr>
    </w:p>
    <w:p w:rsidR="00A14E9D" w:rsidP="405A56F1" w:rsidRDefault="4B10EFFA" w14:paraId="3FDB5C36" w14:textId="2FCEDBE6">
      <w:pPr>
        <w:pStyle w:val="Normal"/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</w:pPr>
      <w:r w:rsidRPr="6B08FF69" w:rsidR="3816ED80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Bajo este panorama</w:t>
      </w:r>
      <w:r w:rsidRPr="6B08FF69" w:rsidR="45FE12FA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, </w:t>
      </w:r>
      <w:r w:rsidRPr="6B08FF69" w:rsidR="34D163BD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l</w:t>
      </w:r>
      <w:r w:rsidRPr="6B08FF69" w:rsidR="0B88D6C6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a </w:t>
      </w:r>
      <w:r w:rsidRPr="6B08FF69" w:rsidR="34D163BD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experta </w:t>
      </w:r>
      <w:r w:rsidRPr="6B08FF69" w:rsidR="37B150BD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comp</w:t>
      </w:r>
      <w:r w:rsidRPr="6B08FF69" w:rsidR="5204FEA1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ar</w:t>
      </w:r>
      <w:r w:rsidRPr="6B08FF69" w:rsidR="37B150BD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te</w:t>
      </w:r>
      <w:r w:rsidRPr="6B08FF69" w:rsidR="5C446FAB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 </w:t>
      </w:r>
      <w:r w:rsidRPr="6B08FF69" w:rsidR="6683475C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algunos de los principales </w:t>
      </w:r>
      <w:r w:rsidRPr="6B08FF69" w:rsidR="5C446FAB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mitos y realidades de los modelos de trabajo </w:t>
      </w:r>
      <w:r w:rsidRPr="6B08FF69" w:rsidR="1C76C308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que</w:t>
      </w:r>
      <w:r w:rsidRPr="6B08FF69" w:rsidR="289467DE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 </w:t>
      </w:r>
      <w:r w:rsidRPr="6B08FF69" w:rsidR="48E4A587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se posicionaron después de la pandemia, </w:t>
      </w:r>
      <w:r w:rsidRPr="6B08FF69" w:rsidR="289467DE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y su </w:t>
      </w:r>
      <w:r w:rsidRPr="6B08FF69" w:rsidR="289467DE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relación</w:t>
      </w:r>
      <w:r w:rsidRPr="6B08FF69" w:rsidR="289467DE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 xml:space="preserve"> con la productividad</w:t>
      </w:r>
      <w:r w:rsidRPr="6B08FF69" w:rsidR="14CAC8BD">
        <w:rPr>
          <w:rFonts w:ascii="Montserrat" w:hAnsi="Montserrat" w:eastAsia="Montserrat" w:cs="Montserrat"/>
          <w:b w:val="0"/>
          <w:bCs w:val="0"/>
          <w:color w:val="auto"/>
          <w:sz w:val="22"/>
          <w:szCs w:val="22"/>
        </w:rPr>
        <w:t>:</w:t>
      </w:r>
    </w:p>
    <w:p w:rsidR="6CF1A709" w:rsidP="497CA0A6" w:rsidRDefault="6CF1A709" w14:paraId="126E3043" w14:textId="433BD745">
      <w:pPr>
        <w:rPr>
          <w:rFonts w:ascii="Montserrat" w:hAnsi="Montserrat" w:eastAsia="Montserrat" w:cs="Montserrat"/>
          <w:b w:val="1"/>
          <w:bCs w:val="1"/>
          <w:sz w:val="22"/>
          <w:szCs w:val="22"/>
        </w:rPr>
      </w:pPr>
    </w:p>
    <w:p w:rsidR="6CF1A709" w:rsidP="497CA0A6" w:rsidRDefault="6CF1A709" w14:paraId="18B38EC7" w14:textId="4926B440">
      <w:pPr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497CA0A6" w:rsidR="4037FF8B">
        <w:rPr>
          <w:rFonts w:ascii="Montserrat" w:hAnsi="Montserrat" w:eastAsia="Montserrat" w:cs="Montserrat"/>
          <w:b w:val="1"/>
          <w:bCs w:val="1"/>
          <w:sz w:val="22"/>
          <w:szCs w:val="22"/>
        </w:rPr>
        <w:t>Trabajo remoto</w:t>
      </w:r>
    </w:p>
    <w:p w:rsidR="6CF1A709" w:rsidP="497CA0A6" w:rsidRDefault="6CF1A709" w14:paraId="70167EB0" w14:textId="689268A8">
      <w:pPr>
        <w:rPr>
          <w:rFonts w:ascii="Montserrat" w:hAnsi="Montserrat" w:eastAsia="Montserrat" w:cs="Montserrat"/>
          <w:sz w:val="22"/>
          <w:szCs w:val="22"/>
        </w:rPr>
      </w:pPr>
    </w:p>
    <w:p w:rsidR="3C0E7477" w:rsidP="497CA0A6" w:rsidRDefault="67048BF0" w14:paraId="2BD07646" w14:textId="0502CCEE">
      <w:pPr>
        <w:pStyle w:val="Normal"/>
        <w:rPr>
          <w:rFonts w:ascii="Montserrat" w:hAnsi="Montserrat" w:eastAsia="Montserrat" w:cs="Montserrat"/>
          <w:sz w:val="22"/>
          <w:szCs w:val="22"/>
        </w:rPr>
      </w:pPr>
      <w:r w:rsidRPr="497CA0A6" w:rsidR="4037FF8B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>Mito:</w:t>
      </w:r>
      <w:r w:rsidRPr="497CA0A6" w:rsidR="4037FF8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 </w:t>
      </w:r>
      <w:r w:rsidRPr="497CA0A6" w:rsidR="24F99A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Se argumenta que las distracciones en el hogar, la falta de separación clara entre el trabajo y la vida personal, así como la dificultad para mantener la colaboración y la comunicación efectiva pueden afectar negativamente el rendimiento laboral de aquellos que trabajan desde casa. La idea de que los empleados pueden estar </w:t>
      </w:r>
      <w:r w:rsidRPr="497CA0A6" w:rsidR="5B9AE5D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menos comprometidos o enfocados</w:t>
      </w:r>
      <w:r w:rsidRPr="497CA0A6" w:rsidR="24F99A6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sus tareas debido a la comodidad del entorno doméstico se ha convertido en una creencia común</w:t>
      </w:r>
      <w:r w:rsidRPr="497CA0A6" w:rsidR="55BA3744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.</w:t>
      </w:r>
      <w:r w:rsidRPr="497CA0A6" w:rsidR="5E88F589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</w:t>
      </w:r>
    </w:p>
    <w:p w:rsidR="6CF1A709" w:rsidP="497CA0A6" w:rsidRDefault="6CF1A709" w14:paraId="509B2D52" w14:textId="60CFE23C">
      <w:pPr>
        <w:rPr>
          <w:rFonts w:ascii="Montserrat" w:hAnsi="Montserrat" w:eastAsia="Montserrat" w:cs="Montserrat"/>
          <w:sz w:val="22"/>
          <w:szCs w:val="22"/>
        </w:rPr>
      </w:pPr>
    </w:p>
    <w:p w:rsidR="6803C89E" w:rsidP="497CA0A6" w:rsidRDefault="7F8F7880" w14:paraId="60D9EFD7" w14:textId="34065B60">
      <w:pPr>
        <w:pStyle w:val="Normal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  <w:r w:rsidRPr="6B08FF69" w:rsidR="0567FEDA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Realidad: 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Para </w:t>
      </w:r>
      <w:r w:rsidRPr="6B08FF69" w:rsidR="46D3A16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algunos trabajadores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el trabajo remoto puede mejorar la productividad al reducir el tiempo de desplazamiento y </w:t>
      </w:r>
      <w:r w:rsidRPr="6B08FF69" w:rsidR="656D22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gastos en tr</w:t>
      </w:r>
      <w:r w:rsidRPr="6B08FF69" w:rsidR="3CF1C64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</w:t>
      </w:r>
      <w:r w:rsidRPr="6B08FF69" w:rsidR="656D22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n</w:t>
      </w:r>
      <w:r w:rsidRPr="6B08FF69" w:rsidR="1409E28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</w:t>
      </w:r>
      <w:r w:rsidRPr="6B08FF69" w:rsidR="656D226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porte</w:t>
      </w:r>
      <w:r w:rsidRPr="6B08FF69" w:rsidR="7A967F0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 pues cada persona p</w:t>
      </w:r>
      <w:r w:rsidRPr="6B08FF69" w:rsidR="11FC20E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uede gastar</w:t>
      </w:r>
      <w:r w:rsidRPr="6B08FF69" w:rsidR="7A967F0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al año </w:t>
      </w:r>
      <w:r w:rsidRPr="6B08FF69" w:rsidR="74F25E6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hasta </w:t>
      </w:r>
      <w:r w:rsidRPr="6B08FF69" w:rsidR="7A967F0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3 mil 875 pesos debido al tiempo que tarda en dirigirse de su hogar al </w:t>
      </w:r>
      <w:hyperlink r:id="R68e2507090ec455e">
        <w:r w:rsidRPr="6B08FF69" w:rsidR="7A967F05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o</w:t>
        </w:r>
        <w:r w:rsidRPr="6B08FF69" w:rsidR="09B6C547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ficina</w:t>
        </w:r>
      </w:hyperlink>
      <w:r w:rsidRPr="6B08FF69" w:rsidR="7A967F0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Sin embargo, esto puede variar según </w:t>
      </w:r>
      <w:r w:rsidRPr="6B08FF69" w:rsidR="224248F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el tipo 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 trabajo y las preferencias individuales.</w:t>
      </w:r>
      <w:r w:rsidRPr="6B08FF69" w:rsidR="30643A21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25BA496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Por ello, l</w:t>
      </w:r>
      <w:bookmarkStart w:name="_Int_l9AzqMtP" w:id="253382374"/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 adopción de herramientas de colaboración en línea y la implementación de prácticas de gestión remota</w:t>
      </w:r>
      <w:r w:rsidRPr="6B08FF69" w:rsidR="49E35DC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como </w:t>
      </w:r>
      <w:hyperlink r:id="Rb7ca0a4c269e4ca4">
        <w:r w:rsidRPr="6B08FF69" w:rsidR="0A97853C">
          <w:rPr>
            <w:rStyle w:val="Hipervnculo"/>
            <w:rFonts w:ascii="Montserrat" w:hAnsi="Montserrat" w:eastAsia="Montserrat" w:cs="Montserra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s-419"/>
          </w:rPr>
          <w:t>CONTPAQi® Escritorio Virtual</w:t>
        </w:r>
      </w:hyperlink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pueden contrarrestar algunos de los desafíos asociados</w:t>
      </w:r>
      <w:r w:rsidRPr="6B08FF69" w:rsidR="052EF41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a este modelo</w:t>
      </w:r>
      <w:r w:rsidRPr="6B08FF69" w:rsidR="0567FED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 permitiendo así que los equipos sean igualmente</w:t>
      </w:r>
      <w:r w:rsidRPr="6B08FF69" w:rsidR="5FE324B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productivos desde cualquier lugar</w:t>
      </w:r>
      <w:r w:rsidRPr="6B08FF69" w:rsidR="4821F006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  <w:t>.</w:t>
      </w:r>
      <w:bookmarkEnd w:id="253382374"/>
    </w:p>
    <w:p w:rsidR="00A14E9D" w:rsidP="497CA0A6" w:rsidRDefault="00A14E9D" w14:paraId="72A3D3EC" w14:textId="77777777">
      <w:pPr>
        <w:rPr>
          <w:rFonts w:ascii="Montserrat" w:hAnsi="Montserrat" w:eastAsia="Montserrat" w:cs="Montserrat"/>
          <w:sz w:val="22"/>
          <w:szCs w:val="22"/>
          <w:highlight w:val="cyan"/>
        </w:rPr>
      </w:pPr>
    </w:p>
    <w:p w:rsidR="00A14E9D" w:rsidP="497CA0A6" w:rsidRDefault="5A199B6B" w14:paraId="746C4D40" w14:textId="3BFCCFEC">
      <w:pPr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497CA0A6" w:rsidR="34A13D50">
        <w:rPr>
          <w:rFonts w:ascii="Montserrat" w:hAnsi="Montserrat" w:eastAsia="Montserrat" w:cs="Montserrat"/>
          <w:b w:val="1"/>
          <w:bCs w:val="1"/>
          <w:sz w:val="22"/>
          <w:szCs w:val="22"/>
        </w:rPr>
        <w:t>Modelo híbrido</w:t>
      </w:r>
      <w:r w:rsidRPr="497CA0A6" w:rsidR="34A13D50">
        <w:rPr>
          <w:rFonts w:ascii="Montserrat" w:hAnsi="Montserrat" w:eastAsia="Montserrat" w:cs="Montserrat"/>
          <w:b w:val="1"/>
          <w:bCs w:val="1"/>
          <w:sz w:val="22"/>
          <w:szCs w:val="22"/>
        </w:rPr>
        <w:t xml:space="preserve"> </w:t>
      </w:r>
    </w:p>
    <w:p w:rsidR="00A14E9D" w:rsidP="497CA0A6" w:rsidRDefault="00A14E9D" w14:paraId="0D0B940D" w14:textId="77777777">
      <w:pPr>
        <w:rPr>
          <w:rFonts w:ascii="Montserrat" w:hAnsi="Montserrat" w:eastAsia="Montserrat" w:cs="Montserrat"/>
          <w:b w:val="1"/>
          <w:bCs w:val="1"/>
          <w:sz w:val="22"/>
          <w:szCs w:val="22"/>
          <w:highlight w:val="cyan"/>
        </w:rPr>
      </w:pPr>
    </w:p>
    <w:p w:rsidR="00A14E9D" w:rsidP="497CA0A6" w:rsidRDefault="6913264B" w14:paraId="6D01FFE6" w14:textId="3D623C03">
      <w:pPr>
        <w:pStyle w:val="Normal"/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</w:pPr>
      <w:r w:rsidRPr="6B08FF69" w:rsidR="683EF71C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Mito: 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Aunque se considera que el modelo híbrido combina </w:t>
      </w:r>
      <w:r w:rsidRPr="6B08FF69" w:rsidR="6B710589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lo mejor del 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trabajo remoto y presencial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su implementación efectiva puede </w:t>
      </w:r>
      <w:r w:rsidRPr="6B08FF69" w:rsidR="57DA08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llegar a 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ser complicada. Esto</w:t>
      </w:r>
      <w:r w:rsidRPr="6B08FF69" w:rsidR="1EFAA476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deb</w:t>
      </w:r>
      <w:r w:rsidRPr="6B08FF69" w:rsidR="0A84391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ido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090CD4B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 retos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6B08FF69" w:rsidR="683EF71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como la necesidad de una comunicación clara entre equipos dispersos, la gestión del tiempo para equilibrar responsabilidades laborales y personales, y la infraestructura tecnológica y física adecuada que respalde este modelo</w:t>
      </w:r>
      <w:r w:rsidRPr="6B08FF69" w:rsidR="28DA9843">
        <w:rPr>
          <w:rFonts w:ascii="Montserrat" w:hAnsi="Montserrat" w:eastAsia="Montserrat" w:cs="Montserrat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="29078E21" w:rsidP="497CA0A6" w:rsidRDefault="29078E21" w14:paraId="454C10A7" w14:textId="59EBD37A">
      <w:pPr>
        <w:rPr>
          <w:rFonts w:ascii="Montserrat" w:hAnsi="Montserrat" w:eastAsia="Montserrat" w:cs="Montserrat"/>
          <w:sz w:val="22"/>
          <w:szCs w:val="22"/>
        </w:rPr>
      </w:pPr>
    </w:p>
    <w:p w:rsidR="00A14E9D" w:rsidP="497CA0A6" w:rsidRDefault="31217BBF" w14:paraId="63FC1682" w14:textId="7FD33B6F">
      <w:pPr>
        <w:pStyle w:val="Normal"/>
        <w:rPr>
          <w:rFonts w:ascii="Montserrat" w:hAnsi="Montserrat" w:eastAsia="Montserrat" w:cs="Montserrat"/>
          <w:noProof w:val="0"/>
          <w:sz w:val="22"/>
          <w:szCs w:val="22"/>
          <w:lang w:val="es-419"/>
        </w:rPr>
      </w:pPr>
      <w:bookmarkStart w:name="_Int_ZK0af8n6" w:id="1177215939"/>
      <w:r w:rsidRPr="497CA0A6" w:rsidR="4A85E06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2"/>
          <w:szCs w:val="22"/>
        </w:rPr>
        <w:t xml:space="preserve">Realidad: </w:t>
      </w:r>
      <w:r w:rsidRPr="497CA0A6" w:rsidR="4A85E06D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A pesar de que este modelo 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puede </w:t>
      </w:r>
      <w:r w:rsidRPr="497CA0A6" w:rsidR="29FABCF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manifest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ar algunas dificultades</w:t>
      </w:r>
      <w:r w:rsidRPr="497CA0A6" w:rsidR="6A72D150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el camino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</w:t>
      </w:r>
      <w:r w:rsidRPr="497CA0A6" w:rsidR="3E3EB13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también 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puede ser exitoso con la creación de </w:t>
      </w:r>
      <w:r w:rsidRPr="497CA0A6" w:rsidR="483CFF2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objetivos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clar</w:t>
      </w:r>
      <w:r w:rsidRPr="497CA0A6" w:rsidR="42F28D8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os para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supera</w:t>
      </w:r>
      <w:r w:rsidRPr="497CA0A6" w:rsidR="6717C2D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r los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desafíos logísticos y culturales</w:t>
      </w:r>
      <w:r w:rsidRPr="497CA0A6" w:rsidR="74A2BB43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en las empresas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  <w:bookmarkEnd w:id="1177215939"/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Esto incluye proporcionar capacitación sobre el trabajo en entornos híbridos, ajustar procesos y sistemas, invertir en herramientas tecnológicas para la comunicación remota</w:t>
      </w:r>
      <w:r w:rsidRPr="497CA0A6" w:rsidR="2D6EC72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97CA0A6" w:rsidR="4A85E06D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y promover una cultura organizacional que valore la adaptabilidad</w:t>
      </w:r>
      <w:r w:rsidRPr="497CA0A6" w:rsidR="57A5B2E7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.</w:t>
      </w:r>
      <w:r w:rsidRPr="497CA0A6" w:rsidR="7105FC9B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De hecho, e</w:t>
      </w:r>
      <w:r w:rsidRPr="497CA0A6" w:rsidR="7105FC9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 84% de los </w:t>
      </w:r>
      <w:hyperlink r:id="R1337df0bd95b4f68">
        <w:r w:rsidRPr="497CA0A6" w:rsidR="7965C402">
          <w:rPr>
            <w:rStyle w:val="Hipervnculo"/>
            <w:rFonts w:ascii="Montserrat" w:hAnsi="Montserrat" w:eastAsia="Montserrat" w:cs="Montserrat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colaboradores</w:t>
        </w:r>
      </w:hyperlink>
      <w:r w:rsidRPr="497CA0A6" w:rsidR="7965C402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497CA0A6" w:rsidR="7105FC9B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mexicanos continúa prefiriendo un esquema de trabajo híbrido altamente inclinado hacia el remoto (al menos 2 días de trabajo remoto)</w:t>
      </w:r>
      <w:r w:rsidRPr="497CA0A6" w:rsidR="3C021CCE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</w:p>
    <w:p w:rsidR="00A14E9D" w:rsidP="497CA0A6" w:rsidRDefault="00A14E9D" w14:paraId="60061E4C" w14:textId="77777777">
      <w:pPr>
        <w:rPr>
          <w:rFonts w:ascii="Montserrat" w:hAnsi="Montserrat" w:eastAsia="Montserrat" w:cs="Montserrat"/>
          <w:sz w:val="22"/>
          <w:szCs w:val="22"/>
        </w:rPr>
      </w:pPr>
    </w:p>
    <w:p w:rsidR="7BBEE90E" w:rsidP="497CA0A6" w:rsidRDefault="7BBEE90E" w14:paraId="41086A32" w14:textId="1FE5F40A">
      <w:pPr>
        <w:rPr>
          <w:rFonts w:ascii="Montserrat" w:hAnsi="Montserrat" w:eastAsia="Montserrat" w:cs="Montserrat"/>
          <w:b w:val="1"/>
          <w:bCs w:val="1"/>
          <w:sz w:val="22"/>
          <w:szCs w:val="22"/>
        </w:rPr>
      </w:pPr>
      <w:r w:rsidRPr="6B08FF69" w:rsidR="2B5C9464">
        <w:rPr>
          <w:rFonts w:ascii="Montserrat" w:hAnsi="Montserrat" w:eastAsia="Montserrat" w:cs="Montserrat"/>
          <w:b w:val="1"/>
          <w:bCs w:val="1"/>
          <w:sz w:val="22"/>
          <w:szCs w:val="22"/>
        </w:rPr>
        <w:t>Presencialidad en oficina</w:t>
      </w:r>
    </w:p>
    <w:p w:rsidR="00A14E9D" w:rsidP="497CA0A6" w:rsidRDefault="00A14E9D" w14:paraId="5D089BF6" w14:textId="55DEBC27">
      <w:pPr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</w:p>
    <w:p w:rsidR="00A14E9D" w:rsidP="497CA0A6" w:rsidRDefault="00E6414D" w14:paraId="0CE11775" w14:textId="2B028DD8">
      <w:pPr>
        <w:pStyle w:val="Normal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bookmarkStart w:name="_Int_JhANFVLF" w:id="877739603"/>
      <w:r w:rsidRPr="497CA0A6" w:rsidR="67E76E1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2"/>
          <w:szCs w:val="22"/>
        </w:rPr>
        <w:t>Mito:</w:t>
      </w:r>
      <w:r w:rsidRPr="497CA0A6" w:rsidR="67E76E1C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 xml:space="preserve"> </w:t>
      </w:r>
      <w:r w:rsidRPr="497CA0A6" w:rsidR="542457B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A pesar de los avances tecnológicos y cambios en la dinámica laboral, algunas empresas aún se aferran a la idea anticuada de que la presencia física de su personal de trabajo en la oficina es el único indicador válido de productividad. Esta mentalidad obsoleta puede llevar a políticas restrictivas que limitan la flexibilidad de los empleados y </w:t>
      </w:r>
      <w:r w:rsidRPr="497CA0A6" w:rsidR="66FBB32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merman </w:t>
      </w:r>
      <w:r w:rsidRPr="497CA0A6" w:rsidR="542457B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su satisfacción laboral. Además, este enfoque arcaico ignora las evidencias que sugieren que el trabajo </w:t>
      </w:r>
      <w:r w:rsidRPr="497CA0A6" w:rsidR="6C9E1FB8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>remoto</w:t>
      </w:r>
      <w:r w:rsidRPr="497CA0A6" w:rsidR="542457B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 puede</w:t>
      </w:r>
      <w:r w:rsidRPr="497CA0A6" w:rsidR="542457B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 ser igual de productivo</w:t>
      </w:r>
      <w:r w:rsidRPr="497CA0A6" w:rsidR="5F36616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 xml:space="preserve"> </w:t>
      </w:r>
      <w:r w:rsidRPr="497CA0A6" w:rsidR="542457B4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D0D0D" w:themeColor="text1" w:themeTint="F2" w:themeShade="FF"/>
          <w:sz w:val="22"/>
          <w:szCs w:val="22"/>
          <w:lang w:val="es-419"/>
        </w:rPr>
        <w:t>que el trabajo en la oficina</w:t>
      </w:r>
      <w:r w:rsidRPr="497CA0A6" w:rsidR="3F59A26F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.</w:t>
      </w:r>
      <w:bookmarkEnd w:id="877739603"/>
    </w:p>
    <w:p w:rsidR="00A14E9D" w:rsidP="497CA0A6" w:rsidRDefault="00E6414D" w14:paraId="331EAFE5" w14:textId="43E57318">
      <w:pPr>
        <w:pStyle w:val="Normal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</w:p>
    <w:p w:rsidR="00A14E9D" w:rsidP="497CA0A6" w:rsidRDefault="00E6414D" w14:paraId="5DD519B8" w14:textId="19A6C3E1">
      <w:pPr>
        <w:pStyle w:val="Normal"/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  <w:r w:rsidRPr="497CA0A6" w:rsidR="1C4D84F7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Realidad: </w:t>
      </w:r>
      <w:r w:rsidRPr="497CA0A6" w:rsidR="6FB12FF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A medida que las organizaciones adoptan enfoques más flexibles y orientados a resultados, la evaluación de la productividad se ha vuelto más sofis</w:t>
      </w:r>
      <w:r w:rsidRPr="497CA0A6" w:rsidR="6FB12FF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ti</w:t>
      </w:r>
      <w:r w:rsidRPr="497CA0A6" w:rsidR="6FB12FF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cada. </w:t>
      </w:r>
      <w:r w:rsidRPr="497CA0A6" w:rsidR="435C205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Cada vez se reconoce más que la productividad se mide mejor con objetivos específicos y la calidad del trabajo realizado, en vez de basarse solo en el tiempo dedicado en la oficina.</w:t>
      </w:r>
      <w:r w:rsidRPr="497CA0A6" w:rsidR="6FB12FF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Este cambio de paradigma destaca la importancia de una cultura laboral que valore la autonomía, la eficiencia y los resultados tangibles sobre la mera presencia física</w:t>
      </w:r>
      <w:r w:rsidRPr="497CA0A6" w:rsidR="45FE12FA"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  <w:t>.</w:t>
      </w:r>
    </w:p>
    <w:p w:rsidR="00A14E9D" w:rsidP="497CA0A6" w:rsidRDefault="00A14E9D" w14:paraId="4101652C" w14:textId="1B38BCC8">
      <w:pPr>
        <w:rPr>
          <w:rFonts w:ascii="Montserrat" w:hAnsi="Montserrat" w:eastAsia="Montserrat" w:cs="Montserrat"/>
          <w:color w:val="000000" w:themeColor="text1" w:themeTint="FF" w:themeShade="FF"/>
          <w:sz w:val="22"/>
          <w:szCs w:val="22"/>
        </w:rPr>
      </w:pPr>
    </w:p>
    <w:p w:rsidR="29078E21" w:rsidP="6B08FF69" w:rsidRDefault="29078E21" w14:paraId="5DD72068" w14:textId="156C8A32">
      <w:pPr>
        <w:pStyle w:val="Normal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6B08FF69" w:rsidR="266E2D6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En conclusión, la elección entre trabajo remoto, híbrido o presencial no debería basarse en mitos o percepciones superficiales, sino en una comprensión de las necesidades individuales y </w:t>
      </w:r>
      <w:r w:rsidRPr="6B08FF69" w:rsidR="14FDB837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la visión estratégica de las </w:t>
      </w:r>
      <w:r w:rsidRPr="6B08FF69" w:rsidR="266E2D6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organizacion</w:t>
      </w:r>
      <w:r w:rsidRPr="6B08FF69" w:rsidR="3F92585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</w:t>
      </w:r>
      <w:r w:rsidRPr="6B08FF69" w:rsidR="266E2D6C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, así como en un análisis objetivo de los datos disponibles. Si bien cada modelo tiene sus ventajas y desafíos, lo crucial es adoptar una mentalidad que permita adaptarse a las circunstancias cambiantes y priorizar la productividad, el bienestar de los empleados y la eficacia en la consecución de los objetivos empresariales.</w:t>
      </w:r>
    </w:p>
    <w:p w:rsidR="6B08FF69" w:rsidP="6B08FF69" w:rsidRDefault="6B08FF69" w14:paraId="75FF5358" w14:textId="670C6FC5">
      <w:pPr>
        <w:pStyle w:val="Normal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</w:p>
    <w:p w:rsidR="00A14E9D" w:rsidRDefault="00E6414D" w14:paraId="74001EDD" w14:textId="77777777">
      <w:pPr>
        <w:jc w:val="center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>-o0o-</w:t>
      </w:r>
    </w:p>
    <w:p w:rsidR="00A14E9D" w:rsidRDefault="00A14E9D" w14:paraId="4DDBEF00" w14:textId="77777777">
      <w:pPr>
        <w:jc w:val="both"/>
        <w:rPr>
          <w:rFonts w:ascii="Montserrat" w:hAnsi="Montserrat" w:eastAsia="Montserrat" w:cs="Montserrat"/>
          <w:sz w:val="20"/>
          <w:szCs w:val="20"/>
        </w:rPr>
      </w:pPr>
    </w:p>
    <w:p w:rsidR="00A14E9D" w:rsidRDefault="00E6414D" w14:paraId="577BEEA1" w14:textId="77777777">
      <w:pPr>
        <w:jc w:val="both"/>
        <w:rPr>
          <w:rFonts w:ascii="Montserrat" w:hAnsi="Montserrat" w:eastAsia="Montserrat" w:cs="Montserrat"/>
          <w:b/>
          <w:sz w:val="20"/>
          <w:szCs w:val="20"/>
        </w:rPr>
      </w:pPr>
      <w:r w:rsidRPr="29078E21">
        <w:rPr>
          <w:rFonts w:ascii="Montserrat" w:hAnsi="Montserrat" w:eastAsia="Montserrat" w:cs="Montserrat"/>
          <w:b/>
          <w:bCs/>
          <w:sz w:val="20"/>
          <w:szCs w:val="20"/>
        </w:rPr>
        <w:lastRenderedPageBreak/>
        <w:t xml:space="preserve">Acerca de </w:t>
      </w:r>
      <w:hyperlink r:id="rId13">
        <w:r w:rsidRPr="29078E21">
          <w:rPr>
            <w:rFonts w:ascii="Montserrat" w:hAnsi="Montserrat" w:eastAsia="Montserrat" w:cs="Montserrat"/>
            <w:b/>
            <w:bCs/>
            <w:color w:val="1155CC"/>
            <w:sz w:val="20"/>
            <w:szCs w:val="20"/>
            <w:u w:val="single"/>
          </w:rPr>
          <w:t>CONTPAQi®</w:t>
        </w:r>
      </w:hyperlink>
    </w:p>
    <w:p w:rsidR="1B75CE3D" w:rsidP="29078E21" w:rsidRDefault="1B75CE3D" w14:paraId="5B72E1D4" w14:textId="30225513">
      <w:pPr>
        <w:shd w:val="clear" w:color="auto" w:fill="FFFFFF" w:themeFill="background1"/>
        <w:rPr>
          <w:color w:val="000000" w:themeColor="text1"/>
          <w:sz w:val="20"/>
          <w:szCs w:val="20"/>
        </w:rPr>
      </w:pP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 xml:space="preserve">CONTPAQi® es la compañía líder en el desarrollo de </w:t>
      </w:r>
      <w:r w:rsidRPr="29078E21">
        <w:rPr>
          <w:rFonts w:ascii="Montserrat" w:hAnsi="Montserrat" w:eastAsia="Montserrat" w:cs="Montserrat"/>
          <w:i/>
          <w:iCs/>
          <w:color w:val="222222"/>
          <w:sz w:val="20"/>
          <w:szCs w:val="20"/>
        </w:rPr>
        <w:t>software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 xml:space="preserve"> empresarial y contable que atiende los procesos de contabilidad, administración, facturación, nómina, viáticos de las empresas mexicanas en crecimiento con el objetivo de desarrollarlas y fortalecerlas en la digitalización de sus procesos. Con sede en Guadalajara, Jalisco,</w:t>
      </w:r>
      <w:r w:rsidRPr="29078E21" w:rsidR="4746E0CC">
        <w:rPr>
          <w:rFonts w:ascii="Montserrat" w:hAnsi="Montserrat" w:eastAsia="Montserrat" w:cs="Montserrat"/>
          <w:sz w:val="20"/>
          <w:szCs w:val="20"/>
        </w:rPr>
        <w:t xml:space="preserve"> CONTPAQi®</w:t>
      </w:r>
      <w:r w:rsidRPr="29078E21">
        <w:rPr>
          <w:rFonts w:ascii="Montserrat" w:hAnsi="Montserrat" w:eastAsia="Montserrat" w:cs="Montserrat"/>
          <w:sz w:val="20"/>
          <w:szCs w:val="20"/>
        </w:rPr>
        <w:t xml:space="preserve"> surgió en 1984 como la primera empresa de </w:t>
      </w:r>
      <w:r w:rsidRPr="29078E21">
        <w:rPr>
          <w:rFonts w:ascii="Montserrat" w:hAnsi="Montserrat" w:eastAsia="Montserrat" w:cs="Montserrat"/>
          <w:i/>
          <w:iCs/>
          <w:sz w:val="20"/>
          <w:szCs w:val="20"/>
        </w:rPr>
        <w:t>software</w:t>
      </w:r>
      <w:r w:rsidRPr="29078E21">
        <w:rPr>
          <w:rFonts w:ascii="Montserrat" w:hAnsi="Montserrat" w:eastAsia="Montserrat" w:cs="Montserrat"/>
          <w:sz w:val="20"/>
          <w:szCs w:val="20"/>
        </w:rPr>
        <w:t xml:space="preserve"> empresarial 100% mexicana que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 xml:space="preserve"> revolucionó los procesos contables, por lo que se ha posicionado como el </w:t>
      </w:r>
      <w:r w:rsidRPr="29078E21">
        <w:rPr>
          <w:rFonts w:ascii="Montserrat" w:hAnsi="Montserrat" w:eastAsia="Montserrat" w:cs="Montserrat"/>
          <w:i/>
          <w:iCs/>
          <w:color w:val="222222"/>
          <w:sz w:val="20"/>
          <w:szCs w:val="20"/>
        </w:rPr>
        <w:t>software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 xml:space="preserve"> favorito de los contadores. Por </w:t>
      </w:r>
      <w:r w:rsidR="00A5630A">
        <w:rPr>
          <w:rFonts w:ascii="Montserrat" w:hAnsi="Montserrat" w:eastAsia="Montserrat" w:cs="Montserrat"/>
          <w:color w:val="222222"/>
          <w:sz w:val="20"/>
          <w:szCs w:val="20"/>
        </w:rPr>
        <w:t>40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 xml:space="preserve"> años ha sido un aliado estratégico</w:t>
      </w:r>
      <w:r w:rsidRPr="29078E21">
        <w:rPr>
          <w:rFonts w:ascii="Montserrat" w:hAnsi="Montserrat" w:eastAsia="Montserrat" w:cs="Montserrat"/>
          <w:sz w:val="20"/>
          <w:szCs w:val="20"/>
        </w:rPr>
        <w:t xml:space="preserve"> para las </w:t>
      </w:r>
      <w:r w:rsidRPr="29078E21" w:rsidR="4B3ABFF7">
        <w:rPr>
          <w:rFonts w:ascii="Montserrat" w:hAnsi="Montserrat" w:eastAsia="Montserrat" w:cs="Montserrat"/>
          <w:sz w:val="20"/>
          <w:szCs w:val="20"/>
        </w:rPr>
        <w:t>Micro Pequeñas y Medianas Empresas (</w:t>
      </w:r>
      <w:r w:rsidRPr="29078E21">
        <w:rPr>
          <w:rFonts w:ascii="Montserrat" w:hAnsi="Montserrat" w:eastAsia="Montserrat" w:cs="Montserrat"/>
          <w:sz w:val="20"/>
          <w:szCs w:val="20"/>
        </w:rPr>
        <w:t>MiPyMEs</w:t>
      </w:r>
      <w:r w:rsidRPr="29078E21" w:rsidR="50FD0CCA">
        <w:rPr>
          <w:rFonts w:ascii="Montserrat" w:hAnsi="Montserrat" w:eastAsia="Montserrat" w:cs="Montserrat"/>
          <w:sz w:val="20"/>
          <w:szCs w:val="20"/>
        </w:rPr>
        <w:t>) a nivel nacional</w:t>
      </w:r>
      <w:r w:rsidRPr="29078E21">
        <w:rPr>
          <w:rFonts w:ascii="Montserrat" w:hAnsi="Montserrat" w:eastAsia="Montserrat" w:cs="Montserrat"/>
          <w:sz w:val="20"/>
          <w:szCs w:val="20"/>
        </w:rPr>
        <w:t>; la compañía está comprometida permanentemente con sus más de 6 mil Socios de Negocios y con sus más de 1 millón 200 mil empresas usuarias en brindar más de 15 soluciones tecnológicas. Por 13 años, ha sido reconocida entre “Los Mejores Lugares para Trabajar™” por GPTW México; por 5 años ha sido reconocida como Best Plac</w:t>
      </w:r>
      <w:r w:rsidRPr="29078E21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e to Code, por ser una opción atractiva para los desarrolladores de </w:t>
      </w:r>
      <w:r w:rsidRPr="29078E21">
        <w:rPr>
          <w:rFonts w:ascii="Montserrat" w:hAnsi="Montserrat" w:eastAsia="Montserrat" w:cs="Montserrat"/>
          <w:i/>
          <w:iCs/>
          <w:color w:val="000000" w:themeColor="text1"/>
          <w:sz w:val="20"/>
          <w:szCs w:val="20"/>
        </w:rPr>
        <w:t>software</w:t>
      </w:r>
      <w:r w:rsidRPr="29078E21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, como reflejo de su pasión por el código. Gracias a su labor en materia de inclusión, por primera vez en 2023 recibió el galardón de “Los Mejores Lugares para Trabajar para Mujeres en México”. Además, entró por primera vez al </w:t>
      </w:r>
      <w:r w:rsidRPr="29078E21">
        <w:rPr>
          <w:rFonts w:ascii="Montserrat" w:hAnsi="Montserrat" w:eastAsia="Montserrat" w:cs="Montserrat"/>
          <w:i/>
          <w:iCs/>
          <w:color w:val="000000" w:themeColor="text1"/>
          <w:sz w:val="20"/>
          <w:szCs w:val="20"/>
        </w:rPr>
        <w:t>ranking</w:t>
      </w:r>
      <w:r w:rsidRPr="29078E21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de GPTW de “Los Mejores Lugares para Trabajar™️ Sectoriales 2023”, en el sector de TI. CONTPAQi® es el 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>Proveedor Autorizado Certificado (PAC) por el SAT</w:t>
      </w:r>
      <w:r w:rsidRPr="29078E21">
        <w:rPr>
          <w:rFonts w:ascii="Montserrat" w:hAnsi="Montserrat" w:eastAsia="Montserrat" w:cs="Montserrat"/>
          <w:color w:val="000000" w:themeColor="text1"/>
          <w:sz w:val="20"/>
          <w:szCs w:val="20"/>
        </w:rPr>
        <w:t xml:space="preserve"> número 1 en el mercado al generar en 2023 más de 1 millón 440 mil timbres. </w:t>
      </w:r>
      <w:r w:rsidRPr="29078E21">
        <w:rPr>
          <w:rFonts w:ascii="Montserrat" w:hAnsi="Montserrat" w:eastAsia="Montserrat" w:cs="Montserrat"/>
          <w:color w:val="222222"/>
          <w:sz w:val="20"/>
          <w:szCs w:val="20"/>
        </w:rPr>
        <w:t>Para más información visita:</w:t>
      </w:r>
      <w:hyperlink r:id="rId14">
        <w:r w:rsidRPr="29078E21">
          <w:rPr>
            <w:rStyle w:val="Hipervnculo"/>
            <w:rFonts w:ascii="Montserrat" w:hAnsi="Montserrat" w:eastAsia="Montserrat" w:cs="Montserrat"/>
            <w:sz w:val="20"/>
            <w:szCs w:val="20"/>
          </w:rPr>
          <w:t xml:space="preserve"> </w:t>
        </w:r>
        <w:r w:rsidRPr="29078E21">
          <w:rPr>
            <w:rStyle w:val="Hipervnculo"/>
            <w:rFonts w:ascii="Montserrat" w:hAnsi="Montserrat" w:eastAsia="Montserrat" w:cs="Montserrat"/>
            <w:color w:val="0000FF"/>
            <w:sz w:val="20"/>
            <w:szCs w:val="20"/>
            <w:u w:val="none"/>
          </w:rPr>
          <w:t>www.contpaqi.com</w:t>
        </w:r>
      </w:hyperlink>
    </w:p>
    <w:p w:rsidR="00A14E9D" w:rsidRDefault="00E6414D" w14:paraId="3B64D5E8" w14:textId="77777777">
      <w:pPr>
        <w:widowControl w:val="0"/>
        <w:spacing w:before="2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b/>
          <w:sz w:val="20"/>
          <w:szCs w:val="20"/>
        </w:rPr>
        <w:t>Síguenos:</w:t>
      </w:r>
    </w:p>
    <w:p w:rsidR="00A14E9D" w:rsidRDefault="00E6414D" w14:paraId="220C6605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Facebook: </w:t>
      </w:r>
      <w:hyperlink r:id="rId15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https://www.facebook.com/CONTPAQi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14E9D" w:rsidRDefault="00E6414D" w14:paraId="0A2CEBE4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Twitter: </w:t>
      </w:r>
      <w:hyperlink r:id="rId16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https://twitter.com/CONTPAQi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14E9D" w:rsidRDefault="68464D5F" w14:paraId="5FCBBE93" w14:textId="760F1FC0">
      <w:pPr>
        <w:widowControl w:val="0"/>
        <w:rPr>
          <w:rFonts w:ascii="Montserrat" w:hAnsi="Montserrat" w:eastAsia="Montserrat" w:cs="Montserrat"/>
          <w:sz w:val="20"/>
          <w:szCs w:val="20"/>
        </w:rPr>
      </w:pPr>
      <w:r w:rsidRPr="13E54BF4">
        <w:rPr>
          <w:rFonts w:ascii="Montserrat" w:hAnsi="Montserrat" w:eastAsia="Montserrat" w:cs="Montserrat"/>
          <w:sz w:val="20"/>
          <w:szCs w:val="20"/>
        </w:rPr>
        <w:t>YouTube</w:t>
      </w:r>
      <w:r w:rsidRPr="13E54BF4" w:rsidR="00E6414D">
        <w:rPr>
          <w:rFonts w:ascii="Montserrat" w:hAnsi="Montserrat" w:eastAsia="Montserrat" w:cs="Montserrat"/>
          <w:sz w:val="20"/>
          <w:szCs w:val="20"/>
        </w:rPr>
        <w:t xml:space="preserve">: </w:t>
      </w:r>
      <w:hyperlink r:id="rId17">
        <w:r w:rsidRPr="13E54BF4" w:rsidR="00E6414D"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https://www.youtube.com/contpaqi1</w:t>
        </w:r>
      </w:hyperlink>
      <w:r w:rsidRPr="13E54BF4" w:rsidR="00E6414D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14E9D" w:rsidRDefault="00E6414D" w14:paraId="6AAF9DF1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LinkedIn: </w:t>
      </w:r>
      <w:hyperlink r:id="rId18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https://www.linkedin.com/company/contpaqi1/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14E9D" w:rsidRDefault="00E6414D" w14:paraId="6DF501E8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Instagram: </w:t>
      </w:r>
      <w:hyperlink r:id="rId19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https://www.instagram.com/contpaqimx/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14E9D" w:rsidRDefault="00E6414D" w14:paraId="451C4613" w14:textId="77777777">
      <w:pPr>
        <w:widowControl w:val="0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TikTok: </w:t>
      </w:r>
      <w:hyperlink r:id="rId20">
        <w:r>
          <w:rPr>
            <w:rFonts w:ascii="Montserrat" w:hAnsi="Montserrat" w:eastAsia="Montserrat" w:cs="Montserrat"/>
            <w:color w:val="1155CC"/>
            <w:sz w:val="20"/>
            <w:szCs w:val="20"/>
            <w:u w:val="single"/>
          </w:rPr>
          <w:t>https://www.tiktok.com/@contpaqi</w:t>
        </w:r>
      </w:hyperlink>
      <w:r>
        <w:rPr>
          <w:rFonts w:ascii="Montserrat" w:hAnsi="Montserrat" w:eastAsia="Montserrat" w:cs="Montserrat"/>
          <w:sz w:val="20"/>
          <w:szCs w:val="20"/>
        </w:rPr>
        <w:t xml:space="preserve"> </w:t>
      </w:r>
    </w:p>
    <w:sectPr w:rsidR="00A14E9D">
      <w:headerReference w:type="default" r:id="rId21"/>
      <w:footerReference w:type="default" r:id="rId22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4BE5" w:rsidRDefault="00AC4BE5" w14:paraId="5D3A62D3" w14:textId="77777777">
      <w:pPr>
        <w:spacing w:line="240" w:lineRule="auto"/>
      </w:pPr>
      <w:r>
        <w:separator/>
      </w:r>
    </w:p>
  </w:endnote>
  <w:endnote w:type="continuationSeparator" w:id="0">
    <w:p w:rsidR="00AC4BE5" w:rsidRDefault="00AC4BE5" w14:paraId="7F67DC05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A13C32" w:rsidTr="09A13C32" w14:paraId="03E16F6D" w14:textId="77777777">
      <w:trPr>
        <w:trHeight w:val="300"/>
      </w:trPr>
      <w:tc>
        <w:tcPr>
          <w:tcW w:w="3120" w:type="dxa"/>
        </w:tcPr>
        <w:p w:rsidR="09A13C32" w:rsidP="09A13C32" w:rsidRDefault="09A13C32" w14:paraId="240E33FD" w14:textId="43BA07C9">
          <w:pPr>
            <w:pStyle w:val="Encabezado"/>
            <w:ind w:left="-115"/>
          </w:pPr>
        </w:p>
      </w:tc>
      <w:tc>
        <w:tcPr>
          <w:tcW w:w="3120" w:type="dxa"/>
        </w:tcPr>
        <w:p w:rsidR="09A13C32" w:rsidP="09A13C32" w:rsidRDefault="09A13C32" w14:paraId="2D4E0FF6" w14:textId="04DD017C">
          <w:pPr>
            <w:pStyle w:val="Encabezado"/>
            <w:jc w:val="center"/>
          </w:pPr>
        </w:p>
      </w:tc>
      <w:tc>
        <w:tcPr>
          <w:tcW w:w="3120" w:type="dxa"/>
        </w:tcPr>
        <w:p w:rsidR="09A13C32" w:rsidP="09A13C32" w:rsidRDefault="09A13C32" w14:paraId="70DF1D88" w14:textId="7F02A37F">
          <w:pPr>
            <w:pStyle w:val="Encabezado"/>
            <w:ind w:right="-115"/>
            <w:jc w:val="right"/>
          </w:pPr>
        </w:p>
      </w:tc>
    </w:tr>
  </w:tbl>
  <w:p w:rsidR="09A13C32" w:rsidP="09A13C32" w:rsidRDefault="09A13C32" w14:paraId="4ACA6BA1" w14:textId="71814F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4BE5" w:rsidRDefault="00AC4BE5" w14:paraId="632B3F34" w14:textId="77777777">
      <w:pPr>
        <w:spacing w:line="240" w:lineRule="auto"/>
      </w:pPr>
      <w:r>
        <w:separator/>
      </w:r>
    </w:p>
  </w:footnote>
  <w:footnote w:type="continuationSeparator" w:id="0">
    <w:p w:rsidR="00AC4BE5" w:rsidRDefault="00AC4BE5" w14:paraId="5099DE8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E9D" w:rsidP="29078E21" w:rsidRDefault="00A14E9D" w14:paraId="3B59E354" w14:textId="0D788261"/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3Sq7iR/sjfObJ" int2:id="jB4Hydj6">
      <int2:state int2:type="AugLoop_Text_Critique" int2:value="Rejected"/>
    </int2:textHash>
    <int2:textHash int2:hashCode="5vsGIQ+vwC/XR5" int2:id="PzXq1niB">
      <int2:state int2:type="AugLoop_Text_Critique" int2:value="Rejected"/>
    </int2:textHash>
    <int2:textHash int2:hashCode="xfXk11JS2XiM4g" int2:id="6TMDdmhz">
      <int2:state int2:type="AugLoop_Text_Critique" int2:value="Rejected"/>
    </int2:textHash>
    <int2:textHash int2:hashCode="IqtfupOamEye8/" int2:id="SNxdKujY">
      <int2:state int2:type="AugLoop_Text_Critique" int2:value="Rejected"/>
    </int2:textHash>
    <int2:textHash int2:hashCode="vPIt/G+3a3Nmsf" int2:id="jaPipx7y">
      <int2:state int2:type="AugLoop_Text_Critique" int2:value="Rejected"/>
    </int2:textHash>
    <int2:textHash int2:hashCode="AA55PbcMWTCfpv" int2:id="exokKuIs">
      <int2:state int2:type="AugLoop_Text_Critique" int2:value="Rejected"/>
    </int2:textHash>
    <int2:bookmark int2:bookmarkName="_Int_X1An8WuK" int2:invalidationBookmarkName="" int2:hashCode="c+ZWwO1TmxblgL" int2:id="XNTzNAZd">
      <int2:state int2:type="WordDesignerDefaultAnnotation" int2:value="Rejected"/>
    </int2:bookmark>
    <int2:bookmark int2:bookmarkName="_Int_X1An8WuK" int2:invalidationBookmarkName="" int2:hashCode="+kZAE41G0TOnCO" int2:id="BAeAeP3y">
      <int2:state int2:type="WordDesignerDefaultAnnotation" int2:value="Rejected"/>
    </int2:bookmark>
    <int2:bookmark int2:bookmarkName="_Int_meGvB4BF" int2:invalidationBookmarkName="" int2:hashCode="Zgi5+S1Z68iPo8" int2:id="HTmzEzM8">
      <int2:state int2:type="AugLoop_Text_Critique" int2:value="Rejected"/>
    </int2:bookmark>
    <int2:bookmark int2:bookmarkName="_Int_721DIRVO" int2:invalidationBookmarkName="" int2:hashCode="OlLOeAlQ1NlpeS" int2:id="AbsnXsLN">
      <int2:state int2:type="WordDesignerDefaultAnnotation" int2:value="Rejected"/>
    </int2:bookmark>
    <int2:bookmark int2:bookmarkName="_Int_eueWkKzG" int2:invalidationBookmarkName="" int2:hashCode="mYxRzK4jLFiRsc" int2:id="OwJ8vpdD">
      <int2:state int2:type="WordDesignerDefaultAnnotation" int2:value="Rejected"/>
    </int2:bookmark>
    <int2:bookmark int2:bookmarkName="_Int_JhANFVLF" int2:invalidationBookmarkName="" int2:hashCode="+HV/8aKVHjxMht" int2:id="rHBdyxf2">
      <int2:state int2:type="WordDesignerDefaultAnnotation" int2:value="Rejected"/>
    </int2:bookmark>
    <int2:bookmark int2:bookmarkName="_Int_ZK0af8n6" int2:invalidationBookmarkName="" int2:hashCode="qZNNK+BmV8eKu0" int2:id="hGb57mxh">
      <int2:state int2:type="AugLoop_Text_Critique" int2:value="Rejected"/>
    </int2:bookmark>
    <int2:bookmark int2:bookmarkName="_Int_l9AzqMtP" int2:invalidationBookmarkName="" int2:hashCode="Lfv0/wJeQ62qyW" int2:id="7JlFYqH9">
      <int2:state int2:type="AugLoop_Text_Critique" int2:value="Rejected"/>
    </int2:bookmark>
    <int2:bookmark int2:bookmarkName="_Int_NgfH02Fe" int2:invalidationBookmarkName="" int2:hashCode="lh8pTsOlr/S0ot" int2:id="TtXjApRW">
      <int2:state int2:type="AugLoop_Text_Critique" int2:value="Rejected"/>
    </int2:bookmark>
    <int2:bookmark int2:bookmarkName="_Int_V9xUQFyD" int2:invalidationBookmarkName="" int2:hashCode="iOn6Mjlp9lpFDZ" int2:id="svBPISlv">
      <int2:state int2:type="AugLoop_Text_Critique" int2:value="Rejected"/>
    </int2:bookmark>
    <int2:bookmark int2:bookmarkName="_Int_0xdQuN4S" int2:invalidationBookmarkName="" int2:hashCode="tmvbrKvq9egGKq" int2:id="kwEQYG0d">
      <int2:state int2:type="WordDesignerDefaultAnnotation" int2:value="Rejected"/>
    </int2:bookmark>
    <int2:bookmark int2:bookmarkName="_Int_721DIRVO" int2:invalidationBookmarkName="" int2:hashCode="vyba8EGFXMSKzA" int2:id="q3CzzvRn">
      <int2:state int2:type="WordDesignerDefaultAnnotation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5F8B1"/>
    <w:multiLevelType w:val="hybridMultilevel"/>
    <w:tmpl w:val="B48CD6AA"/>
    <w:lvl w:ilvl="0" w:tplc="D2128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CE1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CEB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D07C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6041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6896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DC9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D611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C4E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393BEC0"/>
    <w:multiLevelType w:val="hybridMultilevel"/>
    <w:tmpl w:val="66AC5A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A3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9D"/>
    <w:rsid w:val="0007A4FB"/>
    <w:rsid w:val="000920F7"/>
    <w:rsid w:val="000A76F1"/>
    <w:rsid w:val="005D5F96"/>
    <w:rsid w:val="006C3EE0"/>
    <w:rsid w:val="0076B975"/>
    <w:rsid w:val="007A948F"/>
    <w:rsid w:val="00840BCC"/>
    <w:rsid w:val="00884850"/>
    <w:rsid w:val="008BB93B"/>
    <w:rsid w:val="00A14E9D"/>
    <w:rsid w:val="00A41915"/>
    <w:rsid w:val="00A5630A"/>
    <w:rsid w:val="00AC4BE5"/>
    <w:rsid w:val="00AD987E"/>
    <w:rsid w:val="00C3AF38"/>
    <w:rsid w:val="00E6414D"/>
    <w:rsid w:val="00ED651C"/>
    <w:rsid w:val="00F661ED"/>
    <w:rsid w:val="0151BCDF"/>
    <w:rsid w:val="0152BF82"/>
    <w:rsid w:val="01542427"/>
    <w:rsid w:val="017D8FBE"/>
    <w:rsid w:val="01941104"/>
    <w:rsid w:val="01CAEAC7"/>
    <w:rsid w:val="01F0CAFC"/>
    <w:rsid w:val="020813DE"/>
    <w:rsid w:val="020C8E6D"/>
    <w:rsid w:val="0259FB3B"/>
    <w:rsid w:val="027620EE"/>
    <w:rsid w:val="028534D4"/>
    <w:rsid w:val="029EE800"/>
    <w:rsid w:val="029F17A1"/>
    <w:rsid w:val="02B18247"/>
    <w:rsid w:val="02D78490"/>
    <w:rsid w:val="02DA89AC"/>
    <w:rsid w:val="02E9003D"/>
    <w:rsid w:val="02E99872"/>
    <w:rsid w:val="02EF7658"/>
    <w:rsid w:val="02F7BE57"/>
    <w:rsid w:val="039061BE"/>
    <w:rsid w:val="03CE7E75"/>
    <w:rsid w:val="03F27A70"/>
    <w:rsid w:val="03F911C0"/>
    <w:rsid w:val="0415ACA9"/>
    <w:rsid w:val="042E7CDD"/>
    <w:rsid w:val="04368A57"/>
    <w:rsid w:val="043E4DA2"/>
    <w:rsid w:val="04638EF4"/>
    <w:rsid w:val="04641258"/>
    <w:rsid w:val="0476CFEE"/>
    <w:rsid w:val="04B5125E"/>
    <w:rsid w:val="04BFB467"/>
    <w:rsid w:val="04CBB1C6"/>
    <w:rsid w:val="04FEF2F6"/>
    <w:rsid w:val="05029489"/>
    <w:rsid w:val="050EC834"/>
    <w:rsid w:val="05109AC7"/>
    <w:rsid w:val="052EF41D"/>
    <w:rsid w:val="053160BE"/>
    <w:rsid w:val="053D1E83"/>
    <w:rsid w:val="0567FEDA"/>
    <w:rsid w:val="058AFFA3"/>
    <w:rsid w:val="05D8AA20"/>
    <w:rsid w:val="06696473"/>
    <w:rsid w:val="068A79F8"/>
    <w:rsid w:val="07347B20"/>
    <w:rsid w:val="076C505B"/>
    <w:rsid w:val="07C361CC"/>
    <w:rsid w:val="07ECB320"/>
    <w:rsid w:val="08055A8A"/>
    <w:rsid w:val="08247575"/>
    <w:rsid w:val="08523F52"/>
    <w:rsid w:val="086CD683"/>
    <w:rsid w:val="0870277E"/>
    <w:rsid w:val="0885FEE0"/>
    <w:rsid w:val="0889F46C"/>
    <w:rsid w:val="08927B29"/>
    <w:rsid w:val="08A98956"/>
    <w:rsid w:val="08B1A73B"/>
    <w:rsid w:val="08E15FBA"/>
    <w:rsid w:val="0909C92F"/>
    <w:rsid w:val="090CD4BB"/>
    <w:rsid w:val="09104AE2"/>
    <w:rsid w:val="0928D1A1"/>
    <w:rsid w:val="09311E9B"/>
    <w:rsid w:val="0954A0D8"/>
    <w:rsid w:val="0958ABF0"/>
    <w:rsid w:val="097CD7FA"/>
    <w:rsid w:val="098DC032"/>
    <w:rsid w:val="099027BB"/>
    <w:rsid w:val="09A13C32"/>
    <w:rsid w:val="09B67CBE"/>
    <w:rsid w:val="09B6C547"/>
    <w:rsid w:val="09C9B1FC"/>
    <w:rsid w:val="09EA976E"/>
    <w:rsid w:val="0A012C08"/>
    <w:rsid w:val="0A0A4E79"/>
    <w:rsid w:val="0A3CF6C8"/>
    <w:rsid w:val="0A58007C"/>
    <w:rsid w:val="0A5910D4"/>
    <w:rsid w:val="0A84391F"/>
    <w:rsid w:val="0A8F3C09"/>
    <w:rsid w:val="0A97853C"/>
    <w:rsid w:val="0A99112B"/>
    <w:rsid w:val="0AC0040F"/>
    <w:rsid w:val="0ACBA4F5"/>
    <w:rsid w:val="0AF894B5"/>
    <w:rsid w:val="0B27F72A"/>
    <w:rsid w:val="0B628A35"/>
    <w:rsid w:val="0B88D6C6"/>
    <w:rsid w:val="0BAC9206"/>
    <w:rsid w:val="0BADFC77"/>
    <w:rsid w:val="0BC08C64"/>
    <w:rsid w:val="0BF9B0AF"/>
    <w:rsid w:val="0C17D916"/>
    <w:rsid w:val="0C38A077"/>
    <w:rsid w:val="0C6B865A"/>
    <w:rsid w:val="0C6C448A"/>
    <w:rsid w:val="0C75D5AE"/>
    <w:rsid w:val="0C881EF5"/>
    <w:rsid w:val="0CA9AE3F"/>
    <w:rsid w:val="0CAC7227"/>
    <w:rsid w:val="0CC02443"/>
    <w:rsid w:val="0CE942D4"/>
    <w:rsid w:val="0D03810D"/>
    <w:rsid w:val="0D0FF1C8"/>
    <w:rsid w:val="0D5D3578"/>
    <w:rsid w:val="0D6A3D79"/>
    <w:rsid w:val="0D7F191A"/>
    <w:rsid w:val="0D853F79"/>
    <w:rsid w:val="0DB11A5D"/>
    <w:rsid w:val="0DB3A977"/>
    <w:rsid w:val="0DC6D428"/>
    <w:rsid w:val="0DCB1303"/>
    <w:rsid w:val="0DE4D62F"/>
    <w:rsid w:val="0DECC921"/>
    <w:rsid w:val="0DF05550"/>
    <w:rsid w:val="0E074D7C"/>
    <w:rsid w:val="0E182CEB"/>
    <w:rsid w:val="0E415E57"/>
    <w:rsid w:val="0E638DB3"/>
    <w:rsid w:val="0E9C8EC4"/>
    <w:rsid w:val="0EA71AD2"/>
    <w:rsid w:val="0EB13BE9"/>
    <w:rsid w:val="0EBA63E8"/>
    <w:rsid w:val="0EBAEF92"/>
    <w:rsid w:val="0EBF6341"/>
    <w:rsid w:val="0EC2D113"/>
    <w:rsid w:val="0EC61150"/>
    <w:rsid w:val="0ED58D30"/>
    <w:rsid w:val="0EDC1807"/>
    <w:rsid w:val="0EF54179"/>
    <w:rsid w:val="0F42923D"/>
    <w:rsid w:val="0F48CEEC"/>
    <w:rsid w:val="0F490AEA"/>
    <w:rsid w:val="0F83DE39"/>
    <w:rsid w:val="0F848CF5"/>
    <w:rsid w:val="0FE2CFA3"/>
    <w:rsid w:val="0FF7C505"/>
    <w:rsid w:val="0FF914BE"/>
    <w:rsid w:val="1004F159"/>
    <w:rsid w:val="10315FE4"/>
    <w:rsid w:val="1033E55C"/>
    <w:rsid w:val="10698C06"/>
    <w:rsid w:val="1091E310"/>
    <w:rsid w:val="10B2B6AE"/>
    <w:rsid w:val="10C628AD"/>
    <w:rsid w:val="10DCF049"/>
    <w:rsid w:val="1111DCA5"/>
    <w:rsid w:val="111244AD"/>
    <w:rsid w:val="11661EF3"/>
    <w:rsid w:val="118EEF36"/>
    <w:rsid w:val="11B22F5E"/>
    <w:rsid w:val="11C0457A"/>
    <w:rsid w:val="11DC14F1"/>
    <w:rsid w:val="11DC72DE"/>
    <w:rsid w:val="11EC7E4B"/>
    <w:rsid w:val="11FC20E5"/>
    <w:rsid w:val="11FCD286"/>
    <w:rsid w:val="1227F093"/>
    <w:rsid w:val="12283658"/>
    <w:rsid w:val="12459DA2"/>
    <w:rsid w:val="12540544"/>
    <w:rsid w:val="129751C8"/>
    <w:rsid w:val="12A2DB83"/>
    <w:rsid w:val="12AA5B68"/>
    <w:rsid w:val="13086639"/>
    <w:rsid w:val="132F3620"/>
    <w:rsid w:val="135E5555"/>
    <w:rsid w:val="139828D8"/>
    <w:rsid w:val="13994AA1"/>
    <w:rsid w:val="139E2782"/>
    <w:rsid w:val="13A4B4B8"/>
    <w:rsid w:val="13CBD77A"/>
    <w:rsid w:val="13E54BF4"/>
    <w:rsid w:val="1409E28C"/>
    <w:rsid w:val="1443E22E"/>
    <w:rsid w:val="14462C70"/>
    <w:rsid w:val="14497D67"/>
    <w:rsid w:val="145B34CF"/>
    <w:rsid w:val="146C0430"/>
    <w:rsid w:val="14725CFF"/>
    <w:rsid w:val="1475C419"/>
    <w:rsid w:val="148E09E7"/>
    <w:rsid w:val="1490CF90"/>
    <w:rsid w:val="14915B72"/>
    <w:rsid w:val="149330DA"/>
    <w:rsid w:val="14A7F4BB"/>
    <w:rsid w:val="14C35307"/>
    <w:rsid w:val="14CAC8BD"/>
    <w:rsid w:val="14DAEEC4"/>
    <w:rsid w:val="14DC2A8E"/>
    <w:rsid w:val="14DE2D31"/>
    <w:rsid w:val="14FDB837"/>
    <w:rsid w:val="1512817F"/>
    <w:rsid w:val="156A4CB8"/>
    <w:rsid w:val="157BC273"/>
    <w:rsid w:val="157D88DB"/>
    <w:rsid w:val="159FE959"/>
    <w:rsid w:val="15B6BBA3"/>
    <w:rsid w:val="15F4B9BF"/>
    <w:rsid w:val="16087BF4"/>
    <w:rsid w:val="162B951D"/>
    <w:rsid w:val="16431A30"/>
    <w:rsid w:val="166B809E"/>
    <w:rsid w:val="166E4EEF"/>
    <w:rsid w:val="169EC8DE"/>
    <w:rsid w:val="16A320A6"/>
    <w:rsid w:val="16D3B83A"/>
    <w:rsid w:val="16E369E2"/>
    <w:rsid w:val="16EEB0D5"/>
    <w:rsid w:val="17186E2F"/>
    <w:rsid w:val="1737F43D"/>
    <w:rsid w:val="1739C6E8"/>
    <w:rsid w:val="176821A4"/>
    <w:rsid w:val="176E77C8"/>
    <w:rsid w:val="17908A20"/>
    <w:rsid w:val="179743AB"/>
    <w:rsid w:val="17D8FF1B"/>
    <w:rsid w:val="17DBE795"/>
    <w:rsid w:val="17DEEA91"/>
    <w:rsid w:val="17E1C708"/>
    <w:rsid w:val="17EBB91F"/>
    <w:rsid w:val="17F3B0CA"/>
    <w:rsid w:val="18052252"/>
    <w:rsid w:val="180E66CA"/>
    <w:rsid w:val="1835B8B3"/>
    <w:rsid w:val="185B758E"/>
    <w:rsid w:val="1868A8C6"/>
    <w:rsid w:val="188DB8CA"/>
    <w:rsid w:val="18962D62"/>
    <w:rsid w:val="197CC92C"/>
    <w:rsid w:val="19858263"/>
    <w:rsid w:val="199AFF2F"/>
    <w:rsid w:val="19CB1DDB"/>
    <w:rsid w:val="19D669A0"/>
    <w:rsid w:val="1A10B705"/>
    <w:rsid w:val="1A1E84A2"/>
    <w:rsid w:val="1A7992D4"/>
    <w:rsid w:val="1A8F3822"/>
    <w:rsid w:val="1AD16EDB"/>
    <w:rsid w:val="1AE72C4B"/>
    <w:rsid w:val="1B0E8B1F"/>
    <w:rsid w:val="1B20FA5E"/>
    <w:rsid w:val="1B2B0062"/>
    <w:rsid w:val="1B3F98FA"/>
    <w:rsid w:val="1B426532"/>
    <w:rsid w:val="1B46078C"/>
    <w:rsid w:val="1B4A7DC8"/>
    <w:rsid w:val="1B5B7143"/>
    <w:rsid w:val="1B75CE3D"/>
    <w:rsid w:val="1B974DBE"/>
    <w:rsid w:val="1B9968C9"/>
    <w:rsid w:val="1BEAC57E"/>
    <w:rsid w:val="1C2F74C0"/>
    <w:rsid w:val="1C320768"/>
    <w:rsid w:val="1C4D84F7"/>
    <w:rsid w:val="1C4F2074"/>
    <w:rsid w:val="1C50CE6F"/>
    <w:rsid w:val="1C721CEC"/>
    <w:rsid w:val="1C76C308"/>
    <w:rsid w:val="1C7D3F11"/>
    <w:rsid w:val="1C9D059A"/>
    <w:rsid w:val="1CA4C241"/>
    <w:rsid w:val="1CB433CA"/>
    <w:rsid w:val="1CBCB1ED"/>
    <w:rsid w:val="1CF1F840"/>
    <w:rsid w:val="1CFE32AA"/>
    <w:rsid w:val="1D01C195"/>
    <w:rsid w:val="1D07D2E4"/>
    <w:rsid w:val="1D3F7107"/>
    <w:rsid w:val="1D4657FA"/>
    <w:rsid w:val="1DB62268"/>
    <w:rsid w:val="1DB81D60"/>
    <w:rsid w:val="1DB84E40"/>
    <w:rsid w:val="1DC96663"/>
    <w:rsid w:val="1DD50E2C"/>
    <w:rsid w:val="1DE58697"/>
    <w:rsid w:val="1DF5250A"/>
    <w:rsid w:val="1E1508CB"/>
    <w:rsid w:val="1E309BD7"/>
    <w:rsid w:val="1E310606"/>
    <w:rsid w:val="1E51B04E"/>
    <w:rsid w:val="1E596B42"/>
    <w:rsid w:val="1E5E517A"/>
    <w:rsid w:val="1E691DBC"/>
    <w:rsid w:val="1E6C9ECE"/>
    <w:rsid w:val="1E7A05F4"/>
    <w:rsid w:val="1E84A7FD"/>
    <w:rsid w:val="1E861BCC"/>
    <w:rsid w:val="1EA7FC1B"/>
    <w:rsid w:val="1EFAA476"/>
    <w:rsid w:val="1F02318D"/>
    <w:rsid w:val="1F03A3D3"/>
    <w:rsid w:val="1F048A7D"/>
    <w:rsid w:val="1F16F423"/>
    <w:rsid w:val="1F57F8EE"/>
    <w:rsid w:val="1F723AA6"/>
    <w:rsid w:val="1F9056C9"/>
    <w:rsid w:val="1F90F56B"/>
    <w:rsid w:val="1F920EA3"/>
    <w:rsid w:val="1F97BB90"/>
    <w:rsid w:val="1F9A758D"/>
    <w:rsid w:val="1FA1E8AB"/>
    <w:rsid w:val="1FAEB023"/>
    <w:rsid w:val="1FED84B7"/>
    <w:rsid w:val="2004EE1D"/>
    <w:rsid w:val="2007D309"/>
    <w:rsid w:val="20083186"/>
    <w:rsid w:val="2011A71F"/>
    <w:rsid w:val="20298F33"/>
    <w:rsid w:val="203E3360"/>
    <w:rsid w:val="207D544B"/>
    <w:rsid w:val="20A13F47"/>
    <w:rsid w:val="20C077E0"/>
    <w:rsid w:val="20C94CD2"/>
    <w:rsid w:val="20EC5352"/>
    <w:rsid w:val="20F4993D"/>
    <w:rsid w:val="212BC8A1"/>
    <w:rsid w:val="2138157C"/>
    <w:rsid w:val="2138EFD3"/>
    <w:rsid w:val="21A0C080"/>
    <w:rsid w:val="21AE2A97"/>
    <w:rsid w:val="21B18B9A"/>
    <w:rsid w:val="21BDBC8E"/>
    <w:rsid w:val="21C55F94"/>
    <w:rsid w:val="21D767A9"/>
    <w:rsid w:val="2230B922"/>
    <w:rsid w:val="22363176"/>
    <w:rsid w:val="224248FE"/>
    <w:rsid w:val="224322C8"/>
    <w:rsid w:val="226415B6"/>
    <w:rsid w:val="22736D90"/>
    <w:rsid w:val="22992072"/>
    <w:rsid w:val="22A2566B"/>
    <w:rsid w:val="22AF990B"/>
    <w:rsid w:val="22D62ACA"/>
    <w:rsid w:val="22DA3F07"/>
    <w:rsid w:val="22E7D44D"/>
    <w:rsid w:val="22EC7836"/>
    <w:rsid w:val="22F9692D"/>
    <w:rsid w:val="231F38B6"/>
    <w:rsid w:val="23264BE7"/>
    <w:rsid w:val="232A1BCF"/>
    <w:rsid w:val="2347E2DD"/>
    <w:rsid w:val="23612FF5"/>
    <w:rsid w:val="23ACB27E"/>
    <w:rsid w:val="23CA93AB"/>
    <w:rsid w:val="23D51D9A"/>
    <w:rsid w:val="23EC199D"/>
    <w:rsid w:val="23F682A2"/>
    <w:rsid w:val="2402A63D"/>
    <w:rsid w:val="2429E6B7"/>
    <w:rsid w:val="242EBE1D"/>
    <w:rsid w:val="2440FC4B"/>
    <w:rsid w:val="245D3FE4"/>
    <w:rsid w:val="24643D19"/>
    <w:rsid w:val="2467234D"/>
    <w:rsid w:val="2496A9FB"/>
    <w:rsid w:val="24A22726"/>
    <w:rsid w:val="24D1068B"/>
    <w:rsid w:val="24DB4F66"/>
    <w:rsid w:val="24EEEDA3"/>
    <w:rsid w:val="24F99A67"/>
    <w:rsid w:val="24F9BC6C"/>
    <w:rsid w:val="25015F37"/>
    <w:rsid w:val="25096FDD"/>
    <w:rsid w:val="251E18F4"/>
    <w:rsid w:val="25370A01"/>
    <w:rsid w:val="25506545"/>
    <w:rsid w:val="2554E831"/>
    <w:rsid w:val="2563459B"/>
    <w:rsid w:val="2563F083"/>
    <w:rsid w:val="2575EAED"/>
    <w:rsid w:val="2576EE32"/>
    <w:rsid w:val="259135A4"/>
    <w:rsid w:val="25BA4963"/>
    <w:rsid w:val="25BDEB95"/>
    <w:rsid w:val="25C39EBA"/>
    <w:rsid w:val="25E0DA6A"/>
    <w:rsid w:val="25E23E9D"/>
    <w:rsid w:val="25F77F0F"/>
    <w:rsid w:val="2600C062"/>
    <w:rsid w:val="2652F887"/>
    <w:rsid w:val="266E2D6C"/>
    <w:rsid w:val="268363B3"/>
    <w:rsid w:val="26B182F3"/>
    <w:rsid w:val="26B6ED47"/>
    <w:rsid w:val="26E9DD07"/>
    <w:rsid w:val="26FFE659"/>
    <w:rsid w:val="270FB2C3"/>
    <w:rsid w:val="271D9396"/>
    <w:rsid w:val="273EBAAE"/>
    <w:rsid w:val="2744FB80"/>
    <w:rsid w:val="2752885D"/>
    <w:rsid w:val="2769509C"/>
    <w:rsid w:val="2781733B"/>
    <w:rsid w:val="27A9ECBB"/>
    <w:rsid w:val="27AD122F"/>
    <w:rsid w:val="27C64E6F"/>
    <w:rsid w:val="27D609C6"/>
    <w:rsid w:val="27FBFA8A"/>
    <w:rsid w:val="281001DC"/>
    <w:rsid w:val="28152AFE"/>
    <w:rsid w:val="282E591E"/>
    <w:rsid w:val="283794AC"/>
    <w:rsid w:val="2846370D"/>
    <w:rsid w:val="285E79A9"/>
    <w:rsid w:val="286A5138"/>
    <w:rsid w:val="28895177"/>
    <w:rsid w:val="289467DE"/>
    <w:rsid w:val="2895F055"/>
    <w:rsid w:val="28B31A41"/>
    <w:rsid w:val="28C2BC64"/>
    <w:rsid w:val="28C6B4B4"/>
    <w:rsid w:val="28CCB302"/>
    <w:rsid w:val="28DA9843"/>
    <w:rsid w:val="29078E21"/>
    <w:rsid w:val="292D7260"/>
    <w:rsid w:val="293690D8"/>
    <w:rsid w:val="293CF436"/>
    <w:rsid w:val="294C4EC4"/>
    <w:rsid w:val="2976EE74"/>
    <w:rsid w:val="29772821"/>
    <w:rsid w:val="29804EFB"/>
    <w:rsid w:val="29D2C01A"/>
    <w:rsid w:val="29F1ABB3"/>
    <w:rsid w:val="29F838D7"/>
    <w:rsid w:val="29FABCFA"/>
    <w:rsid w:val="2A3DB522"/>
    <w:rsid w:val="2A4481E0"/>
    <w:rsid w:val="2A483B86"/>
    <w:rsid w:val="2A696A85"/>
    <w:rsid w:val="2AA7542A"/>
    <w:rsid w:val="2AB46AD0"/>
    <w:rsid w:val="2ABB1D97"/>
    <w:rsid w:val="2AE3A759"/>
    <w:rsid w:val="2AE81E0B"/>
    <w:rsid w:val="2AFD405F"/>
    <w:rsid w:val="2B0C1CAC"/>
    <w:rsid w:val="2B13FB1A"/>
    <w:rsid w:val="2B1C8B60"/>
    <w:rsid w:val="2B58BA76"/>
    <w:rsid w:val="2B5C9464"/>
    <w:rsid w:val="2B7A0235"/>
    <w:rsid w:val="2B928632"/>
    <w:rsid w:val="2BCE84C7"/>
    <w:rsid w:val="2BEBDF74"/>
    <w:rsid w:val="2C013312"/>
    <w:rsid w:val="2C028461"/>
    <w:rsid w:val="2C0749B3"/>
    <w:rsid w:val="2C0DEB07"/>
    <w:rsid w:val="2C3830BB"/>
    <w:rsid w:val="2C6C0D9C"/>
    <w:rsid w:val="2C887F78"/>
    <w:rsid w:val="2C9191DB"/>
    <w:rsid w:val="2CA6428E"/>
    <w:rsid w:val="2CF52916"/>
    <w:rsid w:val="2D0E1069"/>
    <w:rsid w:val="2D15D296"/>
    <w:rsid w:val="2D2D34F4"/>
    <w:rsid w:val="2D3D3581"/>
    <w:rsid w:val="2D607E4E"/>
    <w:rsid w:val="2D6A3A3F"/>
    <w:rsid w:val="2D6EC727"/>
    <w:rsid w:val="2D6ECEA8"/>
    <w:rsid w:val="2D77451B"/>
    <w:rsid w:val="2D81BF8C"/>
    <w:rsid w:val="2D993D5A"/>
    <w:rsid w:val="2DBC6C10"/>
    <w:rsid w:val="2E1FA511"/>
    <w:rsid w:val="2E2E1E4F"/>
    <w:rsid w:val="2E51D19B"/>
    <w:rsid w:val="2E82062D"/>
    <w:rsid w:val="2E831739"/>
    <w:rsid w:val="2E9CF9C8"/>
    <w:rsid w:val="2EC7492F"/>
    <w:rsid w:val="2EF58873"/>
    <w:rsid w:val="2F189DEA"/>
    <w:rsid w:val="2F238036"/>
    <w:rsid w:val="2F2C81E4"/>
    <w:rsid w:val="2F4EEA21"/>
    <w:rsid w:val="2F59B312"/>
    <w:rsid w:val="2F6BA5FA"/>
    <w:rsid w:val="2F9190A1"/>
    <w:rsid w:val="2F91CDCF"/>
    <w:rsid w:val="2FABB446"/>
    <w:rsid w:val="2FAC49BC"/>
    <w:rsid w:val="2FC9329D"/>
    <w:rsid w:val="2FD63E7A"/>
    <w:rsid w:val="2FDACC74"/>
    <w:rsid w:val="300966B3"/>
    <w:rsid w:val="3063E05D"/>
    <w:rsid w:val="30643A21"/>
    <w:rsid w:val="30714106"/>
    <w:rsid w:val="309ADDE7"/>
    <w:rsid w:val="309C0A0C"/>
    <w:rsid w:val="309DD028"/>
    <w:rsid w:val="30B6AB8E"/>
    <w:rsid w:val="30BF5097"/>
    <w:rsid w:val="30CACC68"/>
    <w:rsid w:val="30DC890D"/>
    <w:rsid w:val="30E9027D"/>
    <w:rsid w:val="30F07E9C"/>
    <w:rsid w:val="30FD4790"/>
    <w:rsid w:val="311558C5"/>
    <w:rsid w:val="311F0527"/>
    <w:rsid w:val="31217BBF"/>
    <w:rsid w:val="312BB328"/>
    <w:rsid w:val="314F702B"/>
    <w:rsid w:val="31618BFE"/>
    <w:rsid w:val="317E0DDE"/>
    <w:rsid w:val="318B3539"/>
    <w:rsid w:val="318EA0DA"/>
    <w:rsid w:val="3198D92D"/>
    <w:rsid w:val="31ACA2CB"/>
    <w:rsid w:val="31CC2B31"/>
    <w:rsid w:val="31EF3806"/>
    <w:rsid w:val="323735FC"/>
    <w:rsid w:val="323B5BD4"/>
    <w:rsid w:val="32407A77"/>
    <w:rsid w:val="325068BE"/>
    <w:rsid w:val="327F0134"/>
    <w:rsid w:val="3280FA42"/>
    <w:rsid w:val="32911533"/>
    <w:rsid w:val="32A63515"/>
    <w:rsid w:val="32CA2CAB"/>
    <w:rsid w:val="32DF6E96"/>
    <w:rsid w:val="33360495"/>
    <w:rsid w:val="3342A08E"/>
    <w:rsid w:val="33628A43"/>
    <w:rsid w:val="3372E7BC"/>
    <w:rsid w:val="337BFD5B"/>
    <w:rsid w:val="3381A75B"/>
    <w:rsid w:val="33905B40"/>
    <w:rsid w:val="33E880DD"/>
    <w:rsid w:val="33EA5940"/>
    <w:rsid w:val="33FD1463"/>
    <w:rsid w:val="33FFD3BE"/>
    <w:rsid w:val="343289F0"/>
    <w:rsid w:val="345393AF"/>
    <w:rsid w:val="3462D868"/>
    <w:rsid w:val="34787A96"/>
    <w:rsid w:val="349CA3C0"/>
    <w:rsid w:val="34A13D50"/>
    <w:rsid w:val="34D163BD"/>
    <w:rsid w:val="34DE70A8"/>
    <w:rsid w:val="354F62AF"/>
    <w:rsid w:val="3571ED14"/>
    <w:rsid w:val="35868FFD"/>
    <w:rsid w:val="3587C70C"/>
    <w:rsid w:val="35A0D7F3"/>
    <w:rsid w:val="35CE5A51"/>
    <w:rsid w:val="35CE7036"/>
    <w:rsid w:val="35ED2177"/>
    <w:rsid w:val="36256DB5"/>
    <w:rsid w:val="362C08F8"/>
    <w:rsid w:val="364D090C"/>
    <w:rsid w:val="365F39BD"/>
    <w:rsid w:val="366DFBE9"/>
    <w:rsid w:val="3688B839"/>
    <w:rsid w:val="36D30795"/>
    <w:rsid w:val="370E093E"/>
    <w:rsid w:val="37640009"/>
    <w:rsid w:val="3772FFC1"/>
    <w:rsid w:val="37972727"/>
    <w:rsid w:val="379D9DCE"/>
    <w:rsid w:val="37B150BD"/>
    <w:rsid w:val="37B66087"/>
    <w:rsid w:val="37C0F391"/>
    <w:rsid w:val="37E2AD12"/>
    <w:rsid w:val="37F5F99C"/>
    <w:rsid w:val="37FDE25E"/>
    <w:rsid w:val="37FFF64F"/>
    <w:rsid w:val="3809CC4A"/>
    <w:rsid w:val="3816ED80"/>
    <w:rsid w:val="3885B590"/>
    <w:rsid w:val="38BA3BCD"/>
    <w:rsid w:val="38E10D6F"/>
    <w:rsid w:val="38F022F4"/>
    <w:rsid w:val="3900C064"/>
    <w:rsid w:val="390A34EE"/>
    <w:rsid w:val="3925242F"/>
    <w:rsid w:val="397F31D8"/>
    <w:rsid w:val="39C6D5C0"/>
    <w:rsid w:val="39D1CBC7"/>
    <w:rsid w:val="39D5E695"/>
    <w:rsid w:val="39DB5B42"/>
    <w:rsid w:val="3A028C3E"/>
    <w:rsid w:val="3A13E4AA"/>
    <w:rsid w:val="3A4F34D7"/>
    <w:rsid w:val="3A75A87A"/>
    <w:rsid w:val="3A95360E"/>
    <w:rsid w:val="3AB10F77"/>
    <w:rsid w:val="3AC0034A"/>
    <w:rsid w:val="3AD0A36E"/>
    <w:rsid w:val="3AFE025B"/>
    <w:rsid w:val="3B25FA90"/>
    <w:rsid w:val="3B2D9A5E"/>
    <w:rsid w:val="3B358320"/>
    <w:rsid w:val="3B37E664"/>
    <w:rsid w:val="3B4AB847"/>
    <w:rsid w:val="3B5E9102"/>
    <w:rsid w:val="3BB196F8"/>
    <w:rsid w:val="3BC0F17B"/>
    <w:rsid w:val="3BC46672"/>
    <w:rsid w:val="3BE57E14"/>
    <w:rsid w:val="3BED2661"/>
    <w:rsid w:val="3BF16800"/>
    <w:rsid w:val="3BF7ABE8"/>
    <w:rsid w:val="3C021CCE"/>
    <w:rsid w:val="3C0C7FDB"/>
    <w:rsid w:val="3C0E7477"/>
    <w:rsid w:val="3C1238EC"/>
    <w:rsid w:val="3C12A115"/>
    <w:rsid w:val="3C2E4358"/>
    <w:rsid w:val="3C31066F"/>
    <w:rsid w:val="3C4B487C"/>
    <w:rsid w:val="3C5BBD49"/>
    <w:rsid w:val="3C6E0024"/>
    <w:rsid w:val="3C71F961"/>
    <w:rsid w:val="3C777499"/>
    <w:rsid w:val="3C8AFAC3"/>
    <w:rsid w:val="3CD15381"/>
    <w:rsid w:val="3CF1C647"/>
    <w:rsid w:val="3D1A91D4"/>
    <w:rsid w:val="3D20CE7E"/>
    <w:rsid w:val="3D274F25"/>
    <w:rsid w:val="3D53B6C1"/>
    <w:rsid w:val="3D6883F0"/>
    <w:rsid w:val="3D828543"/>
    <w:rsid w:val="3DA35F7C"/>
    <w:rsid w:val="3DA8858A"/>
    <w:rsid w:val="3DAA598A"/>
    <w:rsid w:val="3DB6BCE0"/>
    <w:rsid w:val="3DB935B8"/>
    <w:rsid w:val="3E01846F"/>
    <w:rsid w:val="3E17CE2D"/>
    <w:rsid w:val="3E1C3416"/>
    <w:rsid w:val="3E1D1C6E"/>
    <w:rsid w:val="3E3EB13D"/>
    <w:rsid w:val="3E46BFCE"/>
    <w:rsid w:val="3E973E24"/>
    <w:rsid w:val="3EBC8E3E"/>
    <w:rsid w:val="3EF7B211"/>
    <w:rsid w:val="3F027801"/>
    <w:rsid w:val="3F3DC6BA"/>
    <w:rsid w:val="3F59A26F"/>
    <w:rsid w:val="3F717F77"/>
    <w:rsid w:val="3F925855"/>
    <w:rsid w:val="3F9D54D0"/>
    <w:rsid w:val="3FC04B96"/>
    <w:rsid w:val="3FF421CB"/>
    <w:rsid w:val="3FF5E493"/>
    <w:rsid w:val="402D66F3"/>
    <w:rsid w:val="4037FF8B"/>
    <w:rsid w:val="40426446"/>
    <w:rsid w:val="4055B5EB"/>
    <w:rsid w:val="405A56F1"/>
    <w:rsid w:val="408EF3E8"/>
    <w:rsid w:val="40A4ACB1"/>
    <w:rsid w:val="40E20BA7"/>
    <w:rsid w:val="41059AB4"/>
    <w:rsid w:val="411839BE"/>
    <w:rsid w:val="413BAE78"/>
    <w:rsid w:val="4154A88D"/>
    <w:rsid w:val="41662B6D"/>
    <w:rsid w:val="4166F9B9"/>
    <w:rsid w:val="41739842"/>
    <w:rsid w:val="41782FBA"/>
    <w:rsid w:val="41A25989"/>
    <w:rsid w:val="41B8BF48"/>
    <w:rsid w:val="41C40105"/>
    <w:rsid w:val="41C5A6BB"/>
    <w:rsid w:val="41CDB8C5"/>
    <w:rsid w:val="41E08344"/>
    <w:rsid w:val="41E93CC5"/>
    <w:rsid w:val="4209098C"/>
    <w:rsid w:val="423FB992"/>
    <w:rsid w:val="425203B3"/>
    <w:rsid w:val="4273669A"/>
    <w:rsid w:val="42C95F10"/>
    <w:rsid w:val="42ED70D8"/>
    <w:rsid w:val="42F0B02F"/>
    <w:rsid w:val="42F1B589"/>
    <w:rsid w:val="42F28D88"/>
    <w:rsid w:val="42FC50DF"/>
    <w:rsid w:val="430D96F3"/>
    <w:rsid w:val="4311A31D"/>
    <w:rsid w:val="43276AE9"/>
    <w:rsid w:val="432D6848"/>
    <w:rsid w:val="435C2055"/>
    <w:rsid w:val="43809B93"/>
    <w:rsid w:val="43940D1D"/>
    <w:rsid w:val="439B639B"/>
    <w:rsid w:val="43B656A8"/>
    <w:rsid w:val="43C87B87"/>
    <w:rsid w:val="43C89100"/>
    <w:rsid w:val="43DB89F3"/>
    <w:rsid w:val="441642D0"/>
    <w:rsid w:val="442B848F"/>
    <w:rsid w:val="44578111"/>
    <w:rsid w:val="445F58A1"/>
    <w:rsid w:val="4470A7D0"/>
    <w:rsid w:val="448C569C"/>
    <w:rsid w:val="44BB4F88"/>
    <w:rsid w:val="44C33D09"/>
    <w:rsid w:val="44F2E478"/>
    <w:rsid w:val="44FF580F"/>
    <w:rsid w:val="451803D1"/>
    <w:rsid w:val="451D075E"/>
    <w:rsid w:val="455FC299"/>
    <w:rsid w:val="45A2B540"/>
    <w:rsid w:val="45B0EA3E"/>
    <w:rsid w:val="45B5547B"/>
    <w:rsid w:val="45BEA3D6"/>
    <w:rsid w:val="45CD0DB4"/>
    <w:rsid w:val="45DA21F5"/>
    <w:rsid w:val="45FDF2AC"/>
    <w:rsid w:val="45FE12FA"/>
    <w:rsid w:val="4600FFD2"/>
    <w:rsid w:val="4611358C"/>
    <w:rsid w:val="4614C193"/>
    <w:rsid w:val="4646E263"/>
    <w:rsid w:val="465C49ED"/>
    <w:rsid w:val="465E0E80"/>
    <w:rsid w:val="46781FA9"/>
    <w:rsid w:val="46C70528"/>
    <w:rsid w:val="46CB4347"/>
    <w:rsid w:val="46D3A16E"/>
    <w:rsid w:val="470A880B"/>
    <w:rsid w:val="4746E0CC"/>
    <w:rsid w:val="475B8365"/>
    <w:rsid w:val="47724ADF"/>
    <w:rsid w:val="4774215F"/>
    <w:rsid w:val="47C9DEAB"/>
    <w:rsid w:val="47CF1BCC"/>
    <w:rsid w:val="47F81EF4"/>
    <w:rsid w:val="4802010B"/>
    <w:rsid w:val="4821F006"/>
    <w:rsid w:val="4830354D"/>
    <w:rsid w:val="483CFF28"/>
    <w:rsid w:val="484D3CEC"/>
    <w:rsid w:val="485FED83"/>
    <w:rsid w:val="488CE946"/>
    <w:rsid w:val="48A987F1"/>
    <w:rsid w:val="48C44E89"/>
    <w:rsid w:val="48CB5103"/>
    <w:rsid w:val="48CEC168"/>
    <w:rsid w:val="48E4A587"/>
    <w:rsid w:val="48FDBBD1"/>
    <w:rsid w:val="494AC3FC"/>
    <w:rsid w:val="494B4C2A"/>
    <w:rsid w:val="495BF660"/>
    <w:rsid w:val="497CA0A6"/>
    <w:rsid w:val="4988904C"/>
    <w:rsid w:val="499682F8"/>
    <w:rsid w:val="49B38182"/>
    <w:rsid w:val="49BA8A95"/>
    <w:rsid w:val="49C3D12D"/>
    <w:rsid w:val="49CB2881"/>
    <w:rsid w:val="49DA9CB9"/>
    <w:rsid w:val="49E35DC3"/>
    <w:rsid w:val="49EFDD17"/>
    <w:rsid w:val="49F893BF"/>
    <w:rsid w:val="49FBBDE4"/>
    <w:rsid w:val="49FEE8DB"/>
    <w:rsid w:val="4A256809"/>
    <w:rsid w:val="4A726D1A"/>
    <w:rsid w:val="4A737A73"/>
    <w:rsid w:val="4A835784"/>
    <w:rsid w:val="4A85E06D"/>
    <w:rsid w:val="4A8D073C"/>
    <w:rsid w:val="4AA5C63E"/>
    <w:rsid w:val="4AAF584B"/>
    <w:rsid w:val="4ABCA7D1"/>
    <w:rsid w:val="4ACF584A"/>
    <w:rsid w:val="4AD73E34"/>
    <w:rsid w:val="4AE729BC"/>
    <w:rsid w:val="4B10EFFA"/>
    <w:rsid w:val="4B3ABFF7"/>
    <w:rsid w:val="4B969816"/>
    <w:rsid w:val="4BBDD1F5"/>
    <w:rsid w:val="4BC833E8"/>
    <w:rsid w:val="4BE710D1"/>
    <w:rsid w:val="4BFB128A"/>
    <w:rsid w:val="4C036E6A"/>
    <w:rsid w:val="4C4CB706"/>
    <w:rsid w:val="4CAD3910"/>
    <w:rsid w:val="4D23D4E2"/>
    <w:rsid w:val="4D3443EA"/>
    <w:rsid w:val="4D3DD5BB"/>
    <w:rsid w:val="4D3F4581"/>
    <w:rsid w:val="4D462F62"/>
    <w:rsid w:val="4D55C811"/>
    <w:rsid w:val="4D60D193"/>
    <w:rsid w:val="4D61D81B"/>
    <w:rsid w:val="4D8C08DC"/>
    <w:rsid w:val="4DD619D7"/>
    <w:rsid w:val="4DFB26D8"/>
    <w:rsid w:val="4E00AD22"/>
    <w:rsid w:val="4E19D57F"/>
    <w:rsid w:val="4E4374D8"/>
    <w:rsid w:val="4E9A7095"/>
    <w:rsid w:val="4EA4ED32"/>
    <w:rsid w:val="4EDB15E2"/>
    <w:rsid w:val="4EDBB60A"/>
    <w:rsid w:val="4EE05A47"/>
    <w:rsid w:val="4EEC1342"/>
    <w:rsid w:val="4EF1D5DB"/>
    <w:rsid w:val="4F0E72BF"/>
    <w:rsid w:val="4F1EB193"/>
    <w:rsid w:val="4F3956A4"/>
    <w:rsid w:val="4F3C2754"/>
    <w:rsid w:val="4F44CE69"/>
    <w:rsid w:val="4F5C056C"/>
    <w:rsid w:val="4F60785F"/>
    <w:rsid w:val="4F71EA38"/>
    <w:rsid w:val="4FE6C73E"/>
    <w:rsid w:val="5003F892"/>
    <w:rsid w:val="5018F791"/>
    <w:rsid w:val="50193361"/>
    <w:rsid w:val="50239F96"/>
    <w:rsid w:val="50252C11"/>
    <w:rsid w:val="504D18A8"/>
    <w:rsid w:val="5055401A"/>
    <w:rsid w:val="505F1E9B"/>
    <w:rsid w:val="50A7C378"/>
    <w:rsid w:val="50AC6591"/>
    <w:rsid w:val="50E3D0EA"/>
    <w:rsid w:val="50FD0CCA"/>
    <w:rsid w:val="51001B04"/>
    <w:rsid w:val="510106C0"/>
    <w:rsid w:val="5115DD35"/>
    <w:rsid w:val="51424438"/>
    <w:rsid w:val="5148AAED"/>
    <w:rsid w:val="5155DC7F"/>
    <w:rsid w:val="5159D94F"/>
    <w:rsid w:val="515EFAD3"/>
    <w:rsid w:val="51743989"/>
    <w:rsid w:val="5175736F"/>
    <w:rsid w:val="519795EA"/>
    <w:rsid w:val="51A155B9"/>
    <w:rsid w:val="51C632C1"/>
    <w:rsid w:val="5204FEA1"/>
    <w:rsid w:val="521317DE"/>
    <w:rsid w:val="5237756C"/>
    <w:rsid w:val="524FF91C"/>
    <w:rsid w:val="52A6E79C"/>
    <w:rsid w:val="52A98AFA"/>
    <w:rsid w:val="52AFAAB3"/>
    <w:rsid w:val="52B7CFB5"/>
    <w:rsid w:val="52BC2266"/>
    <w:rsid w:val="5323D837"/>
    <w:rsid w:val="5332A7E6"/>
    <w:rsid w:val="535926F9"/>
    <w:rsid w:val="536F15ED"/>
    <w:rsid w:val="5372A0F9"/>
    <w:rsid w:val="53835126"/>
    <w:rsid w:val="53EA14B0"/>
    <w:rsid w:val="54239B4C"/>
    <w:rsid w:val="542457B4"/>
    <w:rsid w:val="5432EFD5"/>
    <w:rsid w:val="5438A782"/>
    <w:rsid w:val="543D3167"/>
    <w:rsid w:val="545A80D2"/>
    <w:rsid w:val="545A9B77"/>
    <w:rsid w:val="545E7666"/>
    <w:rsid w:val="546A1916"/>
    <w:rsid w:val="547A193F"/>
    <w:rsid w:val="5482DF85"/>
    <w:rsid w:val="54891703"/>
    <w:rsid w:val="54932F26"/>
    <w:rsid w:val="54964BB4"/>
    <w:rsid w:val="54A38D61"/>
    <w:rsid w:val="54AEEC26"/>
    <w:rsid w:val="54B96520"/>
    <w:rsid w:val="55428EAC"/>
    <w:rsid w:val="5594F2F9"/>
    <w:rsid w:val="55A4BAF2"/>
    <w:rsid w:val="55ADA63E"/>
    <w:rsid w:val="55BA3744"/>
    <w:rsid w:val="55D477E3"/>
    <w:rsid w:val="55D4C53A"/>
    <w:rsid w:val="55FCFF66"/>
    <w:rsid w:val="5601F1F6"/>
    <w:rsid w:val="5618E151"/>
    <w:rsid w:val="56439455"/>
    <w:rsid w:val="564633BF"/>
    <w:rsid w:val="56523D8D"/>
    <w:rsid w:val="5664042E"/>
    <w:rsid w:val="56640529"/>
    <w:rsid w:val="566A3108"/>
    <w:rsid w:val="5676625B"/>
    <w:rsid w:val="5699329E"/>
    <w:rsid w:val="56B537C2"/>
    <w:rsid w:val="56B980E7"/>
    <w:rsid w:val="56E266EA"/>
    <w:rsid w:val="56F8D682"/>
    <w:rsid w:val="57120926"/>
    <w:rsid w:val="57285A36"/>
    <w:rsid w:val="5748D96C"/>
    <w:rsid w:val="576396C2"/>
    <w:rsid w:val="57689158"/>
    <w:rsid w:val="5771D386"/>
    <w:rsid w:val="579A19FD"/>
    <w:rsid w:val="57A5B2E7"/>
    <w:rsid w:val="57AC4FD0"/>
    <w:rsid w:val="57B47693"/>
    <w:rsid w:val="57DA081C"/>
    <w:rsid w:val="57DBE0C1"/>
    <w:rsid w:val="5806FB22"/>
    <w:rsid w:val="580D7075"/>
    <w:rsid w:val="58116B5A"/>
    <w:rsid w:val="581423A4"/>
    <w:rsid w:val="581A9DAD"/>
    <w:rsid w:val="582A1759"/>
    <w:rsid w:val="587A2F6E"/>
    <w:rsid w:val="587E081C"/>
    <w:rsid w:val="587EC3FA"/>
    <w:rsid w:val="588D8E93"/>
    <w:rsid w:val="5891A297"/>
    <w:rsid w:val="58A677C1"/>
    <w:rsid w:val="58A89123"/>
    <w:rsid w:val="58B2C2A8"/>
    <w:rsid w:val="58D458F1"/>
    <w:rsid w:val="59100EDB"/>
    <w:rsid w:val="592F9E76"/>
    <w:rsid w:val="59319C45"/>
    <w:rsid w:val="5938C92F"/>
    <w:rsid w:val="593C1617"/>
    <w:rsid w:val="594FE0A4"/>
    <w:rsid w:val="5977B122"/>
    <w:rsid w:val="59E47E2B"/>
    <w:rsid w:val="5A15B676"/>
    <w:rsid w:val="5A199B6B"/>
    <w:rsid w:val="5A295EF4"/>
    <w:rsid w:val="5A2AD9E9"/>
    <w:rsid w:val="5A8581AC"/>
    <w:rsid w:val="5A85F1A3"/>
    <w:rsid w:val="5AABDF3C"/>
    <w:rsid w:val="5AB64C6C"/>
    <w:rsid w:val="5AD87E1A"/>
    <w:rsid w:val="5ADB07CD"/>
    <w:rsid w:val="5B246C0C"/>
    <w:rsid w:val="5B523E6F"/>
    <w:rsid w:val="5B59180B"/>
    <w:rsid w:val="5B8D88AC"/>
    <w:rsid w:val="5B947E6A"/>
    <w:rsid w:val="5B9AE5D8"/>
    <w:rsid w:val="5BBC46AB"/>
    <w:rsid w:val="5BCC8F81"/>
    <w:rsid w:val="5BD1F9DE"/>
    <w:rsid w:val="5BE22FEE"/>
    <w:rsid w:val="5BEEB7A9"/>
    <w:rsid w:val="5C19CD84"/>
    <w:rsid w:val="5C3CB5F1"/>
    <w:rsid w:val="5C446FAB"/>
    <w:rsid w:val="5CC03C6D"/>
    <w:rsid w:val="5CF01507"/>
    <w:rsid w:val="5CFEFBDB"/>
    <w:rsid w:val="5D5BE70B"/>
    <w:rsid w:val="5D81B45D"/>
    <w:rsid w:val="5D89336F"/>
    <w:rsid w:val="5DA3B8EA"/>
    <w:rsid w:val="5DAC7B94"/>
    <w:rsid w:val="5DC6D73D"/>
    <w:rsid w:val="5DF3CF9C"/>
    <w:rsid w:val="5E03A080"/>
    <w:rsid w:val="5E0E002C"/>
    <w:rsid w:val="5E12AD9F"/>
    <w:rsid w:val="5E172FBE"/>
    <w:rsid w:val="5E1B0CF7"/>
    <w:rsid w:val="5E20BAAE"/>
    <w:rsid w:val="5E2FBB42"/>
    <w:rsid w:val="5E45EA90"/>
    <w:rsid w:val="5E5C0CCE"/>
    <w:rsid w:val="5E6A4126"/>
    <w:rsid w:val="5E796CDE"/>
    <w:rsid w:val="5E88F589"/>
    <w:rsid w:val="5E902BAE"/>
    <w:rsid w:val="5EE72781"/>
    <w:rsid w:val="5F1AB3BA"/>
    <w:rsid w:val="5F366165"/>
    <w:rsid w:val="5F6E3203"/>
    <w:rsid w:val="5F6E88A4"/>
    <w:rsid w:val="5F8BCFAB"/>
    <w:rsid w:val="5F94B6FF"/>
    <w:rsid w:val="5F96A2C9"/>
    <w:rsid w:val="5FAE7E00"/>
    <w:rsid w:val="5FDDD504"/>
    <w:rsid w:val="5FE324B6"/>
    <w:rsid w:val="5FF2BAC6"/>
    <w:rsid w:val="60061187"/>
    <w:rsid w:val="600F6087"/>
    <w:rsid w:val="601F0CDE"/>
    <w:rsid w:val="602E1BF8"/>
    <w:rsid w:val="60420163"/>
    <w:rsid w:val="6047F13F"/>
    <w:rsid w:val="605993BF"/>
    <w:rsid w:val="606539BE"/>
    <w:rsid w:val="606ED3C0"/>
    <w:rsid w:val="60720EF1"/>
    <w:rsid w:val="6075AE38"/>
    <w:rsid w:val="6091B92F"/>
    <w:rsid w:val="60942731"/>
    <w:rsid w:val="60BBF644"/>
    <w:rsid w:val="60CA76E1"/>
    <w:rsid w:val="60DCA70F"/>
    <w:rsid w:val="60EE2617"/>
    <w:rsid w:val="613F5CCB"/>
    <w:rsid w:val="6149EFC2"/>
    <w:rsid w:val="614A4E61"/>
    <w:rsid w:val="61699AAA"/>
    <w:rsid w:val="6171B702"/>
    <w:rsid w:val="617C8171"/>
    <w:rsid w:val="617DED5F"/>
    <w:rsid w:val="61D30876"/>
    <w:rsid w:val="62084EF9"/>
    <w:rsid w:val="6216DE66"/>
    <w:rsid w:val="622385FA"/>
    <w:rsid w:val="625282DC"/>
    <w:rsid w:val="62534FC4"/>
    <w:rsid w:val="626D6DCE"/>
    <w:rsid w:val="6275166B"/>
    <w:rsid w:val="62844868"/>
    <w:rsid w:val="6289E86F"/>
    <w:rsid w:val="628EF415"/>
    <w:rsid w:val="62B503E5"/>
    <w:rsid w:val="62E5E092"/>
    <w:rsid w:val="6310ACE1"/>
    <w:rsid w:val="6340319B"/>
    <w:rsid w:val="638667F2"/>
    <w:rsid w:val="63983C00"/>
    <w:rsid w:val="63AD5733"/>
    <w:rsid w:val="63AF6B88"/>
    <w:rsid w:val="63BF565B"/>
    <w:rsid w:val="63D80139"/>
    <w:rsid w:val="63DEBDF3"/>
    <w:rsid w:val="63FFA102"/>
    <w:rsid w:val="6429B0B3"/>
    <w:rsid w:val="6491C828"/>
    <w:rsid w:val="64999A6B"/>
    <w:rsid w:val="64DD4ADC"/>
    <w:rsid w:val="650051B3"/>
    <w:rsid w:val="65012239"/>
    <w:rsid w:val="6502326F"/>
    <w:rsid w:val="653A440A"/>
    <w:rsid w:val="6541A54B"/>
    <w:rsid w:val="65471824"/>
    <w:rsid w:val="654F1594"/>
    <w:rsid w:val="656D226B"/>
    <w:rsid w:val="6576EB9E"/>
    <w:rsid w:val="6579D563"/>
    <w:rsid w:val="657D3D3F"/>
    <w:rsid w:val="65899281"/>
    <w:rsid w:val="65AC2FBA"/>
    <w:rsid w:val="65B1AE1C"/>
    <w:rsid w:val="65D08A5C"/>
    <w:rsid w:val="661F1DD8"/>
    <w:rsid w:val="662A60DE"/>
    <w:rsid w:val="663EC0A8"/>
    <w:rsid w:val="6683475C"/>
    <w:rsid w:val="66995688"/>
    <w:rsid w:val="6699FC29"/>
    <w:rsid w:val="66AF107A"/>
    <w:rsid w:val="66BEC2F3"/>
    <w:rsid w:val="66EE91F7"/>
    <w:rsid w:val="66FBB327"/>
    <w:rsid w:val="67048BF0"/>
    <w:rsid w:val="67135F62"/>
    <w:rsid w:val="671572F3"/>
    <w:rsid w:val="6717C2DE"/>
    <w:rsid w:val="67250AAF"/>
    <w:rsid w:val="6744D9B6"/>
    <w:rsid w:val="677C6EA6"/>
    <w:rsid w:val="67883C45"/>
    <w:rsid w:val="67BDEE29"/>
    <w:rsid w:val="67E2DB97"/>
    <w:rsid w:val="67E76E1C"/>
    <w:rsid w:val="67E85498"/>
    <w:rsid w:val="67F7C701"/>
    <w:rsid w:val="6803C89E"/>
    <w:rsid w:val="6815E8C9"/>
    <w:rsid w:val="6835C75B"/>
    <w:rsid w:val="6835D544"/>
    <w:rsid w:val="683EF71C"/>
    <w:rsid w:val="68464D5F"/>
    <w:rsid w:val="68482E04"/>
    <w:rsid w:val="6881A156"/>
    <w:rsid w:val="68841C28"/>
    <w:rsid w:val="6913264B"/>
    <w:rsid w:val="69227036"/>
    <w:rsid w:val="6939DC6F"/>
    <w:rsid w:val="69418FAE"/>
    <w:rsid w:val="6947C0BE"/>
    <w:rsid w:val="697C781F"/>
    <w:rsid w:val="698AF676"/>
    <w:rsid w:val="69902AE9"/>
    <w:rsid w:val="699B805D"/>
    <w:rsid w:val="699F1CAA"/>
    <w:rsid w:val="69DD7EE3"/>
    <w:rsid w:val="6A1C6AAA"/>
    <w:rsid w:val="6A1D71B7"/>
    <w:rsid w:val="6A33774C"/>
    <w:rsid w:val="6A401A21"/>
    <w:rsid w:val="6A4C9358"/>
    <w:rsid w:val="6A4F11B2"/>
    <w:rsid w:val="6A6684B7"/>
    <w:rsid w:val="6A72D150"/>
    <w:rsid w:val="6A7BE000"/>
    <w:rsid w:val="6A8CF3B1"/>
    <w:rsid w:val="6AB33829"/>
    <w:rsid w:val="6AE09146"/>
    <w:rsid w:val="6AE55F87"/>
    <w:rsid w:val="6AFAC9A1"/>
    <w:rsid w:val="6B06BE2F"/>
    <w:rsid w:val="6B08FF69"/>
    <w:rsid w:val="6B10F2CD"/>
    <w:rsid w:val="6B1FF55A"/>
    <w:rsid w:val="6B2AC7ED"/>
    <w:rsid w:val="6B4692FB"/>
    <w:rsid w:val="6B6CC7AB"/>
    <w:rsid w:val="6B710589"/>
    <w:rsid w:val="6B7FCEC6"/>
    <w:rsid w:val="6B8ECB92"/>
    <w:rsid w:val="6B9136B6"/>
    <w:rsid w:val="6B97BE72"/>
    <w:rsid w:val="6BBD602A"/>
    <w:rsid w:val="6BE4EE8A"/>
    <w:rsid w:val="6BF3F436"/>
    <w:rsid w:val="6C32A6E9"/>
    <w:rsid w:val="6C4FB20C"/>
    <w:rsid w:val="6C65C0ED"/>
    <w:rsid w:val="6C79A197"/>
    <w:rsid w:val="6C9E1FB8"/>
    <w:rsid w:val="6CA1F4BD"/>
    <w:rsid w:val="6CA9E9CA"/>
    <w:rsid w:val="6CDE4DBD"/>
    <w:rsid w:val="6CF1A709"/>
    <w:rsid w:val="6D1B9F27"/>
    <w:rsid w:val="6D2B46D4"/>
    <w:rsid w:val="6D338ED3"/>
    <w:rsid w:val="6D53C30C"/>
    <w:rsid w:val="6D5CFF4A"/>
    <w:rsid w:val="6D5D9EB6"/>
    <w:rsid w:val="6D635250"/>
    <w:rsid w:val="6DB0FACD"/>
    <w:rsid w:val="6DE39A46"/>
    <w:rsid w:val="6E182B9D"/>
    <w:rsid w:val="6E2369FC"/>
    <w:rsid w:val="6E29AEAB"/>
    <w:rsid w:val="6E8DBB64"/>
    <w:rsid w:val="6EA4686D"/>
    <w:rsid w:val="6EA7F081"/>
    <w:rsid w:val="6EDBD3D7"/>
    <w:rsid w:val="6EF45D56"/>
    <w:rsid w:val="6F07E028"/>
    <w:rsid w:val="6F1EF6F5"/>
    <w:rsid w:val="6F2B339B"/>
    <w:rsid w:val="6F2EC7E5"/>
    <w:rsid w:val="6F574C63"/>
    <w:rsid w:val="6F5CDED5"/>
    <w:rsid w:val="6F78EEFF"/>
    <w:rsid w:val="6F7F8DB0"/>
    <w:rsid w:val="6F8BF65E"/>
    <w:rsid w:val="6FB12FFC"/>
    <w:rsid w:val="6FBDC8C5"/>
    <w:rsid w:val="6FEB61B4"/>
    <w:rsid w:val="7016D87D"/>
    <w:rsid w:val="702263FD"/>
    <w:rsid w:val="7048E8F9"/>
    <w:rsid w:val="707E9796"/>
    <w:rsid w:val="70D04D04"/>
    <w:rsid w:val="70DE1BA3"/>
    <w:rsid w:val="7105FC9B"/>
    <w:rsid w:val="711EA003"/>
    <w:rsid w:val="7129F487"/>
    <w:rsid w:val="712B200A"/>
    <w:rsid w:val="713B726E"/>
    <w:rsid w:val="714BA812"/>
    <w:rsid w:val="714CD0B7"/>
    <w:rsid w:val="7164F5B3"/>
    <w:rsid w:val="71685AA1"/>
    <w:rsid w:val="71685FB1"/>
    <w:rsid w:val="71753F91"/>
    <w:rsid w:val="71778931"/>
    <w:rsid w:val="717B0A11"/>
    <w:rsid w:val="71B43C88"/>
    <w:rsid w:val="71BA8F95"/>
    <w:rsid w:val="71D1A1CE"/>
    <w:rsid w:val="71DD3EBE"/>
    <w:rsid w:val="71DF197F"/>
    <w:rsid w:val="71DF9143"/>
    <w:rsid w:val="71EA028D"/>
    <w:rsid w:val="7216B309"/>
    <w:rsid w:val="722A8E2E"/>
    <w:rsid w:val="72324B55"/>
    <w:rsid w:val="723C740A"/>
    <w:rsid w:val="7251CF1E"/>
    <w:rsid w:val="727AF02E"/>
    <w:rsid w:val="727BB298"/>
    <w:rsid w:val="7280E2ED"/>
    <w:rsid w:val="72846BF0"/>
    <w:rsid w:val="72D29CD2"/>
    <w:rsid w:val="72EEB1E4"/>
    <w:rsid w:val="73030AD5"/>
    <w:rsid w:val="730601D5"/>
    <w:rsid w:val="731E4A12"/>
    <w:rsid w:val="733156F2"/>
    <w:rsid w:val="7369671C"/>
    <w:rsid w:val="736CF7AD"/>
    <w:rsid w:val="7379CD68"/>
    <w:rsid w:val="737AE9E0"/>
    <w:rsid w:val="73C5A3B6"/>
    <w:rsid w:val="73D923A0"/>
    <w:rsid w:val="7406C984"/>
    <w:rsid w:val="74250BF8"/>
    <w:rsid w:val="7457CAA8"/>
    <w:rsid w:val="74701FA6"/>
    <w:rsid w:val="7473AA3B"/>
    <w:rsid w:val="749AE832"/>
    <w:rsid w:val="74A2BB43"/>
    <w:rsid w:val="74AEC87D"/>
    <w:rsid w:val="74AF5E7E"/>
    <w:rsid w:val="74C9461A"/>
    <w:rsid w:val="74D86CCC"/>
    <w:rsid w:val="74E203C9"/>
    <w:rsid w:val="74F25E6E"/>
    <w:rsid w:val="7508B991"/>
    <w:rsid w:val="751E45A5"/>
    <w:rsid w:val="75281F10"/>
    <w:rsid w:val="753E7794"/>
    <w:rsid w:val="75439BAB"/>
    <w:rsid w:val="7547DAA6"/>
    <w:rsid w:val="754F3E28"/>
    <w:rsid w:val="7554C283"/>
    <w:rsid w:val="75611AF3"/>
    <w:rsid w:val="75B94072"/>
    <w:rsid w:val="75C7AA53"/>
    <w:rsid w:val="75D8B61B"/>
    <w:rsid w:val="763D431F"/>
    <w:rsid w:val="76650D79"/>
    <w:rsid w:val="76680BAB"/>
    <w:rsid w:val="766AEEE1"/>
    <w:rsid w:val="7672BEB2"/>
    <w:rsid w:val="76A4986F"/>
    <w:rsid w:val="76CFE2A3"/>
    <w:rsid w:val="76D099D2"/>
    <w:rsid w:val="76D58CF1"/>
    <w:rsid w:val="76FE4C7E"/>
    <w:rsid w:val="7735C5CF"/>
    <w:rsid w:val="77DCCDF3"/>
    <w:rsid w:val="77EAAFED"/>
    <w:rsid w:val="77EE6A0F"/>
    <w:rsid w:val="77F09EC7"/>
    <w:rsid w:val="77FFB121"/>
    <w:rsid w:val="7806F398"/>
    <w:rsid w:val="782D9CBD"/>
    <w:rsid w:val="783532A6"/>
    <w:rsid w:val="786C6A33"/>
    <w:rsid w:val="7874432A"/>
    <w:rsid w:val="789E395D"/>
    <w:rsid w:val="78B26B2F"/>
    <w:rsid w:val="78C20D03"/>
    <w:rsid w:val="78D0A1F8"/>
    <w:rsid w:val="78D5F097"/>
    <w:rsid w:val="78E1380E"/>
    <w:rsid w:val="78F087E8"/>
    <w:rsid w:val="78F3AD74"/>
    <w:rsid w:val="79256B64"/>
    <w:rsid w:val="7965C402"/>
    <w:rsid w:val="79B70BC2"/>
    <w:rsid w:val="79DBAE02"/>
    <w:rsid w:val="79FB9033"/>
    <w:rsid w:val="79FD742A"/>
    <w:rsid w:val="7A279C2E"/>
    <w:rsid w:val="7A37EB55"/>
    <w:rsid w:val="7A63CF15"/>
    <w:rsid w:val="7A68C4A4"/>
    <w:rsid w:val="7A705865"/>
    <w:rsid w:val="7A967F05"/>
    <w:rsid w:val="7ACB7CDD"/>
    <w:rsid w:val="7AE14AF5"/>
    <w:rsid w:val="7B08BED7"/>
    <w:rsid w:val="7B1BC2D2"/>
    <w:rsid w:val="7B2E8E40"/>
    <w:rsid w:val="7B490D67"/>
    <w:rsid w:val="7B621787"/>
    <w:rsid w:val="7B653D7F"/>
    <w:rsid w:val="7BA77BD7"/>
    <w:rsid w:val="7BB47999"/>
    <w:rsid w:val="7BBEE90E"/>
    <w:rsid w:val="7BD95934"/>
    <w:rsid w:val="7C2B0D48"/>
    <w:rsid w:val="7C3032E2"/>
    <w:rsid w:val="7C62CA4B"/>
    <w:rsid w:val="7C8A8A0C"/>
    <w:rsid w:val="7C9DA76E"/>
    <w:rsid w:val="7CA1F5C5"/>
    <w:rsid w:val="7CB03F16"/>
    <w:rsid w:val="7CD7F581"/>
    <w:rsid w:val="7D17EECD"/>
    <w:rsid w:val="7D19688E"/>
    <w:rsid w:val="7D4ECA2D"/>
    <w:rsid w:val="7D9C997E"/>
    <w:rsid w:val="7DBD4199"/>
    <w:rsid w:val="7DD7568E"/>
    <w:rsid w:val="7E02B239"/>
    <w:rsid w:val="7E1391CB"/>
    <w:rsid w:val="7E17B518"/>
    <w:rsid w:val="7E1E0898"/>
    <w:rsid w:val="7E36C0D6"/>
    <w:rsid w:val="7E56F701"/>
    <w:rsid w:val="7E591778"/>
    <w:rsid w:val="7E5A8B90"/>
    <w:rsid w:val="7E5B6104"/>
    <w:rsid w:val="7E5BD66E"/>
    <w:rsid w:val="7E649A35"/>
    <w:rsid w:val="7E6EE1DC"/>
    <w:rsid w:val="7E7DC292"/>
    <w:rsid w:val="7E86E702"/>
    <w:rsid w:val="7E8C43D7"/>
    <w:rsid w:val="7EFB0D51"/>
    <w:rsid w:val="7F11F308"/>
    <w:rsid w:val="7F4ACD14"/>
    <w:rsid w:val="7F6A1DE6"/>
    <w:rsid w:val="7F7D2A9B"/>
    <w:rsid w:val="7F8F7880"/>
    <w:rsid w:val="7F902E75"/>
    <w:rsid w:val="7F978D48"/>
    <w:rsid w:val="7F9D72CB"/>
    <w:rsid w:val="7F9E4248"/>
    <w:rsid w:val="7FB5C75B"/>
    <w:rsid w:val="7FB95957"/>
    <w:rsid w:val="7FE5DA75"/>
    <w:rsid w:val="7FF65BF1"/>
    <w:rsid w:val="7FF7A6CF"/>
    <w:rsid w:val="7FFAC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CA63"/>
  <w15:docId w15:val="{D8018905-F304-4E55-9F25-70CD35F5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-419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F661E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1ED"/>
    <w:pPr>
      <w:ind w:left="720"/>
      <w:contextualSpacing/>
    </w:pPr>
    <w:rPr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661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661E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contpaqi.com/" TargetMode="External" Id="rId13" /><Relationship Type="http://schemas.openxmlformats.org/officeDocument/2006/relationships/hyperlink" Target="https://www.linkedin.com/company/contpaqi1/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s://www.youtube.com/contpaqi1" TargetMode="External" Id="rId17" /><Relationship Type="http://schemas.microsoft.com/office/2020/10/relationships/intelligence" Target="intelligence2.xml" Id="rId25" /><Relationship Type="http://schemas.openxmlformats.org/officeDocument/2006/relationships/customXml" Target="../customXml/item2.xml" Id="rId2" /><Relationship Type="http://schemas.openxmlformats.org/officeDocument/2006/relationships/hyperlink" Target="https://twitter.com/CONTPAQi" TargetMode="External" Id="rId16" /><Relationship Type="http://schemas.openxmlformats.org/officeDocument/2006/relationships/hyperlink" Target="https://www.tiktok.com/@contpaqi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facebook.com/CONTPAQi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instagram.com/contpaqimx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contpaqi.com/" TargetMode="External" Id="rId14" /><Relationship Type="http://schemas.openxmlformats.org/officeDocument/2006/relationships/footer" Target="footer1.xml" Id="rId22" /><Relationship Type="http://schemas.openxmlformats.org/officeDocument/2006/relationships/hyperlink" Target="https://prensa.occ.com.mx/prensa/cambios-laborales-en-mexico-a-3-anos-de-la-pandemia" TargetMode="External" Id="R58f0c9daaf464c68" /><Relationship Type="http://schemas.openxmlformats.org/officeDocument/2006/relationships/hyperlink" Target="https://www.ey.com/es_mx/workforce/preferencias-mexico-2024-flexibilidad-remuneracion-laboral" TargetMode="External" Id="R1337df0bd95b4f68" /><Relationship Type="http://schemas.openxmlformats.org/officeDocument/2006/relationships/hyperlink" Target="https://imco.org.mx/wp-content/uploads/2019/11/20190910_Costo-de-la-congestio%CC%81n_Boleti%CC%81n-1.pdf" TargetMode="External" Id="R68e2507090ec455e" /><Relationship Type="http://schemas.openxmlformats.org/officeDocument/2006/relationships/hyperlink" Target="https://www.contpaqi.com/escritorio-virtual" TargetMode="External" Id="Rb7ca0a4c269e4ca4" /><Relationship Type="http://schemas.openxmlformats.org/officeDocument/2006/relationships/hyperlink" Target="https://www.contpaqi.com/" TargetMode="External" Id="Rfb0adc9d3a5448ec" /><Relationship Type="http://schemas.openxmlformats.org/officeDocument/2006/relationships/hyperlink" Target="https://www.gob.mx/stps/prensa/se-publica-en-el-diario-oficial-de-la-federacion-la-nom-037-stps-2023-teletrabajo-condiciones-de-seguridad-y-salud-en-el-trabajo" TargetMode="External" Id="Rd83029ca3d3b45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836ea-921a-4a8b-955f-6a37deda5052">
      <Terms xmlns="http://schemas.microsoft.com/office/infopath/2007/PartnerControls"/>
    </lcf76f155ced4ddcb4097134ff3c332f>
    <TaxCatchAll xmlns="201fa1e3-e9f5-4728-ae09-720f67da3c62" xsi:nil="true"/>
    <SharedWithUsers xmlns="201fa1e3-e9f5-4728-ae09-720f67da3c62">
      <UserInfo>
        <DisplayName>Andres Bernal</DisplayName>
        <AccountId>135</AccountId>
        <AccountType/>
      </UserInfo>
      <UserInfo>
        <DisplayName>Eduardo Hernández Garay</DisplayName>
        <AccountId>74</AccountId>
        <AccountType/>
      </UserInfo>
      <UserInfo>
        <DisplayName>Paola Muñoz Estrada</DisplayName>
        <AccountId>25</AccountId>
        <AccountType/>
      </UserInfo>
      <UserInfo>
        <DisplayName>Tanya Belmont Osornio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MJEHn3OpAVveKdCpUyFWsiqGQ==">CgMxLjA4AHIhMUMzemhHREdqeGZiQ1NqU2YzS3hRS1dJWHBlREkyWTI3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6BF287107FB47BE787F9414218981" ma:contentTypeVersion="15" ma:contentTypeDescription="Crear nuevo documento." ma:contentTypeScope="" ma:versionID="2d39463fc729f709ad89eb3146c4f5ab">
  <xsd:schema xmlns:xsd="http://www.w3.org/2001/XMLSchema" xmlns:xs="http://www.w3.org/2001/XMLSchema" xmlns:p="http://schemas.microsoft.com/office/2006/metadata/properties" xmlns:ns2="1d5836ea-921a-4a8b-955f-6a37deda5052" xmlns:ns3="201fa1e3-e9f5-4728-ae09-720f67da3c62" targetNamespace="http://schemas.microsoft.com/office/2006/metadata/properties" ma:root="true" ma:fieldsID="c1a76e435006ded8224251c010607c29" ns2:_="" ns3:_="">
    <xsd:import namespace="1d5836ea-921a-4a8b-955f-6a37deda5052"/>
    <xsd:import namespace="201fa1e3-e9f5-4728-ae09-720f67da3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36ea-921a-4a8b-955f-6a37deda5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a1e3-e9f5-4728-ae09-720f67da3c6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cea2bbc-4184-4ec7-a587-3196d7822bdc}" ma:internalName="TaxCatchAll" ma:showField="CatchAllData" ma:web="201fa1e3-e9f5-4728-ae09-720f67da3c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5B69B-C82A-4BB3-9C0B-BA1B7B9EA65B}">
  <ds:schemaRefs>
    <ds:schemaRef ds:uri="http://schemas.microsoft.com/office/2006/metadata/properties"/>
    <ds:schemaRef ds:uri="http://schemas.microsoft.com/office/infopath/2007/PartnerControls"/>
    <ds:schemaRef ds:uri="1cf0f527-834d-490e-a60d-b57434dc856c"/>
    <ds:schemaRef ds:uri="cc7bb8b8-49ce-4cf5-9d69-d7e15f4c37c3"/>
  </ds:schemaRefs>
</ds:datastoreItem>
</file>

<file path=customXml/itemProps2.xml><?xml version="1.0" encoding="utf-8"?>
<ds:datastoreItem xmlns:ds="http://schemas.openxmlformats.org/officeDocument/2006/customXml" ds:itemID="{59AFB5E1-A091-4BD0-A22B-DCCC4FFC1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36726A7-25CB-41D2-8827-0727E7F14A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Yolanda de la Vega Hernandez</dc:creator>
  <cp:lastModifiedBy>Paola Muñoz Estrada</cp:lastModifiedBy>
  <cp:revision>24</cp:revision>
  <dcterms:created xsi:type="dcterms:W3CDTF">2024-02-07T17:25:00Z</dcterms:created>
  <dcterms:modified xsi:type="dcterms:W3CDTF">2024-04-25T16:39:38Z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0x0101001046BF287107FB47BE787F9414218981</vt:lpwstr>
  </property>
  <property fmtid="{D5CDD505-2E9C-101B-9397-08002B2CF9AE}" pid="3" name="MediaServiceImageTags">
    <vt:lpwstr/>
  </property>
</Properties>
</file>