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9B659" w14:textId="77777777" w:rsidR="00B70A0C" w:rsidRDefault="00B70A0C" w:rsidP="00760673">
      <w:pPr>
        <w:widowControl w:val="0"/>
        <w:autoSpaceDE w:val="0"/>
        <w:autoSpaceDN w:val="0"/>
        <w:adjustRightInd w:val="0"/>
        <w:spacing w:line="360" w:lineRule="auto"/>
        <w:contextualSpacing/>
        <w:jc w:val="both"/>
        <w:rPr>
          <w:rFonts w:ascii="Arial" w:hAnsi="Arial" w:cs="Arial"/>
          <w:sz w:val="30"/>
          <w:szCs w:val="30"/>
        </w:rPr>
      </w:pPr>
    </w:p>
    <w:p w14:paraId="01357CB5" w14:textId="77777777" w:rsidR="00BB22DC" w:rsidRPr="0055340B" w:rsidRDefault="00BB22DC" w:rsidP="00BB22DC">
      <w:pPr>
        <w:widowControl w:val="0"/>
        <w:autoSpaceDE w:val="0"/>
        <w:autoSpaceDN w:val="0"/>
        <w:adjustRightInd w:val="0"/>
        <w:spacing w:line="360" w:lineRule="auto"/>
        <w:contextualSpacing/>
        <w:rPr>
          <w:rFonts w:ascii="Arial" w:hAnsi="Arial" w:cs="Arial"/>
          <w:b/>
          <w:sz w:val="30"/>
          <w:szCs w:val="30"/>
        </w:rPr>
      </w:pPr>
      <w:r>
        <w:rPr>
          <w:rFonts w:ascii="Arial" w:hAnsi="Arial" w:cs="Arial"/>
          <w:b/>
          <w:sz w:val="30"/>
          <w:szCs w:val="30"/>
          <w:lang w:val="da-DK"/>
        </w:rPr>
        <w:t>En ekstra fødselsdagsgave til eneloop</w:t>
      </w:r>
    </w:p>
    <w:p w14:paraId="7BFDCF57" w14:textId="77777777" w:rsidR="00BB22DC" w:rsidRPr="0046276D" w:rsidRDefault="00BB22DC" w:rsidP="00BB22DC">
      <w:pPr>
        <w:widowControl w:val="0"/>
        <w:autoSpaceDE w:val="0"/>
        <w:autoSpaceDN w:val="0"/>
        <w:adjustRightInd w:val="0"/>
        <w:spacing w:line="360" w:lineRule="auto"/>
        <w:contextualSpacing/>
        <w:rPr>
          <w:rFonts w:ascii="Arial" w:hAnsi="Arial" w:cs="Arial"/>
          <w:sz w:val="26"/>
          <w:szCs w:val="26"/>
        </w:rPr>
      </w:pPr>
      <w:r>
        <w:rPr>
          <w:rFonts w:ascii="Arial" w:hAnsi="Arial" w:cs="Arial"/>
          <w:sz w:val="26"/>
          <w:szCs w:val="26"/>
          <w:lang w:val="da-DK"/>
        </w:rPr>
        <w:t>Panasonics industriførende mærke vinder to prestigefyldte iF Design Awards</w:t>
      </w:r>
    </w:p>
    <w:p w14:paraId="53084786" w14:textId="77777777" w:rsidR="00BB22DC" w:rsidRPr="0046276D" w:rsidRDefault="00BB22DC" w:rsidP="00BB22DC">
      <w:pPr>
        <w:widowControl w:val="0"/>
        <w:autoSpaceDE w:val="0"/>
        <w:autoSpaceDN w:val="0"/>
        <w:adjustRightInd w:val="0"/>
        <w:spacing w:line="360" w:lineRule="auto"/>
        <w:contextualSpacing/>
        <w:rPr>
          <w:rFonts w:ascii="Arial" w:hAnsi="Arial" w:cs="Arial"/>
          <w:sz w:val="20"/>
          <w:szCs w:val="20"/>
        </w:rPr>
      </w:pPr>
    </w:p>
    <w:p w14:paraId="7FACBBEA" w14:textId="12EFBB23" w:rsidR="00BB22DC" w:rsidRDefault="00BB22DC" w:rsidP="00BB22DC">
      <w:pPr>
        <w:widowControl w:val="0"/>
        <w:autoSpaceDE w:val="0"/>
        <w:autoSpaceDN w:val="0"/>
        <w:adjustRightInd w:val="0"/>
        <w:spacing w:line="360" w:lineRule="auto"/>
        <w:contextualSpacing/>
        <w:rPr>
          <w:rFonts w:ascii="Arial" w:hAnsi="Arial" w:cs="Arial"/>
          <w:b/>
          <w:sz w:val="20"/>
          <w:szCs w:val="20"/>
          <w:lang w:val="da-DK"/>
        </w:rPr>
      </w:pPr>
      <w:r>
        <w:rPr>
          <w:rFonts w:ascii="Arial" w:hAnsi="Arial" w:cs="Arial"/>
          <w:b/>
          <w:i/>
          <w:sz w:val="20"/>
          <w:szCs w:val="20"/>
          <w:lang w:val="da-DK"/>
        </w:rPr>
        <w:t xml:space="preserve">Zellik, den </w:t>
      </w:r>
      <w:r w:rsidR="00E601EA">
        <w:rPr>
          <w:rFonts w:ascii="Arial" w:hAnsi="Arial" w:cs="Arial"/>
          <w:b/>
          <w:i/>
          <w:sz w:val="20"/>
          <w:szCs w:val="20"/>
          <w:lang w:val="da-DK"/>
        </w:rPr>
        <w:t>7</w:t>
      </w:r>
      <w:r>
        <w:rPr>
          <w:rFonts w:ascii="Arial" w:hAnsi="Arial" w:cs="Arial"/>
          <w:b/>
          <w:i/>
          <w:sz w:val="20"/>
          <w:szCs w:val="20"/>
          <w:lang w:val="da-DK"/>
        </w:rPr>
        <w:t xml:space="preserve">. </w:t>
      </w:r>
      <w:r w:rsidR="00E601EA">
        <w:rPr>
          <w:rFonts w:ascii="Arial" w:hAnsi="Arial" w:cs="Arial"/>
          <w:b/>
          <w:i/>
          <w:sz w:val="20"/>
          <w:szCs w:val="20"/>
          <w:lang w:val="da-DK"/>
        </w:rPr>
        <w:t>april</w:t>
      </w:r>
      <w:r>
        <w:rPr>
          <w:rFonts w:ascii="Arial" w:hAnsi="Arial" w:cs="Arial"/>
          <w:b/>
          <w:i/>
          <w:sz w:val="20"/>
          <w:szCs w:val="20"/>
          <w:lang w:val="da-DK"/>
        </w:rPr>
        <w:t xml:space="preserve"> 2016</w:t>
      </w:r>
      <w:r>
        <w:rPr>
          <w:rFonts w:ascii="Arial" w:hAnsi="Arial" w:cs="Arial"/>
          <w:b/>
          <w:sz w:val="20"/>
          <w:szCs w:val="20"/>
          <w:lang w:val="da-DK"/>
        </w:rPr>
        <w:t xml:space="preserve"> – Der er med stor glæde, at Panasonic kan meddele, at dets eneloop-mærke har vundet to iF Design Awards. Product Design Award (prisen for bedste produktdesign) blev givet til eneloops økologisk</w:t>
      </w:r>
      <w:r w:rsidR="00CA7BE8">
        <w:rPr>
          <w:rFonts w:ascii="Arial" w:hAnsi="Arial" w:cs="Arial"/>
          <w:b/>
          <w:sz w:val="20"/>
          <w:szCs w:val="20"/>
          <w:lang w:val="da-DK"/>
        </w:rPr>
        <w:t xml:space="preserve"> inspireret</w:t>
      </w:r>
      <w:r>
        <w:rPr>
          <w:rFonts w:ascii="Arial" w:hAnsi="Arial" w:cs="Arial"/>
          <w:b/>
          <w:sz w:val="20"/>
          <w:szCs w:val="20"/>
          <w:lang w:val="da-DK"/>
        </w:rPr>
        <w:t xml:space="preserve"> limited edition-batterier og Packaging Design Award (prisen for bedste emballage) gik til eneloops banebrydende emballage.</w:t>
      </w:r>
    </w:p>
    <w:p w14:paraId="20B1F0DA" w14:textId="77777777" w:rsidR="00BB22DC" w:rsidRDefault="00BB22DC" w:rsidP="00BB22DC">
      <w:pPr>
        <w:widowControl w:val="0"/>
        <w:autoSpaceDE w:val="0"/>
        <w:autoSpaceDN w:val="0"/>
        <w:adjustRightInd w:val="0"/>
        <w:spacing w:line="360" w:lineRule="auto"/>
        <w:contextualSpacing/>
        <w:rPr>
          <w:rFonts w:ascii="Arial" w:hAnsi="Arial" w:cs="Arial"/>
          <w:b/>
          <w:sz w:val="20"/>
          <w:szCs w:val="20"/>
        </w:rPr>
      </w:pPr>
    </w:p>
    <w:p w14:paraId="6571A3F3" w14:textId="1F062168" w:rsidR="00BB22DC" w:rsidRPr="0046276D" w:rsidRDefault="00BB22DC" w:rsidP="00BB22DC">
      <w:pPr>
        <w:widowControl w:val="0"/>
        <w:autoSpaceDE w:val="0"/>
        <w:autoSpaceDN w:val="0"/>
        <w:adjustRightInd w:val="0"/>
        <w:spacing w:line="360" w:lineRule="auto"/>
        <w:contextualSpacing/>
        <w:rPr>
          <w:rFonts w:ascii="Arial" w:hAnsi="Arial" w:cs="Arial"/>
          <w:b/>
          <w:sz w:val="20"/>
          <w:szCs w:val="20"/>
        </w:rPr>
      </w:pPr>
      <w:r>
        <w:rPr>
          <w:rFonts w:ascii="Arial" w:hAnsi="Arial" w:cs="Arial"/>
          <w:color w:val="000000"/>
          <w:sz w:val="20"/>
          <w:szCs w:val="20"/>
          <w:lang w:val="da-DK"/>
        </w:rPr>
        <w:t xml:space="preserve">Den tyske iF Design Awards, der er blevet afholdt i mere end 60 år, er en af de mest prestigefyldte designkonkurrencer i verden i dag og anerkender vinderne for enestående </w:t>
      </w:r>
      <w:r w:rsidR="00547491">
        <w:rPr>
          <w:rFonts w:ascii="Arial" w:hAnsi="Arial" w:cs="Arial"/>
          <w:color w:val="000000"/>
          <w:sz w:val="20"/>
          <w:szCs w:val="20"/>
          <w:lang w:val="da-DK"/>
        </w:rPr>
        <w:t>designkvalitet</w:t>
      </w:r>
      <w:bookmarkStart w:id="0" w:name="_GoBack"/>
      <w:bookmarkEnd w:id="0"/>
      <w:r>
        <w:rPr>
          <w:rFonts w:ascii="Arial" w:hAnsi="Arial" w:cs="Arial"/>
          <w:color w:val="000000"/>
          <w:sz w:val="20"/>
          <w:szCs w:val="20"/>
          <w:lang w:val="da-DK"/>
        </w:rPr>
        <w:t>. I år blev deltagende produkter fra næsten 5.300 virksomheder fra mere end 50 lande vurderet af en jury bestående af 58 højt profilerede internationale eksperter. Eneloops farverige, økologiske</w:t>
      </w:r>
      <w:r w:rsidR="00CA7BE8">
        <w:rPr>
          <w:rFonts w:ascii="Arial" w:hAnsi="Arial" w:cs="Arial"/>
          <w:color w:val="000000"/>
          <w:sz w:val="20"/>
          <w:szCs w:val="20"/>
          <w:lang w:val="da-DK"/>
        </w:rPr>
        <w:t xml:space="preserve"> inspireret</w:t>
      </w:r>
      <w:r>
        <w:rPr>
          <w:rFonts w:ascii="Arial" w:hAnsi="Arial" w:cs="Arial"/>
          <w:color w:val="000000"/>
          <w:sz w:val="20"/>
          <w:szCs w:val="20"/>
          <w:lang w:val="da-DK"/>
        </w:rPr>
        <w:t xml:space="preserve"> limited edition-batterier og miljøvenlige, multifunktionelle emballage skilte sig klart ud fra mængden og vandt </w:t>
      </w:r>
      <w:r>
        <w:rPr>
          <w:rFonts w:ascii="Arial" w:hAnsi="Arial" w:cs="Arial"/>
          <w:sz w:val="20"/>
          <w:szCs w:val="20"/>
          <w:lang w:val="da-DK"/>
        </w:rPr>
        <w:t xml:space="preserve">priser i to separate kategorier i Energy Device Business-divisionen. </w:t>
      </w:r>
      <w:r>
        <w:rPr>
          <w:rFonts w:ascii="Arial" w:hAnsi="Arial" w:cs="Arial"/>
          <w:color w:val="000000"/>
          <w:sz w:val="20"/>
          <w:szCs w:val="20"/>
          <w:lang w:val="da-DK"/>
        </w:rPr>
        <w:t xml:space="preserve">"Vi er beærede over at blive anerkendt af iF Design for vores ekspertise inden for produkt- og emballagedesign", siger Vicky Raman, Brand Marketing Manager hos Panasonic Energy Europe. "Eneloop vil fortsætte med at tilbyde innovative og bæredygtige løsninger, der giver forbrugerne et helt nyt livsstilsvalg". </w:t>
      </w:r>
    </w:p>
    <w:p w14:paraId="53AB896D" w14:textId="77777777" w:rsidR="00BB22DC" w:rsidRPr="0055340B" w:rsidRDefault="00BB22DC" w:rsidP="00BB22DC">
      <w:pPr>
        <w:widowControl w:val="0"/>
        <w:autoSpaceDE w:val="0"/>
        <w:autoSpaceDN w:val="0"/>
        <w:adjustRightInd w:val="0"/>
        <w:spacing w:line="360" w:lineRule="auto"/>
        <w:contextualSpacing/>
        <w:rPr>
          <w:rFonts w:ascii="Arial" w:hAnsi="Arial" w:cs="Arial"/>
          <w:color w:val="000000"/>
          <w:sz w:val="20"/>
          <w:szCs w:val="20"/>
        </w:rPr>
      </w:pPr>
    </w:p>
    <w:p w14:paraId="76C406DE" w14:textId="77777777" w:rsidR="00BB22DC" w:rsidRPr="0055340B" w:rsidRDefault="00BB22DC" w:rsidP="00BB22DC">
      <w:pPr>
        <w:widowControl w:val="0"/>
        <w:autoSpaceDE w:val="0"/>
        <w:autoSpaceDN w:val="0"/>
        <w:adjustRightInd w:val="0"/>
        <w:spacing w:line="360" w:lineRule="auto"/>
        <w:contextualSpacing/>
        <w:rPr>
          <w:rFonts w:ascii="Arial" w:hAnsi="Arial" w:cs="Arial"/>
          <w:color w:val="000000"/>
          <w:sz w:val="20"/>
          <w:szCs w:val="20"/>
        </w:rPr>
      </w:pPr>
      <w:r>
        <w:rPr>
          <w:rFonts w:ascii="Arial" w:hAnsi="Arial" w:cs="Arial"/>
          <w:color w:val="000000"/>
          <w:sz w:val="20"/>
          <w:szCs w:val="20"/>
          <w:lang w:val="da-DK"/>
        </w:rPr>
        <w:t>De centrale begreber i eneloops batterier er bæredygtighed og omsorg for planeten. Mærket forestiller sig et samfund med ren energi og fokuserer på at yde sit bidrag ved at tilbyde langsigtede miljøvenlige løsninger. For at danne tilknytning til denne præmis blev designet til de økologiske</w:t>
      </w:r>
      <w:r w:rsidR="00CA7BE8">
        <w:rPr>
          <w:rFonts w:ascii="Arial" w:hAnsi="Arial" w:cs="Arial"/>
          <w:color w:val="000000"/>
          <w:sz w:val="20"/>
          <w:szCs w:val="20"/>
          <w:lang w:val="da-DK"/>
        </w:rPr>
        <w:t xml:space="preserve"> inspireret </w:t>
      </w:r>
      <w:r>
        <w:rPr>
          <w:rFonts w:ascii="Arial" w:hAnsi="Arial" w:cs="Arial"/>
          <w:color w:val="000000"/>
          <w:sz w:val="20"/>
          <w:szCs w:val="20"/>
          <w:lang w:val="da-DK"/>
        </w:rPr>
        <w:t xml:space="preserve">limited edition-batterier baseret på jorden og dens mange skatte. De forskellige farver tjener som en påmindelse til brugerne om at holde styr på, hvilke batterier der allerede er brugt. Ligesom eneloops almindelige batteri kan dette NiMH-batteri genoplades op til 2.100 gange, og det vil bevare 70 % af sin oprindelige energi i 10 år. Desuden leveres det forhåndsopladet med solenergi. </w:t>
      </w:r>
    </w:p>
    <w:p w14:paraId="59485E8B" w14:textId="77777777" w:rsidR="00BB22DC" w:rsidRPr="0055340B" w:rsidRDefault="00BB22DC" w:rsidP="00BB22DC">
      <w:pPr>
        <w:spacing w:line="360" w:lineRule="auto"/>
        <w:contextualSpacing/>
        <w:rPr>
          <w:rFonts w:ascii="Arial" w:hAnsi="Arial" w:cs="Arial"/>
          <w:color w:val="000000"/>
          <w:sz w:val="20"/>
          <w:szCs w:val="20"/>
        </w:rPr>
      </w:pPr>
    </w:p>
    <w:p w14:paraId="485FE9EA" w14:textId="77777777" w:rsidR="00BB22DC" w:rsidRDefault="00BB22DC" w:rsidP="00BB22DC">
      <w:pPr>
        <w:spacing w:line="360" w:lineRule="auto"/>
        <w:contextualSpacing/>
        <w:rPr>
          <w:rFonts w:ascii="Arial" w:hAnsi="Arial" w:cs="Arial"/>
          <w:color w:val="000000"/>
          <w:sz w:val="20"/>
          <w:szCs w:val="20"/>
          <w:lang w:val="da-DK"/>
        </w:rPr>
      </w:pPr>
      <w:r>
        <w:rPr>
          <w:rFonts w:ascii="Arial" w:hAnsi="Arial" w:cs="Arial"/>
          <w:color w:val="000000"/>
          <w:sz w:val="20"/>
          <w:szCs w:val="20"/>
          <w:lang w:val="da-DK"/>
        </w:rPr>
        <w:t>eneloop modtog også en IF Packaging Design Award for sin unikke, bæredygtige emballageløsning, der sætter nye standarder for, hvordan man kombinerer bæredygtighed og design med succes. Når eneloop-emballagen er åbnet, kan den bruges til opbevaring eller som en bæretaske til batterierne. Emballagen er fremstillet af naturligt afledt plast, der nedbrydes økologisk i jorden, når der ikke længere er brug for den.</w:t>
      </w:r>
    </w:p>
    <w:p w14:paraId="229D93AC" w14:textId="77777777" w:rsidR="00BB22DC" w:rsidRDefault="00BB22DC" w:rsidP="00BB22DC">
      <w:pPr>
        <w:spacing w:line="360" w:lineRule="auto"/>
        <w:contextualSpacing/>
        <w:rPr>
          <w:rFonts w:ascii="Arial" w:hAnsi="Arial" w:cs="Arial"/>
          <w:color w:val="000000"/>
          <w:sz w:val="20"/>
          <w:szCs w:val="20"/>
        </w:rPr>
      </w:pPr>
    </w:p>
    <w:p w14:paraId="1236E2E9" w14:textId="63439CBF" w:rsidR="00BB22DC" w:rsidRDefault="00BB22DC" w:rsidP="00BB22DC">
      <w:pPr>
        <w:spacing w:line="360" w:lineRule="auto"/>
        <w:contextualSpacing/>
        <w:rPr>
          <w:rFonts w:ascii="Arial" w:hAnsi="Arial" w:cs="Arial"/>
          <w:b/>
          <w:color w:val="000000"/>
          <w:sz w:val="20"/>
          <w:szCs w:val="20"/>
        </w:rPr>
      </w:pPr>
      <w:r>
        <w:rPr>
          <w:rFonts w:ascii="Arial" w:hAnsi="Arial" w:cs="Arial"/>
          <w:color w:val="000000"/>
          <w:sz w:val="20"/>
          <w:szCs w:val="20"/>
          <w:lang w:val="da-DK"/>
        </w:rPr>
        <w:t xml:space="preserve">I årenes løb har eneloop vundet IF Design Awards flere gange og har endda vundet en "iF Design Award - Gold Award" i 2008. Panasonic lancerede sit unikke mærke af miljøvenlige, genopladelige eneloop-batterier i november 2005. For at fejre mærkets </w:t>
      </w:r>
      <w:r w:rsidRPr="00D647B5">
        <w:rPr>
          <w:rFonts w:ascii="Arial" w:hAnsi="Arial" w:cs="Arial"/>
          <w:color w:val="000000" w:themeColor="text1"/>
          <w:sz w:val="20"/>
          <w:szCs w:val="20"/>
          <w:lang w:val="da-DK"/>
        </w:rPr>
        <w:t xml:space="preserve">ti års jubilæum er der blevet iværksat en række initiativer herunder en ny </w:t>
      </w:r>
      <w:hyperlink r:id="rId9" w:history="1">
        <w:r w:rsidRPr="00D647B5">
          <w:rPr>
            <w:rStyle w:val="Hyperlink"/>
            <w:rFonts w:ascii="Arial" w:hAnsi="Arial" w:cs="Arial"/>
            <w:color w:val="000000" w:themeColor="text1"/>
            <w:sz w:val="20"/>
            <w:szCs w:val="20"/>
            <w:lang w:val="da-DK"/>
          </w:rPr>
          <w:t>hjemmeside</w:t>
        </w:r>
      </w:hyperlink>
      <w:r w:rsidRPr="00D647B5">
        <w:rPr>
          <w:rFonts w:ascii="Arial" w:hAnsi="Arial" w:cs="Arial"/>
          <w:color w:val="000000" w:themeColor="text1"/>
          <w:sz w:val="20"/>
          <w:szCs w:val="20"/>
          <w:lang w:val="da-DK"/>
        </w:rPr>
        <w:t xml:space="preserve">, der er tilgængelig på 13 sprog, samt adskillige attraktive konkurrencer (som f.eks. den </w:t>
      </w:r>
      <w:hyperlink r:id="rId10" w:history="1">
        <w:r w:rsidRPr="00D647B5">
          <w:rPr>
            <w:rStyle w:val="Hyperlink"/>
            <w:rFonts w:ascii="Arial" w:hAnsi="Arial" w:cs="Arial"/>
            <w:color w:val="000000" w:themeColor="text1"/>
            <w:sz w:val="20"/>
            <w:szCs w:val="20"/>
            <w:lang w:val="da-DK"/>
          </w:rPr>
          <w:t>europæiske fotoudfordring</w:t>
        </w:r>
      </w:hyperlink>
      <w:r w:rsidRPr="00D647B5">
        <w:rPr>
          <w:rFonts w:ascii="Arial" w:hAnsi="Arial" w:cs="Arial"/>
          <w:color w:val="000000" w:themeColor="text1"/>
          <w:sz w:val="20"/>
          <w:szCs w:val="20"/>
          <w:lang w:val="da-DK"/>
        </w:rPr>
        <w:t>, der kører i øjeblikket). Panasonic afholdte</w:t>
      </w:r>
      <w:r>
        <w:rPr>
          <w:rFonts w:ascii="Arial" w:hAnsi="Arial" w:cs="Arial"/>
          <w:color w:val="000000"/>
          <w:sz w:val="20"/>
          <w:szCs w:val="20"/>
          <w:lang w:val="da-DK"/>
        </w:rPr>
        <w:t xml:space="preserve"> </w:t>
      </w:r>
      <w:r>
        <w:rPr>
          <w:rFonts w:ascii="Arial" w:hAnsi="Arial" w:cs="Arial"/>
          <w:color w:val="000000"/>
          <w:sz w:val="20"/>
          <w:szCs w:val="20"/>
          <w:lang w:val="da-DK"/>
        </w:rPr>
        <w:lastRenderedPageBreak/>
        <w:t xml:space="preserve">også to spektakulære </w:t>
      </w:r>
      <w:r w:rsidRPr="00E601EA">
        <w:rPr>
          <w:rFonts w:ascii="Arial" w:hAnsi="Arial" w:cs="Arial"/>
          <w:color w:val="000000" w:themeColor="text1"/>
          <w:sz w:val="20"/>
          <w:szCs w:val="20"/>
          <w:lang w:val="da-DK"/>
        </w:rPr>
        <w:t>fødselsdagsfester - en i Warszawa og en i Berlin, hvor der blev budt på spektakulære lysshows og gaver. Billederne kan ses her</w:t>
      </w:r>
      <w:r w:rsidR="00E601EA" w:rsidRPr="00E601EA">
        <w:rPr>
          <w:color w:val="000000" w:themeColor="text1"/>
        </w:rPr>
        <w:t xml:space="preserve"> </w:t>
      </w:r>
      <w:hyperlink r:id="rId11" w:history="1">
        <w:r w:rsidR="00E601EA" w:rsidRPr="00E601EA">
          <w:rPr>
            <w:rStyle w:val="Hyperlink"/>
            <w:rFonts w:ascii="Arial" w:hAnsi="Arial" w:cs="Arial"/>
            <w:color w:val="000000" w:themeColor="text1"/>
            <w:sz w:val="20"/>
            <w:szCs w:val="20"/>
            <w:lang w:val="da-DK"/>
          </w:rPr>
          <w:t>http://www.ark.be/nl/pressroom/detail/124394/panasonic-eneloop-en</w:t>
        </w:r>
      </w:hyperlink>
      <w:r w:rsidRPr="00E601EA">
        <w:rPr>
          <w:rFonts w:ascii="Arial" w:hAnsi="Arial" w:cs="Arial"/>
          <w:color w:val="000000" w:themeColor="text1"/>
          <w:sz w:val="20"/>
          <w:szCs w:val="20"/>
          <w:lang w:val="da-DK"/>
        </w:rPr>
        <w:t>.</w:t>
      </w:r>
    </w:p>
    <w:p w14:paraId="5EABCBAD" w14:textId="77777777" w:rsidR="00BB22DC" w:rsidRDefault="00BB22DC" w:rsidP="00BB22DC">
      <w:pPr>
        <w:spacing w:line="360" w:lineRule="auto"/>
        <w:contextualSpacing/>
        <w:rPr>
          <w:rFonts w:ascii="Arial" w:hAnsi="Arial" w:cs="Arial"/>
          <w:b/>
          <w:color w:val="000000"/>
          <w:sz w:val="20"/>
          <w:szCs w:val="20"/>
        </w:rPr>
      </w:pPr>
    </w:p>
    <w:p w14:paraId="7FB18D2D" w14:textId="77777777" w:rsidR="00BB22DC" w:rsidRDefault="00BB22DC" w:rsidP="00BB22DC">
      <w:pPr>
        <w:spacing w:line="360" w:lineRule="auto"/>
        <w:contextualSpacing/>
        <w:rPr>
          <w:rFonts w:ascii="Arial" w:hAnsi="Arial" w:cs="Arial"/>
          <w:b/>
          <w:color w:val="000000"/>
          <w:sz w:val="20"/>
          <w:szCs w:val="20"/>
        </w:rPr>
      </w:pPr>
    </w:p>
    <w:p w14:paraId="5981F5AD" w14:textId="77777777" w:rsidR="00BB22DC" w:rsidRPr="00833740" w:rsidRDefault="00BB22DC" w:rsidP="00BB22DC">
      <w:pPr>
        <w:widowControl w:val="0"/>
        <w:autoSpaceDE w:val="0"/>
        <w:autoSpaceDN w:val="0"/>
        <w:adjustRightInd w:val="0"/>
        <w:spacing w:line="360" w:lineRule="auto"/>
        <w:jc w:val="both"/>
        <w:rPr>
          <w:rFonts w:ascii="Arial" w:hAnsi="Arial" w:cs="Arial"/>
          <w:b/>
          <w:sz w:val="20"/>
          <w:szCs w:val="20"/>
          <w:lang w:val="da-DK"/>
        </w:rPr>
      </w:pPr>
      <w:r w:rsidRPr="00833740">
        <w:rPr>
          <w:rFonts w:ascii="Arial" w:hAnsi="Arial" w:cs="Arial"/>
          <w:b/>
          <w:sz w:val="20"/>
          <w:szCs w:val="20"/>
          <w:lang w:val="da-DK"/>
        </w:rPr>
        <w:t>Om Panasonic Energy Europe NV</w:t>
      </w:r>
    </w:p>
    <w:p w14:paraId="69BAD146" w14:textId="77777777" w:rsidR="00BB22DC" w:rsidRPr="00833740" w:rsidRDefault="00BB22DC" w:rsidP="00BB22DC">
      <w:pPr>
        <w:widowControl w:val="0"/>
        <w:autoSpaceDE w:val="0"/>
        <w:autoSpaceDN w:val="0"/>
        <w:adjustRightInd w:val="0"/>
        <w:spacing w:line="360" w:lineRule="auto"/>
        <w:jc w:val="both"/>
        <w:rPr>
          <w:rFonts w:ascii="Arial" w:hAnsi="Arial" w:cs="Arial"/>
          <w:sz w:val="20"/>
          <w:szCs w:val="20"/>
          <w:lang w:val="da-DK"/>
        </w:rPr>
      </w:pPr>
      <w:r w:rsidRPr="00833740">
        <w:rPr>
          <w:rFonts w:ascii="Arial" w:hAnsi="Arial" w:cs="Arial"/>
          <w:sz w:val="20"/>
          <w:szCs w:val="20"/>
          <w:lang w:val="da-DK"/>
        </w:rPr>
        <w:t xml:space="preserve">Panasonic Energy Group Europe har hovedkvarter i Bruxelles i Belgien. Virksomheden er en del af Panasonic Corporation, en førende global producent af elektroniske og elektriske artikler. Panasonics omfattende og langvarige erfaring på området for forbrugerelektronik har medvirket til at gøre Panasonic Energy Group Europe til den største batteriproducent i Europa i dag. Selskabets produktionsfaciliteter i Tessenderlo, Belgien, og Gniezno, Polen, producerer op til to milliarder batterier hvert år. Panasonic Energy Group Europe leverer "mobile" energiløsninger til mere end 30 europæiske lande. Selskabets forskelligartede produktprogram omfatter genopladelige batterier, opladere, zink-carbon, alkaliske og </w:t>
      </w:r>
      <w:r w:rsidRPr="00BB22DC">
        <w:rPr>
          <w:rFonts w:ascii="Arial" w:hAnsi="Arial" w:cs="Arial"/>
          <w:sz w:val="20"/>
          <w:szCs w:val="20"/>
          <w:lang w:val="da-DK"/>
        </w:rPr>
        <w:t xml:space="preserve">specialbatterier (såsom zink-luft-, fotolithium-, lithiummønt-, mikroalkaliske og sølvoxidbatterier). Få mere at vide på </w:t>
      </w:r>
      <w:hyperlink r:id="rId12" w:history="1">
        <w:r w:rsidRPr="00BB22DC">
          <w:rPr>
            <w:rStyle w:val="Hyperlink"/>
            <w:rFonts w:ascii="Arial" w:hAnsi="Arial" w:cs="Arial"/>
            <w:color w:val="auto"/>
            <w:sz w:val="20"/>
            <w:szCs w:val="20"/>
            <w:lang w:val="da-DK"/>
          </w:rPr>
          <w:t>http://www.panasonic-batteries.com</w:t>
        </w:r>
      </w:hyperlink>
      <w:r w:rsidRPr="00BB22DC">
        <w:rPr>
          <w:rFonts w:ascii="Arial" w:hAnsi="Arial" w:cs="Arial"/>
          <w:sz w:val="20"/>
          <w:szCs w:val="20"/>
          <w:lang w:val="da-DK"/>
        </w:rPr>
        <w:t>.</w:t>
      </w:r>
    </w:p>
    <w:p w14:paraId="3EFB6C0E" w14:textId="77777777" w:rsidR="00BB22DC" w:rsidRDefault="00BB22DC" w:rsidP="00BB22DC">
      <w:pPr>
        <w:widowControl w:val="0"/>
        <w:autoSpaceDE w:val="0"/>
        <w:autoSpaceDN w:val="0"/>
        <w:adjustRightInd w:val="0"/>
        <w:spacing w:line="360" w:lineRule="auto"/>
        <w:jc w:val="both"/>
        <w:rPr>
          <w:rFonts w:ascii="Arial" w:hAnsi="Arial" w:cs="Arial"/>
          <w:b/>
          <w:sz w:val="20"/>
          <w:szCs w:val="20"/>
          <w:lang w:val="da-DK"/>
        </w:rPr>
      </w:pPr>
    </w:p>
    <w:p w14:paraId="4E6D3811" w14:textId="77777777" w:rsidR="00BB22DC" w:rsidRPr="00833740" w:rsidRDefault="00BB22DC" w:rsidP="00BB22DC">
      <w:pPr>
        <w:widowControl w:val="0"/>
        <w:autoSpaceDE w:val="0"/>
        <w:autoSpaceDN w:val="0"/>
        <w:adjustRightInd w:val="0"/>
        <w:spacing w:line="360" w:lineRule="auto"/>
        <w:jc w:val="both"/>
        <w:rPr>
          <w:rFonts w:ascii="Arial" w:hAnsi="Arial" w:cs="Arial"/>
          <w:b/>
          <w:sz w:val="20"/>
          <w:szCs w:val="20"/>
          <w:lang w:val="da-DK"/>
        </w:rPr>
      </w:pPr>
      <w:r w:rsidRPr="00833740">
        <w:rPr>
          <w:rFonts w:ascii="Arial" w:hAnsi="Arial" w:cs="Arial"/>
          <w:b/>
          <w:sz w:val="20"/>
          <w:szCs w:val="20"/>
          <w:lang w:val="da-DK"/>
        </w:rPr>
        <w:t>Om Panasonic</w:t>
      </w:r>
    </w:p>
    <w:p w14:paraId="4F0CBBFE" w14:textId="77777777" w:rsidR="00BB22DC" w:rsidRPr="00833740" w:rsidRDefault="00BB22DC" w:rsidP="00BB22DC">
      <w:pPr>
        <w:widowControl w:val="0"/>
        <w:autoSpaceDE w:val="0"/>
        <w:autoSpaceDN w:val="0"/>
        <w:adjustRightInd w:val="0"/>
        <w:spacing w:line="360" w:lineRule="auto"/>
        <w:jc w:val="both"/>
        <w:rPr>
          <w:rFonts w:ascii="Arial" w:hAnsi="Arial" w:cs="Arial"/>
          <w:sz w:val="20"/>
          <w:szCs w:val="20"/>
          <w:lang w:val="da-DK"/>
        </w:rPr>
      </w:pPr>
      <w:r w:rsidRPr="00833740">
        <w:rPr>
          <w:rFonts w:ascii="Arial" w:hAnsi="Arial" w:cs="Arial"/>
          <w:sz w:val="20"/>
          <w:szCs w:val="20"/>
          <w:lang w:val="da-DK"/>
        </w:rPr>
        <w:t>Panasonic Corporation er en af verdens førende aktører inden for udvikling og fremstilling af elektroniske produkter til en lang række anvendelsesområder inden for bolig, erhverv og industri.</w:t>
      </w:r>
    </w:p>
    <w:p w14:paraId="3694D49E" w14:textId="77777777" w:rsidR="00BB22DC" w:rsidRPr="00833740" w:rsidRDefault="00BB22DC" w:rsidP="00BB22DC">
      <w:pPr>
        <w:widowControl w:val="0"/>
        <w:autoSpaceDE w:val="0"/>
        <w:autoSpaceDN w:val="0"/>
        <w:adjustRightInd w:val="0"/>
        <w:spacing w:line="360" w:lineRule="auto"/>
        <w:jc w:val="both"/>
        <w:rPr>
          <w:rFonts w:ascii="Arial" w:hAnsi="Arial"/>
          <w:sz w:val="20"/>
          <w:lang w:val="da-DK"/>
        </w:rPr>
      </w:pPr>
      <w:r w:rsidRPr="00833740">
        <w:rPr>
          <w:rFonts w:ascii="Arial" w:hAnsi="Arial" w:cs="Arial"/>
          <w:sz w:val="20"/>
          <w:szCs w:val="20"/>
          <w:lang w:val="da-DK"/>
        </w:rPr>
        <w:t xml:space="preserve">Osaka, Japan - i regnskabsåret der sluttede 31. marts 2015, opnåede koncernen en samlet nettoomsætning på ca. 57,28 milliarder Euro. Panasonic Corporations aktier er noteret på børserne i Tokyo, Osaka, Nagoya og New York (NYSE-symbol: PC). Panasonics mål er at være verdens førende aktør inden for grøn innovation i elektronikindustrien ved deres 100 års jubilæum i 2018. Få mere at vide om koncernen og Panasonic </w:t>
      </w:r>
      <w:proofErr w:type="spellStart"/>
      <w:r w:rsidRPr="00833740">
        <w:rPr>
          <w:rFonts w:ascii="Arial" w:hAnsi="Arial" w:cs="Arial"/>
          <w:sz w:val="20"/>
          <w:szCs w:val="20"/>
          <w:lang w:val="da-DK"/>
        </w:rPr>
        <w:t>brandet</w:t>
      </w:r>
      <w:proofErr w:type="spellEnd"/>
      <w:r w:rsidRPr="00833740">
        <w:rPr>
          <w:rFonts w:ascii="Arial" w:hAnsi="Arial" w:cs="Arial"/>
          <w:sz w:val="20"/>
          <w:szCs w:val="20"/>
          <w:lang w:val="da-DK"/>
        </w:rPr>
        <w:t xml:space="preserve"> på </w:t>
      </w:r>
      <w:hyperlink r:id="rId13" w:history="1">
        <w:r w:rsidRPr="00BB22DC">
          <w:rPr>
            <w:rStyle w:val="Hyperlink"/>
            <w:rFonts w:ascii="Arial" w:hAnsi="Arial" w:cs="Arial"/>
            <w:color w:val="auto"/>
            <w:sz w:val="20"/>
            <w:szCs w:val="20"/>
            <w:lang w:val="da-DK"/>
          </w:rPr>
          <w:t>www.panasonic.net</w:t>
        </w:r>
      </w:hyperlink>
      <w:r w:rsidRPr="00BB22DC">
        <w:rPr>
          <w:rStyle w:val="Hyperlink"/>
          <w:color w:val="auto"/>
          <w:lang w:val="da-DK"/>
        </w:rPr>
        <w:t>.</w:t>
      </w:r>
    </w:p>
    <w:p w14:paraId="06AD86F8" w14:textId="77777777" w:rsidR="0069780B" w:rsidRDefault="0069780B" w:rsidP="00BB22DC">
      <w:pPr>
        <w:widowControl w:val="0"/>
        <w:autoSpaceDE w:val="0"/>
        <w:autoSpaceDN w:val="0"/>
        <w:adjustRightInd w:val="0"/>
        <w:spacing w:line="360" w:lineRule="auto"/>
        <w:jc w:val="both"/>
        <w:rPr>
          <w:rFonts w:ascii="Arial" w:hAnsi="Arial" w:cs="Arial"/>
          <w:sz w:val="20"/>
          <w:szCs w:val="20"/>
        </w:rPr>
      </w:pPr>
    </w:p>
    <w:p w14:paraId="4A1F9C34" w14:textId="77777777" w:rsidR="00317424" w:rsidRPr="006E5B6E" w:rsidRDefault="00317424" w:rsidP="00967D26">
      <w:pPr>
        <w:pBdr>
          <w:bottom w:val="single" w:sz="6" w:space="0" w:color="auto"/>
        </w:pBdr>
        <w:spacing w:line="360" w:lineRule="auto"/>
        <w:jc w:val="both"/>
        <w:rPr>
          <w:rFonts w:ascii="Arial" w:hAnsi="Arial" w:cs="Arial"/>
          <w:sz w:val="20"/>
          <w:szCs w:val="20"/>
        </w:rPr>
      </w:pPr>
    </w:p>
    <w:p w14:paraId="39B85500" w14:textId="77777777" w:rsidR="00967D26" w:rsidRPr="006E5B6E" w:rsidRDefault="00967D26"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sectPr w:rsidR="00967D26" w:rsidRPr="006E5B6E" w:rsidSect="00B70A0C">
          <w:headerReference w:type="even" r:id="rId14"/>
          <w:headerReference w:type="first" r:id="rId15"/>
          <w:pgSz w:w="11900" w:h="16840"/>
          <w:pgMar w:top="1417" w:right="1417" w:bottom="1134" w:left="1417" w:header="419" w:footer="708" w:gutter="0"/>
          <w:cols w:space="708"/>
          <w:titlePg/>
          <w:docGrid w:linePitch="360"/>
        </w:sectPr>
      </w:pPr>
    </w:p>
    <w:p w14:paraId="6FA1C03B" w14:textId="77777777" w:rsidR="00967D26" w:rsidRDefault="00967D26"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2B589278" w14:textId="77777777" w:rsidR="00317424" w:rsidRPr="006E5B6E" w:rsidRDefault="00317424" w:rsidP="00317424">
      <w:pPr>
        <w:widowControl w:val="0"/>
        <w:suppressAutoHyphens/>
        <w:autoSpaceDE w:val="0"/>
        <w:autoSpaceDN w:val="0"/>
        <w:adjustRightInd w:val="0"/>
        <w:spacing w:line="360" w:lineRule="auto"/>
        <w:textAlignment w:val="center"/>
        <w:rPr>
          <w:rFonts w:ascii="Arial" w:hAnsi="Arial" w:cs="Arial"/>
          <w:b/>
          <w:bCs/>
          <w:caps/>
          <w:color w:val="000000"/>
          <w:sz w:val="20"/>
          <w:szCs w:val="20"/>
          <w:lang w:val="en-GB"/>
        </w:rPr>
      </w:pPr>
      <w:r w:rsidRPr="006E5B6E">
        <w:rPr>
          <w:rFonts w:ascii="Arial" w:hAnsi="Arial" w:cs="Arial"/>
          <w:b/>
          <w:bCs/>
          <w:caps/>
          <w:color w:val="000000"/>
          <w:sz w:val="20"/>
          <w:szCs w:val="20"/>
          <w:lang w:val="en-GB"/>
        </w:rPr>
        <w:t>PRESS CONTACT</w:t>
      </w:r>
    </w:p>
    <w:p w14:paraId="7FF7C2F5" w14:textId="77777777" w:rsidR="00317424" w:rsidRPr="006E5B6E" w:rsidRDefault="00317424" w:rsidP="00317424">
      <w:pPr>
        <w:widowControl w:val="0"/>
        <w:suppressAutoHyphens/>
        <w:autoSpaceDE w:val="0"/>
        <w:autoSpaceDN w:val="0"/>
        <w:adjustRightInd w:val="0"/>
        <w:spacing w:line="360" w:lineRule="auto"/>
        <w:textAlignment w:val="center"/>
        <w:rPr>
          <w:rFonts w:ascii="Arial" w:hAnsi="Arial" w:cs="Arial"/>
          <w:b/>
          <w:bCs/>
          <w:caps/>
          <w:color w:val="000000"/>
          <w:sz w:val="20"/>
          <w:szCs w:val="20"/>
          <w:lang w:val="en-GB"/>
        </w:rPr>
      </w:pPr>
    </w:p>
    <w:p w14:paraId="5EFF2823" w14:textId="77777777" w:rsidR="00317424" w:rsidRPr="00C91737" w:rsidRDefault="00317424" w:rsidP="00317424">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r w:rsidRPr="00C91737">
        <w:rPr>
          <w:rFonts w:ascii="Arial" w:hAnsi="Arial" w:cs="Arial"/>
          <w:b/>
          <w:color w:val="000000"/>
          <w:sz w:val="20"/>
          <w:szCs w:val="20"/>
          <w:lang w:val="en-GB"/>
        </w:rPr>
        <w:t>ARK Communicati</w:t>
      </w:r>
      <w:r>
        <w:rPr>
          <w:rFonts w:ascii="Arial" w:hAnsi="Arial" w:cs="Arial"/>
          <w:b/>
          <w:color w:val="000000"/>
          <w:sz w:val="20"/>
          <w:szCs w:val="20"/>
          <w:lang w:val="en-GB"/>
        </w:rPr>
        <w:t>on</w:t>
      </w:r>
    </w:p>
    <w:p w14:paraId="7DB3BFB8" w14:textId="77777777" w:rsidR="00317424" w:rsidRPr="00C91737" w:rsidRDefault="00317424" w:rsidP="00317424">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Pr>
          <w:rFonts w:ascii="Arial" w:hAnsi="Arial" w:cs="Arial"/>
          <w:color w:val="000000"/>
          <w:sz w:val="20"/>
          <w:szCs w:val="20"/>
          <w:lang w:val="en-GB"/>
        </w:rPr>
        <w:t>Ann-Sophie Cardoen</w:t>
      </w:r>
    </w:p>
    <w:p w14:paraId="73CF0375" w14:textId="77777777" w:rsidR="008B00C1" w:rsidRDefault="008B00C1" w:rsidP="008B00C1">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Pr>
          <w:rFonts w:ascii="Arial" w:hAnsi="Arial" w:cs="Arial"/>
          <w:color w:val="000000"/>
          <w:sz w:val="20"/>
          <w:szCs w:val="20"/>
          <w:lang w:val="en-GB"/>
        </w:rPr>
        <w:t>Content &amp; PR Consultant</w:t>
      </w:r>
    </w:p>
    <w:p w14:paraId="67C48508" w14:textId="77777777" w:rsidR="00317424" w:rsidRPr="00115315" w:rsidRDefault="00317424" w:rsidP="00317424">
      <w:pPr>
        <w:widowControl w:val="0"/>
        <w:suppressAutoHyphens/>
        <w:autoSpaceDE w:val="0"/>
        <w:autoSpaceDN w:val="0"/>
        <w:adjustRightInd w:val="0"/>
        <w:spacing w:line="288" w:lineRule="auto"/>
        <w:jc w:val="both"/>
        <w:textAlignment w:val="center"/>
        <w:rPr>
          <w:rFonts w:ascii="Arial" w:hAnsi="Arial" w:cs="Arial"/>
          <w:sz w:val="20"/>
          <w:szCs w:val="20"/>
          <w:lang w:val="en-GB"/>
        </w:rPr>
      </w:pPr>
      <w:r w:rsidRPr="00115315">
        <w:rPr>
          <w:rFonts w:ascii="Arial" w:hAnsi="Arial" w:cs="Arial"/>
          <w:sz w:val="20"/>
          <w:szCs w:val="20"/>
          <w:lang w:val="en-GB"/>
        </w:rPr>
        <w:t>T +32 3 780 96 96</w:t>
      </w:r>
    </w:p>
    <w:p w14:paraId="7930628A" w14:textId="77777777" w:rsidR="00317424" w:rsidRPr="00115315" w:rsidRDefault="00547491" w:rsidP="00317424">
      <w:pPr>
        <w:widowControl w:val="0"/>
        <w:suppressAutoHyphens/>
        <w:autoSpaceDE w:val="0"/>
        <w:autoSpaceDN w:val="0"/>
        <w:adjustRightInd w:val="0"/>
        <w:spacing w:line="288" w:lineRule="auto"/>
        <w:jc w:val="both"/>
        <w:textAlignment w:val="center"/>
        <w:rPr>
          <w:rFonts w:ascii="Arial" w:hAnsi="Arial" w:cs="Arial"/>
          <w:sz w:val="20"/>
          <w:szCs w:val="20"/>
          <w:u w:val="single"/>
          <w:lang w:val="en-GB"/>
        </w:rPr>
      </w:pPr>
      <w:hyperlink r:id="rId16" w:history="1">
        <w:r w:rsidR="00317424" w:rsidRPr="00115315">
          <w:rPr>
            <w:rFonts w:ascii="Arial" w:hAnsi="Arial" w:cs="Arial"/>
            <w:sz w:val="20"/>
            <w:szCs w:val="20"/>
            <w:u w:val="single"/>
            <w:lang w:val="en-GB"/>
          </w:rPr>
          <w:t xml:space="preserve">ann-sophie@ark.be </w:t>
        </w:r>
      </w:hyperlink>
    </w:p>
    <w:p w14:paraId="504131C8" w14:textId="77777777" w:rsidR="00317424" w:rsidRPr="00115315" w:rsidRDefault="00547491" w:rsidP="00317424">
      <w:pPr>
        <w:widowControl w:val="0"/>
        <w:suppressAutoHyphens/>
        <w:autoSpaceDE w:val="0"/>
        <w:autoSpaceDN w:val="0"/>
        <w:adjustRightInd w:val="0"/>
        <w:spacing w:line="288" w:lineRule="auto"/>
        <w:jc w:val="both"/>
        <w:textAlignment w:val="center"/>
        <w:rPr>
          <w:rFonts w:ascii="Arial" w:hAnsi="Arial" w:cs="Arial"/>
          <w:b/>
          <w:sz w:val="20"/>
          <w:szCs w:val="20"/>
          <w:lang w:val="en-GB"/>
        </w:rPr>
      </w:pPr>
      <w:hyperlink r:id="rId17" w:history="1">
        <w:r w:rsidR="00317424" w:rsidRPr="00115315">
          <w:rPr>
            <w:rStyle w:val="Hyperlink"/>
            <w:rFonts w:ascii="Arial" w:hAnsi="Arial" w:cs="Arial"/>
            <w:color w:val="auto"/>
            <w:sz w:val="20"/>
            <w:szCs w:val="20"/>
            <w:lang w:val="en-GB"/>
          </w:rPr>
          <w:t>www.ark.be</w:t>
        </w:r>
      </w:hyperlink>
    </w:p>
    <w:p w14:paraId="701FA3FD" w14:textId="77777777" w:rsidR="00317424" w:rsidRPr="00115315" w:rsidRDefault="00317424" w:rsidP="00317424">
      <w:pPr>
        <w:widowControl w:val="0"/>
        <w:suppressAutoHyphens/>
        <w:autoSpaceDE w:val="0"/>
        <w:autoSpaceDN w:val="0"/>
        <w:adjustRightInd w:val="0"/>
        <w:spacing w:line="288" w:lineRule="auto"/>
        <w:jc w:val="both"/>
        <w:textAlignment w:val="center"/>
        <w:rPr>
          <w:rFonts w:ascii="Arial" w:hAnsi="Arial" w:cs="Arial"/>
          <w:b/>
          <w:sz w:val="20"/>
          <w:szCs w:val="20"/>
          <w:lang w:val="en-GB"/>
        </w:rPr>
      </w:pPr>
    </w:p>
    <w:p w14:paraId="08E3150D" w14:textId="77777777" w:rsidR="00317424" w:rsidRPr="00115315" w:rsidRDefault="00317424" w:rsidP="00317424">
      <w:pPr>
        <w:widowControl w:val="0"/>
        <w:suppressAutoHyphens/>
        <w:autoSpaceDE w:val="0"/>
        <w:autoSpaceDN w:val="0"/>
        <w:adjustRightInd w:val="0"/>
        <w:spacing w:line="288" w:lineRule="auto"/>
        <w:jc w:val="both"/>
        <w:textAlignment w:val="center"/>
        <w:rPr>
          <w:rFonts w:ascii="Arial" w:hAnsi="Arial" w:cs="Arial"/>
          <w:b/>
          <w:sz w:val="20"/>
          <w:szCs w:val="20"/>
          <w:lang w:val="en-GB"/>
        </w:rPr>
      </w:pPr>
    </w:p>
    <w:p w14:paraId="0AAB5C2F" w14:textId="77777777" w:rsidR="00317424" w:rsidRPr="00115315" w:rsidRDefault="00317424" w:rsidP="00317424">
      <w:pPr>
        <w:widowControl w:val="0"/>
        <w:suppressAutoHyphens/>
        <w:autoSpaceDE w:val="0"/>
        <w:autoSpaceDN w:val="0"/>
        <w:adjustRightInd w:val="0"/>
        <w:spacing w:line="288" w:lineRule="auto"/>
        <w:jc w:val="both"/>
        <w:textAlignment w:val="center"/>
        <w:rPr>
          <w:rFonts w:ascii="Arial" w:hAnsi="Arial" w:cs="Arial"/>
          <w:b/>
          <w:sz w:val="20"/>
          <w:szCs w:val="20"/>
          <w:lang w:val="en-GB"/>
        </w:rPr>
      </w:pPr>
      <w:r>
        <w:rPr>
          <w:rFonts w:ascii="Arial" w:hAnsi="Arial" w:cs="Arial"/>
          <w:b/>
          <w:sz w:val="20"/>
          <w:szCs w:val="20"/>
          <w:lang w:val="en-GB"/>
        </w:rPr>
        <w:t>ARK Communication</w:t>
      </w:r>
    </w:p>
    <w:p w14:paraId="6AFC1CFC" w14:textId="77777777" w:rsidR="00317424" w:rsidRPr="00115315" w:rsidRDefault="00317424" w:rsidP="00317424">
      <w:pPr>
        <w:widowControl w:val="0"/>
        <w:suppressAutoHyphens/>
        <w:autoSpaceDE w:val="0"/>
        <w:autoSpaceDN w:val="0"/>
        <w:adjustRightInd w:val="0"/>
        <w:spacing w:line="288" w:lineRule="auto"/>
        <w:jc w:val="both"/>
        <w:textAlignment w:val="center"/>
        <w:rPr>
          <w:rFonts w:ascii="Arial" w:hAnsi="Arial" w:cs="Arial"/>
          <w:sz w:val="20"/>
          <w:szCs w:val="20"/>
          <w:lang w:val="en-GB"/>
        </w:rPr>
      </w:pPr>
      <w:r w:rsidRPr="00115315">
        <w:rPr>
          <w:rFonts w:ascii="Arial" w:hAnsi="Arial" w:cs="Arial"/>
          <w:sz w:val="20"/>
          <w:szCs w:val="20"/>
          <w:lang w:val="en-GB"/>
        </w:rPr>
        <w:t xml:space="preserve">Ann </w:t>
      </w:r>
      <w:proofErr w:type="spellStart"/>
      <w:r w:rsidRPr="00115315">
        <w:rPr>
          <w:rFonts w:ascii="Arial" w:hAnsi="Arial" w:cs="Arial"/>
          <w:sz w:val="20"/>
          <w:szCs w:val="20"/>
          <w:lang w:val="en-GB"/>
        </w:rPr>
        <w:t>Velghe</w:t>
      </w:r>
      <w:proofErr w:type="spellEnd"/>
    </w:p>
    <w:p w14:paraId="64F0EC4D" w14:textId="77777777" w:rsidR="00317424" w:rsidRPr="00115315" w:rsidRDefault="00317424" w:rsidP="00317424">
      <w:pPr>
        <w:widowControl w:val="0"/>
        <w:suppressAutoHyphens/>
        <w:autoSpaceDE w:val="0"/>
        <w:autoSpaceDN w:val="0"/>
        <w:adjustRightInd w:val="0"/>
        <w:spacing w:line="288" w:lineRule="auto"/>
        <w:jc w:val="both"/>
        <w:textAlignment w:val="center"/>
        <w:rPr>
          <w:rFonts w:ascii="Arial" w:hAnsi="Arial" w:cs="Arial"/>
          <w:sz w:val="20"/>
          <w:szCs w:val="20"/>
          <w:lang w:val="en-GB"/>
        </w:rPr>
      </w:pPr>
      <w:r w:rsidRPr="00115315">
        <w:rPr>
          <w:rFonts w:ascii="Arial" w:hAnsi="Arial" w:cs="Arial"/>
          <w:sz w:val="20"/>
          <w:szCs w:val="20"/>
          <w:lang w:val="en-GB"/>
        </w:rPr>
        <w:t>Content &amp; PR Manager</w:t>
      </w:r>
    </w:p>
    <w:p w14:paraId="09A63073" w14:textId="77777777" w:rsidR="00317424" w:rsidRPr="00115315" w:rsidRDefault="00317424" w:rsidP="00317424">
      <w:pPr>
        <w:widowControl w:val="0"/>
        <w:suppressAutoHyphens/>
        <w:autoSpaceDE w:val="0"/>
        <w:autoSpaceDN w:val="0"/>
        <w:adjustRightInd w:val="0"/>
        <w:spacing w:line="288" w:lineRule="auto"/>
        <w:jc w:val="both"/>
        <w:textAlignment w:val="center"/>
        <w:rPr>
          <w:rFonts w:ascii="Arial" w:hAnsi="Arial" w:cs="Arial"/>
          <w:sz w:val="20"/>
          <w:szCs w:val="20"/>
          <w:lang w:val="en-GB"/>
        </w:rPr>
      </w:pPr>
      <w:r w:rsidRPr="00115315">
        <w:rPr>
          <w:rFonts w:ascii="Arial" w:hAnsi="Arial" w:cs="Arial"/>
          <w:sz w:val="20"/>
          <w:szCs w:val="20"/>
          <w:lang w:val="en-GB"/>
        </w:rPr>
        <w:t>T +32 3 780 96 96</w:t>
      </w:r>
    </w:p>
    <w:p w14:paraId="479D6386" w14:textId="77777777" w:rsidR="00317424" w:rsidRPr="00115315" w:rsidRDefault="00547491" w:rsidP="00317424">
      <w:pPr>
        <w:widowControl w:val="0"/>
        <w:suppressAutoHyphens/>
        <w:autoSpaceDE w:val="0"/>
        <w:autoSpaceDN w:val="0"/>
        <w:adjustRightInd w:val="0"/>
        <w:spacing w:line="288" w:lineRule="auto"/>
        <w:jc w:val="both"/>
        <w:textAlignment w:val="center"/>
        <w:rPr>
          <w:rFonts w:ascii="Arial" w:hAnsi="Arial" w:cs="Arial"/>
          <w:sz w:val="20"/>
          <w:szCs w:val="20"/>
          <w:u w:val="single"/>
          <w:lang w:val="en-GB"/>
        </w:rPr>
      </w:pPr>
      <w:hyperlink r:id="rId18" w:history="1">
        <w:r w:rsidR="00317424" w:rsidRPr="00115315">
          <w:rPr>
            <w:rFonts w:ascii="Arial" w:hAnsi="Arial" w:cs="Arial"/>
            <w:sz w:val="20"/>
            <w:szCs w:val="20"/>
            <w:u w:val="single"/>
            <w:lang w:val="en-GB"/>
          </w:rPr>
          <w:t>ann@ark.be</w:t>
        </w:r>
      </w:hyperlink>
    </w:p>
    <w:p w14:paraId="7BFFEAE9" w14:textId="77777777" w:rsidR="00317424" w:rsidRPr="00115315" w:rsidRDefault="00547491" w:rsidP="00317424">
      <w:pPr>
        <w:spacing w:line="360" w:lineRule="auto"/>
        <w:rPr>
          <w:rFonts w:ascii="Arial" w:hAnsi="Arial" w:cs="ArialBold"/>
          <w:b/>
          <w:bCs/>
          <w:caps/>
          <w:sz w:val="20"/>
          <w:szCs w:val="20"/>
          <w:lang w:val="en-GB"/>
        </w:rPr>
      </w:pPr>
      <w:hyperlink r:id="rId19" w:history="1">
        <w:r w:rsidR="00317424" w:rsidRPr="00115315">
          <w:rPr>
            <w:rStyle w:val="Hyperlink"/>
            <w:rFonts w:ascii="Arial" w:hAnsi="Arial" w:cs="Arial"/>
            <w:color w:val="auto"/>
            <w:sz w:val="20"/>
            <w:szCs w:val="20"/>
            <w:lang w:val="en-GB"/>
          </w:rPr>
          <w:t>www.ark.be</w:t>
        </w:r>
      </w:hyperlink>
    </w:p>
    <w:p w14:paraId="23E3E7AE" w14:textId="77777777" w:rsidR="00317424" w:rsidRDefault="00317424" w:rsidP="00317424">
      <w:pPr>
        <w:spacing w:line="360" w:lineRule="auto"/>
        <w:rPr>
          <w:rFonts w:ascii="Arial" w:hAnsi="Arial" w:cs="Arial"/>
          <w:sz w:val="20"/>
          <w:szCs w:val="20"/>
          <w:lang w:val="en-GB"/>
        </w:rPr>
      </w:pPr>
    </w:p>
    <w:p w14:paraId="793BBB93" w14:textId="77777777" w:rsidR="00317424" w:rsidRDefault="00317424" w:rsidP="00317424">
      <w:pPr>
        <w:spacing w:line="360" w:lineRule="auto"/>
        <w:rPr>
          <w:rFonts w:ascii="Arial" w:hAnsi="Arial" w:cs="Arial"/>
          <w:sz w:val="20"/>
          <w:szCs w:val="20"/>
          <w:lang w:val="en-GB"/>
        </w:rPr>
      </w:pPr>
    </w:p>
    <w:p w14:paraId="0397ED8B" w14:textId="77777777" w:rsidR="00317424" w:rsidRDefault="00317424" w:rsidP="00317424">
      <w:pPr>
        <w:spacing w:line="360" w:lineRule="auto"/>
        <w:rPr>
          <w:rFonts w:ascii="Arial" w:hAnsi="Arial" w:cs="Arial"/>
          <w:sz w:val="20"/>
          <w:szCs w:val="20"/>
          <w:lang w:val="en-GB"/>
        </w:rPr>
      </w:pPr>
    </w:p>
    <w:p w14:paraId="768099C7" w14:textId="77777777" w:rsidR="00317424" w:rsidRDefault="00317424" w:rsidP="00317424">
      <w:pPr>
        <w:spacing w:line="360" w:lineRule="auto"/>
        <w:rPr>
          <w:rFonts w:ascii="Arial" w:hAnsi="Arial" w:cs="Arial"/>
          <w:sz w:val="20"/>
          <w:szCs w:val="20"/>
          <w:lang w:val="en-GB"/>
        </w:rPr>
      </w:pPr>
    </w:p>
    <w:p w14:paraId="740A1005" w14:textId="77777777" w:rsidR="00317424" w:rsidRPr="00C91737" w:rsidRDefault="00317424" w:rsidP="00317424">
      <w:pPr>
        <w:spacing w:line="288" w:lineRule="auto"/>
        <w:rPr>
          <w:rFonts w:ascii="Arial" w:hAnsi="Arial" w:cs="Arial"/>
          <w:b/>
          <w:sz w:val="20"/>
          <w:szCs w:val="20"/>
          <w:lang w:val="en-GB"/>
        </w:rPr>
      </w:pPr>
      <w:r w:rsidRPr="00C91737">
        <w:rPr>
          <w:rFonts w:ascii="Arial" w:hAnsi="Arial" w:cs="Arial"/>
          <w:b/>
          <w:sz w:val="20"/>
          <w:szCs w:val="20"/>
          <w:lang w:val="en-GB"/>
        </w:rPr>
        <w:t>Panasonic Energy Europe NV</w:t>
      </w:r>
    </w:p>
    <w:p w14:paraId="411594BD" w14:textId="77777777" w:rsidR="00317424" w:rsidRPr="00C91737" w:rsidRDefault="00317424" w:rsidP="00317424">
      <w:pPr>
        <w:widowControl w:val="0"/>
        <w:suppressAutoHyphens/>
        <w:autoSpaceDE w:val="0"/>
        <w:autoSpaceDN w:val="0"/>
        <w:adjustRightInd w:val="0"/>
        <w:spacing w:line="288" w:lineRule="auto"/>
        <w:textAlignment w:val="center"/>
        <w:rPr>
          <w:rFonts w:ascii="Arial" w:hAnsi="Arial" w:cs="Arial"/>
          <w:color w:val="000000"/>
          <w:sz w:val="20"/>
          <w:szCs w:val="20"/>
          <w:lang w:val="en-GB"/>
        </w:rPr>
      </w:pPr>
      <w:r w:rsidRPr="00C91737">
        <w:rPr>
          <w:rFonts w:ascii="Arial" w:hAnsi="Arial" w:cs="Arial"/>
          <w:color w:val="000000"/>
          <w:sz w:val="20"/>
          <w:szCs w:val="20"/>
          <w:lang w:val="en-GB"/>
        </w:rPr>
        <w:t>Vicky Raman</w:t>
      </w:r>
    </w:p>
    <w:p w14:paraId="73F7F97D" w14:textId="77777777" w:rsidR="00317424" w:rsidRPr="00C91737" w:rsidRDefault="00317424" w:rsidP="00317424">
      <w:pPr>
        <w:widowControl w:val="0"/>
        <w:suppressAutoHyphens/>
        <w:autoSpaceDE w:val="0"/>
        <w:autoSpaceDN w:val="0"/>
        <w:adjustRightInd w:val="0"/>
        <w:spacing w:line="288" w:lineRule="auto"/>
        <w:textAlignment w:val="center"/>
        <w:rPr>
          <w:rFonts w:ascii="Arial" w:hAnsi="Arial" w:cs="Arial"/>
          <w:color w:val="000000"/>
          <w:sz w:val="20"/>
          <w:szCs w:val="20"/>
          <w:lang w:val="en-GB"/>
        </w:rPr>
      </w:pPr>
      <w:r w:rsidRPr="00C91737">
        <w:rPr>
          <w:rFonts w:ascii="Arial" w:hAnsi="Arial" w:cs="Arial"/>
          <w:color w:val="000000"/>
          <w:sz w:val="20"/>
          <w:szCs w:val="20"/>
          <w:lang w:val="en-GB"/>
        </w:rPr>
        <w:t>Brand Marketing Manager</w:t>
      </w:r>
    </w:p>
    <w:p w14:paraId="0B2B20A8" w14:textId="77777777" w:rsidR="00317424" w:rsidRPr="00C91737" w:rsidRDefault="00317424" w:rsidP="00317424">
      <w:pPr>
        <w:widowControl w:val="0"/>
        <w:suppressAutoHyphens/>
        <w:autoSpaceDE w:val="0"/>
        <w:autoSpaceDN w:val="0"/>
        <w:adjustRightInd w:val="0"/>
        <w:spacing w:line="288" w:lineRule="auto"/>
        <w:textAlignment w:val="center"/>
        <w:rPr>
          <w:rFonts w:ascii="Arial" w:hAnsi="Arial" w:cs="Arial"/>
          <w:color w:val="000000"/>
          <w:sz w:val="20"/>
          <w:szCs w:val="20"/>
          <w:lang w:val="en-GB"/>
        </w:rPr>
      </w:pPr>
      <w:r w:rsidRPr="00C91737">
        <w:rPr>
          <w:rFonts w:ascii="Arial" w:hAnsi="Arial" w:cs="Arial"/>
          <w:color w:val="000000"/>
          <w:sz w:val="20"/>
          <w:szCs w:val="20"/>
          <w:lang w:val="en-GB"/>
        </w:rPr>
        <w:t>T +32 2 467 84 35</w:t>
      </w:r>
    </w:p>
    <w:p w14:paraId="10908468" w14:textId="77777777" w:rsidR="00317424" w:rsidRPr="00115315" w:rsidRDefault="00547491" w:rsidP="00317424">
      <w:pPr>
        <w:widowControl w:val="0"/>
        <w:suppressAutoHyphens/>
        <w:autoSpaceDE w:val="0"/>
        <w:autoSpaceDN w:val="0"/>
        <w:adjustRightInd w:val="0"/>
        <w:spacing w:line="360" w:lineRule="auto"/>
        <w:textAlignment w:val="center"/>
        <w:rPr>
          <w:u w:val="single"/>
        </w:rPr>
      </w:pPr>
      <w:hyperlink r:id="rId20" w:history="1">
        <w:r w:rsidR="00317424" w:rsidRPr="00115315">
          <w:rPr>
            <w:rFonts w:ascii="Arial" w:hAnsi="Arial" w:cs="Arial"/>
            <w:sz w:val="20"/>
            <w:szCs w:val="20"/>
            <w:u w:val="single"/>
            <w:lang w:val="en-GB"/>
          </w:rPr>
          <w:t>vicky.raman@eu.panasonic.com</w:t>
        </w:r>
      </w:hyperlink>
    </w:p>
    <w:p w14:paraId="1334462D" w14:textId="77777777" w:rsidR="00317424" w:rsidRPr="00115315" w:rsidRDefault="00547491" w:rsidP="00317424">
      <w:pPr>
        <w:widowControl w:val="0"/>
        <w:suppressAutoHyphens/>
        <w:autoSpaceDE w:val="0"/>
        <w:autoSpaceDN w:val="0"/>
        <w:adjustRightInd w:val="0"/>
        <w:spacing w:line="360" w:lineRule="auto"/>
        <w:textAlignment w:val="center"/>
        <w:rPr>
          <w:rFonts w:ascii="Arial" w:hAnsi="Arial"/>
          <w:sz w:val="20"/>
          <w:szCs w:val="20"/>
          <w:u w:val="single"/>
          <w:lang w:val="en-GB"/>
        </w:rPr>
      </w:pPr>
      <w:hyperlink r:id="rId21" w:history="1">
        <w:r w:rsidR="00317424" w:rsidRPr="00115315">
          <w:rPr>
            <w:rFonts w:ascii="Arial" w:hAnsi="Arial"/>
            <w:sz w:val="20"/>
            <w:szCs w:val="20"/>
            <w:u w:val="single"/>
            <w:lang w:val="en-GB"/>
          </w:rPr>
          <w:t>www.panasonic-batteries.com</w:t>
        </w:r>
      </w:hyperlink>
    </w:p>
    <w:p w14:paraId="5774EF42" w14:textId="77777777" w:rsidR="00317424" w:rsidRPr="00115315" w:rsidRDefault="00547491" w:rsidP="00317424">
      <w:pPr>
        <w:spacing w:line="360" w:lineRule="auto"/>
        <w:rPr>
          <w:rFonts w:ascii="Arial" w:hAnsi="Arial" w:cs="Arial"/>
          <w:sz w:val="20"/>
          <w:szCs w:val="20"/>
          <w:u w:val="single"/>
          <w:lang w:val="en-GB"/>
        </w:rPr>
      </w:pPr>
      <w:hyperlink r:id="rId22" w:history="1">
        <w:r w:rsidR="00317424" w:rsidRPr="00115315">
          <w:rPr>
            <w:rStyle w:val="Hyperlink"/>
            <w:rFonts w:ascii="Arial" w:hAnsi="Arial"/>
            <w:color w:val="auto"/>
            <w:sz w:val="20"/>
            <w:szCs w:val="20"/>
            <w:lang w:val="en-GB"/>
          </w:rPr>
          <w:t>www.panasonic-eneloop.com</w:t>
        </w:r>
      </w:hyperlink>
    </w:p>
    <w:p w14:paraId="3C0B98AF" w14:textId="77777777" w:rsidR="00317424" w:rsidRDefault="00317424" w:rsidP="00317424">
      <w:pPr>
        <w:spacing w:line="360" w:lineRule="auto"/>
        <w:rPr>
          <w:rFonts w:ascii="Arial" w:hAnsi="Arial" w:cs="Arial"/>
          <w:color w:val="000000"/>
          <w:sz w:val="20"/>
          <w:szCs w:val="20"/>
          <w:lang w:val="en-GB"/>
        </w:rPr>
      </w:pPr>
    </w:p>
    <w:p w14:paraId="23ED4605" w14:textId="77777777" w:rsidR="00317424" w:rsidRDefault="00317424" w:rsidP="00317424">
      <w:pPr>
        <w:spacing w:line="360" w:lineRule="auto"/>
        <w:rPr>
          <w:rFonts w:ascii="Arial" w:hAnsi="Arial" w:cs="Arial"/>
          <w:color w:val="000000"/>
          <w:sz w:val="20"/>
          <w:szCs w:val="20"/>
          <w:lang w:val="en-GB"/>
        </w:rPr>
      </w:pPr>
    </w:p>
    <w:p w14:paraId="60A3FC7D" w14:textId="77777777" w:rsidR="00317424" w:rsidRDefault="00317424" w:rsidP="00317424">
      <w:pPr>
        <w:spacing w:line="360" w:lineRule="auto"/>
        <w:rPr>
          <w:rFonts w:ascii="Arial" w:hAnsi="Arial" w:cs="Arial"/>
          <w:color w:val="000000"/>
          <w:sz w:val="20"/>
          <w:szCs w:val="20"/>
          <w:lang w:val="en-GB"/>
        </w:rPr>
      </w:pPr>
    </w:p>
    <w:p w14:paraId="0E1A3CFA" w14:textId="77777777" w:rsidR="00317424" w:rsidRDefault="00317424" w:rsidP="00317424">
      <w:pPr>
        <w:spacing w:line="360" w:lineRule="auto"/>
        <w:rPr>
          <w:rFonts w:ascii="Arial" w:hAnsi="Arial" w:cs="Arial"/>
          <w:color w:val="000000"/>
          <w:sz w:val="20"/>
          <w:szCs w:val="20"/>
          <w:lang w:val="en-GB"/>
        </w:rPr>
      </w:pPr>
    </w:p>
    <w:p w14:paraId="1FA1F613" w14:textId="77777777" w:rsidR="00317424" w:rsidRDefault="00317424" w:rsidP="00317424">
      <w:pPr>
        <w:spacing w:line="360" w:lineRule="auto"/>
        <w:rPr>
          <w:rFonts w:ascii="Arial" w:hAnsi="Arial" w:cs="Arial"/>
          <w:color w:val="000000"/>
          <w:sz w:val="20"/>
          <w:szCs w:val="20"/>
          <w:lang w:val="en-GB"/>
        </w:rPr>
      </w:pPr>
    </w:p>
    <w:p w14:paraId="32B5CCE0" w14:textId="77777777" w:rsidR="00250C1F" w:rsidRPr="006E5B6E" w:rsidRDefault="00250C1F" w:rsidP="00317424">
      <w:pPr>
        <w:widowControl w:val="0"/>
        <w:suppressAutoHyphens/>
        <w:autoSpaceDE w:val="0"/>
        <w:autoSpaceDN w:val="0"/>
        <w:adjustRightInd w:val="0"/>
        <w:spacing w:line="360" w:lineRule="auto"/>
        <w:textAlignment w:val="center"/>
        <w:rPr>
          <w:lang w:val="en-GB"/>
        </w:rPr>
      </w:pPr>
    </w:p>
    <w:sectPr w:rsidR="00250C1F" w:rsidRPr="006E5B6E" w:rsidSect="00250C1F">
      <w:headerReference w:type="even" r:id="rId23"/>
      <w:headerReference w:type="first" r:id="rId24"/>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87E5C8" w14:textId="77777777" w:rsidR="000825E8" w:rsidRDefault="000825E8" w:rsidP="003444AD">
      <w:r>
        <w:separator/>
      </w:r>
    </w:p>
  </w:endnote>
  <w:endnote w:type="continuationSeparator" w:id="0">
    <w:p w14:paraId="0EDAA51E" w14:textId="77777777" w:rsidR="000825E8" w:rsidRDefault="000825E8"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1E7CB0" w14:textId="77777777" w:rsidR="000825E8" w:rsidRDefault="000825E8" w:rsidP="003444AD">
      <w:r>
        <w:separator/>
      </w:r>
    </w:p>
  </w:footnote>
  <w:footnote w:type="continuationSeparator" w:id="0">
    <w:p w14:paraId="6F2FE8DD" w14:textId="77777777" w:rsidR="000825E8" w:rsidRDefault="000825E8"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39B65" w14:textId="77777777" w:rsidR="0077457A" w:rsidRDefault="0077457A">
    <w:pPr>
      <w:pStyle w:val="Koptekst"/>
    </w:pPr>
    <w:r>
      <w:t>[Geef de tekst op][Geef de tekst op][Geef de tekst op]</w:t>
    </w:r>
  </w:p>
  <w:p w14:paraId="0BBD76C4" w14:textId="77777777" w:rsidR="0077457A" w:rsidRDefault="0077457A">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4ED91" w14:textId="77777777" w:rsidR="0077457A" w:rsidRDefault="0077457A" w:rsidP="00663FF9">
    <w:pPr>
      <w:pStyle w:val="Koptekst"/>
    </w:pPr>
  </w:p>
  <w:p w14:paraId="03FABA68" w14:textId="77777777" w:rsidR="0077457A" w:rsidRDefault="0077457A" w:rsidP="0077457A">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en-US"/>
      </w:rPr>
      <w:drawing>
        <wp:inline distT="0" distB="0" distL="0" distR="0" wp14:anchorId="18465C49" wp14:editId="5E4F09ED">
          <wp:extent cx="1584000" cy="395169"/>
          <wp:effectExtent l="0" t="0" r="0" b="11430"/>
          <wp:docPr id="1" name="Afbeelding 1"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en-US"/>
      </w:rPr>
      <w:drawing>
        <wp:inline distT="0" distB="0" distL="0" distR="0" wp14:anchorId="193CA5C9" wp14:editId="46B0DDF2">
          <wp:extent cx="1440000" cy="417900"/>
          <wp:effectExtent l="0" t="0" r="8255" b="0"/>
          <wp:docPr id="5" name="Afbeelding 5"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44CDDC62" w14:textId="77777777" w:rsidR="0077457A" w:rsidRDefault="0077457A" w:rsidP="0077457A">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sidR="004E22C9" w:rsidRPr="004E22C9">
      <w:rPr>
        <w:rFonts w:ascii="Arial" w:hAnsi="Arial" w:cs="Arial"/>
        <w:b/>
        <w:caps/>
        <w:sz w:val="30"/>
        <w:szCs w:val="30"/>
      </w:rPr>
      <w:t>PRESSEMEDDELELSE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3A20E" w14:textId="77777777" w:rsidR="0077457A" w:rsidRDefault="00547491">
    <w:pPr>
      <w:pStyle w:val="Koptekst"/>
    </w:pPr>
    <w:sdt>
      <w:sdtPr>
        <w:id w:val="464396053"/>
        <w:placeholder>
          <w:docPart w:val="EBD322D274A10F4E88C2B51723033972"/>
        </w:placeholder>
        <w:temporary/>
        <w:showingPlcHdr/>
      </w:sdtPr>
      <w:sdtEndPr/>
      <w:sdtContent>
        <w:r w:rsidR="0077457A">
          <w:t>[Geef de tekst op]</w:t>
        </w:r>
      </w:sdtContent>
    </w:sdt>
    <w:r w:rsidR="0077457A">
      <w:ptab w:relativeTo="margin" w:alignment="center" w:leader="none"/>
    </w:r>
    <w:sdt>
      <w:sdtPr>
        <w:id w:val="-1209414193"/>
        <w:placeholder>
          <w:docPart w:val="24151D2D5EF1044CA136D7E41EEDA909"/>
        </w:placeholder>
        <w:temporary/>
        <w:showingPlcHdr/>
      </w:sdtPr>
      <w:sdtEndPr/>
      <w:sdtContent>
        <w:r w:rsidR="0077457A">
          <w:t>[Geef de tekst op]</w:t>
        </w:r>
      </w:sdtContent>
    </w:sdt>
    <w:r w:rsidR="0077457A">
      <w:ptab w:relativeTo="margin" w:alignment="right" w:leader="none"/>
    </w:r>
    <w:sdt>
      <w:sdtPr>
        <w:id w:val="-452780809"/>
        <w:placeholder>
          <w:docPart w:val="57921588542F5444AC7DDB49CF6BB3EC"/>
        </w:placeholder>
        <w:temporary/>
        <w:showingPlcHdr/>
      </w:sdtPr>
      <w:sdtEndPr/>
      <w:sdtContent>
        <w:r w:rsidR="0077457A">
          <w:t>[Geef de tekst op]</w:t>
        </w:r>
      </w:sdtContent>
    </w:sdt>
  </w:p>
  <w:p w14:paraId="025CC6EF" w14:textId="77777777" w:rsidR="0077457A" w:rsidRDefault="0077457A">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E54B5" w14:textId="77777777" w:rsidR="0077457A" w:rsidRDefault="0077457A" w:rsidP="00663FF9">
    <w:pPr>
      <w:pStyle w:val="Koptekst"/>
    </w:pPr>
    <w:r>
      <w:rPr>
        <w:noProof/>
        <w:lang w:val="en-US"/>
      </w:rPr>
      <w:drawing>
        <wp:inline distT="0" distB="0" distL="0" distR="0" wp14:anchorId="0A3F6329" wp14:editId="3CCBD1FE">
          <wp:extent cx="2284095" cy="499173"/>
          <wp:effectExtent l="0" t="0" r="1905" b="8890"/>
          <wp:docPr id="8" name="Afbeelding 8" descr="ARK141:Users:ward:Desktop: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K141:Users:ward:Desktop:U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4095" cy="499173"/>
                  </a:xfrm>
                  <a:prstGeom prst="rect">
                    <a:avLst/>
                  </a:prstGeom>
                  <a:noFill/>
                  <a:ln>
                    <a:noFill/>
                  </a:ln>
                </pic:spPr>
              </pic:pic>
            </a:graphicData>
          </a:graphic>
        </wp:inline>
      </w:drawing>
    </w:r>
  </w:p>
  <w:p w14:paraId="5D946B02" w14:textId="77777777" w:rsidR="0077457A" w:rsidRDefault="0077457A"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Pr="003444AD">
      <w:rPr>
        <w:rFonts w:ascii="Arial" w:hAnsi="Arial" w:cs="Arial"/>
        <w:b/>
        <w:caps/>
        <w:sz w:val="30"/>
        <w:szCs w:val="30"/>
      </w:rPr>
      <w:t>NEWS RELEASE</w:t>
    </w:r>
  </w:p>
  <w:p w14:paraId="21DA21F7" w14:textId="77777777" w:rsidR="0077457A" w:rsidRDefault="0077457A">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41440"/>
    <w:rsid w:val="000825E8"/>
    <w:rsid w:val="000A0ACE"/>
    <w:rsid w:val="000B21CE"/>
    <w:rsid w:val="000E780B"/>
    <w:rsid w:val="00130E93"/>
    <w:rsid w:val="001D0055"/>
    <w:rsid w:val="0021092C"/>
    <w:rsid w:val="00211CF8"/>
    <w:rsid w:val="00224717"/>
    <w:rsid w:val="002275B3"/>
    <w:rsid w:val="002338E8"/>
    <w:rsid w:val="00234C87"/>
    <w:rsid w:val="00250C1F"/>
    <w:rsid w:val="002934B0"/>
    <w:rsid w:val="002A1DE6"/>
    <w:rsid w:val="002D2D8E"/>
    <w:rsid w:val="002F0824"/>
    <w:rsid w:val="00317424"/>
    <w:rsid w:val="003245CD"/>
    <w:rsid w:val="003444AD"/>
    <w:rsid w:val="00355425"/>
    <w:rsid w:val="00371AB8"/>
    <w:rsid w:val="003A5B01"/>
    <w:rsid w:val="003E74FA"/>
    <w:rsid w:val="0041411F"/>
    <w:rsid w:val="0048788C"/>
    <w:rsid w:val="004B26A0"/>
    <w:rsid w:val="004C539B"/>
    <w:rsid w:val="004D6DC3"/>
    <w:rsid w:val="004E22C9"/>
    <w:rsid w:val="00540C28"/>
    <w:rsid w:val="00547491"/>
    <w:rsid w:val="00574205"/>
    <w:rsid w:val="006232D4"/>
    <w:rsid w:val="006414F9"/>
    <w:rsid w:val="00663FF9"/>
    <w:rsid w:val="00694AC8"/>
    <w:rsid w:val="006965DC"/>
    <w:rsid w:val="0069780B"/>
    <w:rsid w:val="006E5B6E"/>
    <w:rsid w:val="00707896"/>
    <w:rsid w:val="00760673"/>
    <w:rsid w:val="0077457A"/>
    <w:rsid w:val="007B1148"/>
    <w:rsid w:val="007C4FEA"/>
    <w:rsid w:val="007D61C1"/>
    <w:rsid w:val="007D7EC3"/>
    <w:rsid w:val="007F1D60"/>
    <w:rsid w:val="00803F3D"/>
    <w:rsid w:val="00807976"/>
    <w:rsid w:val="00813E85"/>
    <w:rsid w:val="00842F6D"/>
    <w:rsid w:val="008576DD"/>
    <w:rsid w:val="008B00C1"/>
    <w:rsid w:val="008B4122"/>
    <w:rsid w:val="008D359E"/>
    <w:rsid w:val="009421FA"/>
    <w:rsid w:val="00943C3A"/>
    <w:rsid w:val="00967D26"/>
    <w:rsid w:val="009730B5"/>
    <w:rsid w:val="009978B5"/>
    <w:rsid w:val="009A49B5"/>
    <w:rsid w:val="009C35F9"/>
    <w:rsid w:val="009D0F0A"/>
    <w:rsid w:val="00AC5AD9"/>
    <w:rsid w:val="00B071B9"/>
    <w:rsid w:val="00B16BFC"/>
    <w:rsid w:val="00B40FDA"/>
    <w:rsid w:val="00B4447D"/>
    <w:rsid w:val="00B70A0C"/>
    <w:rsid w:val="00BA1746"/>
    <w:rsid w:val="00BB1150"/>
    <w:rsid w:val="00BB22DC"/>
    <w:rsid w:val="00BC309C"/>
    <w:rsid w:val="00BE44C8"/>
    <w:rsid w:val="00BF150E"/>
    <w:rsid w:val="00C57B4A"/>
    <w:rsid w:val="00C802C1"/>
    <w:rsid w:val="00CA7BE8"/>
    <w:rsid w:val="00CF6B8A"/>
    <w:rsid w:val="00D102D4"/>
    <w:rsid w:val="00D4751A"/>
    <w:rsid w:val="00D612FA"/>
    <w:rsid w:val="00D6198A"/>
    <w:rsid w:val="00D647B5"/>
    <w:rsid w:val="00D71A6E"/>
    <w:rsid w:val="00D9375B"/>
    <w:rsid w:val="00DE326D"/>
    <w:rsid w:val="00E25B01"/>
    <w:rsid w:val="00E601EA"/>
    <w:rsid w:val="00E84AF5"/>
    <w:rsid w:val="00E925CB"/>
    <w:rsid w:val="00EB2A26"/>
    <w:rsid w:val="00EE65F6"/>
    <w:rsid w:val="00F44E6D"/>
    <w:rsid w:val="00F47623"/>
    <w:rsid w:val="00F545F0"/>
    <w:rsid w:val="00F6312B"/>
    <w:rsid w:val="00F9156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074FB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link w:val="HeaderChar1"/>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Normaal"/>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customStyle="1" w:styleId="HeaderChar1">
    <w:name w:val="Header Char1"/>
    <w:link w:val="Basisalinea"/>
    <w:uiPriority w:val="99"/>
    <w:locked/>
    <w:rsid w:val="007B1148"/>
    <w:rPr>
      <w:rFonts w:ascii="MinionPro-Regular" w:hAnsi="MinionPro-Regular" w:cs="MinionPro-Regular"/>
      <w:color w:val="00000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link w:val="HeaderChar1"/>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Normaal"/>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customStyle="1" w:styleId="HeaderChar1">
    <w:name w:val="Header Char1"/>
    <w:link w:val="Basisalinea"/>
    <w:uiPriority w:val="99"/>
    <w:locked/>
    <w:rsid w:val="007B1148"/>
    <w:rPr>
      <w:rFonts w:ascii="MinionPro-Regular" w:hAnsi="MinionPro-Regular" w:cs="MinionPro-Regular"/>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anasonic-eneloop.eu/da/" TargetMode="External"/><Relationship Id="rId20" Type="http://schemas.openxmlformats.org/officeDocument/2006/relationships/hyperlink" Target="mailto:vicky.raman@eu.panasonic.com" TargetMode="External"/><Relationship Id="rId21" Type="http://schemas.openxmlformats.org/officeDocument/2006/relationships/hyperlink" Target="http://www.panasonic-batteries.com" TargetMode="External"/><Relationship Id="rId22" Type="http://schemas.openxmlformats.org/officeDocument/2006/relationships/hyperlink" Target="http://www.panasonic-eneloop.com" TargetMode="External"/><Relationship Id="rId23" Type="http://schemas.openxmlformats.org/officeDocument/2006/relationships/header" Target="header3.xml"/><Relationship Id="rId24" Type="http://schemas.openxmlformats.org/officeDocument/2006/relationships/header" Target="header4.xml"/><Relationship Id="rId25" Type="http://schemas.openxmlformats.org/officeDocument/2006/relationships/fontTable" Target="fontTable.xml"/><Relationship Id="rId26" Type="http://schemas.openxmlformats.org/officeDocument/2006/relationships/glossaryDocument" Target="glossary/document.xml"/><Relationship Id="rId27" Type="http://schemas.openxmlformats.org/officeDocument/2006/relationships/theme" Target="theme/theme1.xml"/><Relationship Id="rId10" Type="http://schemas.openxmlformats.org/officeDocument/2006/relationships/hyperlink" Target="https://photochallenge.panasonic-eneloop.eu/da" TargetMode="External"/><Relationship Id="rId11" Type="http://schemas.openxmlformats.org/officeDocument/2006/relationships/hyperlink" Target="http://www.ark.be/nl/pressroom/detail/124394/panasonic-eneloop-en" TargetMode="External"/><Relationship Id="rId12" Type="http://schemas.openxmlformats.org/officeDocument/2006/relationships/hyperlink" Target="http://www.panasonic-batteries.com" TargetMode="External"/><Relationship Id="rId13" Type="http://schemas.openxmlformats.org/officeDocument/2006/relationships/hyperlink" Target="http://www.panasonic.net"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yperlink" Target="mailto:ann-sophie@ark.be" TargetMode="External"/><Relationship Id="rId17" Type="http://schemas.openxmlformats.org/officeDocument/2006/relationships/hyperlink" Target="http://www.ark.be" TargetMode="External"/><Relationship Id="rId18" Type="http://schemas.openxmlformats.org/officeDocument/2006/relationships/hyperlink" Target="mailto:ann@ark.be" TargetMode="External"/><Relationship Id="rId19" Type="http://schemas.openxmlformats.org/officeDocument/2006/relationships/hyperlink" Target="http://www.ark.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NUL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BD322D274A10F4E88C2B51723033972"/>
        <w:category>
          <w:name w:val="Algemeen"/>
          <w:gallery w:val="placeholder"/>
        </w:category>
        <w:types>
          <w:type w:val="bbPlcHdr"/>
        </w:types>
        <w:behaviors>
          <w:behavior w:val="content"/>
        </w:behaviors>
        <w:guid w:val="{72E45F81-4249-1548-8C1E-99D097D0D898}"/>
      </w:docPartPr>
      <w:docPartBody>
        <w:p w:rsidR="00542F22" w:rsidRDefault="002F0D35" w:rsidP="002F0D35">
          <w:pPr>
            <w:pStyle w:val="EBD322D274A10F4E88C2B51723033972"/>
          </w:pPr>
          <w:r>
            <w:rPr>
              <w:lang w:val="nl-NL"/>
            </w:rPr>
            <w:t>[Geef de tekst op]</w:t>
          </w:r>
        </w:p>
      </w:docPartBody>
    </w:docPart>
    <w:docPart>
      <w:docPartPr>
        <w:name w:val="24151D2D5EF1044CA136D7E41EEDA909"/>
        <w:category>
          <w:name w:val="Algemeen"/>
          <w:gallery w:val="placeholder"/>
        </w:category>
        <w:types>
          <w:type w:val="bbPlcHdr"/>
        </w:types>
        <w:behaviors>
          <w:behavior w:val="content"/>
        </w:behaviors>
        <w:guid w:val="{54090F6F-DC08-EB47-8FE3-AF2B1B3D4D6E}"/>
      </w:docPartPr>
      <w:docPartBody>
        <w:p w:rsidR="00542F22" w:rsidRDefault="002F0D35" w:rsidP="002F0D35">
          <w:pPr>
            <w:pStyle w:val="24151D2D5EF1044CA136D7E41EEDA909"/>
          </w:pPr>
          <w:r>
            <w:rPr>
              <w:lang w:val="nl-NL"/>
            </w:rPr>
            <w:t>[Geef de tekst op]</w:t>
          </w:r>
        </w:p>
      </w:docPartBody>
    </w:docPart>
    <w:docPart>
      <w:docPartPr>
        <w:name w:val="57921588542F5444AC7DDB49CF6BB3EC"/>
        <w:category>
          <w:name w:val="Algemeen"/>
          <w:gallery w:val="placeholder"/>
        </w:category>
        <w:types>
          <w:type w:val="bbPlcHdr"/>
        </w:types>
        <w:behaviors>
          <w:behavior w:val="content"/>
        </w:behaviors>
        <w:guid w:val="{A2CA603C-2866-3D43-A53B-BBAB5B67DB83}"/>
      </w:docPartPr>
      <w:docPartBody>
        <w:p w:rsidR="00542F22" w:rsidRDefault="002F0D35" w:rsidP="002F0D35">
          <w:pPr>
            <w:pStyle w:val="57921588542F5444AC7DDB49CF6BB3EC"/>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2F0D35"/>
    <w:rsid w:val="002F723D"/>
    <w:rsid w:val="004707CF"/>
    <w:rsid w:val="00542F22"/>
    <w:rsid w:val="005A4599"/>
    <w:rsid w:val="005D211E"/>
    <w:rsid w:val="006130C7"/>
    <w:rsid w:val="006757AC"/>
    <w:rsid w:val="00742E75"/>
    <w:rsid w:val="008778C0"/>
    <w:rsid w:val="00894FD1"/>
    <w:rsid w:val="0096728B"/>
    <w:rsid w:val="00A93B19"/>
    <w:rsid w:val="00E006A1"/>
    <w:rsid w:val="00FC2D6B"/>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8E85A-AA23-2641-9D46-51B6A8431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876</Words>
  <Characters>4820</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5685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Ward</dc:creator>
  <cp:lastModifiedBy>Ann-Sophie Cardoen</cp:lastModifiedBy>
  <cp:revision>4</cp:revision>
  <cp:lastPrinted>2015-09-04T13:08:00Z</cp:lastPrinted>
  <dcterms:created xsi:type="dcterms:W3CDTF">2016-04-05T14:34:00Z</dcterms:created>
  <dcterms:modified xsi:type="dcterms:W3CDTF">2016-04-06T13:47:00Z</dcterms:modified>
</cp:coreProperties>
</file>