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F734D" w14:textId="5F8A1AC0" w:rsidR="006E5B08" w:rsidRPr="00586650" w:rsidRDefault="00C552C4" w:rsidP="003B32F9">
      <w:pPr>
        <w:spacing w:line="276" w:lineRule="auto"/>
        <w:jc w:val="right"/>
        <w:rPr>
          <w:rFonts w:asciiTheme="minorHAnsi" w:hAnsiTheme="minorHAnsi" w:cstheme="minorHAnsi"/>
          <w:color w:val="365F91"/>
          <w:lang w:val="nl-BE"/>
        </w:rPr>
      </w:pPr>
      <w:r>
        <w:rPr>
          <w:rFonts w:asciiTheme="minorHAnsi" w:hAnsiTheme="minorHAnsi" w:cstheme="minorHAnsi"/>
          <w:color w:val="365F91"/>
          <w:lang w:val="nl-BE"/>
        </w:rPr>
        <w:t>RENOVATIECASE</w:t>
      </w:r>
    </w:p>
    <w:p w14:paraId="27573441" w14:textId="77777777" w:rsidR="003B32F9" w:rsidRPr="00586650" w:rsidRDefault="003B32F9" w:rsidP="002A1436">
      <w:pPr>
        <w:spacing w:line="276" w:lineRule="auto"/>
        <w:jc w:val="center"/>
        <w:rPr>
          <w:rFonts w:asciiTheme="minorHAnsi" w:hAnsiTheme="minorHAnsi" w:cstheme="minorHAnsi"/>
          <w:color w:val="365F91"/>
          <w:lang w:val="nl-BE"/>
        </w:rPr>
      </w:pPr>
    </w:p>
    <w:p w14:paraId="44C972C9" w14:textId="77777777" w:rsidR="006B4957" w:rsidRDefault="00F7480E" w:rsidP="00F7480E">
      <w:pPr>
        <w:spacing w:line="276" w:lineRule="auto"/>
        <w:jc w:val="center"/>
        <w:rPr>
          <w:rFonts w:asciiTheme="minorHAnsi" w:hAnsiTheme="minorHAnsi" w:cstheme="minorHAnsi"/>
          <w:b/>
          <w:color w:val="365F91"/>
          <w:sz w:val="32"/>
          <w:szCs w:val="32"/>
          <w:lang w:val="nl-BE"/>
        </w:rPr>
      </w:pPr>
      <w:r>
        <w:rPr>
          <w:rFonts w:asciiTheme="minorHAnsi" w:hAnsiTheme="minorHAnsi" w:cstheme="minorHAnsi"/>
          <w:b/>
          <w:color w:val="365F91"/>
          <w:sz w:val="32"/>
          <w:szCs w:val="32"/>
          <w:lang w:val="nl-BE"/>
        </w:rPr>
        <w:t xml:space="preserve">Renovatie </w:t>
      </w:r>
      <w:r w:rsidR="000F335E">
        <w:rPr>
          <w:rFonts w:asciiTheme="minorHAnsi" w:hAnsiTheme="minorHAnsi" w:cstheme="minorHAnsi"/>
          <w:b/>
          <w:color w:val="365F91"/>
          <w:sz w:val="32"/>
          <w:szCs w:val="32"/>
          <w:lang w:val="nl-BE"/>
        </w:rPr>
        <w:t>KBC</w:t>
      </w:r>
      <w:r w:rsidR="006B4957">
        <w:rPr>
          <w:rFonts w:asciiTheme="minorHAnsi" w:hAnsiTheme="minorHAnsi" w:cstheme="minorHAnsi"/>
          <w:b/>
          <w:color w:val="365F91"/>
          <w:sz w:val="32"/>
          <w:szCs w:val="32"/>
          <w:lang w:val="nl-BE"/>
        </w:rPr>
        <w:t>-gebouw Mechelen</w:t>
      </w:r>
    </w:p>
    <w:p w14:paraId="0AB695A2" w14:textId="3FC9808E" w:rsidR="00F7480E" w:rsidRPr="006B4957" w:rsidRDefault="006B4957" w:rsidP="00F7480E">
      <w:pPr>
        <w:spacing w:line="276" w:lineRule="auto"/>
        <w:jc w:val="center"/>
        <w:rPr>
          <w:rFonts w:asciiTheme="minorHAnsi" w:hAnsiTheme="minorHAnsi" w:cstheme="minorHAnsi"/>
          <w:b/>
          <w:color w:val="365F91"/>
          <w:sz w:val="32"/>
          <w:szCs w:val="32"/>
          <w:lang w:val="nl-BE"/>
        </w:rPr>
      </w:pPr>
      <w:r w:rsidRPr="006B4957">
        <w:rPr>
          <w:rFonts w:asciiTheme="minorHAnsi" w:hAnsiTheme="minorHAnsi" w:cstheme="minorHAnsi"/>
          <w:b/>
          <w:color w:val="365F91"/>
          <w:lang w:val="nl-BE"/>
        </w:rPr>
        <w:t>Van d</w:t>
      </w:r>
      <w:r w:rsidR="000F335E" w:rsidRPr="006B4957">
        <w:rPr>
          <w:rFonts w:asciiTheme="minorHAnsi" w:hAnsiTheme="minorHAnsi" w:cstheme="minorHAnsi"/>
          <w:b/>
          <w:color w:val="365F91"/>
          <w:lang w:val="nl-BE"/>
        </w:rPr>
        <w:t>atacenter</w:t>
      </w:r>
      <w:r w:rsidR="00426409" w:rsidRPr="006B4957">
        <w:rPr>
          <w:rFonts w:asciiTheme="minorHAnsi" w:hAnsiTheme="minorHAnsi" w:cstheme="minorHAnsi"/>
          <w:b/>
          <w:color w:val="365F91"/>
          <w:lang w:val="nl-BE"/>
        </w:rPr>
        <w:t xml:space="preserve"> </w:t>
      </w:r>
      <w:r w:rsidRPr="006B4957">
        <w:rPr>
          <w:rFonts w:asciiTheme="minorHAnsi" w:hAnsiTheme="minorHAnsi" w:cstheme="minorHAnsi"/>
          <w:b/>
          <w:color w:val="365F91"/>
          <w:lang w:val="nl-NL"/>
        </w:rPr>
        <w:t>tot multifunctionele werkomgeving</w:t>
      </w:r>
    </w:p>
    <w:p w14:paraId="01E50144" w14:textId="496E3245" w:rsidR="000F335E" w:rsidRDefault="000F335E" w:rsidP="000F335E">
      <w:pPr>
        <w:spacing w:line="276" w:lineRule="auto"/>
        <w:rPr>
          <w:rFonts w:asciiTheme="minorHAnsi" w:hAnsiTheme="minorHAnsi" w:cstheme="minorHAnsi"/>
          <w:b/>
          <w:color w:val="365F91"/>
          <w:sz w:val="32"/>
          <w:szCs w:val="32"/>
          <w:lang w:val="nl-BE"/>
        </w:rPr>
      </w:pPr>
    </w:p>
    <w:p w14:paraId="7A282377" w14:textId="5B52E8E2" w:rsidR="000F335E" w:rsidRDefault="000F335E" w:rsidP="00930DBD">
      <w:pPr>
        <w:spacing w:line="276" w:lineRule="auto"/>
        <w:jc w:val="both"/>
        <w:rPr>
          <w:rFonts w:asciiTheme="minorHAnsi" w:hAnsiTheme="minorHAnsi" w:cstheme="minorHAnsi"/>
          <w:lang w:val="nl-BE"/>
        </w:rPr>
      </w:pPr>
      <w:r>
        <w:rPr>
          <w:rFonts w:asciiTheme="minorHAnsi" w:hAnsiTheme="minorHAnsi" w:cstheme="minorHAnsi"/>
          <w:lang w:val="nl-BE"/>
        </w:rPr>
        <w:t xml:space="preserve">De renovatie van het KBC datacenter </w:t>
      </w:r>
      <w:r w:rsidR="00367B05">
        <w:rPr>
          <w:rFonts w:asciiTheme="minorHAnsi" w:hAnsiTheme="minorHAnsi" w:cstheme="minorHAnsi"/>
          <w:lang w:val="nl-BE"/>
        </w:rPr>
        <w:t xml:space="preserve">in Mechelen </w:t>
      </w:r>
      <w:r>
        <w:rPr>
          <w:rFonts w:asciiTheme="minorHAnsi" w:hAnsiTheme="minorHAnsi" w:cstheme="minorHAnsi"/>
          <w:lang w:val="nl-BE"/>
        </w:rPr>
        <w:t xml:space="preserve">is </w:t>
      </w:r>
      <w:r w:rsidR="00367B05">
        <w:rPr>
          <w:rFonts w:asciiTheme="minorHAnsi" w:hAnsiTheme="minorHAnsi" w:cstheme="minorHAnsi"/>
          <w:lang w:val="nl-BE"/>
        </w:rPr>
        <w:t xml:space="preserve">om verschillende redenen </w:t>
      </w:r>
      <w:r>
        <w:rPr>
          <w:rFonts w:asciiTheme="minorHAnsi" w:hAnsiTheme="minorHAnsi" w:cstheme="minorHAnsi"/>
          <w:lang w:val="nl-BE"/>
        </w:rPr>
        <w:t xml:space="preserve">een opvallend project. Als datacenter moet het gebouw aan hoge veiligheidsvoorschriften voldoen, hetgeen een grote impact had op het oorspronkelijke gebouw, dat een </w:t>
      </w:r>
      <w:r w:rsidR="00367B05">
        <w:rPr>
          <w:rFonts w:asciiTheme="minorHAnsi" w:hAnsiTheme="minorHAnsi" w:cstheme="minorHAnsi"/>
          <w:lang w:val="nl-BE"/>
        </w:rPr>
        <w:t xml:space="preserve">eerder </w:t>
      </w:r>
      <w:r>
        <w:rPr>
          <w:rFonts w:asciiTheme="minorHAnsi" w:hAnsiTheme="minorHAnsi" w:cstheme="minorHAnsi"/>
          <w:lang w:val="nl-BE"/>
        </w:rPr>
        <w:t>ontoegankelijke uitstraling had. Door een opeenvolging van kleinere werken w</w:t>
      </w:r>
      <w:r w:rsidR="00CB0E6D">
        <w:rPr>
          <w:rFonts w:asciiTheme="minorHAnsi" w:hAnsiTheme="minorHAnsi" w:cstheme="minorHAnsi"/>
          <w:lang w:val="nl-BE"/>
        </w:rPr>
        <w:t>as</w:t>
      </w:r>
      <w:r>
        <w:rPr>
          <w:rFonts w:asciiTheme="minorHAnsi" w:hAnsiTheme="minorHAnsi" w:cstheme="minorHAnsi"/>
          <w:lang w:val="nl-BE"/>
        </w:rPr>
        <w:t xml:space="preserve"> het binnenin </w:t>
      </w:r>
      <w:r w:rsidR="00367B05">
        <w:rPr>
          <w:rFonts w:asciiTheme="minorHAnsi" w:hAnsiTheme="minorHAnsi" w:cstheme="minorHAnsi"/>
          <w:lang w:val="nl-BE"/>
        </w:rPr>
        <w:t xml:space="preserve">bovendien </w:t>
      </w:r>
      <w:r>
        <w:rPr>
          <w:rFonts w:asciiTheme="minorHAnsi" w:hAnsiTheme="minorHAnsi" w:cstheme="minorHAnsi"/>
          <w:lang w:val="nl-BE"/>
        </w:rPr>
        <w:t>een lappendeken</w:t>
      </w:r>
      <w:r w:rsidR="00CB0E6D">
        <w:rPr>
          <w:rFonts w:asciiTheme="minorHAnsi" w:hAnsiTheme="minorHAnsi" w:cstheme="minorHAnsi"/>
          <w:lang w:val="nl-BE"/>
        </w:rPr>
        <w:t xml:space="preserve"> geworden</w:t>
      </w:r>
      <w:r>
        <w:rPr>
          <w:rFonts w:asciiTheme="minorHAnsi" w:hAnsiTheme="minorHAnsi" w:cstheme="minorHAnsi"/>
          <w:lang w:val="nl-BE"/>
        </w:rPr>
        <w:t>, met v</w:t>
      </w:r>
      <w:r w:rsidR="00367B05">
        <w:rPr>
          <w:rFonts w:asciiTheme="minorHAnsi" w:hAnsiTheme="minorHAnsi" w:cstheme="minorHAnsi"/>
          <w:lang w:val="nl-BE"/>
        </w:rPr>
        <w:t>ele</w:t>
      </w:r>
      <w:r>
        <w:rPr>
          <w:rFonts w:asciiTheme="minorHAnsi" w:hAnsiTheme="minorHAnsi" w:cstheme="minorHAnsi"/>
          <w:lang w:val="nl-BE"/>
        </w:rPr>
        <w:t xml:space="preserve"> donkere en weinig aantrekkelijke ruimtes. Het gerenoveerde</w:t>
      </w:r>
      <w:r w:rsidR="00CB0E6D">
        <w:rPr>
          <w:rFonts w:asciiTheme="minorHAnsi" w:hAnsiTheme="minorHAnsi" w:cstheme="minorHAnsi"/>
          <w:lang w:val="nl-BE"/>
        </w:rPr>
        <w:t xml:space="preserve"> gebouw behield de functie als datacenter, maar moest ook</w:t>
      </w:r>
      <w:r>
        <w:rPr>
          <w:rFonts w:asciiTheme="minorHAnsi" w:hAnsiTheme="minorHAnsi" w:cstheme="minorHAnsi"/>
          <w:lang w:val="nl-BE"/>
        </w:rPr>
        <w:t xml:space="preserve"> extra personeel herbergen, wat net vraagt om een performante en aangename werkomgeving. Uitdagingen genoeg dus voor alle betrokken partijen.</w:t>
      </w:r>
    </w:p>
    <w:p w14:paraId="31017361" w14:textId="77777777" w:rsidR="000F335E" w:rsidRDefault="000F335E" w:rsidP="00930DBD">
      <w:pPr>
        <w:spacing w:line="276" w:lineRule="auto"/>
        <w:jc w:val="both"/>
        <w:rPr>
          <w:rFonts w:asciiTheme="minorHAnsi" w:hAnsiTheme="minorHAnsi" w:cstheme="minorHAnsi"/>
          <w:lang w:val="nl-BE"/>
        </w:rPr>
      </w:pPr>
    </w:p>
    <w:p w14:paraId="03184640" w14:textId="5A5484DA" w:rsidR="00367B05" w:rsidRPr="00367B05" w:rsidRDefault="00367B05" w:rsidP="00930DBD">
      <w:pPr>
        <w:spacing w:line="276" w:lineRule="auto"/>
        <w:jc w:val="both"/>
        <w:rPr>
          <w:rFonts w:asciiTheme="minorHAnsi" w:hAnsiTheme="minorHAnsi" w:cstheme="minorHAnsi"/>
          <w:b/>
          <w:lang w:val="nl-BE"/>
        </w:rPr>
      </w:pPr>
      <w:r w:rsidRPr="00367B05">
        <w:rPr>
          <w:rFonts w:asciiTheme="minorHAnsi" w:hAnsiTheme="minorHAnsi" w:cstheme="minorHAnsi"/>
          <w:b/>
          <w:lang w:val="nl-BE"/>
        </w:rPr>
        <w:t>Het concept</w:t>
      </w:r>
    </w:p>
    <w:p w14:paraId="53D5566F" w14:textId="77777777" w:rsidR="00367B05" w:rsidRDefault="00367B05" w:rsidP="00930DBD">
      <w:pPr>
        <w:spacing w:line="276" w:lineRule="auto"/>
        <w:jc w:val="both"/>
        <w:rPr>
          <w:rFonts w:asciiTheme="minorHAnsi" w:hAnsiTheme="minorHAnsi" w:cstheme="minorHAnsi"/>
          <w:lang w:val="nl-BE"/>
        </w:rPr>
      </w:pPr>
    </w:p>
    <w:p w14:paraId="2BEE9433" w14:textId="7342C7A3" w:rsidR="006B4957" w:rsidRDefault="00F971D4" w:rsidP="00930DBD">
      <w:pPr>
        <w:spacing w:line="276" w:lineRule="auto"/>
        <w:jc w:val="both"/>
        <w:rPr>
          <w:rFonts w:asciiTheme="minorHAnsi" w:hAnsiTheme="minorHAnsi" w:cstheme="minorHAnsi"/>
          <w:lang w:val="nl-BE"/>
        </w:rPr>
      </w:pPr>
      <w:r>
        <w:rPr>
          <w:rFonts w:asciiTheme="minorHAnsi" w:hAnsiTheme="minorHAnsi" w:cstheme="minorHAnsi"/>
          <w:lang w:val="nl-BE"/>
        </w:rPr>
        <w:t>Goedefroo+</w:t>
      </w:r>
      <w:r w:rsidR="00CB0E6D" w:rsidRPr="00CB0E6D">
        <w:rPr>
          <w:rFonts w:asciiTheme="minorHAnsi" w:hAnsiTheme="minorHAnsi" w:cstheme="minorHAnsi"/>
          <w:lang w:val="nl-BE"/>
        </w:rPr>
        <w:t>Goedefroo</w:t>
      </w:r>
      <w:r w:rsidR="00CB0E6D">
        <w:rPr>
          <w:rFonts w:asciiTheme="minorHAnsi" w:hAnsiTheme="minorHAnsi" w:cstheme="minorHAnsi"/>
          <w:lang w:val="nl-BE"/>
        </w:rPr>
        <w:t>, het architectenbureau rond de broers Gunnar en Sven Goed</w:t>
      </w:r>
      <w:r w:rsidR="008B6095">
        <w:rPr>
          <w:rFonts w:asciiTheme="minorHAnsi" w:hAnsiTheme="minorHAnsi" w:cstheme="minorHAnsi"/>
          <w:lang w:val="nl-BE"/>
        </w:rPr>
        <w:t>e</w:t>
      </w:r>
      <w:r w:rsidR="00CB0E6D">
        <w:rPr>
          <w:rFonts w:asciiTheme="minorHAnsi" w:hAnsiTheme="minorHAnsi" w:cstheme="minorHAnsi"/>
          <w:lang w:val="nl-BE"/>
        </w:rPr>
        <w:t>froo, kreeg de opdracht om een concept uit te denken. “Onze taak was duidelijk”, stelt architect Sven Goedefoo</w:t>
      </w:r>
      <w:r w:rsidR="00A46235">
        <w:rPr>
          <w:rFonts w:asciiTheme="minorHAnsi" w:hAnsiTheme="minorHAnsi" w:cstheme="minorHAnsi"/>
          <w:lang w:val="nl-BE"/>
        </w:rPr>
        <w:t>:</w:t>
      </w:r>
      <w:r w:rsidR="00CB0E6D">
        <w:rPr>
          <w:rFonts w:asciiTheme="minorHAnsi" w:hAnsiTheme="minorHAnsi" w:cstheme="minorHAnsi"/>
          <w:lang w:val="nl-BE"/>
        </w:rPr>
        <w:t xml:space="preserve"> </w:t>
      </w:r>
      <w:r w:rsidR="00A46235">
        <w:rPr>
          <w:rFonts w:asciiTheme="minorHAnsi" w:hAnsiTheme="minorHAnsi" w:cstheme="minorHAnsi"/>
          <w:lang w:val="nl-BE"/>
        </w:rPr>
        <w:t>“</w:t>
      </w:r>
      <w:r w:rsidR="00CB0E6D">
        <w:rPr>
          <w:rFonts w:asciiTheme="minorHAnsi" w:hAnsiTheme="minorHAnsi" w:cstheme="minorHAnsi"/>
          <w:lang w:val="nl-BE"/>
        </w:rPr>
        <w:t xml:space="preserve">eenvoudig gezegd moest het gebouw even veilig zijn als voorheen, maar wel een pak aangenamer om </w:t>
      </w:r>
      <w:r w:rsidR="00A46235">
        <w:rPr>
          <w:rFonts w:asciiTheme="minorHAnsi" w:hAnsiTheme="minorHAnsi" w:cstheme="minorHAnsi"/>
          <w:lang w:val="nl-BE"/>
        </w:rPr>
        <w:t xml:space="preserve">erin </w:t>
      </w:r>
      <w:r w:rsidR="00CB0E6D">
        <w:rPr>
          <w:rFonts w:asciiTheme="minorHAnsi" w:hAnsiTheme="minorHAnsi" w:cstheme="minorHAnsi"/>
          <w:lang w:val="nl-BE"/>
        </w:rPr>
        <w:t xml:space="preserve">te werken.” </w:t>
      </w:r>
      <w:r w:rsidR="006B4957">
        <w:rPr>
          <w:rFonts w:asciiTheme="minorHAnsi" w:hAnsiTheme="minorHAnsi" w:cstheme="minorHAnsi"/>
          <w:lang w:val="nl-BE"/>
        </w:rPr>
        <w:t>Van</w:t>
      </w:r>
      <w:r w:rsidR="003442EC">
        <w:rPr>
          <w:rFonts w:asciiTheme="minorHAnsi" w:hAnsiTheme="minorHAnsi" w:cstheme="minorHAnsi"/>
          <w:lang w:val="nl-BE"/>
        </w:rPr>
        <w:t>a</w:t>
      </w:r>
      <w:r w:rsidR="006B4957">
        <w:rPr>
          <w:rFonts w:asciiTheme="minorHAnsi" w:hAnsiTheme="minorHAnsi" w:cstheme="minorHAnsi"/>
          <w:lang w:val="nl-BE"/>
        </w:rPr>
        <w:t>f de eerste fase</w:t>
      </w:r>
      <w:r w:rsidR="003442EC">
        <w:rPr>
          <w:rFonts w:asciiTheme="minorHAnsi" w:hAnsiTheme="minorHAnsi" w:cstheme="minorHAnsi"/>
          <w:lang w:val="nl-BE"/>
        </w:rPr>
        <w:t xml:space="preserve"> betrokken Goedefroo+</w:t>
      </w:r>
      <w:r w:rsidR="003442EC" w:rsidRPr="00CB0E6D">
        <w:rPr>
          <w:rFonts w:asciiTheme="minorHAnsi" w:hAnsiTheme="minorHAnsi" w:cstheme="minorHAnsi"/>
          <w:lang w:val="nl-BE"/>
        </w:rPr>
        <w:t>Goedefroo</w:t>
      </w:r>
      <w:r w:rsidR="003442EC">
        <w:rPr>
          <w:rFonts w:asciiTheme="minorHAnsi" w:hAnsiTheme="minorHAnsi" w:cstheme="minorHAnsi"/>
          <w:lang w:val="nl-BE"/>
        </w:rPr>
        <w:t xml:space="preserve"> verschillende specialisten bij het denkproces. Zo werd systeemleverancier Schüco </w:t>
      </w:r>
      <w:r w:rsidR="006B4957">
        <w:rPr>
          <w:rFonts w:asciiTheme="minorHAnsi" w:hAnsiTheme="minorHAnsi" w:cstheme="minorHAnsi"/>
          <w:lang w:val="nl-BE"/>
        </w:rPr>
        <w:t xml:space="preserve">reeds in </w:t>
      </w:r>
      <w:r w:rsidR="002E7F1F">
        <w:rPr>
          <w:rFonts w:asciiTheme="minorHAnsi" w:hAnsiTheme="minorHAnsi" w:cstheme="minorHAnsi"/>
          <w:lang w:val="nl-BE"/>
        </w:rPr>
        <w:t>het ontwerp-</w:t>
      </w:r>
      <w:r w:rsidR="006B4957">
        <w:rPr>
          <w:rFonts w:asciiTheme="minorHAnsi" w:hAnsiTheme="minorHAnsi" w:cstheme="minorHAnsi"/>
          <w:lang w:val="nl-BE"/>
        </w:rPr>
        <w:t xml:space="preserve">stadium van het proces uitgenodigd. </w:t>
      </w:r>
      <w:r w:rsidR="003442EC">
        <w:rPr>
          <w:rFonts w:asciiTheme="minorHAnsi" w:hAnsiTheme="minorHAnsi" w:cstheme="minorHAnsi"/>
          <w:lang w:val="nl-BE"/>
        </w:rPr>
        <w:t>“Op deze manier kregen hun</w:t>
      </w:r>
      <w:r w:rsidR="006B4957">
        <w:rPr>
          <w:rFonts w:asciiTheme="minorHAnsi" w:hAnsiTheme="minorHAnsi" w:cstheme="minorHAnsi"/>
          <w:lang w:val="nl-BE"/>
        </w:rPr>
        <w:t xml:space="preserve"> projectingenieurs</w:t>
      </w:r>
      <w:r w:rsidR="003442EC">
        <w:rPr>
          <w:rFonts w:asciiTheme="minorHAnsi" w:hAnsiTheme="minorHAnsi" w:cstheme="minorHAnsi"/>
          <w:lang w:val="nl-BE"/>
        </w:rPr>
        <w:t>, stuk voor stuk specialisten in hun vak,</w:t>
      </w:r>
      <w:r w:rsidR="006B4957">
        <w:rPr>
          <w:rFonts w:asciiTheme="minorHAnsi" w:hAnsiTheme="minorHAnsi" w:cstheme="minorHAnsi"/>
          <w:lang w:val="nl-BE"/>
        </w:rPr>
        <w:t xml:space="preserve"> de kans om mee na te denken</w:t>
      </w:r>
      <w:r w:rsidR="003442EC">
        <w:rPr>
          <w:rFonts w:asciiTheme="minorHAnsi" w:hAnsiTheme="minorHAnsi" w:cstheme="minorHAnsi"/>
          <w:lang w:val="nl-BE"/>
        </w:rPr>
        <w:t xml:space="preserve"> over onder meer de gevel en de automatisatie. Mede dankzij hun advies aan het bouwteam kwamen we tot een slimme en functionele totaaloplossing,” zegt Goedefroo. </w:t>
      </w:r>
    </w:p>
    <w:p w14:paraId="0824D55A" w14:textId="77777777" w:rsidR="006B4957" w:rsidRDefault="006B4957" w:rsidP="00930DBD">
      <w:pPr>
        <w:spacing w:line="276" w:lineRule="auto"/>
        <w:jc w:val="both"/>
        <w:rPr>
          <w:rFonts w:asciiTheme="minorHAnsi" w:hAnsiTheme="minorHAnsi" w:cstheme="minorHAnsi"/>
          <w:lang w:val="nl-BE"/>
        </w:rPr>
      </w:pPr>
    </w:p>
    <w:p w14:paraId="357E45B7" w14:textId="1BB5BED3" w:rsidR="008B6095" w:rsidRDefault="003442EC" w:rsidP="00930DBD">
      <w:pPr>
        <w:spacing w:line="276" w:lineRule="auto"/>
        <w:jc w:val="both"/>
        <w:rPr>
          <w:rFonts w:asciiTheme="minorHAnsi" w:hAnsiTheme="minorHAnsi" w:cstheme="minorHAnsi"/>
          <w:lang w:val="nl-BE"/>
        </w:rPr>
      </w:pPr>
      <w:r>
        <w:rPr>
          <w:rFonts w:asciiTheme="minorHAnsi" w:hAnsiTheme="minorHAnsi" w:cstheme="minorHAnsi"/>
          <w:lang w:val="nl-BE"/>
        </w:rPr>
        <w:t xml:space="preserve">Uiteindelijk </w:t>
      </w:r>
      <w:r w:rsidR="00CB0E6D">
        <w:rPr>
          <w:rFonts w:asciiTheme="minorHAnsi" w:hAnsiTheme="minorHAnsi" w:cstheme="minorHAnsi"/>
          <w:lang w:val="nl-BE"/>
        </w:rPr>
        <w:t xml:space="preserve">werd gekozen voor een structuur met twee lobben, verbonden door een centrale knoop. </w:t>
      </w:r>
      <w:r w:rsidR="008B6095">
        <w:rPr>
          <w:rFonts w:asciiTheme="minorHAnsi" w:hAnsiTheme="minorHAnsi" w:cstheme="minorHAnsi"/>
          <w:lang w:val="nl-BE"/>
        </w:rPr>
        <w:t>Dankzij de inham tussen de twee delen komt het omliggende park als het ware binnen in het gebouw</w:t>
      </w:r>
      <w:r w:rsidR="00A46235">
        <w:rPr>
          <w:rFonts w:asciiTheme="minorHAnsi" w:hAnsiTheme="minorHAnsi" w:cstheme="minorHAnsi"/>
          <w:lang w:val="nl-BE"/>
        </w:rPr>
        <w:t xml:space="preserve">, een </w:t>
      </w:r>
      <w:r w:rsidR="008B6095">
        <w:rPr>
          <w:rFonts w:asciiTheme="minorHAnsi" w:hAnsiTheme="minorHAnsi" w:cstheme="minorHAnsi"/>
          <w:lang w:val="nl-BE"/>
        </w:rPr>
        <w:t>ingreep die voor de werknemers meteen voor een aangenaam gevoel zorgt. De centrale knoop vormt dan weer de ideale locatie voor sociale contacten.</w:t>
      </w:r>
      <w:r w:rsidR="00797EAC">
        <w:rPr>
          <w:rFonts w:asciiTheme="minorHAnsi" w:hAnsiTheme="minorHAnsi" w:cstheme="minorHAnsi"/>
          <w:lang w:val="nl-BE"/>
        </w:rPr>
        <w:t xml:space="preserve"> In de</w:t>
      </w:r>
      <w:r w:rsidR="00A46235">
        <w:rPr>
          <w:rFonts w:asciiTheme="minorHAnsi" w:hAnsiTheme="minorHAnsi" w:cstheme="minorHAnsi"/>
          <w:lang w:val="nl-BE"/>
        </w:rPr>
        <w:t>ze</w:t>
      </w:r>
      <w:r w:rsidR="00797EAC">
        <w:rPr>
          <w:rFonts w:asciiTheme="minorHAnsi" w:hAnsiTheme="minorHAnsi" w:cstheme="minorHAnsi"/>
          <w:lang w:val="nl-BE"/>
        </w:rPr>
        <w:t xml:space="preserve"> centrale knoop verbindt een schouw de drie verdiepingen. De</w:t>
      </w:r>
      <w:r w:rsidR="00A46235">
        <w:rPr>
          <w:rFonts w:asciiTheme="minorHAnsi" w:hAnsiTheme="minorHAnsi" w:cstheme="minorHAnsi"/>
          <w:lang w:val="nl-BE"/>
        </w:rPr>
        <w:t xml:space="preserve"> schouw</w:t>
      </w:r>
      <w:r w:rsidR="00797EAC">
        <w:rPr>
          <w:rFonts w:asciiTheme="minorHAnsi" w:hAnsiTheme="minorHAnsi" w:cstheme="minorHAnsi"/>
          <w:lang w:val="nl-BE"/>
        </w:rPr>
        <w:t xml:space="preserve"> zorgt voor natuurlijke koeling én dankzij de planten</w:t>
      </w:r>
      <w:r w:rsidR="006B4957">
        <w:rPr>
          <w:rFonts w:asciiTheme="minorHAnsi" w:hAnsiTheme="minorHAnsi" w:cstheme="minorHAnsi"/>
          <w:lang w:val="nl-BE"/>
        </w:rPr>
        <w:t xml:space="preserve">gevel </w:t>
      </w:r>
      <w:r w:rsidR="00797EAC">
        <w:rPr>
          <w:rFonts w:asciiTheme="minorHAnsi" w:hAnsiTheme="minorHAnsi" w:cstheme="minorHAnsi"/>
          <w:lang w:val="nl-BE"/>
        </w:rPr>
        <w:t>voor een verticaal groenelement.</w:t>
      </w:r>
    </w:p>
    <w:p w14:paraId="2314C5ED" w14:textId="77777777" w:rsidR="008B6095" w:rsidRDefault="008B6095" w:rsidP="00930DBD">
      <w:pPr>
        <w:spacing w:line="276" w:lineRule="auto"/>
        <w:jc w:val="both"/>
        <w:rPr>
          <w:rFonts w:asciiTheme="minorHAnsi" w:hAnsiTheme="minorHAnsi" w:cstheme="minorHAnsi"/>
          <w:lang w:val="nl-BE"/>
        </w:rPr>
      </w:pPr>
    </w:p>
    <w:p w14:paraId="62098F23" w14:textId="5AA17A20" w:rsidR="00A46235" w:rsidRPr="00A46235" w:rsidRDefault="00A46235" w:rsidP="00930DBD">
      <w:pPr>
        <w:spacing w:line="276" w:lineRule="auto"/>
        <w:jc w:val="both"/>
        <w:rPr>
          <w:rFonts w:asciiTheme="minorHAnsi" w:hAnsiTheme="minorHAnsi" w:cstheme="minorHAnsi"/>
          <w:b/>
          <w:lang w:val="nl-BE"/>
        </w:rPr>
      </w:pPr>
      <w:r w:rsidRPr="00A46235">
        <w:rPr>
          <w:rFonts w:asciiTheme="minorHAnsi" w:hAnsiTheme="minorHAnsi" w:cstheme="minorHAnsi"/>
          <w:b/>
          <w:lang w:val="nl-BE"/>
        </w:rPr>
        <w:t>Back to basics</w:t>
      </w:r>
    </w:p>
    <w:p w14:paraId="5C78344E" w14:textId="77777777" w:rsidR="00A46235" w:rsidRDefault="00A46235" w:rsidP="00930DBD">
      <w:pPr>
        <w:spacing w:line="276" w:lineRule="auto"/>
        <w:jc w:val="both"/>
        <w:rPr>
          <w:rFonts w:asciiTheme="minorHAnsi" w:hAnsiTheme="minorHAnsi" w:cstheme="minorHAnsi"/>
          <w:lang w:val="nl-BE"/>
        </w:rPr>
      </w:pPr>
    </w:p>
    <w:p w14:paraId="7A1508B2" w14:textId="1824B449" w:rsidR="008B6095" w:rsidRDefault="008B6095" w:rsidP="00930DBD">
      <w:pPr>
        <w:spacing w:line="276" w:lineRule="auto"/>
        <w:jc w:val="both"/>
        <w:rPr>
          <w:rFonts w:asciiTheme="minorHAnsi" w:hAnsiTheme="minorHAnsi" w:cstheme="minorHAnsi"/>
          <w:lang w:val="nl-BE"/>
        </w:rPr>
      </w:pPr>
      <w:r>
        <w:rPr>
          <w:rFonts w:asciiTheme="minorHAnsi" w:hAnsiTheme="minorHAnsi" w:cstheme="minorHAnsi"/>
          <w:lang w:val="nl-BE"/>
        </w:rPr>
        <w:t xml:space="preserve">Binnenin werd gekozen voor een “back to basics” aanpak. Budgettaire redenen speelden daarin een rol – de financiële crisis lag nog vers in het geheugen – maar zeker </w:t>
      </w:r>
      <w:r w:rsidR="00A46235">
        <w:rPr>
          <w:rFonts w:asciiTheme="minorHAnsi" w:hAnsiTheme="minorHAnsi" w:cstheme="minorHAnsi"/>
          <w:lang w:val="nl-BE"/>
        </w:rPr>
        <w:t>even</w:t>
      </w:r>
      <w:r>
        <w:rPr>
          <w:rFonts w:asciiTheme="minorHAnsi" w:hAnsiTheme="minorHAnsi" w:cstheme="minorHAnsi"/>
          <w:lang w:val="nl-BE"/>
        </w:rPr>
        <w:t xml:space="preserve">veel </w:t>
      </w:r>
      <w:r w:rsidR="00AF4346">
        <w:rPr>
          <w:rFonts w:asciiTheme="minorHAnsi" w:hAnsiTheme="minorHAnsi" w:cstheme="minorHAnsi"/>
          <w:lang w:val="nl-BE"/>
        </w:rPr>
        <w:t>esthetische</w:t>
      </w:r>
      <w:r>
        <w:rPr>
          <w:rFonts w:asciiTheme="minorHAnsi" w:hAnsiTheme="minorHAnsi" w:cstheme="minorHAnsi"/>
          <w:lang w:val="nl-BE"/>
        </w:rPr>
        <w:t xml:space="preserve"> en functionele. Het gebouw werd bijna volledig gestript. Afwerkingsmateriaal van verscheidene kleinere renovaties werd verwijderd, zodat de onderliggende structuur weer </w:t>
      </w:r>
      <w:r>
        <w:rPr>
          <w:rFonts w:asciiTheme="minorHAnsi" w:hAnsiTheme="minorHAnsi" w:cstheme="minorHAnsi"/>
          <w:lang w:val="nl-BE"/>
        </w:rPr>
        <w:lastRenderedPageBreak/>
        <w:t xml:space="preserve">zichtbaar werd. </w:t>
      </w:r>
      <w:r w:rsidR="00797EAC">
        <w:rPr>
          <w:rFonts w:asciiTheme="minorHAnsi" w:hAnsiTheme="minorHAnsi" w:cstheme="minorHAnsi"/>
          <w:lang w:val="nl-BE"/>
        </w:rPr>
        <w:t xml:space="preserve">Het resultaat is een </w:t>
      </w:r>
      <w:r w:rsidR="00AF4346">
        <w:rPr>
          <w:rFonts w:asciiTheme="minorHAnsi" w:hAnsiTheme="minorHAnsi" w:cstheme="minorHAnsi"/>
          <w:lang w:val="nl-BE"/>
        </w:rPr>
        <w:t xml:space="preserve">brute, </w:t>
      </w:r>
      <w:r w:rsidR="00797EAC">
        <w:rPr>
          <w:rFonts w:asciiTheme="minorHAnsi" w:hAnsiTheme="minorHAnsi" w:cstheme="minorHAnsi"/>
          <w:lang w:val="nl-BE"/>
        </w:rPr>
        <w:t xml:space="preserve">industriële, maar </w:t>
      </w:r>
      <w:r w:rsidR="00AF4346">
        <w:rPr>
          <w:rFonts w:asciiTheme="minorHAnsi" w:hAnsiTheme="minorHAnsi" w:cstheme="minorHAnsi"/>
          <w:lang w:val="nl-BE"/>
        </w:rPr>
        <w:t xml:space="preserve">ook </w:t>
      </w:r>
      <w:r w:rsidR="00797EAC">
        <w:rPr>
          <w:rFonts w:asciiTheme="minorHAnsi" w:hAnsiTheme="minorHAnsi" w:cstheme="minorHAnsi"/>
          <w:lang w:val="nl-BE"/>
        </w:rPr>
        <w:t xml:space="preserve">stijlvolle look, met veel ruimte en hogere plafonds. </w:t>
      </w:r>
    </w:p>
    <w:p w14:paraId="761FD4ED" w14:textId="3E388096" w:rsidR="00797EAC" w:rsidRDefault="00797EAC" w:rsidP="00930DBD">
      <w:pPr>
        <w:spacing w:line="276" w:lineRule="auto"/>
        <w:jc w:val="both"/>
        <w:rPr>
          <w:rFonts w:asciiTheme="minorHAnsi" w:hAnsiTheme="minorHAnsi" w:cstheme="minorHAnsi"/>
          <w:lang w:val="nl-BE"/>
        </w:rPr>
      </w:pPr>
    </w:p>
    <w:p w14:paraId="7E3DDE2E" w14:textId="0D8FF6AA" w:rsidR="00BC4A60" w:rsidRDefault="00797EAC" w:rsidP="00930DBD">
      <w:pPr>
        <w:spacing w:line="276" w:lineRule="auto"/>
        <w:jc w:val="both"/>
        <w:rPr>
          <w:rFonts w:asciiTheme="minorHAnsi" w:hAnsiTheme="minorHAnsi" w:cstheme="minorHAnsi"/>
          <w:lang w:val="nl-BE"/>
        </w:rPr>
      </w:pPr>
      <w:r>
        <w:rPr>
          <w:rFonts w:asciiTheme="minorHAnsi" w:hAnsiTheme="minorHAnsi" w:cstheme="minorHAnsi"/>
          <w:lang w:val="nl-BE"/>
        </w:rPr>
        <w:t xml:space="preserve">Naast voldoende ruimte speelt ook genoeg licht en een goede verluchting een belangrijke rol bij het welzijn van de werknemers. Daarom werd raam- en deurenfabrikant Schüco nauw bij het project betrokken. </w:t>
      </w:r>
      <w:r w:rsidR="00236C10">
        <w:rPr>
          <w:rFonts w:asciiTheme="minorHAnsi" w:hAnsiTheme="minorHAnsi" w:cstheme="minorHAnsi"/>
          <w:lang w:val="nl-BE"/>
        </w:rPr>
        <w:t xml:space="preserve">“De renovatie van het KBC-gebouw was een bijzondere opdracht voor ons, omdat we er zovele aspecten van onze expertise </w:t>
      </w:r>
      <w:r w:rsidR="00BC4A60">
        <w:rPr>
          <w:rFonts w:asciiTheme="minorHAnsi" w:hAnsiTheme="minorHAnsi" w:cstheme="minorHAnsi"/>
          <w:lang w:val="nl-BE"/>
        </w:rPr>
        <w:t xml:space="preserve">als systeemleverancier </w:t>
      </w:r>
      <w:r w:rsidR="00236C10">
        <w:rPr>
          <w:rFonts w:asciiTheme="minorHAnsi" w:hAnsiTheme="minorHAnsi" w:cstheme="minorHAnsi"/>
          <w:lang w:val="nl-BE"/>
        </w:rPr>
        <w:t xml:space="preserve">in kwijt konden: ramen, deuren, gordijngevels, zonwering én raamautomatisatie”, stelt Geert Delen, </w:t>
      </w:r>
      <w:r w:rsidR="00A46235">
        <w:rPr>
          <w:rFonts w:asciiTheme="minorHAnsi" w:hAnsiTheme="minorHAnsi" w:cstheme="minorHAnsi"/>
          <w:lang w:val="nl-BE"/>
        </w:rPr>
        <w:t>technisch adviseur</w:t>
      </w:r>
      <w:r w:rsidR="00236C10">
        <w:rPr>
          <w:rFonts w:asciiTheme="minorHAnsi" w:hAnsiTheme="minorHAnsi" w:cstheme="minorHAnsi"/>
          <w:lang w:val="nl-BE"/>
        </w:rPr>
        <w:t xml:space="preserve"> van Schüco. “</w:t>
      </w:r>
      <w:r w:rsidR="003442EC">
        <w:rPr>
          <w:rFonts w:asciiTheme="minorHAnsi" w:hAnsiTheme="minorHAnsi" w:cstheme="minorHAnsi"/>
          <w:lang w:val="nl-BE"/>
        </w:rPr>
        <w:t>Dat we</w:t>
      </w:r>
      <w:r w:rsidR="00236C10">
        <w:rPr>
          <w:rFonts w:asciiTheme="minorHAnsi" w:hAnsiTheme="minorHAnsi" w:cstheme="minorHAnsi"/>
          <w:lang w:val="nl-BE"/>
        </w:rPr>
        <w:t xml:space="preserve"> reeds in een vroeg stadium</w:t>
      </w:r>
      <w:r w:rsidR="003442EC">
        <w:rPr>
          <w:rFonts w:asciiTheme="minorHAnsi" w:hAnsiTheme="minorHAnsi" w:cstheme="minorHAnsi"/>
          <w:lang w:val="nl-BE"/>
        </w:rPr>
        <w:t xml:space="preserve"> samen met de architecten aan tafel konden zitten versterkte het eindresultaat</w:t>
      </w:r>
      <w:r w:rsidR="00DE1287">
        <w:rPr>
          <w:rFonts w:asciiTheme="minorHAnsi" w:hAnsiTheme="minorHAnsi" w:cstheme="minorHAnsi"/>
          <w:lang w:val="nl-BE"/>
        </w:rPr>
        <w:t xml:space="preserve"> bovendien</w:t>
      </w:r>
      <w:r w:rsidR="003442EC">
        <w:rPr>
          <w:rFonts w:asciiTheme="minorHAnsi" w:hAnsiTheme="minorHAnsi" w:cstheme="minorHAnsi"/>
          <w:lang w:val="nl-BE"/>
        </w:rPr>
        <w:t xml:space="preserve"> aanzienlijk</w:t>
      </w:r>
      <w:r w:rsidR="00BC4A60">
        <w:rPr>
          <w:rFonts w:asciiTheme="minorHAnsi" w:hAnsiTheme="minorHAnsi" w:cstheme="minorHAnsi"/>
          <w:lang w:val="nl-BE"/>
        </w:rPr>
        <w:t xml:space="preserve">,” aldus Delen. </w:t>
      </w:r>
    </w:p>
    <w:p w14:paraId="546191D1" w14:textId="77777777" w:rsidR="00BC4A60" w:rsidRDefault="00BC4A60" w:rsidP="00930DBD">
      <w:pPr>
        <w:spacing w:line="276" w:lineRule="auto"/>
        <w:jc w:val="both"/>
        <w:rPr>
          <w:rFonts w:asciiTheme="minorHAnsi" w:hAnsiTheme="minorHAnsi" w:cstheme="minorHAnsi"/>
          <w:lang w:val="nl-BE"/>
        </w:rPr>
      </w:pPr>
    </w:p>
    <w:p w14:paraId="6F976547" w14:textId="3A4F2090" w:rsidR="00A46235" w:rsidRPr="00426409" w:rsidRDefault="00426409" w:rsidP="00930DBD">
      <w:pPr>
        <w:spacing w:line="276" w:lineRule="auto"/>
        <w:jc w:val="both"/>
        <w:rPr>
          <w:rFonts w:asciiTheme="minorHAnsi" w:hAnsiTheme="minorHAnsi" w:cstheme="minorHAnsi"/>
          <w:b/>
          <w:lang w:val="nl-BE"/>
        </w:rPr>
      </w:pPr>
      <w:r w:rsidRPr="00426409">
        <w:rPr>
          <w:rFonts w:asciiTheme="minorHAnsi" w:hAnsiTheme="minorHAnsi" w:cstheme="minorHAnsi"/>
          <w:b/>
          <w:lang w:val="nl-BE"/>
        </w:rPr>
        <w:t>Intelligente gebouwschil</w:t>
      </w:r>
    </w:p>
    <w:p w14:paraId="3070CEBB" w14:textId="77777777" w:rsidR="00A46235" w:rsidRDefault="00A46235" w:rsidP="00930DBD">
      <w:pPr>
        <w:spacing w:line="276" w:lineRule="auto"/>
        <w:jc w:val="both"/>
        <w:rPr>
          <w:rFonts w:asciiTheme="minorHAnsi" w:hAnsiTheme="minorHAnsi" w:cstheme="minorHAnsi"/>
          <w:lang w:val="nl-BE"/>
        </w:rPr>
      </w:pPr>
    </w:p>
    <w:p w14:paraId="1B0E3BEC" w14:textId="042D8663" w:rsidR="000D071C" w:rsidRDefault="00BC4A60" w:rsidP="00930DBD">
      <w:pPr>
        <w:spacing w:line="276" w:lineRule="auto"/>
        <w:jc w:val="both"/>
        <w:rPr>
          <w:rFonts w:asciiTheme="minorHAnsi" w:hAnsiTheme="minorHAnsi" w:cstheme="minorHAnsi"/>
          <w:lang w:val="nl-BE"/>
        </w:rPr>
      </w:pPr>
      <w:r>
        <w:rPr>
          <w:rFonts w:asciiTheme="minorHAnsi" w:hAnsiTheme="minorHAnsi" w:cstheme="minorHAnsi"/>
          <w:lang w:val="nl-BE"/>
        </w:rPr>
        <w:t>Uiteindelijk vult het gordijngevelsysteem Schüco FWS 50 SI+ het grootste aandeel van</w:t>
      </w:r>
      <w:r w:rsidR="00755320">
        <w:rPr>
          <w:rFonts w:asciiTheme="minorHAnsi" w:hAnsiTheme="minorHAnsi" w:cstheme="minorHAnsi"/>
          <w:lang w:val="nl-BE"/>
        </w:rPr>
        <w:t xml:space="preserve"> de gevels op, goed voor een gla</w:t>
      </w:r>
      <w:r>
        <w:rPr>
          <w:rFonts w:asciiTheme="minorHAnsi" w:hAnsiTheme="minorHAnsi" w:cstheme="minorHAnsi"/>
          <w:lang w:val="nl-BE"/>
        </w:rPr>
        <w:t>soppervlakte van 1600 m</w:t>
      </w:r>
      <w:r w:rsidRPr="00BC4A60">
        <w:rPr>
          <w:rFonts w:asciiTheme="minorHAnsi" w:hAnsiTheme="minorHAnsi" w:cstheme="minorHAnsi"/>
          <w:vertAlign w:val="superscript"/>
          <w:lang w:val="nl-BE"/>
        </w:rPr>
        <w:t>2</w:t>
      </w:r>
      <w:r>
        <w:rPr>
          <w:rFonts w:asciiTheme="minorHAnsi" w:hAnsiTheme="minorHAnsi" w:cstheme="minorHAnsi"/>
          <w:lang w:val="nl-BE"/>
        </w:rPr>
        <w:t xml:space="preserve">. </w:t>
      </w:r>
      <w:r w:rsidR="001714A9">
        <w:rPr>
          <w:rFonts w:asciiTheme="minorHAnsi" w:hAnsiTheme="minorHAnsi" w:cstheme="minorHAnsi"/>
          <w:lang w:val="nl-BE"/>
        </w:rPr>
        <w:t xml:space="preserve">Voor de ramen viel de keuze op het Schüco AWS 75 SI+ raamsysteem, wat resulteert in bijzonder performante thermische isolatiewaarden. Door middel van een geïntegreerde kettingmotor </w:t>
      </w:r>
      <w:r w:rsidR="00F971D4">
        <w:rPr>
          <w:rFonts w:asciiTheme="minorHAnsi" w:hAnsiTheme="minorHAnsi" w:cstheme="minorHAnsi"/>
          <w:lang w:val="nl-BE"/>
        </w:rPr>
        <w:t xml:space="preserve">kunnen de vleugels automatisch tot 600mm worden geopend. Meteen de perfecte oplossing om de nachtventilatie van het gebouw te voorzien.  </w:t>
      </w:r>
      <w:r w:rsidR="000D071C">
        <w:rPr>
          <w:rFonts w:asciiTheme="minorHAnsi" w:hAnsiTheme="minorHAnsi" w:cstheme="minorHAnsi"/>
          <w:lang w:val="nl-BE"/>
        </w:rPr>
        <w:t>Dankzij d</w:t>
      </w:r>
      <w:r w:rsidR="00F971D4">
        <w:rPr>
          <w:rFonts w:asciiTheme="minorHAnsi" w:hAnsiTheme="minorHAnsi" w:cstheme="minorHAnsi"/>
          <w:lang w:val="nl-BE"/>
        </w:rPr>
        <w:t xml:space="preserve">e schouw in de centrale knoop </w:t>
      </w:r>
      <w:r w:rsidR="000D071C">
        <w:rPr>
          <w:rFonts w:asciiTheme="minorHAnsi" w:hAnsiTheme="minorHAnsi" w:cstheme="minorHAnsi"/>
          <w:lang w:val="nl-BE"/>
        </w:rPr>
        <w:t xml:space="preserve">wordt </w:t>
      </w:r>
      <w:r w:rsidR="00F971D4">
        <w:rPr>
          <w:rFonts w:asciiTheme="minorHAnsi" w:hAnsiTheme="minorHAnsi" w:cstheme="minorHAnsi"/>
          <w:lang w:val="nl-BE"/>
        </w:rPr>
        <w:t>de koele nacht</w:t>
      </w:r>
      <w:r w:rsidR="00DE1287">
        <w:rPr>
          <w:rFonts w:asciiTheme="minorHAnsi" w:hAnsiTheme="minorHAnsi" w:cstheme="minorHAnsi"/>
          <w:lang w:val="nl-BE"/>
        </w:rPr>
        <w:t>lucht op alle verdiepingen</w:t>
      </w:r>
      <w:r w:rsidR="00F971D4">
        <w:rPr>
          <w:rFonts w:asciiTheme="minorHAnsi" w:hAnsiTheme="minorHAnsi" w:cstheme="minorHAnsi"/>
          <w:lang w:val="nl-BE"/>
        </w:rPr>
        <w:t xml:space="preserve"> verspreid.</w:t>
      </w:r>
      <w:r w:rsidR="00930DBD">
        <w:rPr>
          <w:rFonts w:asciiTheme="minorHAnsi" w:hAnsiTheme="minorHAnsi" w:cstheme="minorHAnsi"/>
          <w:lang w:val="nl-BE"/>
        </w:rPr>
        <w:t xml:space="preserve"> </w:t>
      </w:r>
      <w:r w:rsidR="000D071C">
        <w:rPr>
          <w:rFonts w:asciiTheme="minorHAnsi" w:hAnsiTheme="minorHAnsi" w:cstheme="minorHAnsi"/>
          <w:lang w:val="nl-BE"/>
        </w:rPr>
        <w:t>Deze</w:t>
      </w:r>
      <w:r w:rsidR="000D071C" w:rsidRPr="000D071C">
        <w:rPr>
          <w:rFonts w:asciiTheme="minorHAnsi" w:hAnsiTheme="minorHAnsi" w:cstheme="minorHAnsi"/>
          <w:lang w:val="nl-BE"/>
        </w:rPr>
        <w:t xml:space="preserve"> verspreiding gebeurt op</w:t>
      </w:r>
      <w:r w:rsidR="000D071C">
        <w:rPr>
          <w:rFonts w:asciiTheme="minorHAnsi" w:hAnsiTheme="minorHAnsi" w:cstheme="minorHAnsi"/>
          <w:lang w:val="nl-BE"/>
        </w:rPr>
        <w:t xml:space="preserve"> volledig</w:t>
      </w:r>
      <w:r w:rsidR="000D071C" w:rsidRPr="000D071C">
        <w:rPr>
          <w:rFonts w:asciiTheme="minorHAnsi" w:hAnsiTheme="minorHAnsi" w:cstheme="minorHAnsi"/>
          <w:lang w:val="nl-BE"/>
        </w:rPr>
        <w:t xml:space="preserve"> natuurlijke wijze, zonder bijkomend energieverbruik</w:t>
      </w:r>
      <w:r w:rsidR="000D071C">
        <w:rPr>
          <w:rFonts w:asciiTheme="minorHAnsi" w:hAnsiTheme="minorHAnsi" w:cstheme="minorHAnsi"/>
          <w:lang w:val="nl-BE"/>
        </w:rPr>
        <w:t xml:space="preserve"> van een afzuigsysteem of airco. De koelere lucht komt binnen via de automatisch openende ramen, hetgeen ervoor zorg dat de warmere, en dus lichtere, lucht stijgt en wordt afgevoerd via de schouw.</w:t>
      </w:r>
    </w:p>
    <w:p w14:paraId="4297D3F0" w14:textId="44B3EB7D" w:rsidR="000D071C" w:rsidRDefault="000D071C" w:rsidP="00930DBD">
      <w:pPr>
        <w:spacing w:line="276" w:lineRule="auto"/>
        <w:jc w:val="both"/>
        <w:rPr>
          <w:rFonts w:asciiTheme="minorHAnsi" w:hAnsiTheme="minorHAnsi" w:cstheme="minorHAnsi"/>
          <w:lang w:val="nl-BE"/>
        </w:rPr>
      </w:pPr>
    </w:p>
    <w:p w14:paraId="7498E9A7" w14:textId="4503EC94" w:rsidR="001714A9" w:rsidRDefault="00F971D4" w:rsidP="00930DBD">
      <w:pPr>
        <w:spacing w:line="276" w:lineRule="auto"/>
        <w:jc w:val="both"/>
        <w:rPr>
          <w:rFonts w:asciiTheme="minorHAnsi" w:hAnsiTheme="minorHAnsi" w:cstheme="minorHAnsi"/>
          <w:lang w:val="nl-BE"/>
        </w:rPr>
      </w:pPr>
      <w:r>
        <w:rPr>
          <w:rFonts w:asciiTheme="minorHAnsi" w:hAnsiTheme="minorHAnsi" w:cstheme="minorHAnsi"/>
          <w:lang w:val="nl-BE"/>
        </w:rPr>
        <w:t xml:space="preserve">Voor de zonwering </w:t>
      </w:r>
      <w:r w:rsidR="00AF4346">
        <w:rPr>
          <w:rFonts w:asciiTheme="minorHAnsi" w:hAnsiTheme="minorHAnsi" w:cstheme="minorHAnsi"/>
          <w:lang w:val="nl-BE"/>
        </w:rPr>
        <w:t xml:space="preserve">op de oost- en westgevel </w:t>
      </w:r>
      <w:r>
        <w:rPr>
          <w:rFonts w:asciiTheme="minorHAnsi" w:hAnsiTheme="minorHAnsi" w:cstheme="minorHAnsi"/>
          <w:lang w:val="nl-BE"/>
        </w:rPr>
        <w:t xml:space="preserve">werd gekozen voor verticale Schüco ALB lamellen, die met een breedte van 900 mm speciaal op maat van het gebouw werden ontwikkeld. </w:t>
      </w:r>
      <w:r w:rsidR="00AF4346">
        <w:rPr>
          <w:rFonts w:asciiTheme="minorHAnsi" w:hAnsiTheme="minorHAnsi" w:cstheme="minorHAnsi"/>
          <w:lang w:val="nl-BE"/>
        </w:rPr>
        <w:t xml:space="preserve">Zelfs in gesloten toestand zorgen de geperforeerde lamellen voor een gecontroleerde toetreding van </w:t>
      </w:r>
      <w:r w:rsidR="00AF4346" w:rsidRPr="00CE34EB">
        <w:rPr>
          <w:rFonts w:asciiTheme="minorHAnsi" w:hAnsiTheme="minorHAnsi" w:cstheme="minorHAnsi"/>
          <w:lang w:val="nl-BE"/>
        </w:rPr>
        <w:t>daglicht.</w:t>
      </w:r>
      <w:r w:rsidR="00930DBD" w:rsidRPr="00CE34EB">
        <w:rPr>
          <w:rFonts w:asciiTheme="minorHAnsi" w:hAnsiTheme="minorHAnsi" w:cstheme="minorHAnsi"/>
          <w:lang w:val="nl-BE"/>
        </w:rPr>
        <w:t xml:space="preserve"> </w:t>
      </w:r>
      <w:r w:rsidR="00426409">
        <w:rPr>
          <w:rFonts w:asciiTheme="minorHAnsi" w:hAnsiTheme="minorHAnsi" w:cstheme="minorHAnsi"/>
          <w:lang w:val="nl-BE"/>
        </w:rPr>
        <w:t>Niko Raes</w:t>
      </w:r>
      <w:r w:rsidR="00930DBD" w:rsidRPr="00CE34EB">
        <w:rPr>
          <w:rFonts w:asciiTheme="minorHAnsi" w:hAnsiTheme="minorHAnsi" w:cstheme="minorHAnsi"/>
          <w:lang w:val="nl-BE"/>
        </w:rPr>
        <w:t xml:space="preserve"> van</w:t>
      </w:r>
      <w:r w:rsidR="00CE34EB" w:rsidRPr="00CE34EB">
        <w:rPr>
          <w:rFonts w:asciiTheme="minorHAnsi" w:hAnsiTheme="minorHAnsi" w:cstheme="minorHAnsi"/>
          <w:lang w:val="nl-BE"/>
        </w:rPr>
        <w:t xml:space="preserve"> studiebureau</w:t>
      </w:r>
      <w:r w:rsidR="00930DBD" w:rsidRPr="00CE34EB">
        <w:rPr>
          <w:rFonts w:asciiTheme="minorHAnsi" w:hAnsiTheme="minorHAnsi" w:cstheme="minorHAnsi"/>
          <w:lang w:val="nl-BE"/>
        </w:rPr>
        <w:t xml:space="preserve"> </w:t>
      </w:r>
      <w:r w:rsidR="00CE34EB">
        <w:rPr>
          <w:rFonts w:asciiTheme="minorHAnsi" w:hAnsiTheme="minorHAnsi" w:cstheme="minorHAnsi"/>
          <w:lang w:val="nl-BE"/>
        </w:rPr>
        <w:t xml:space="preserve">Arcadis </w:t>
      </w:r>
      <w:r w:rsidR="00930DBD">
        <w:rPr>
          <w:rFonts w:asciiTheme="minorHAnsi" w:hAnsiTheme="minorHAnsi" w:cstheme="minorHAnsi"/>
          <w:lang w:val="nl-BE"/>
        </w:rPr>
        <w:t xml:space="preserve">vult aan: </w:t>
      </w:r>
      <w:r w:rsidR="00426409">
        <w:rPr>
          <w:rFonts w:asciiTheme="minorHAnsi" w:hAnsiTheme="minorHAnsi" w:cstheme="minorHAnsi"/>
          <w:lang w:val="nl-BE"/>
        </w:rPr>
        <w:t>“</w:t>
      </w:r>
      <w:r w:rsidR="00930DBD">
        <w:rPr>
          <w:rFonts w:asciiTheme="minorHAnsi" w:hAnsiTheme="minorHAnsi" w:cstheme="minorHAnsi"/>
          <w:lang w:val="nl-BE"/>
        </w:rPr>
        <w:t xml:space="preserve">het gebouw (exclusief datacenter) moest bijna energieneutraal worden, dus met een E-peil onder de 40. </w:t>
      </w:r>
      <w:r w:rsidR="009E58CB">
        <w:rPr>
          <w:rFonts w:asciiTheme="minorHAnsi" w:hAnsiTheme="minorHAnsi" w:cstheme="minorHAnsi"/>
          <w:lang w:val="nl-BE"/>
        </w:rPr>
        <w:t>Daarom werd ingezet op automatische buitenzonwering en passieve koeling via nachtventilatie, maar ook op een maximale recuperatie van de restwarmte uit het datacenter, waar vroeger niets mee werd gedaan.</w:t>
      </w:r>
      <w:r w:rsidR="00BE56A5">
        <w:rPr>
          <w:rFonts w:asciiTheme="minorHAnsi" w:hAnsiTheme="minorHAnsi" w:cstheme="minorHAnsi"/>
          <w:lang w:val="nl-BE"/>
        </w:rPr>
        <w:t xml:space="preserve"> Een fotovoltaïsche </w:t>
      </w:r>
      <w:r w:rsidR="00C552C4">
        <w:rPr>
          <w:rFonts w:asciiTheme="minorHAnsi" w:hAnsiTheme="minorHAnsi" w:cstheme="minorHAnsi"/>
          <w:lang w:val="nl-BE"/>
        </w:rPr>
        <w:t>installatie van 167 Kilowattpiek op het dak zorgt voor het</w:t>
      </w:r>
      <w:r w:rsidR="009E58CB">
        <w:rPr>
          <w:rFonts w:asciiTheme="minorHAnsi" w:hAnsiTheme="minorHAnsi" w:cstheme="minorHAnsi"/>
          <w:lang w:val="nl-BE"/>
        </w:rPr>
        <w:t xml:space="preserve"> nodige</w:t>
      </w:r>
      <w:r w:rsidR="00C552C4">
        <w:rPr>
          <w:rFonts w:asciiTheme="minorHAnsi" w:hAnsiTheme="minorHAnsi" w:cstheme="minorHAnsi"/>
          <w:lang w:val="nl-BE"/>
        </w:rPr>
        <w:t xml:space="preserve"> aandeel</w:t>
      </w:r>
      <w:r w:rsidR="009E58CB">
        <w:rPr>
          <w:rFonts w:asciiTheme="minorHAnsi" w:hAnsiTheme="minorHAnsi" w:cstheme="minorHAnsi"/>
          <w:lang w:val="nl-BE"/>
        </w:rPr>
        <w:t xml:space="preserve"> hernieuwbare energie.</w:t>
      </w:r>
      <w:r w:rsidR="00426409">
        <w:rPr>
          <w:rFonts w:asciiTheme="minorHAnsi" w:hAnsiTheme="minorHAnsi" w:cstheme="minorHAnsi"/>
          <w:lang w:val="nl-BE"/>
        </w:rPr>
        <w:t>”</w:t>
      </w:r>
    </w:p>
    <w:p w14:paraId="419A40F2" w14:textId="77777777" w:rsidR="00AF4346" w:rsidRDefault="00AF4346" w:rsidP="00930DBD">
      <w:pPr>
        <w:spacing w:line="276" w:lineRule="auto"/>
        <w:jc w:val="both"/>
        <w:rPr>
          <w:rFonts w:asciiTheme="minorHAnsi" w:hAnsiTheme="minorHAnsi" w:cstheme="minorHAnsi"/>
          <w:lang w:val="nl-BE"/>
        </w:rPr>
      </w:pPr>
    </w:p>
    <w:p w14:paraId="6070E7F6" w14:textId="6012AD01" w:rsidR="009E58CB" w:rsidRDefault="00AF4346" w:rsidP="00930DBD">
      <w:pPr>
        <w:spacing w:line="276" w:lineRule="auto"/>
        <w:jc w:val="both"/>
        <w:rPr>
          <w:rFonts w:asciiTheme="minorHAnsi" w:hAnsiTheme="minorHAnsi" w:cstheme="minorHAnsi"/>
          <w:lang w:val="nl-BE"/>
        </w:rPr>
      </w:pPr>
      <w:r>
        <w:rPr>
          <w:rFonts w:asciiTheme="minorHAnsi" w:hAnsiTheme="minorHAnsi" w:cstheme="minorHAnsi"/>
          <w:lang w:val="nl-BE"/>
        </w:rPr>
        <w:t xml:space="preserve">Het deursysteem van het gebouw is de Schüco ADS 75 HD.HI, waarbij ‘HI’ staat voor High Insulation (hoge isolatie) en ‘HD’ voor Heavy Duty. “Met onze Heavy Duty deursystemen kunnen we grote en stevige deuren aanbieden, die het bimetaal effect tegengaan. Ze gaan met andere woorden niet kromtrekken onder invloed van grote </w:t>
      </w:r>
      <w:r w:rsidR="00FE0F6A">
        <w:rPr>
          <w:rFonts w:asciiTheme="minorHAnsi" w:hAnsiTheme="minorHAnsi" w:cstheme="minorHAnsi"/>
          <w:lang w:val="nl-BE"/>
        </w:rPr>
        <w:t>temperatuurverschillen</w:t>
      </w:r>
      <w:r w:rsidR="00426409">
        <w:rPr>
          <w:rFonts w:asciiTheme="minorHAnsi" w:hAnsiTheme="minorHAnsi" w:cstheme="minorHAnsi"/>
          <w:lang w:val="nl-BE"/>
        </w:rPr>
        <w:t>,</w:t>
      </w:r>
      <w:r>
        <w:rPr>
          <w:rFonts w:asciiTheme="minorHAnsi" w:hAnsiTheme="minorHAnsi" w:cstheme="minorHAnsi"/>
          <w:lang w:val="nl-BE"/>
        </w:rPr>
        <w:t>” verklaart Geert Delen.</w:t>
      </w:r>
      <w:r w:rsidR="009E58CB">
        <w:rPr>
          <w:rFonts w:asciiTheme="minorHAnsi" w:hAnsiTheme="minorHAnsi" w:cstheme="minorHAnsi"/>
          <w:lang w:val="nl-BE"/>
        </w:rPr>
        <w:t xml:space="preserve"> </w:t>
      </w:r>
    </w:p>
    <w:p w14:paraId="4AEBAC80" w14:textId="77777777" w:rsidR="009E58CB" w:rsidRDefault="009E58CB" w:rsidP="00930DBD">
      <w:pPr>
        <w:spacing w:line="276" w:lineRule="auto"/>
        <w:jc w:val="both"/>
        <w:rPr>
          <w:rFonts w:asciiTheme="minorHAnsi" w:hAnsiTheme="minorHAnsi" w:cstheme="minorHAnsi"/>
          <w:lang w:val="nl-BE"/>
        </w:rPr>
      </w:pPr>
    </w:p>
    <w:p w14:paraId="18F53DC6" w14:textId="508D3155" w:rsidR="009E58CB" w:rsidRPr="00426409" w:rsidRDefault="00426409" w:rsidP="00930DBD">
      <w:pPr>
        <w:spacing w:line="276" w:lineRule="auto"/>
        <w:jc w:val="both"/>
        <w:rPr>
          <w:rFonts w:asciiTheme="minorHAnsi" w:hAnsiTheme="minorHAnsi" w:cstheme="minorHAnsi"/>
          <w:b/>
          <w:lang w:val="nl-BE"/>
        </w:rPr>
      </w:pPr>
      <w:r w:rsidRPr="00426409">
        <w:rPr>
          <w:rFonts w:asciiTheme="minorHAnsi" w:hAnsiTheme="minorHAnsi" w:cstheme="minorHAnsi"/>
          <w:b/>
          <w:lang w:val="nl-BE"/>
        </w:rPr>
        <w:t>Wat denkt de klant?</w:t>
      </w:r>
    </w:p>
    <w:p w14:paraId="6E9AFF28" w14:textId="77777777" w:rsidR="009E58CB" w:rsidRDefault="009E58CB" w:rsidP="00930DBD">
      <w:pPr>
        <w:spacing w:line="276" w:lineRule="auto"/>
        <w:jc w:val="both"/>
        <w:rPr>
          <w:rFonts w:asciiTheme="minorHAnsi" w:hAnsiTheme="minorHAnsi" w:cstheme="minorHAnsi"/>
          <w:lang w:val="nl-BE"/>
        </w:rPr>
      </w:pPr>
    </w:p>
    <w:p w14:paraId="46A218B5" w14:textId="572E9B1C" w:rsidR="00535DE9" w:rsidRDefault="009E58CB" w:rsidP="00535DE9">
      <w:pPr>
        <w:spacing w:line="276" w:lineRule="auto"/>
        <w:jc w:val="both"/>
        <w:rPr>
          <w:rFonts w:asciiTheme="minorHAnsi" w:hAnsiTheme="minorHAnsi" w:cstheme="minorHAnsi"/>
          <w:lang w:val="nl-BE"/>
        </w:rPr>
      </w:pPr>
      <w:r w:rsidRPr="009E58CB">
        <w:rPr>
          <w:rFonts w:asciiTheme="minorHAnsi" w:hAnsiTheme="minorHAnsi" w:cstheme="minorHAnsi"/>
          <w:lang w:val="nl-BE"/>
        </w:rPr>
        <w:t xml:space="preserve">De beste manier om het succes van een dergelijk project af te meten is uiteraard niet </w:t>
      </w:r>
      <w:r w:rsidR="00C552C4">
        <w:rPr>
          <w:rFonts w:asciiTheme="minorHAnsi" w:hAnsiTheme="minorHAnsi" w:cstheme="minorHAnsi"/>
          <w:lang w:val="nl-BE"/>
        </w:rPr>
        <w:t xml:space="preserve">alleen </w:t>
      </w:r>
      <w:r w:rsidRPr="009E58CB">
        <w:rPr>
          <w:rFonts w:asciiTheme="minorHAnsi" w:hAnsiTheme="minorHAnsi" w:cstheme="minorHAnsi"/>
          <w:lang w:val="nl-BE"/>
        </w:rPr>
        <w:t>de f</w:t>
      </w:r>
      <w:r>
        <w:rPr>
          <w:rFonts w:asciiTheme="minorHAnsi" w:hAnsiTheme="minorHAnsi" w:cstheme="minorHAnsi"/>
          <w:lang w:val="nl-BE"/>
        </w:rPr>
        <w:t xml:space="preserve">eedback van de architect of ingenieur. Het zijn de bewoners, of in dit geval de werknemers, die </w:t>
      </w:r>
      <w:r w:rsidR="00426409">
        <w:rPr>
          <w:rFonts w:asciiTheme="minorHAnsi" w:hAnsiTheme="minorHAnsi" w:cstheme="minorHAnsi"/>
          <w:lang w:val="nl-BE"/>
        </w:rPr>
        <w:t>er</w:t>
      </w:r>
      <w:r w:rsidR="00C552C4">
        <w:rPr>
          <w:rFonts w:asciiTheme="minorHAnsi" w:hAnsiTheme="minorHAnsi" w:cstheme="minorHAnsi"/>
          <w:lang w:val="nl-BE"/>
        </w:rPr>
        <w:t xml:space="preserve"> werken die het belangrijkste zijn. Hoe voelen zij zich in het nieuwe gebouw</w:t>
      </w:r>
      <w:r w:rsidR="00426409">
        <w:rPr>
          <w:rFonts w:asciiTheme="minorHAnsi" w:hAnsiTheme="minorHAnsi" w:cstheme="minorHAnsi"/>
          <w:lang w:val="nl-BE"/>
        </w:rPr>
        <w:t>?</w:t>
      </w:r>
      <w:r w:rsidR="00C552C4">
        <w:rPr>
          <w:rFonts w:asciiTheme="minorHAnsi" w:hAnsiTheme="minorHAnsi" w:cstheme="minorHAnsi"/>
          <w:lang w:val="nl-BE"/>
        </w:rPr>
        <w:t xml:space="preserve"> </w:t>
      </w:r>
      <w:r w:rsidR="000D071C">
        <w:rPr>
          <w:rFonts w:asciiTheme="minorHAnsi" w:hAnsiTheme="minorHAnsi" w:cstheme="minorHAnsi"/>
          <w:lang w:val="nl-BE"/>
        </w:rPr>
        <w:t xml:space="preserve">Hans Vermoesen, hoofd </w:t>
      </w:r>
      <w:r w:rsidR="002E7F1F">
        <w:rPr>
          <w:rFonts w:asciiTheme="minorHAnsi" w:hAnsiTheme="minorHAnsi" w:cstheme="minorHAnsi"/>
          <w:lang w:val="nl-BE"/>
        </w:rPr>
        <w:t xml:space="preserve">gebouwenbeheer </w:t>
      </w:r>
      <w:r w:rsidR="000D071C">
        <w:rPr>
          <w:rFonts w:asciiTheme="minorHAnsi" w:hAnsiTheme="minorHAnsi" w:cstheme="minorHAnsi"/>
          <w:lang w:val="nl-BE"/>
        </w:rPr>
        <w:t>bij</w:t>
      </w:r>
      <w:r w:rsidR="00C552C4">
        <w:rPr>
          <w:rFonts w:asciiTheme="minorHAnsi" w:hAnsiTheme="minorHAnsi" w:cstheme="minorHAnsi"/>
          <w:lang w:val="nl-BE"/>
        </w:rPr>
        <w:t xml:space="preserve"> KBC</w:t>
      </w:r>
      <w:r w:rsidR="000D071C">
        <w:rPr>
          <w:rFonts w:asciiTheme="minorHAnsi" w:hAnsiTheme="minorHAnsi" w:cstheme="minorHAnsi"/>
          <w:lang w:val="nl-BE"/>
        </w:rPr>
        <w:t xml:space="preserve"> Groep, </w:t>
      </w:r>
      <w:r w:rsidR="00C552C4">
        <w:rPr>
          <w:rFonts w:asciiTheme="minorHAnsi" w:hAnsiTheme="minorHAnsi" w:cstheme="minorHAnsi"/>
          <w:lang w:val="nl-BE"/>
        </w:rPr>
        <w:t>weet er alles van: “Onze werknemers zijn zeer tevreden. De knoop tussen de twee hoofddelen van het gebouw vervult perfect de voorziene sociale functie. De gordijn</w:t>
      </w:r>
      <w:r w:rsidR="00426409">
        <w:rPr>
          <w:rFonts w:asciiTheme="minorHAnsi" w:hAnsiTheme="minorHAnsi" w:cstheme="minorHAnsi"/>
          <w:lang w:val="nl-BE"/>
        </w:rPr>
        <w:t>gevel van Schüco zorgt voor een grote</w:t>
      </w:r>
      <w:r w:rsidR="00C552C4">
        <w:rPr>
          <w:rFonts w:asciiTheme="minorHAnsi" w:hAnsiTheme="minorHAnsi" w:cstheme="minorHAnsi"/>
          <w:lang w:val="nl-BE"/>
        </w:rPr>
        <w:t xml:space="preserve"> glasoppervlakte. Elke werknemer zit bovendien dicht bij een raam en geniet dus van voldoende natuurlijk licht. Het systeem met automatische natuurlijke nachtkoeling is een groot succes. Ook het feit dat men, ondanks de automatisatie, toch nog manuele controle heeft over de ramen wordt bijzonder geapprecieer</w:t>
      </w:r>
      <w:r w:rsidR="00426409">
        <w:rPr>
          <w:rFonts w:asciiTheme="minorHAnsi" w:hAnsiTheme="minorHAnsi" w:cstheme="minorHAnsi"/>
          <w:lang w:val="nl-BE"/>
        </w:rPr>
        <w:t>d. Een succes over de hele lijn dus</w:t>
      </w:r>
      <w:r w:rsidR="00426409" w:rsidRPr="00DE1287">
        <w:rPr>
          <w:rFonts w:asciiTheme="minorHAnsi" w:hAnsiTheme="minorHAnsi" w:cstheme="minorHAnsi"/>
          <w:lang w:val="nl-BE"/>
        </w:rPr>
        <w:t>,</w:t>
      </w:r>
      <w:r w:rsidR="00C552C4" w:rsidRPr="00DE1287">
        <w:rPr>
          <w:rFonts w:asciiTheme="minorHAnsi" w:hAnsiTheme="minorHAnsi" w:cstheme="minorHAnsi"/>
          <w:lang w:val="nl-BE"/>
        </w:rPr>
        <w:t xml:space="preserve">” concludeert </w:t>
      </w:r>
      <w:r w:rsidR="00DE1287" w:rsidRPr="00DE1287">
        <w:rPr>
          <w:rFonts w:asciiTheme="minorHAnsi" w:hAnsiTheme="minorHAnsi" w:cstheme="minorHAnsi"/>
          <w:lang w:val="nl-BE"/>
        </w:rPr>
        <w:t>Hans Vermoesen</w:t>
      </w:r>
      <w:r w:rsidR="00535DE9" w:rsidRPr="00DE1287">
        <w:rPr>
          <w:rFonts w:asciiTheme="minorHAnsi" w:hAnsiTheme="minorHAnsi" w:cstheme="minorHAnsi"/>
          <w:lang w:val="nl-BE"/>
        </w:rPr>
        <w:t xml:space="preserve">. </w:t>
      </w:r>
    </w:p>
    <w:p w14:paraId="738D0401" w14:textId="77777777" w:rsidR="00535DE9" w:rsidRDefault="00535DE9" w:rsidP="00535DE9">
      <w:pPr>
        <w:spacing w:line="276" w:lineRule="auto"/>
        <w:jc w:val="both"/>
        <w:rPr>
          <w:rFonts w:asciiTheme="minorHAnsi" w:hAnsiTheme="minorHAnsi" w:cstheme="minorHAnsi"/>
          <w:lang w:val="nl-BE"/>
        </w:rPr>
      </w:pPr>
    </w:p>
    <w:p w14:paraId="38C50014" w14:textId="152542D9" w:rsidR="00535DE9" w:rsidRPr="00CE34EB" w:rsidRDefault="00535DE9" w:rsidP="00535DE9">
      <w:pPr>
        <w:spacing w:line="276" w:lineRule="auto"/>
        <w:jc w:val="both"/>
        <w:rPr>
          <w:rFonts w:asciiTheme="minorHAnsi" w:hAnsiTheme="minorHAnsi" w:cstheme="minorHAnsi"/>
          <w:lang w:val="nl-BE"/>
        </w:rPr>
      </w:pPr>
      <w:r w:rsidRPr="00CE34EB">
        <w:rPr>
          <w:rFonts w:asciiTheme="minorHAnsi" w:hAnsiTheme="minorHAnsi" w:cstheme="minorHAnsi"/>
          <w:lang w:val="nl-BE"/>
        </w:rPr>
        <w:t>PROJECT</w:t>
      </w:r>
      <w:r w:rsidR="00CE34EB">
        <w:rPr>
          <w:rFonts w:asciiTheme="minorHAnsi" w:hAnsiTheme="minorHAnsi" w:cstheme="minorHAnsi"/>
          <w:lang w:val="nl-BE"/>
        </w:rPr>
        <w:t xml:space="preserve">: DATACENTER KBC </w:t>
      </w:r>
    </w:p>
    <w:p w14:paraId="78A0BFED" w14:textId="61375183" w:rsidR="00535DE9" w:rsidRPr="00535DE9" w:rsidRDefault="00535DE9" w:rsidP="00535DE9">
      <w:pPr>
        <w:spacing w:line="276" w:lineRule="auto"/>
        <w:jc w:val="both"/>
        <w:rPr>
          <w:rFonts w:asciiTheme="minorHAnsi" w:hAnsiTheme="minorHAnsi" w:cstheme="minorHAnsi"/>
          <w:lang w:val="nl-BE"/>
        </w:rPr>
      </w:pPr>
      <w:r w:rsidRPr="00535DE9">
        <w:rPr>
          <w:rFonts w:asciiTheme="minorHAnsi" w:hAnsiTheme="minorHAnsi" w:cstheme="minorHAnsi"/>
          <w:lang w:val="nl-BE"/>
        </w:rPr>
        <w:t>PLAATS</w:t>
      </w:r>
      <w:r w:rsidR="00CE34EB">
        <w:rPr>
          <w:rFonts w:asciiTheme="minorHAnsi" w:hAnsiTheme="minorHAnsi" w:cstheme="minorHAnsi"/>
          <w:lang w:val="nl-BE"/>
        </w:rPr>
        <w:t>: MECHELEN</w:t>
      </w:r>
      <w:r w:rsidRPr="00535DE9">
        <w:rPr>
          <w:rFonts w:asciiTheme="minorHAnsi" w:hAnsiTheme="minorHAnsi" w:cstheme="minorHAnsi"/>
          <w:lang w:val="nl-BE"/>
        </w:rPr>
        <w:t xml:space="preserve"> </w:t>
      </w:r>
    </w:p>
    <w:p w14:paraId="49EFDDEF" w14:textId="26CAB0AB" w:rsidR="00535DE9" w:rsidRPr="00535DE9" w:rsidRDefault="00535DE9" w:rsidP="00535DE9">
      <w:pPr>
        <w:spacing w:line="276" w:lineRule="auto"/>
        <w:jc w:val="both"/>
        <w:rPr>
          <w:rFonts w:asciiTheme="minorHAnsi" w:hAnsiTheme="minorHAnsi" w:cstheme="minorHAnsi"/>
          <w:lang w:val="nl-BE"/>
        </w:rPr>
      </w:pPr>
      <w:r w:rsidRPr="00535DE9">
        <w:rPr>
          <w:rFonts w:asciiTheme="minorHAnsi" w:hAnsiTheme="minorHAnsi" w:cstheme="minorHAnsi"/>
          <w:lang w:val="nl-BE"/>
        </w:rPr>
        <w:t>OPDRACHTGEVER</w:t>
      </w:r>
      <w:r w:rsidR="00CE34EB">
        <w:rPr>
          <w:rFonts w:asciiTheme="minorHAnsi" w:hAnsiTheme="minorHAnsi" w:cstheme="minorHAnsi"/>
          <w:lang w:val="nl-BE"/>
        </w:rPr>
        <w:t xml:space="preserve">: KBC </w:t>
      </w:r>
      <w:r w:rsidRPr="00535DE9">
        <w:rPr>
          <w:rFonts w:asciiTheme="minorHAnsi" w:hAnsiTheme="minorHAnsi" w:cstheme="minorHAnsi"/>
          <w:lang w:val="nl-BE"/>
        </w:rPr>
        <w:t xml:space="preserve"> </w:t>
      </w:r>
    </w:p>
    <w:p w14:paraId="1221F6F7" w14:textId="080D8DE8" w:rsidR="00535DE9" w:rsidRPr="00535DE9" w:rsidRDefault="00535DE9" w:rsidP="00535DE9">
      <w:pPr>
        <w:spacing w:line="276" w:lineRule="auto"/>
        <w:jc w:val="both"/>
        <w:rPr>
          <w:rFonts w:asciiTheme="minorHAnsi" w:hAnsiTheme="minorHAnsi" w:cstheme="minorHAnsi"/>
          <w:lang w:val="nl-BE"/>
        </w:rPr>
      </w:pPr>
      <w:r w:rsidRPr="00535DE9">
        <w:rPr>
          <w:rFonts w:asciiTheme="minorHAnsi" w:hAnsiTheme="minorHAnsi" w:cstheme="minorHAnsi"/>
          <w:lang w:val="nl-BE"/>
        </w:rPr>
        <w:t>ARCHITECT</w:t>
      </w:r>
      <w:r w:rsidR="00CE34EB">
        <w:rPr>
          <w:rFonts w:asciiTheme="minorHAnsi" w:hAnsiTheme="minorHAnsi" w:cstheme="minorHAnsi"/>
          <w:lang w:val="nl-BE"/>
        </w:rPr>
        <w:t>: GOEDEFROO+GOEDEFROO</w:t>
      </w:r>
      <w:r w:rsidRPr="00535DE9">
        <w:rPr>
          <w:rFonts w:asciiTheme="minorHAnsi" w:hAnsiTheme="minorHAnsi" w:cstheme="minorHAnsi"/>
          <w:lang w:val="nl-BE"/>
        </w:rPr>
        <w:t xml:space="preserve"> </w:t>
      </w:r>
    </w:p>
    <w:p w14:paraId="3C0C0CBD" w14:textId="5F38F989" w:rsidR="00535DE9" w:rsidRPr="00535DE9" w:rsidRDefault="00CE34EB" w:rsidP="00535DE9">
      <w:pPr>
        <w:spacing w:line="276" w:lineRule="auto"/>
        <w:jc w:val="both"/>
        <w:rPr>
          <w:rFonts w:asciiTheme="minorHAnsi" w:hAnsiTheme="minorHAnsi" w:cstheme="minorHAnsi"/>
          <w:lang w:val="nl-BE"/>
        </w:rPr>
      </w:pPr>
      <w:r>
        <w:rPr>
          <w:rFonts w:asciiTheme="minorHAnsi" w:hAnsiTheme="minorHAnsi" w:cstheme="minorHAnsi"/>
          <w:lang w:val="nl-BE"/>
        </w:rPr>
        <w:t>STUDIEBUREAU: ARCADIS</w:t>
      </w:r>
    </w:p>
    <w:p w14:paraId="3551928A" w14:textId="29C31EE0" w:rsidR="00535DE9" w:rsidRPr="00535DE9" w:rsidRDefault="00535DE9" w:rsidP="00535DE9">
      <w:pPr>
        <w:spacing w:line="276" w:lineRule="auto"/>
        <w:jc w:val="both"/>
        <w:rPr>
          <w:rFonts w:asciiTheme="minorHAnsi" w:hAnsiTheme="minorHAnsi" w:cstheme="minorHAnsi"/>
          <w:lang w:val="nl-BE"/>
        </w:rPr>
      </w:pPr>
      <w:r w:rsidRPr="00535DE9">
        <w:rPr>
          <w:rFonts w:asciiTheme="minorHAnsi" w:hAnsiTheme="minorHAnsi" w:cstheme="minorHAnsi"/>
          <w:lang w:val="nl-BE"/>
        </w:rPr>
        <w:t xml:space="preserve">SCHÜCO SYSTEMEN </w:t>
      </w:r>
      <w:r w:rsidR="00CE34EB">
        <w:rPr>
          <w:rFonts w:asciiTheme="minorHAnsi" w:hAnsiTheme="minorHAnsi" w:cstheme="minorHAnsi"/>
          <w:lang w:val="nl-BE"/>
        </w:rPr>
        <w:t>GORDIJN</w:t>
      </w:r>
      <w:r w:rsidRPr="00535DE9">
        <w:rPr>
          <w:rFonts w:asciiTheme="minorHAnsi" w:hAnsiTheme="minorHAnsi" w:cstheme="minorHAnsi"/>
          <w:lang w:val="nl-BE"/>
        </w:rPr>
        <w:t xml:space="preserve">GEVEL </w:t>
      </w:r>
      <w:r w:rsidR="00CE34EB">
        <w:rPr>
          <w:rFonts w:asciiTheme="minorHAnsi" w:hAnsiTheme="minorHAnsi" w:cstheme="minorHAnsi"/>
          <w:lang w:val="nl-BE"/>
        </w:rPr>
        <w:t xml:space="preserve">FWS 50 SI+, </w:t>
      </w:r>
      <w:r w:rsidRPr="00535DE9">
        <w:rPr>
          <w:rFonts w:asciiTheme="minorHAnsi" w:hAnsiTheme="minorHAnsi" w:cstheme="minorHAnsi"/>
          <w:lang w:val="nl-BE"/>
        </w:rPr>
        <w:t xml:space="preserve">RAMEN </w:t>
      </w:r>
      <w:r w:rsidR="00CE34EB">
        <w:rPr>
          <w:rFonts w:asciiTheme="minorHAnsi" w:hAnsiTheme="minorHAnsi" w:cstheme="minorHAnsi"/>
          <w:lang w:val="nl-BE"/>
        </w:rPr>
        <w:t>AWS 75 SI+</w:t>
      </w:r>
      <w:r w:rsidRPr="00535DE9">
        <w:rPr>
          <w:rFonts w:asciiTheme="minorHAnsi" w:hAnsiTheme="minorHAnsi" w:cstheme="minorHAnsi"/>
          <w:lang w:val="nl-BE"/>
        </w:rPr>
        <w:t xml:space="preserve">, </w:t>
      </w:r>
      <w:r w:rsidR="00426409">
        <w:rPr>
          <w:rFonts w:asciiTheme="minorHAnsi" w:hAnsiTheme="minorHAnsi" w:cstheme="minorHAnsi"/>
          <w:lang w:val="nl-BE"/>
        </w:rPr>
        <w:t xml:space="preserve">RAAMBESLAG TIPTRONIC, </w:t>
      </w:r>
      <w:r w:rsidRPr="00535DE9">
        <w:rPr>
          <w:rFonts w:asciiTheme="minorHAnsi" w:hAnsiTheme="minorHAnsi" w:cstheme="minorHAnsi"/>
          <w:lang w:val="nl-BE"/>
        </w:rPr>
        <w:t xml:space="preserve">ZONWERINGEN </w:t>
      </w:r>
      <w:r w:rsidR="00CE34EB">
        <w:rPr>
          <w:rFonts w:asciiTheme="minorHAnsi" w:hAnsiTheme="minorHAnsi" w:cstheme="minorHAnsi"/>
          <w:lang w:val="nl-BE"/>
        </w:rPr>
        <w:t>ALB LAMELLEN, DEURSYSTEEM ADS 75 HD.HI</w:t>
      </w:r>
      <w:r w:rsidR="00426409">
        <w:rPr>
          <w:rFonts w:asciiTheme="minorHAnsi" w:hAnsiTheme="minorHAnsi" w:cstheme="minorHAnsi"/>
          <w:lang w:val="nl-BE"/>
        </w:rPr>
        <w:t>.</w:t>
      </w:r>
    </w:p>
    <w:p w14:paraId="13FC4CE5" w14:textId="77777777" w:rsidR="00426409" w:rsidRDefault="00426409" w:rsidP="00535DE9">
      <w:pPr>
        <w:spacing w:line="276" w:lineRule="auto"/>
        <w:jc w:val="both"/>
        <w:rPr>
          <w:rFonts w:asciiTheme="minorHAnsi" w:hAnsiTheme="minorHAnsi" w:cstheme="minorHAnsi"/>
          <w:lang w:val="nl-BE"/>
        </w:rPr>
      </w:pPr>
    </w:p>
    <w:p w14:paraId="4519863E" w14:textId="3D843544" w:rsidR="00797EAC" w:rsidRPr="00DA0FC6" w:rsidRDefault="00535DE9" w:rsidP="00535DE9">
      <w:pPr>
        <w:spacing w:line="276" w:lineRule="auto"/>
        <w:jc w:val="both"/>
        <w:rPr>
          <w:rFonts w:asciiTheme="minorHAnsi" w:hAnsiTheme="minorHAnsi" w:cstheme="minorHAnsi"/>
          <w:lang w:val="nl-NL"/>
        </w:rPr>
      </w:pPr>
      <w:r w:rsidRPr="00DA0FC6">
        <w:rPr>
          <w:rFonts w:asciiTheme="minorHAnsi" w:hAnsiTheme="minorHAnsi" w:cstheme="minorHAnsi"/>
          <w:lang w:val="nl-NL"/>
        </w:rPr>
        <w:t>COPYRIGHT FOTO’S</w:t>
      </w:r>
      <w:r w:rsidR="00CE34EB" w:rsidRPr="00DA0FC6">
        <w:rPr>
          <w:rFonts w:asciiTheme="minorHAnsi" w:hAnsiTheme="minorHAnsi" w:cstheme="minorHAnsi"/>
          <w:lang w:val="nl-NL"/>
        </w:rPr>
        <w:t>: SCHÜCO INTERNATIONAL KG</w:t>
      </w:r>
      <w:r w:rsidRPr="00DA0FC6">
        <w:rPr>
          <w:rFonts w:asciiTheme="minorHAnsi" w:hAnsiTheme="minorHAnsi" w:cstheme="minorHAnsi"/>
          <w:lang w:val="nl-NL"/>
        </w:rPr>
        <w:t xml:space="preserve"> </w:t>
      </w:r>
    </w:p>
    <w:p w14:paraId="097B30CC" w14:textId="77777777" w:rsidR="00535DE9" w:rsidRPr="00DA0FC6" w:rsidRDefault="00535DE9" w:rsidP="00586650">
      <w:pPr>
        <w:rPr>
          <w:rFonts w:asciiTheme="minorHAnsi" w:hAnsiTheme="minorHAnsi" w:cstheme="minorHAnsi"/>
          <w:b/>
          <w:lang w:val="nl-NL"/>
        </w:rPr>
      </w:pPr>
    </w:p>
    <w:p w14:paraId="1C923286" w14:textId="77777777" w:rsidR="00535DE9" w:rsidRPr="00DA0FC6" w:rsidRDefault="00535DE9" w:rsidP="00586650">
      <w:pPr>
        <w:rPr>
          <w:rFonts w:asciiTheme="minorHAnsi" w:hAnsiTheme="minorHAnsi" w:cstheme="minorHAnsi"/>
          <w:b/>
          <w:lang w:val="nl-NL"/>
        </w:rPr>
      </w:pPr>
    </w:p>
    <w:p w14:paraId="24520095" w14:textId="65DD50F3" w:rsidR="00586650" w:rsidRPr="00586650" w:rsidRDefault="00586650" w:rsidP="00586650">
      <w:pPr>
        <w:rPr>
          <w:rFonts w:asciiTheme="minorHAnsi" w:hAnsiTheme="minorHAnsi" w:cstheme="minorHAnsi"/>
          <w:b/>
          <w:lang w:val="nl-BE"/>
        </w:rPr>
      </w:pPr>
      <w:r w:rsidRPr="00586650">
        <w:rPr>
          <w:rFonts w:asciiTheme="minorHAnsi" w:hAnsiTheme="minorHAnsi" w:cstheme="minorHAnsi"/>
          <w:b/>
          <w:lang w:val="nl-BE"/>
        </w:rPr>
        <w:t>Schüco – Systeemoplossingen voor ramen, deuren en gevels</w:t>
      </w:r>
    </w:p>
    <w:p w14:paraId="78ED10BE" w14:textId="15C1C38F" w:rsidR="00586650" w:rsidRDefault="00586650" w:rsidP="00586650">
      <w:pPr>
        <w:rPr>
          <w:rFonts w:asciiTheme="minorHAnsi" w:hAnsiTheme="minorHAnsi" w:cstheme="minorHAnsi"/>
          <w:lang w:val="nl-BE"/>
        </w:rPr>
      </w:pPr>
    </w:p>
    <w:p w14:paraId="64BBD9C8" w14:textId="557322E3" w:rsidR="00586650" w:rsidRPr="00586650" w:rsidRDefault="00586650" w:rsidP="007A63D1">
      <w:pPr>
        <w:spacing w:line="276" w:lineRule="auto"/>
        <w:rPr>
          <w:rFonts w:asciiTheme="minorHAnsi" w:hAnsiTheme="minorHAnsi" w:cstheme="minorHAnsi"/>
          <w:lang w:val="nl-BE"/>
        </w:rPr>
      </w:pPr>
      <w:r w:rsidRPr="00586650">
        <w:rPr>
          <w:rFonts w:asciiTheme="minorHAnsi" w:hAnsiTheme="minorHAnsi" w:cstheme="minorHAnsi"/>
          <w:lang w:val="nl-BE"/>
        </w:rPr>
        <w:t>Schüco</w:t>
      </w:r>
      <w:r>
        <w:rPr>
          <w:rFonts w:asciiTheme="minorHAnsi" w:hAnsiTheme="minorHAnsi" w:cstheme="minorHAnsi"/>
          <w:lang w:val="nl-BE"/>
        </w:rPr>
        <w:t xml:space="preserve"> International KG ontwikkelt en verkoopt systeemoplossingen voor ramen, deuren en gevels. M</w:t>
      </w:r>
      <w:r w:rsidRPr="00586650">
        <w:rPr>
          <w:rFonts w:asciiTheme="minorHAnsi" w:hAnsiTheme="minorHAnsi" w:cstheme="minorHAnsi"/>
          <w:lang w:val="nl-BE"/>
        </w:rPr>
        <w:t>et</w:t>
      </w:r>
      <w:r>
        <w:rPr>
          <w:rFonts w:asciiTheme="minorHAnsi" w:hAnsiTheme="minorHAnsi" w:cstheme="minorHAnsi"/>
          <w:lang w:val="nl-BE"/>
        </w:rPr>
        <w:t xml:space="preserve"> wereldwijd</w:t>
      </w:r>
      <w:r w:rsidRPr="00586650">
        <w:rPr>
          <w:rFonts w:asciiTheme="minorHAnsi" w:hAnsiTheme="minorHAnsi" w:cstheme="minorHAnsi"/>
          <w:lang w:val="nl-BE"/>
        </w:rPr>
        <w:t xml:space="preserve"> </w:t>
      </w:r>
      <w:r>
        <w:rPr>
          <w:rFonts w:asciiTheme="minorHAnsi" w:hAnsiTheme="minorHAnsi" w:cstheme="minorHAnsi"/>
          <w:lang w:val="nl-BE"/>
        </w:rPr>
        <w:t xml:space="preserve">meer dan </w:t>
      </w:r>
      <w:r w:rsidRPr="00586650">
        <w:rPr>
          <w:rFonts w:asciiTheme="minorHAnsi" w:hAnsiTheme="minorHAnsi" w:cstheme="minorHAnsi"/>
          <w:lang w:val="nl-BE"/>
        </w:rPr>
        <w:t>4.</w:t>
      </w:r>
      <w:r>
        <w:rPr>
          <w:rFonts w:asciiTheme="minorHAnsi" w:hAnsiTheme="minorHAnsi" w:cstheme="minorHAnsi"/>
          <w:lang w:val="nl-BE"/>
        </w:rPr>
        <w:t>750 werknemers streeft het bedrijf ernaar op haar domein de leider te zijn op het vlak van dienstverlening en technologie, vandaag en in de toekomst. Naast milieuvriendelijke producten voor residentiële en commerciële gebouwen</w:t>
      </w:r>
      <w:r w:rsidR="00697325">
        <w:rPr>
          <w:rFonts w:asciiTheme="minorHAnsi" w:hAnsiTheme="minorHAnsi" w:cstheme="minorHAnsi"/>
          <w:lang w:val="nl-BE"/>
        </w:rPr>
        <w:t xml:space="preserve">, </w:t>
      </w:r>
      <w:r>
        <w:rPr>
          <w:rFonts w:asciiTheme="minorHAnsi" w:hAnsiTheme="minorHAnsi" w:cstheme="minorHAnsi"/>
          <w:lang w:val="nl-BE"/>
        </w:rPr>
        <w:t xml:space="preserve">biedt de gebouwschilspecialist ook consultatie en digitale oplossingen aan, in elke fase van het project – van het basisidee tot het design, de fabricatie en de installatie. </w:t>
      </w:r>
      <w:r w:rsidR="007A63D1">
        <w:rPr>
          <w:rFonts w:asciiTheme="minorHAnsi" w:hAnsiTheme="minorHAnsi" w:cstheme="minorHAnsi"/>
          <w:lang w:val="nl-BE"/>
        </w:rPr>
        <w:t xml:space="preserve">Over de hele wereld werken </w:t>
      </w:r>
      <w:r>
        <w:rPr>
          <w:rFonts w:asciiTheme="minorHAnsi" w:hAnsiTheme="minorHAnsi" w:cstheme="minorHAnsi"/>
          <w:lang w:val="nl-BE"/>
        </w:rPr>
        <w:t>12.000</w:t>
      </w:r>
      <w:r w:rsidR="007A63D1">
        <w:rPr>
          <w:rFonts w:asciiTheme="minorHAnsi" w:hAnsiTheme="minorHAnsi" w:cstheme="minorHAnsi"/>
          <w:lang w:val="nl-BE"/>
        </w:rPr>
        <w:t xml:space="preserve"> fabrikanten, ontwikkelaars, architecten en investeerders samen met Schüco. Het bedrijf is actief in </w:t>
      </w:r>
      <w:r w:rsidR="007A63D1" w:rsidRPr="00586650">
        <w:rPr>
          <w:rFonts w:asciiTheme="minorHAnsi" w:hAnsiTheme="minorHAnsi" w:cstheme="minorHAnsi"/>
          <w:lang w:val="nl-BE"/>
        </w:rPr>
        <w:t xml:space="preserve">meer dan </w:t>
      </w:r>
      <w:r w:rsidR="007A63D1">
        <w:rPr>
          <w:rFonts w:asciiTheme="minorHAnsi" w:hAnsiTheme="minorHAnsi" w:cstheme="minorHAnsi"/>
          <w:lang w:val="nl-BE"/>
        </w:rPr>
        <w:t>80 landen en realiseerde in 2016</w:t>
      </w:r>
      <w:r w:rsidR="007A63D1" w:rsidRPr="00586650">
        <w:rPr>
          <w:rFonts w:asciiTheme="minorHAnsi" w:hAnsiTheme="minorHAnsi" w:cstheme="minorHAnsi"/>
          <w:lang w:val="nl-BE"/>
        </w:rPr>
        <w:t xml:space="preserve"> een omzet van 1,4</w:t>
      </w:r>
      <w:r w:rsidR="007A63D1">
        <w:rPr>
          <w:rFonts w:asciiTheme="minorHAnsi" w:hAnsiTheme="minorHAnsi" w:cstheme="minorHAnsi"/>
          <w:lang w:val="nl-BE"/>
        </w:rPr>
        <w:t>6</w:t>
      </w:r>
      <w:r w:rsidR="007A63D1" w:rsidRPr="00586650">
        <w:rPr>
          <w:rFonts w:asciiTheme="minorHAnsi" w:hAnsiTheme="minorHAnsi" w:cstheme="minorHAnsi"/>
          <w:lang w:val="nl-BE"/>
        </w:rPr>
        <w:t xml:space="preserve"> miljard euro. Bezoek voor meer informatie </w:t>
      </w:r>
      <w:hyperlink r:id="rId5" w:history="1">
        <w:r w:rsidR="007A63D1" w:rsidRPr="007E237C">
          <w:rPr>
            <w:rStyle w:val="Hyperlink"/>
            <w:rFonts w:asciiTheme="minorHAnsi" w:hAnsiTheme="minorHAnsi" w:cstheme="minorHAnsi"/>
            <w:lang w:val="nl-BE"/>
          </w:rPr>
          <w:t>www.schueco.be</w:t>
        </w:r>
      </w:hyperlink>
      <w:r w:rsidR="007A63D1">
        <w:rPr>
          <w:rFonts w:asciiTheme="minorHAnsi" w:hAnsiTheme="minorHAnsi" w:cstheme="minorHAnsi"/>
          <w:lang w:val="nl-BE"/>
        </w:rPr>
        <w:t xml:space="preserve"> </w:t>
      </w:r>
      <w:bookmarkStart w:id="0" w:name="_GoBack"/>
      <w:bookmarkEnd w:id="0"/>
    </w:p>
    <w:p w14:paraId="4E9F1662" w14:textId="77777777" w:rsidR="00586650" w:rsidRDefault="00586650" w:rsidP="00586650">
      <w:pPr>
        <w:rPr>
          <w:rFonts w:asciiTheme="minorHAnsi" w:hAnsiTheme="minorHAnsi" w:cstheme="minorHAnsi"/>
          <w:lang w:val="nl-BE"/>
        </w:rPr>
      </w:pPr>
    </w:p>
    <w:p w14:paraId="21E6ACD6" w14:textId="5D14563F" w:rsidR="002A1436" w:rsidRPr="00586650" w:rsidRDefault="002A1436" w:rsidP="00586650">
      <w:pPr>
        <w:rPr>
          <w:rFonts w:asciiTheme="minorHAnsi" w:hAnsiTheme="minorHAnsi" w:cstheme="minorHAnsi"/>
          <w:lang w:val="nl-BE"/>
        </w:rPr>
      </w:pPr>
    </w:p>
    <w:sectPr w:rsidR="002A1436" w:rsidRPr="00586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36"/>
    <w:rsid w:val="00032CA2"/>
    <w:rsid w:val="000646DE"/>
    <w:rsid w:val="00074D94"/>
    <w:rsid w:val="000C2766"/>
    <w:rsid w:val="000D071C"/>
    <w:rsid w:val="000F2114"/>
    <w:rsid w:val="000F335E"/>
    <w:rsid w:val="00127EDD"/>
    <w:rsid w:val="00160B01"/>
    <w:rsid w:val="001714A9"/>
    <w:rsid w:val="0018747C"/>
    <w:rsid w:val="0019445D"/>
    <w:rsid w:val="001A4CD8"/>
    <w:rsid w:val="001E2A42"/>
    <w:rsid w:val="001F1CF0"/>
    <w:rsid w:val="00201819"/>
    <w:rsid w:val="00236C10"/>
    <w:rsid w:val="00254FBF"/>
    <w:rsid w:val="0028601E"/>
    <w:rsid w:val="00296FCA"/>
    <w:rsid w:val="002A1436"/>
    <w:rsid w:val="002E7F1F"/>
    <w:rsid w:val="00322DDD"/>
    <w:rsid w:val="003442EC"/>
    <w:rsid w:val="003529F9"/>
    <w:rsid w:val="00354171"/>
    <w:rsid w:val="00367B05"/>
    <w:rsid w:val="00384A08"/>
    <w:rsid w:val="003A673B"/>
    <w:rsid w:val="003B32F9"/>
    <w:rsid w:val="003D0AF3"/>
    <w:rsid w:val="00426409"/>
    <w:rsid w:val="00440398"/>
    <w:rsid w:val="004769D3"/>
    <w:rsid w:val="00482E9B"/>
    <w:rsid w:val="004F1CA2"/>
    <w:rsid w:val="00502093"/>
    <w:rsid w:val="005048F2"/>
    <w:rsid w:val="00510ED8"/>
    <w:rsid w:val="00514E30"/>
    <w:rsid w:val="00535DE9"/>
    <w:rsid w:val="00566091"/>
    <w:rsid w:val="00586650"/>
    <w:rsid w:val="00586C35"/>
    <w:rsid w:val="005C2299"/>
    <w:rsid w:val="00606C8B"/>
    <w:rsid w:val="00616917"/>
    <w:rsid w:val="00636B4A"/>
    <w:rsid w:val="00654DC4"/>
    <w:rsid w:val="00672F2D"/>
    <w:rsid w:val="00681CD0"/>
    <w:rsid w:val="006940DE"/>
    <w:rsid w:val="006948EA"/>
    <w:rsid w:val="00697325"/>
    <w:rsid w:val="006A1273"/>
    <w:rsid w:val="006B28E3"/>
    <w:rsid w:val="006B4957"/>
    <w:rsid w:val="006E5B08"/>
    <w:rsid w:val="006F6F21"/>
    <w:rsid w:val="00704DA3"/>
    <w:rsid w:val="00705483"/>
    <w:rsid w:val="00744520"/>
    <w:rsid w:val="00744C17"/>
    <w:rsid w:val="00755320"/>
    <w:rsid w:val="00783B00"/>
    <w:rsid w:val="00797EAC"/>
    <w:rsid w:val="007A010A"/>
    <w:rsid w:val="007A5873"/>
    <w:rsid w:val="007A63D1"/>
    <w:rsid w:val="007E715B"/>
    <w:rsid w:val="008021A1"/>
    <w:rsid w:val="00827210"/>
    <w:rsid w:val="00831FDE"/>
    <w:rsid w:val="0084153B"/>
    <w:rsid w:val="0086656F"/>
    <w:rsid w:val="00883841"/>
    <w:rsid w:val="008B6095"/>
    <w:rsid w:val="008D4E78"/>
    <w:rsid w:val="00925D05"/>
    <w:rsid w:val="00930DBD"/>
    <w:rsid w:val="00974777"/>
    <w:rsid w:val="0098399E"/>
    <w:rsid w:val="00987D1B"/>
    <w:rsid w:val="0099128F"/>
    <w:rsid w:val="009D24B4"/>
    <w:rsid w:val="009E58CB"/>
    <w:rsid w:val="009F275F"/>
    <w:rsid w:val="009F2988"/>
    <w:rsid w:val="00A039F8"/>
    <w:rsid w:val="00A46235"/>
    <w:rsid w:val="00A53DBA"/>
    <w:rsid w:val="00A8378D"/>
    <w:rsid w:val="00A83FED"/>
    <w:rsid w:val="00A9394B"/>
    <w:rsid w:val="00A94A48"/>
    <w:rsid w:val="00AB596B"/>
    <w:rsid w:val="00AB6C09"/>
    <w:rsid w:val="00AB72D9"/>
    <w:rsid w:val="00AF4346"/>
    <w:rsid w:val="00B25448"/>
    <w:rsid w:val="00B71A8A"/>
    <w:rsid w:val="00B94E48"/>
    <w:rsid w:val="00BC3BE4"/>
    <w:rsid w:val="00BC4A60"/>
    <w:rsid w:val="00BD6981"/>
    <w:rsid w:val="00BD7A19"/>
    <w:rsid w:val="00BE0578"/>
    <w:rsid w:val="00BE56A5"/>
    <w:rsid w:val="00BE646D"/>
    <w:rsid w:val="00C206E3"/>
    <w:rsid w:val="00C35A2C"/>
    <w:rsid w:val="00C41408"/>
    <w:rsid w:val="00C552C4"/>
    <w:rsid w:val="00C75FAC"/>
    <w:rsid w:val="00CB0E6D"/>
    <w:rsid w:val="00CC6969"/>
    <w:rsid w:val="00CE34EB"/>
    <w:rsid w:val="00CE7362"/>
    <w:rsid w:val="00CF2EC6"/>
    <w:rsid w:val="00D2095F"/>
    <w:rsid w:val="00D440C3"/>
    <w:rsid w:val="00D46FD5"/>
    <w:rsid w:val="00D50B07"/>
    <w:rsid w:val="00D75D48"/>
    <w:rsid w:val="00D77133"/>
    <w:rsid w:val="00D82986"/>
    <w:rsid w:val="00D83775"/>
    <w:rsid w:val="00DA0FC6"/>
    <w:rsid w:val="00DA2189"/>
    <w:rsid w:val="00DA6BC9"/>
    <w:rsid w:val="00DA78A9"/>
    <w:rsid w:val="00DC3CDF"/>
    <w:rsid w:val="00DD4924"/>
    <w:rsid w:val="00DE1287"/>
    <w:rsid w:val="00E14B22"/>
    <w:rsid w:val="00E157B9"/>
    <w:rsid w:val="00E21C06"/>
    <w:rsid w:val="00E96BBD"/>
    <w:rsid w:val="00EB3B3D"/>
    <w:rsid w:val="00EC10DC"/>
    <w:rsid w:val="00EC1367"/>
    <w:rsid w:val="00EC3D3E"/>
    <w:rsid w:val="00ED233D"/>
    <w:rsid w:val="00ED45E4"/>
    <w:rsid w:val="00F0207C"/>
    <w:rsid w:val="00F27733"/>
    <w:rsid w:val="00F529FD"/>
    <w:rsid w:val="00F57B1F"/>
    <w:rsid w:val="00F7480E"/>
    <w:rsid w:val="00F9154A"/>
    <w:rsid w:val="00F971D4"/>
    <w:rsid w:val="00FC0D74"/>
    <w:rsid w:val="00FD29E1"/>
    <w:rsid w:val="00FE0F6A"/>
    <w:rsid w:val="00FE53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4F3D"/>
  <w15:docId w15:val="{6A68FF70-8833-4B9E-BA52-529002E5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A1436"/>
    <w:pPr>
      <w:spacing w:after="0" w:line="240" w:lineRule="auto"/>
    </w:pPr>
    <w:rPr>
      <w:rFonts w:ascii="Times New Roman" w:eastAsia="Times New Roman" w:hAnsi="Times New Roman" w:cs="Times New Roman"/>
      <w:sz w:val="24"/>
      <w:szCs w:val="24"/>
      <w:lang w:val="fr-FR" w:eastAsia="fr-FR"/>
    </w:rPr>
  </w:style>
  <w:style w:type="paragraph" w:styleId="Kop1">
    <w:name w:val="heading 1"/>
    <w:basedOn w:val="Standaard"/>
    <w:next w:val="Standaard"/>
    <w:link w:val="Kop1Char"/>
    <w:uiPriority w:val="99"/>
    <w:qFormat/>
    <w:rsid w:val="002A1436"/>
    <w:pPr>
      <w:keepNext/>
      <w:tabs>
        <w:tab w:val="num" w:pos="0"/>
      </w:tabs>
      <w:suppressAutoHyphens/>
      <w:outlineLvl w:val="0"/>
    </w:pPr>
    <w:rPr>
      <w:rFonts w:ascii="Arial" w:hAnsi="Arial"/>
      <w:b/>
      <w:sz w:val="28"/>
      <w:szCs w:val="20"/>
      <w:lang w:val="de-DE"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A1436"/>
    <w:rPr>
      <w:rFonts w:ascii="Arial" w:eastAsia="Times New Roman" w:hAnsi="Arial" w:cs="Times New Roman"/>
      <w:b/>
      <w:sz w:val="28"/>
      <w:szCs w:val="20"/>
      <w:lang w:val="de-DE" w:eastAsia="ar-SA"/>
    </w:rPr>
  </w:style>
  <w:style w:type="character" w:styleId="Hyperlink">
    <w:name w:val="Hyperlink"/>
    <w:basedOn w:val="Standaardalinea-lettertype"/>
    <w:uiPriority w:val="99"/>
    <w:rsid w:val="002A1436"/>
    <w:rPr>
      <w:rFonts w:cs="Times New Roman"/>
      <w:color w:val="0000FF"/>
      <w:u w:val="single"/>
    </w:rPr>
  </w:style>
  <w:style w:type="character" w:styleId="Verwijzingopmerking">
    <w:name w:val="annotation reference"/>
    <w:basedOn w:val="Standaardalinea-lettertype"/>
    <w:uiPriority w:val="99"/>
    <w:semiHidden/>
    <w:unhideWhenUsed/>
    <w:rsid w:val="0019445D"/>
    <w:rPr>
      <w:sz w:val="16"/>
      <w:szCs w:val="16"/>
    </w:rPr>
  </w:style>
  <w:style w:type="paragraph" w:styleId="Tekstopmerking">
    <w:name w:val="annotation text"/>
    <w:basedOn w:val="Standaard"/>
    <w:link w:val="TekstopmerkingChar"/>
    <w:uiPriority w:val="99"/>
    <w:semiHidden/>
    <w:unhideWhenUsed/>
    <w:rsid w:val="0019445D"/>
    <w:rPr>
      <w:sz w:val="20"/>
      <w:szCs w:val="20"/>
    </w:rPr>
  </w:style>
  <w:style w:type="character" w:customStyle="1" w:styleId="TekstopmerkingChar">
    <w:name w:val="Tekst opmerking Char"/>
    <w:basedOn w:val="Standaardalinea-lettertype"/>
    <w:link w:val="Tekstopmerking"/>
    <w:uiPriority w:val="99"/>
    <w:semiHidden/>
    <w:rsid w:val="0019445D"/>
    <w:rPr>
      <w:rFonts w:ascii="Times New Roman" w:eastAsia="Times New Roman" w:hAnsi="Times New Roman" w:cs="Times New Roman"/>
      <w:sz w:val="20"/>
      <w:szCs w:val="20"/>
      <w:lang w:val="fr-FR" w:eastAsia="fr-FR"/>
    </w:rPr>
  </w:style>
  <w:style w:type="paragraph" w:styleId="Onderwerpvanopmerking">
    <w:name w:val="annotation subject"/>
    <w:basedOn w:val="Tekstopmerking"/>
    <w:next w:val="Tekstopmerking"/>
    <w:link w:val="OnderwerpvanopmerkingChar"/>
    <w:uiPriority w:val="99"/>
    <w:semiHidden/>
    <w:unhideWhenUsed/>
    <w:rsid w:val="0019445D"/>
    <w:rPr>
      <w:b/>
      <w:bCs/>
    </w:rPr>
  </w:style>
  <w:style w:type="character" w:customStyle="1" w:styleId="OnderwerpvanopmerkingChar">
    <w:name w:val="Onderwerp van opmerking Char"/>
    <w:basedOn w:val="TekstopmerkingChar"/>
    <w:link w:val="Onderwerpvanopmerking"/>
    <w:uiPriority w:val="99"/>
    <w:semiHidden/>
    <w:rsid w:val="0019445D"/>
    <w:rPr>
      <w:rFonts w:ascii="Times New Roman" w:eastAsia="Times New Roman" w:hAnsi="Times New Roman" w:cs="Times New Roman"/>
      <w:b/>
      <w:bCs/>
      <w:sz w:val="20"/>
      <w:szCs w:val="20"/>
      <w:lang w:val="fr-FR" w:eastAsia="fr-FR"/>
    </w:rPr>
  </w:style>
  <w:style w:type="paragraph" w:styleId="Ballontekst">
    <w:name w:val="Balloon Text"/>
    <w:basedOn w:val="Standaard"/>
    <w:link w:val="BallontekstChar"/>
    <w:uiPriority w:val="99"/>
    <w:semiHidden/>
    <w:unhideWhenUsed/>
    <w:rsid w:val="0019445D"/>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45D"/>
    <w:rPr>
      <w:rFonts w:ascii="Tahoma" w:eastAsia="Times New Roman" w:hAnsi="Tahoma" w:cs="Tahoma"/>
      <w:sz w:val="16"/>
      <w:szCs w:val="16"/>
      <w:lang w:val="fr-FR" w:eastAsia="fr-FR"/>
    </w:rPr>
  </w:style>
  <w:style w:type="character" w:customStyle="1" w:styleId="Mentionnonrsolue1">
    <w:name w:val="Mention non résolue1"/>
    <w:basedOn w:val="Standaardalinea-lettertype"/>
    <w:uiPriority w:val="99"/>
    <w:semiHidden/>
    <w:unhideWhenUsed/>
    <w:rsid w:val="007A63D1"/>
    <w:rPr>
      <w:color w:val="808080"/>
      <w:shd w:val="clear" w:color="auto" w:fill="E6E6E6"/>
    </w:rPr>
  </w:style>
  <w:style w:type="paragraph" w:customStyle="1" w:styleId="paragraph">
    <w:name w:val="paragraph"/>
    <w:basedOn w:val="Standaard"/>
    <w:rsid w:val="00BC3BE4"/>
    <w:rPr>
      <w:lang w:val="fr-BE" w:eastAsia="fr-BE"/>
    </w:rPr>
  </w:style>
  <w:style w:type="character" w:customStyle="1" w:styleId="normaltextrun1">
    <w:name w:val="normaltextrun1"/>
    <w:basedOn w:val="Standaardalinea-lettertype"/>
    <w:rsid w:val="00BC3BE4"/>
  </w:style>
  <w:style w:type="character" w:customStyle="1" w:styleId="eop">
    <w:name w:val="eop"/>
    <w:basedOn w:val="Standaardalinea-lettertype"/>
    <w:rsid w:val="00BC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60322">
      <w:bodyDiv w:val="1"/>
      <w:marLeft w:val="0"/>
      <w:marRight w:val="0"/>
      <w:marTop w:val="0"/>
      <w:marBottom w:val="0"/>
      <w:divBdr>
        <w:top w:val="none" w:sz="0" w:space="0" w:color="auto"/>
        <w:left w:val="none" w:sz="0" w:space="0" w:color="auto"/>
        <w:bottom w:val="none" w:sz="0" w:space="0" w:color="auto"/>
        <w:right w:val="none" w:sz="0" w:space="0" w:color="auto"/>
      </w:divBdr>
    </w:div>
    <w:div w:id="1041051363">
      <w:bodyDiv w:val="1"/>
      <w:marLeft w:val="0"/>
      <w:marRight w:val="0"/>
      <w:marTop w:val="0"/>
      <w:marBottom w:val="0"/>
      <w:divBdr>
        <w:top w:val="none" w:sz="0" w:space="0" w:color="auto"/>
        <w:left w:val="none" w:sz="0" w:space="0" w:color="auto"/>
        <w:bottom w:val="none" w:sz="0" w:space="0" w:color="auto"/>
        <w:right w:val="none" w:sz="0" w:space="0" w:color="auto"/>
      </w:divBdr>
      <w:divsChild>
        <w:div w:id="206727344">
          <w:marLeft w:val="0"/>
          <w:marRight w:val="0"/>
          <w:marTop w:val="0"/>
          <w:marBottom w:val="0"/>
          <w:divBdr>
            <w:top w:val="none" w:sz="0" w:space="0" w:color="auto"/>
            <w:left w:val="none" w:sz="0" w:space="0" w:color="auto"/>
            <w:bottom w:val="none" w:sz="0" w:space="0" w:color="auto"/>
            <w:right w:val="none" w:sz="0" w:space="0" w:color="auto"/>
          </w:divBdr>
          <w:divsChild>
            <w:div w:id="1730301854">
              <w:marLeft w:val="0"/>
              <w:marRight w:val="0"/>
              <w:marTop w:val="0"/>
              <w:marBottom w:val="0"/>
              <w:divBdr>
                <w:top w:val="none" w:sz="0" w:space="0" w:color="auto"/>
                <w:left w:val="none" w:sz="0" w:space="0" w:color="auto"/>
                <w:bottom w:val="none" w:sz="0" w:space="0" w:color="auto"/>
                <w:right w:val="none" w:sz="0" w:space="0" w:color="auto"/>
              </w:divBdr>
              <w:divsChild>
                <w:div w:id="828252845">
                  <w:marLeft w:val="0"/>
                  <w:marRight w:val="0"/>
                  <w:marTop w:val="0"/>
                  <w:marBottom w:val="0"/>
                  <w:divBdr>
                    <w:top w:val="none" w:sz="0" w:space="0" w:color="auto"/>
                    <w:left w:val="none" w:sz="0" w:space="0" w:color="auto"/>
                    <w:bottom w:val="none" w:sz="0" w:space="0" w:color="auto"/>
                    <w:right w:val="none" w:sz="0" w:space="0" w:color="auto"/>
                  </w:divBdr>
                  <w:divsChild>
                    <w:div w:id="56053720">
                      <w:marLeft w:val="0"/>
                      <w:marRight w:val="0"/>
                      <w:marTop w:val="0"/>
                      <w:marBottom w:val="0"/>
                      <w:divBdr>
                        <w:top w:val="none" w:sz="0" w:space="0" w:color="auto"/>
                        <w:left w:val="none" w:sz="0" w:space="0" w:color="auto"/>
                        <w:bottom w:val="none" w:sz="0" w:space="0" w:color="auto"/>
                        <w:right w:val="none" w:sz="0" w:space="0" w:color="auto"/>
                      </w:divBdr>
                      <w:divsChild>
                        <w:div w:id="184489158">
                          <w:marLeft w:val="0"/>
                          <w:marRight w:val="0"/>
                          <w:marTop w:val="0"/>
                          <w:marBottom w:val="0"/>
                          <w:divBdr>
                            <w:top w:val="none" w:sz="0" w:space="0" w:color="auto"/>
                            <w:left w:val="none" w:sz="0" w:space="0" w:color="auto"/>
                            <w:bottom w:val="none" w:sz="0" w:space="0" w:color="auto"/>
                            <w:right w:val="none" w:sz="0" w:space="0" w:color="auto"/>
                          </w:divBdr>
                          <w:divsChild>
                            <w:div w:id="1147749521">
                              <w:marLeft w:val="0"/>
                              <w:marRight w:val="0"/>
                              <w:marTop w:val="0"/>
                              <w:marBottom w:val="0"/>
                              <w:divBdr>
                                <w:top w:val="none" w:sz="0" w:space="0" w:color="auto"/>
                                <w:left w:val="none" w:sz="0" w:space="0" w:color="auto"/>
                                <w:bottom w:val="none" w:sz="0" w:space="0" w:color="auto"/>
                                <w:right w:val="none" w:sz="0" w:space="0" w:color="auto"/>
                              </w:divBdr>
                              <w:divsChild>
                                <w:div w:id="340356629">
                                  <w:marLeft w:val="0"/>
                                  <w:marRight w:val="0"/>
                                  <w:marTop w:val="0"/>
                                  <w:marBottom w:val="0"/>
                                  <w:divBdr>
                                    <w:top w:val="none" w:sz="0" w:space="0" w:color="auto"/>
                                    <w:left w:val="none" w:sz="0" w:space="0" w:color="auto"/>
                                    <w:bottom w:val="none" w:sz="0" w:space="0" w:color="auto"/>
                                    <w:right w:val="none" w:sz="0" w:space="0" w:color="auto"/>
                                  </w:divBdr>
                                  <w:divsChild>
                                    <w:div w:id="806120106">
                                      <w:marLeft w:val="0"/>
                                      <w:marRight w:val="0"/>
                                      <w:marTop w:val="0"/>
                                      <w:marBottom w:val="0"/>
                                      <w:divBdr>
                                        <w:top w:val="none" w:sz="0" w:space="0" w:color="auto"/>
                                        <w:left w:val="none" w:sz="0" w:space="0" w:color="auto"/>
                                        <w:bottom w:val="none" w:sz="0" w:space="0" w:color="auto"/>
                                        <w:right w:val="none" w:sz="0" w:space="0" w:color="auto"/>
                                      </w:divBdr>
                                      <w:divsChild>
                                        <w:div w:id="1622296335">
                                          <w:marLeft w:val="0"/>
                                          <w:marRight w:val="0"/>
                                          <w:marTop w:val="0"/>
                                          <w:marBottom w:val="0"/>
                                          <w:divBdr>
                                            <w:top w:val="none" w:sz="0" w:space="0" w:color="auto"/>
                                            <w:left w:val="none" w:sz="0" w:space="0" w:color="auto"/>
                                            <w:bottom w:val="none" w:sz="0" w:space="0" w:color="auto"/>
                                            <w:right w:val="none" w:sz="0" w:space="0" w:color="auto"/>
                                          </w:divBdr>
                                          <w:divsChild>
                                            <w:div w:id="718826840">
                                              <w:marLeft w:val="0"/>
                                              <w:marRight w:val="0"/>
                                              <w:marTop w:val="0"/>
                                              <w:marBottom w:val="0"/>
                                              <w:divBdr>
                                                <w:top w:val="none" w:sz="0" w:space="0" w:color="auto"/>
                                                <w:left w:val="none" w:sz="0" w:space="0" w:color="auto"/>
                                                <w:bottom w:val="none" w:sz="0" w:space="0" w:color="auto"/>
                                                <w:right w:val="none" w:sz="0" w:space="0" w:color="auto"/>
                                              </w:divBdr>
                                              <w:divsChild>
                                                <w:div w:id="176309571">
                                                  <w:marLeft w:val="0"/>
                                                  <w:marRight w:val="0"/>
                                                  <w:marTop w:val="0"/>
                                                  <w:marBottom w:val="0"/>
                                                  <w:divBdr>
                                                    <w:top w:val="none" w:sz="0" w:space="0" w:color="auto"/>
                                                    <w:left w:val="none" w:sz="0" w:space="0" w:color="auto"/>
                                                    <w:bottom w:val="none" w:sz="0" w:space="0" w:color="auto"/>
                                                    <w:right w:val="none" w:sz="0" w:space="0" w:color="auto"/>
                                                  </w:divBdr>
                                                  <w:divsChild>
                                                    <w:div w:id="1503205314">
                                                      <w:marLeft w:val="0"/>
                                                      <w:marRight w:val="0"/>
                                                      <w:marTop w:val="0"/>
                                                      <w:marBottom w:val="0"/>
                                                      <w:divBdr>
                                                        <w:top w:val="single" w:sz="6" w:space="0" w:color="ABABAB"/>
                                                        <w:left w:val="single" w:sz="6" w:space="0" w:color="ABABAB"/>
                                                        <w:bottom w:val="none" w:sz="0" w:space="0" w:color="auto"/>
                                                        <w:right w:val="single" w:sz="6" w:space="0" w:color="ABABAB"/>
                                                      </w:divBdr>
                                                      <w:divsChild>
                                                        <w:div w:id="599142456">
                                                          <w:marLeft w:val="0"/>
                                                          <w:marRight w:val="0"/>
                                                          <w:marTop w:val="0"/>
                                                          <w:marBottom w:val="0"/>
                                                          <w:divBdr>
                                                            <w:top w:val="none" w:sz="0" w:space="0" w:color="auto"/>
                                                            <w:left w:val="none" w:sz="0" w:space="0" w:color="auto"/>
                                                            <w:bottom w:val="none" w:sz="0" w:space="0" w:color="auto"/>
                                                            <w:right w:val="none" w:sz="0" w:space="0" w:color="auto"/>
                                                          </w:divBdr>
                                                          <w:divsChild>
                                                            <w:div w:id="812791356">
                                                              <w:marLeft w:val="0"/>
                                                              <w:marRight w:val="0"/>
                                                              <w:marTop w:val="0"/>
                                                              <w:marBottom w:val="0"/>
                                                              <w:divBdr>
                                                                <w:top w:val="none" w:sz="0" w:space="0" w:color="auto"/>
                                                                <w:left w:val="none" w:sz="0" w:space="0" w:color="auto"/>
                                                                <w:bottom w:val="none" w:sz="0" w:space="0" w:color="auto"/>
                                                                <w:right w:val="none" w:sz="0" w:space="0" w:color="auto"/>
                                                              </w:divBdr>
                                                              <w:divsChild>
                                                                <w:div w:id="1016075420">
                                                                  <w:marLeft w:val="0"/>
                                                                  <w:marRight w:val="0"/>
                                                                  <w:marTop w:val="0"/>
                                                                  <w:marBottom w:val="0"/>
                                                                  <w:divBdr>
                                                                    <w:top w:val="none" w:sz="0" w:space="0" w:color="auto"/>
                                                                    <w:left w:val="none" w:sz="0" w:space="0" w:color="auto"/>
                                                                    <w:bottom w:val="none" w:sz="0" w:space="0" w:color="auto"/>
                                                                    <w:right w:val="none" w:sz="0" w:space="0" w:color="auto"/>
                                                                  </w:divBdr>
                                                                  <w:divsChild>
                                                                    <w:div w:id="209004441">
                                                                      <w:marLeft w:val="0"/>
                                                                      <w:marRight w:val="0"/>
                                                                      <w:marTop w:val="0"/>
                                                                      <w:marBottom w:val="0"/>
                                                                      <w:divBdr>
                                                                        <w:top w:val="none" w:sz="0" w:space="0" w:color="auto"/>
                                                                        <w:left w:val="none" w:sz="0" w:space="0" w:color="auto"/>
                                                                        <w:bottom w:val="none" w:sz="0" w:space="0" w:color="auto"/>
                                                                        <w:right w:val="none" w:sz="0" w:space="0" w:color="auto"/>
                                                                      </w:divBdr>
                                                                      <w:divsChild>
                                                                        <w:div w:id="869878009">
                                                                          <w:marLeft w:val="0"/>
                                                                          <w:marRight w:val="0"/>
                                                                          <w:marTop w:val="0"/>
                                                                          <w:marBottom w:val="0"/>
                                                                          <w:divBdr>
                                                                            <w:top w:val="none" w:sz="0" w:space="0" w:color="auto"/>
                                                                            <w:left w:val="none" w:sz="0" w:space="0" w:color="auto"/>
                                                                            <w:bottom w:val="none" w:sz="0" w:space="0" w:color="auto"/>
                                                                            <w:right w:val="none" w:sz="0" w:space="0" w:color="auto"/>
                                                                          </w:divBdr>
                                                                          <w:divsChild>
                                                                            <w:div w:id="2027052216">
                                                                              <w:marLeft w:val="0"/>
                                                                              <w:marRight w:val="0"/>
                                                                              <w:marTop w:val="0"/>
                                                                              <w:marBottom w:val="0"/>
                                                                              <w:divBdr>
                                                                                <w:top w:val="none" w:sz="0" w:space="0" w:color="auto"/>
                                                                                <w:left w:val="none" w:sz="0" w:space="0" w:color="auto"/>
                                                                                <w:bottom w:val="none" w:sz="0" w:space="0" w:color="auto"/>
                                                                                <w:right w:val="none" w:sz="0" w:space="0" w:color="auto"/>
                                                                              </w:divBdr>
                                                                              <w:divsChild>
                                                                                <w:div w:id="8536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hueco.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FE4C-1FF3-4556-AFEE-05423D63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1113</Words>
  <Characters>6125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Vanhee</dc:creator>
  <cp:lastModifiedBy>Ward Vanhee</cp:lastModifiedBy>
  <cp:revision>9</cp:revision>
  <cp:lastPrinted>2016-08-30T07:02:00Z</cp:lastPrinted>
  <dcterms:created xsi:type="dcterms:W3CDTF">2017-10-11T14:13:00Z</dcterms:created>
  <dcterms:modified xsi:type="dcterms:W3CDTF">2017-10-19T11:32:00Z</dcterms:modified>
</cp:coreProperties>
</file>