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9C" w:rsidRDefault="00AD159C" w:rsidP="008214A1">
      <w:pPr>
        <w:spacing w:line="360" w:lineRule="auto"/>
        <w:jc w:val="both"/>
        <w:rPr>
          <w:rFonts w:ascii="Arial" w:hAnsi="Arial" w:cs="Arial"/>
          <w:b/>
          <w:bCs/>
          <w:sz w:val="24"/>
          <w:szCs w:val="24"/>
          <w:lang w:val="fr-FR" w:eastAsia="nl-BE"/>
        </w:rPr>
      </w:pPr>
      <w:bookmarkStart w:id="0" w:name="_GoBack"/>
      <w:bookmarkEnd w:id="0"/>
    </w:p>
    <w:p w:rsidR="00F73EBE" w:rsidRPr="008214A1" w:rsidRDefault="00F73EBE" w:rsidP="008214A1">
      <w:pPr>
        <w:spacing w:line="360" w:lineRule="auto"/>
        <w:jc w:val="both"/>
        <w:rPr>
          <w:rFonts w:ascii="Arial" w:hAnsi="Arial" w:cs="Arial"/>
          <w:b/>
          <w:bCs/>
          <w:sz w:val="24"/>
          <w:szCs w:val="24"/>
          <w:lang w:val="fr-FR" w:eastAsia="nl-BE"/>
        </w:rPr>
      </w:pPr>
      <w:r w:rsidRPr="008214A1">
        <w:rPr>
          <w:rFonts w:ascii="Arial" w:hAnsi="Arial" w:cs="Arial"/>
          <w:b/>
          <w:bCs/>
          <w:sz w:val="24"/>
          <w:szCs w:val="24"/>
          <w:lang w:val="fr-FR" w:eastAsia="nl-BE"/>
        </w:rPr>
        <w:t>SANGUINE/BLOEDROOD</w:t>
      </w:r>
    </w:p>
    <w:p w:rsidR="00F73EBE" w:rsidRPr="008214A1" w:rsidRDefault="00F73EBE" w:rsidP="008214A1">
      <w:pPr>
        <w:spacing w:line="360" w:lineRule="auto"/>
        <w:jc w:val="both"/>
        <w:rPr>
          <w:rFonts w:ascii="Arial" w:hAnsi="Arial" w:cs="Arial"/>
          <w:b/>
          <w:bCs/>
          <w:sz w:val="24"/>
          <w:szCs w:val="24"/>
          <w:lang w:val="fr-FR" w:eastAsia="nl-BE"/>
        </w:rPr>
      </w:pPr>
      <w:r w:rsidRPr="008214A1">
        <w:rPr>
          <w:rFonts w:ascii="Arial" w:hAnsi="Arial" w:cs="Arial"/>
          <w:b/>
          <w:bCs/>
          <w:sz w:val="24"/>
          <w:szCs w:val="24"/>
          <w:lang w:val="fr-FR" w:eastAsia="nl-BE"/>
        </w:rPr>
        <w:t xml:space="preserve">Luc </w:t>
      </w:r>
      <w:proofErr w:type="spellStart"/>
      <w:r w:rsidRPr="008214A1">
        <w:rPr>
          <w:rFonts w:ascii="Arial" w:hAnsi="Arial" w:cs="Arial"/>
          <w:b/>
          <w:bCs/>
          <w:sz w:val="24"/>
          <w:szCs w:val="24"/>
          <w:lang w:val="fr-FR" w:eastAsia="nl-BE"/>
        </w:rPr>
        <w:t>Tuymans</w:t>
      </w:r>
      <w:proofErr w:type="spellEnd"/>
      <w:r w:rsidRPr="008214A1">
        <w:rPr>
          <w:rFonts w:ascii="Arial" w:hAnsi="Arial" w:cs="Arial"/>
          <w:b/>
          <w:bCs/>
          <w:sz w:val="24"/>
          <w:szCs w:val="24"/>
          <w:lang w:val="fr-FR" w:eastAsia="nl-BE"/>
        </w:rPr>
        <w:t xml:space="preserve"> on baroque</w:t>
      </w:r>
    </w:p>
    <w:p w:rsidR="00F73EBE" w:rsidRPr="008214A1" w:rsidRDefault="00F73EBE" w:rsidP="008214A1">
      <w:pPr>
        <w:spacing w:line="360" w:lineRule="auto"/>
        <w:jc w:val="both"/>
        <w:rPr>
          <w:rFonts w:ascii="Arial" w:hAnsi="Arial" w:cs="Arial"/>
          <w:b/>
          <w:sz w:val="20"/>
          <w:szCs w:val="20"/>
          <w:lang w:val="fr-FR" w:eastAsia="nl-BE"/>
        </w:rPr>
      </w:pPr>
      <w:r w:rsidRPr="008214A1">
        <w:rPr>
          <w:rFonts w:ascii="Arial" w:hAnsi="Arial" w:cs="Arial"/>
          <w:b/>
          <w:sz w:val="24"/>
          <w:szCs w:val="24"/>
          <w:lang w:val="fr-FR" w:eastAsia="nl-BE"/>
        </w:rPr>
        <w:t>01.06–16.09.201</w:t>
      </w:r>
    </w:p>
    <w:p w:rsidR="00F73EBE" w:rsidRPr="008214A1" w:rsidRDefault="00F73EBE" w:rsidP="008214A1">
      <w:pPr>
        <w:spacing w:line="360" w:lineRule="auto"/>
        <w:jc w:val="both"/>
        <w:rPr>
          <w:rFonts w:ascii="Arial" w:hAnsi="Arial" w:cs="Arial"/>
          <w:sz w:val="20"/>
          <w:szCs w:val="20"/>
          <w:lang w:val="fr-FR"/>
        </w:rPr>
      </w:pPr>
    </w:p>
    <w:p w:rsidR="00F73EBE" w:rsidRPr="008214A1" w:rsidRDefault="00BC2DB9" w:rsidP="008214A1">
      <w:pPr>
        <w:spacing w:line="360" w:lineRule="auto"/>
        <w:jc w:val="both"/>
        <w:rPr>
          <w:rFonts w:ascii="Arial" w:hAnsi="Arial" w:cs="Arial"/>
          <w:sz w:val="20"/>
          <w:szCs w:val="20"/>
          <w:lang w:val="fr-FR"/>
        </w:rPr>
      </w:pPr>
      <w:r w:rsidRPr="008214A1">
        <w:rPr>
          <w:rFonts w:ascii="Arial" w:hAnsi="Arial" w:cs="Arial"/>
          <w:sz w:val="20"/>
          <w:szCs w:val="20"/>
          <w:lang w:val="fr-FR"/>
        </w:rPr>
        <w:t xml:space="preserve">Pendant le festival culturel de la ville </w:t>
      </w:r>
      <w:r w:rsidRPr="008214A1">
        <w:rPr>
          <w:rFonts w:ascii="Arial" w:hAnsi="Arial" w:cs="Arial"/>
          <w:b/>
          <w:i/>
          <w:sz w:val="20"/>
          <w:szCs w:val="20"/>
          <w:lang w:val="fr-FR"/>
        </w:rPr>
        <w:t xml:space="preserve">Antwerpen </w:t>
      </w:r>
      <w:proofErr w:type="spellStart"/>
      <w:r w:rsidRPr="008214A1">
        <w:rPr>
          <w:rFonts w:ascii="Arial" w:hAnsi="Arial" w:cs="Arial"/>
          <w:b/>
          <w:i/>
          <w:sz w:val="20"/>
          <w:szCs w:val="20"/>
          <w:lang w:val="fr-FR"/>
        </w:rPr>
        <w:t>Barok</w:t>
      </w:r>
      <w:proofErr w:type="spellEnd"/>
      <w:r w:rsidRPr="008214A1">
        <w:rPr>
          <w:rFonts w:ascii="Arial" w:hAnsi="Arial" w:cs="Arial"/>
          <w:b/>
          <w:i/>
          <w:sz w:val="20"/>
          <w:szCs w:val="20"/>
          <w:lang w:val="fr-FR"/>
        </w:rPr>
        <w:t xml:space="preserve"> 2018. Rubens </w:t>
      </w:r>
      <w:proofErr w:type="spellStart"/>
      <w:r w:rsidRPr="008214A1">
        <w:rPr>
          <w:rFonts w:ascii="Arial" w:hAnsi="Arial" w:cs="Arial"/>
          <w:b/>
          <w:i/>
          <w:sz w:val="20"/>
          <w:szCs w:val="20"/>
          <w:lang w:val="fr-FR"/>
        </w:rPr>
        <w:t>inspireert</w:t>
      </w:r>
      <w:proofErr w:type="spellEnd"/>
      <w:r w:rsidRPr="008214A1">
        <w:rPr>
          <w:rFonts w:ascii="Arial" w:hAnsi="Arial" w:cs="Arial"/>
          <w:sz w:val="20"/>
          <w:szCs w:val="20"/>
          <w:lang w:val="fr-FR"/>
        </w:rPr>
        <w:t xml:space="preserve">, </w:t>
      </w:r>
      <w:r w:rsidR="00C26BEF" w:rsidRPr="00C26BEF">
        <w:rPr>
          <w:rFonts w:ascii="Arial" w:hAnsi="Arial" w:cs="Arial"/>
          <w:b/>
          <w:sz w:val="20"/>
          <w:szCs w:val="20"/>
          <w:lang w:val="fr-FR"/>
        </w:rPr>
        <w:t xml:space="preserve">Luc </w:t>
      </w:r>
      <w:proofErr w:type="spellStart"/>
      <w:r w:rsidR="00C26BEF" w:rsidRPr="00C26BEF">
        <w:rPr>
          <w:rFonts w:ascii="Arial" w:hAnsi="Arial" w:cs="Arial"/>
          <w:b/>
          <w:sz w:val="20"/>
          <w:szCs w:val="20"/>
          <w:lang w:val="fr-FR"/>
        </w:rPr>
        <w:t>Tuymans</w:t>
      </w:r>
      <w:proofErr w:type="spellEnd"/>
      <w:r w:rsidRPr="008214A1">
        <w:rPr>
          <w:rFonts w:ascii="Arial" w:hAnsi="Arial" w:cs="Arial"/>
          <w:sz w:val="20"/>
          <w:szCs w:val="20"/>
          <w:lang w:val="fr-FR"/>
        </w:rPr>
        <w:t xml:space="preserve"> oppose l’esprit des maîtres du baroque à la vision des grands artistes contemporains. </w:t>
      </w:r>
      <w:r w:rsidR="00C26BEF">
        <w:rPr>
          <w:rFonts w:ascii="Arial" w:hAnsi="Arial" w:cs="Arial"/>
          <w:sz w:val="20"/>
          <w:szCs w:val="20"/>
          <w:lang w:val="fr-FR"/>
        </w:rPr>
        <w:t>L</w:t>
      </w:r>
      <w:r w:rsidRPr="008214A1">
        <w:rPr>
          <w:rFonts w:ascii="Arial" w:hAnsi="Arial" w:cs="Arial"/>
          <w:sz w:val="20"/>
          <w:szCs w:val="20"/>
          <w:lang w:val="fr-FR"/>
        </w:rPr>
        <w:t xml:space="preserve">’exposition </w:t>
      </w:r>
      <w:r w:rsidRPr="008214A1">
        <w:rPr>
          <w:rFonts w:ascii="Arial" w:hAnsi="Arial" w:cs="Arial"/>
          <w:b/>
          <w:bCs/>
          <w:i/>
          <w:iCs/>
          <w:sz w:val="20"/>
          <w:szCs w:val="20"/>
          <w:lang w:val="fr-FR"/>
        </w:rPr>
        <w:t>Sanguine/</w:t>
      </w:r>
      <w:proofErr w:type="spellStart"/>
      <w:r w:rsidRPr="008214A1">
        <w:rPr>
          <w:rFonts w:ascii="Arial" w:hAnsi="Arial" w:cs="Arial"/>
          <w:b/>
          <w:bCs/>
          <w:i/>
          <w:iCs/>
          <w:sz w:val="20"/>
          <w:szCs w:val="20"/>
          <w:lang w:val="fr-FR"/>
        </w:rPr>
        <w:t>Bloedrood</w:t>
      </w:r>
      <w:proofErr w:type="spellEnd"/>
      <w:r w:rsidRPr="008214A1">
        <w:rPr>
          <w:rFonts w:ascii="Arial" w:hAnsi="Arial" w:cs="Arial"/>
          <w:bCs/>
          <w:iCs/>
          <w:sz w:val="20"/>
          <w:szCs w:val="20"/>
          <w:lang w:val="fr-FR"/>
        </w:rPr>
        <w:t xml:space="preserve">, </w:t>
      </w:r>
      <w:r w:rsidR="00C26BEF">
        <w:rPr>
          <w:rFonts w:ascii="Arial" w:hAnsi="Arial" w:cs="Arial"/>
          <w:bCs/>
          <w:iCs/>
          <w:sz w:val="20"/>
          <w:szCs w:val="20"/>
          <w:lang w:val="fr-FR"/>
        </w:rPr>
        <w:t xml:space="preserve">imaginé par </w:t>
      </w:r>
      <w:proofErr w:type="spellStart"/>
      <w:r w:rsidR="00C26BEF">
        <w:rPr>
          <w:rFonts w:ascii="Arial" w:hAnsi="Arial" w:cs="Arial"/>
          <w:bCs/>
          <w:iCs/>
          <w:sz w:val="20"/>
          <w:szCs w:val="20"/>
          <w:lang w:val="fr-FR"/>
        </w:rPr>
        <w:t>Tuymans</w:t>
      </w:r>
      <w:proofErr w:type="spellEnd"/>
      <w:r w:rsidR="00C26BEF">
        <w:rPr>
          <w:rFonts w:ascii="Arial" w:hAnsi="Arial" w:cs="Arial"/>
          <w:bCs/>
          <w:iCs/>
          <w:sz w:val="20"/>
          <w:szCs w:val="20"/>
          <w:lang w:val="fr-FR"/>
        </w:rPr>
        <w:t xml:space="preserve"> pour le </w:t>
      </w:r>
      <w:r w:rsidR="00C26BEF" w:rsidRPr="00C26BEF">
        <w:rPr>
          <w:rFonts w:ascii="Arial" w:hAnsi="Arial" w:cs="Arial"/>
          <w:b/>
          <w:bCs/>
          <w:iCs/>
          <w:sz w:val="20"/>
          <w:szCs w:val="20"/>
          <w:lang w:val="fr-FR"/>
        </w:rPr>
        <w:t>M HKA</w:t>
      </w:r>
      <w:r w:rsidR="00C26BEF">
        <w:rPr>
          <w:rFonts w:ascii="Arial" w:hAnsi="Arial" w:cs="Arial"/>
          <w:bCs/>
          <w:iCs/>
          <w:sz w:val="20"/>
          <w:szCs w:val="20"/>
          <w:lang w:val="fr-FR"/>
        </w:rPr>
        <w:t xml:space="preserve"> (Musée d’Art Contemporain d’Anvers) et </w:t>
      </w:r>
      <w:proofErr w:type="spellStart"/>
      <w:r w:rsidR="00C26BEF" w:rsidRPr="00C26BEF">
        <w:rPr>
          <w:rFonts w:ascii="Arial" w:hAnsi="Arial" w:cs="Arial"/>
          <w:b/>
          <w:bCs/>
          <w:iCs/>
          <w:sz w:val="20"/>
          <w:szCs w:val="20"/>
          <w:lang w:val="fr-FR"/>
        </w:rPr>
        <w:t>Fondazione</w:t>
      </w:r>
      <w:proofErr w:type="spellEnd"/>
      <w:r w:rsidR="00C26BEF" w:rsidRPr="00C26BEF">
        <w:rPr>
          <w:rFonts w:ascii="Arial" w:hAnsi="Arial" w:cs="Arial"/>
          <w:b/>
          <w:bCs/>
          <w:iCs/>
          <w:sz w:val="20"/>
          <w:szCs w:val="20"/>
          <w:lang w:val="fr-FR"/>
        </w:rPr>
        <w:t xml:space="preserve"> </w:t>
      </w:r>
      <w:proofErr w:type="spellStart"/>
      <w:r w:rsidR="00C26BEF" w:rsidRPr="00C26BEF">
        <w:rPr>
          <w:rFonts w:ascii="Arial" w:hAnsi="Arial" w:cs="Arial"/>
          <w:b/>
          <w:bCs/>
          <w:iCs/>
          <w:sz w:val="20"/>
          <w:szCs w:val="20"/>
          <w:lang w:val="fr-FR"/>
        </w:rPr>
        <w:t>Prada</w:t>
      </w:r>
      <w:proofErr w:type="spellEnd"/>
      <w:r w:rsidR="00C26BEF">
        <w:rPr>
          <w:rFonts w:ascii="Arial" w:hAnsi="Arial" w:cs="Arial"/>
          <w:bCs/>
          <w:iCs/>
          <w:sz w:val="20"/>
          <w:szCs w:val="20"/>
          <w:lang w:val="fr-FR"/>
        </w:rPr>
        <w:t xml:space="preserve">, </w:t>
      </w:r>
      <w:r w:rsidRPr="008214A1">
        <w:rPr>
          <w:rFonts w:ascii="Arial" w:hAnsi="Arial" w:cs="Arial"/>
          <w:bCs/>
          <w:sz w:val="20"/>
          <w:szCs w:val="20"/>
          <w:lang w:val="fr-FR"/>
        </w:rPr>
        <w:t xml:space="preserve">veut surprendre le visiteur en mettant en dialogue des œuvres phares du baroque de </w:t>
      </w:r>
      <w:r w:rsidRPr="008214A1">
        <w:rPr>
          <w:rFonts w:ascii="Arial" w:hAnsi="Arial" w:cs="Arial"/>
          <w:b/>
          <w:bCs/>
          <w:sz w:val="20"/>
          <w:szCs w:val="20"/>
          <w:lang w:val="fr-FR"/>
        </w:rPr>
        <w:t>Francisco de Zurbarán</w:t>
      </w:r>
      <w:r w:rsidRPr="008214A1">
        <w:rPr>
          <w:rFonts w:ascii="Arial" w:hAnsi="Arial" w:cs="Arial"/>
          <w:bCs/>
          <w:sz w:val="20"/>
          <w:szCs w:val="20"/>
          <w:lang w:val="fr-FR"/>
        </w:rPr>
        <w:t>,</w:t>
      </w:r>
      <w:r w:rsidRPr="008214A1">
        <w:rPr>
          <w:rFonts w:ascii="Arial" w:hAnsi="Arial" w:cs="Arial"/>
          <w:b/>
          <w:bCs/>
          <w:sz w:val="20"/>
          <w:szCs w:val="20"/>
          <w:lang w:val="fr-FR"/>
        </w:rPr>
        <w:t xml:space="preserve"> </w:t>
      </w:r>
      <w:proofErr w:type="spellStart"/>
      <w:r w:rsidRPr="008214A1">
        <w:rPr>
          <w:rFonts w:ascii="Arial" w:hAnsi="Arial" w:cs="Arial"/>
          <w:b/>
          <w:bCs/>
          <w:sz w:val="20"/>
          <w:szCs w:val="20"/>
          <w:lang w:val="fr-FR"/>
        </w:rPr>
        <w:t>Caravaggio</w:t>
      </w:r>
      <w:proofErr w:type="spellEnd"/>
      <w:r w:rsidRPr="008214A1">
        <w:rPr>
          <w:rFonts w:ascii="Arial" w:hAnsi="Arial" w:cs="Arial"/>
          <w:b/>
          <w:bCs/>
          <w:sz w:val="20"/>
          <w:szCs w:val="20"/>
          <w:lang w:val="fr-FR"/>
        </w:rPr>
        <w:t xml:space="preserve"> </w:t>
      </w:r>
      <w:r w:rsidRPr="008214A1">
        <w:rPr>
          <w:rFonts w:ascii="Arial" w:hAnsi="Arial" w:cs="Arial"/>
          <w:bCs/>
          <w:sz w:val="20"/>
          <w:szCs w:val="20"/>
          <w:lang w:val="fr-FR"/>
        </w:rPr>
        <w:t>et</w:t>
      </w:r>
      <w:r w:rsidRPr="008214A1">
        <w:rPr>
          <w:rFonts w:ascii="Arial" w:hAnsi="Arial" w:cs="Arial"/>
          <w:b/>
          <w:bCs/>
          <w:sz w:val="20"/>
          <w:szCs w:val="20"/>
          <w:lang w:val="fr-FR"/>
        </w:rPr>
        <w:t xml:space="preserve"> Anthony van Dyck</w:t>
      </w:r>
      <w:r w:rsidRPr="008214A1">
        <w:rPr>
          <w:rFonts w:ascii="Arial" w:hAnsi="Arial" w:cs="Arial"/>
          <w:bCs/>
          <w:sz w:val="20"/>
          <w:szCs w:val="20"/>
          <w:lang w:val="fr-FR"/>
        </w:rPr>
        <w:t xml:space="preserve"> avec des œuvres de maîtres contemporains classiques, comme </w:t>
      </w:r>
      <w:r w:rsidRPr="008214A1">
        <w:rPr>
          <w:rFonts w:ascii="Arial" w:hAnsi="Arial" w:cs="Arial"/>
          <w:b/>
          <w:bCs/>
          <w:sz w:val="20"/>
          <w:szCs w:val="20"/>
          <w:lang w:val="fr-FR"/>
        </w:rPr>
        <w:t xml:space="preserve">On </w:t>
      </w:r>
      <w:proofErr w:type="spellStart"/>
      <w:r w:rsidRPr="008214A1">
        <w:rPr>
          <w:rFonts w:ascii="Arial" w:hAnsi="Arial" w:cs="Arial"/>
          <w:b/>
          <w:bCs/>
          <w:sz w:val="20"/>
          <w:szCs w:val="20"/>
          <w:lang w:val="fr-FR"/>
        </w:rPr>
        <w:t>Kawara</w:t>
      </w:r>
      <w:proofErr w:type="spellEnd"/>
      <w:r w:rsidR="00A33CC8" w:rsidRPr="008214A1">
        <w:rPr>
          <w:rFonts w:ascii="Arial" w:hAnsi="Arial" w:cs="Arial"/>
          <w:sz w:val="20"/>
          <w:szCs w:val="20"/>
          <w:lang w:val="fr-FR"/>
        </w:rPr>
        <w:t xml:space="preserve"> </w:t>
      </w:r>
      <w:r w:rsidRPr="008214A1">
        <w:rPr>
          <w:rFonts w:ascii="Arial" w:hAnsi="Arial" w:cs="Arial"/>
          <w:sz w:val="20"/>
          <w:szCs w:val="20"/>
          <w:lang w:val="fr-FR"/>
        </w:rPr>
        <w:t xml:space="preserve">et </w:t>
      </w:r>
      <w:r w:rsidRPr="008214A1">
        <w:rPr>
          <w:rFonts w:ascii="Arial" w:hAnsi="Arial" w:cs="Arial"/>
          <w:b/>
          <w:bCs/>
          <w:sz w:val="20"/>
          <w:szCs w:val="20"/>
          <w:lang w:val="fr-FR"/>
        </w:rPr>
        <w:t>Edward Kienholz</w:t>
      </w:r>
      <w:r w:rsidR="00A103B9">
        <w:rPr>
          <w:rFonts w:ascii="Arial" w:hAnsi="Arial" w:cs="Arial"/>
          <w:b/>
          <w:bCs/>
          <w:sz w:val="20"/>
          <w:szCs w:val="20"/>
          <w:lang w:val="fr-FR"/>
        </w:rPr>
        <w:t xml:space="preserve"> </w:t>
      </w:r>
      <w:r w:rsidR="0022053B">
        <w:rPr>
          <w:rFonts w:ascii="Arial" w:hAnsi="Arial" w:cs="Arial"/>
          <w:b/>
          <w:bCs/>
          <w:sz w:val="20"/>
          <w:szCs w:val="20"/>
          <w:lang w:val="fr-FR"/>
        </w:rPr>
        <w:t>&amp;</w:t>
      </w:r>
      <w:r w:rsidR="00A103B9">
        <w:rPr>
          <w:rFonts w:ascii="Arial" w:hAnsi="Arial" w:cs="Arial"/>
          <w:b/>
          <w:bCs/>
          <w:sz w:val="20"/>
          <w:szCs w:val="20"/>
          <w:lang w:val="fr-FR"/>
        </w:rPr>
        <w:t xml:space="preserve"> Nancy Kienholz</w:t>
      </w:r>
      <w:r w:rsidRPr="008214A1">
        <w:rPr>
          <w:rFonts w:ascii="Arial" w:hAnsi="Arial" w:cs="Arial"/>
          <w:bCs/>
          <w:sz w:val="20"/>
          <w:szCs w:val="20"/>
          <w:lang w:val="fr-FR"/>
        </w:rPr>
        <w:t xml:space="preserve">, complétées par de nouvelles œuvres des vedettes contemporaines telles que </w:t>
      </w:r>
      <w:r w:rsidRPr="008214A1">
        <w:rPr>
          <w:rFonts w:ascii="Arial" w:hAnsi="Arial" w:cs="Arial"/>
          <w:b/>
          <w:bCs/>
          <w:sz w:val="20"/>
          <w:szCs w:val="20"/>
          <w:lang w:val="fr-FR"/>
        </w:rPr>
        <w:t xml:space="preserve">Zhang </w:t>
      </w:r>
      <w:proofErr w:type="spellStart"/>
      <w:r w:rsidRPr="008214A1">
        <w:rPr>
          <w:rFonts w:ascii="Arial" w:hAnsi="Arial" w:cs="Arial"/>
          <w:b/>
          <w:bCs/>
          <w:sz w:val="20"/>
          <w:szCs w:val="20"/>
          <w:lang w:val="fr-FR"/>
        </w:rPr>
        <w:t>Enli</w:t>
      </w:r>
      <w:proofErr w:type="spellEnd"/>
      <w:r w:rsidRPr="008214A1">
        <w:rPr>
          <w:rFonts w:ascii="Arial" w:hAnsi="Arial" w:cs="Arial"/>
          <w:sz w:val="20"/>
          <w:szCs w:val="20"/>
          <w:lang w:val="fr-FR"/>
        </w:rPr>
        <w:t xml:space="preserve">, </w:t>
      </w:r>
      <w:proofErr w:type="spellStart"/>
      <w:r w:rsidRPr="008214A1">
        <w:rPr>
          <w:rFonts w:ascii="Arial" w:hAnsi="Arial" w:cs="Arial"/>
          <w:b/>
          <w:bCs/>
          <w:sz w:val="20"/>
          <w:szCs w:val="20"/>
          <w:lang w:val="fr-FR"/>
        </w:rPr>
        <w:t>Takashi</w:t>
      </w:r>
      <w:proofErr w:type="spellEnd"/>
      <w:r w:rsidRPr="008214A1">
        <w:rPr>
          <w:rFonts w:ascii="Arial" w:hAnsi="Arial" w:cs="Arial"/>
          <w:b/>
          <w:bCs/>
          <w:sz w:val="20"/>
          <w:szCs w:val="20"/>
          <w:lang w:val="fr-FR"/>
        </w:rPr>
        <w:t xml:space="preserve"> </w:t>
      </w:r>
      <w:proofErr w:type="spellStart"/>
      <w:r w:rsidRPr="008214A1">
        <w:rPr>
          <w:rFonts w:ascii="Arial" w:hAnsi="Arial" w:cs="Arial"/>
          <w:b/>
          <w:bCs/>
          <w:sz w:val="20"/>
          <w:szCs w:val="20"/>
          <w:lang w:val="fr-FR"/>
        </w:rPr>
        <w:t>Murakami</w:t>
      </w:r>
      <w:proofErr w:type="spellEnd"/>
      <w:r w:rsidRPr="008214A1">
        <w:rPr>
          <w:rFonts w:ascii="Arial" w:hAnsi="Arial" w:cs="Arial"/>
          <w:sz w:val="20"/>
          <w:szCs w:val="20"/>
          <w:lang w:val="fr-FR"/>
        </w:rPr>
        <w:t xml:space="preserve">, </w:t>
      </w:r>
      <w:r w:rsidRPr="008214A1">
        <w:rPr>
          <w:rFonts w:ascii="Arial" w:hAnsi="Arial" w:cs="Arial"/>
          <w:b/>
          <w:sz w:val="20"/>
          <w:szCs w:val="20"/>
          <w:lang w:val="fr-FR"/>
        </w:rPr>
        <w:t xml:space="preserve">Michaël </w:t>
      </w:r>
      <w:proofErr w:type="spellStart"/>
      <w:r w:rsidRPr="008214A1">
        <w:rPr>
          <w:rFonts w:ascii="Arial" w:hAnsi="Arial" w:cs="Arial"/>
          <w:b/>
          <w:sz w:val="20"/>
          <w:szCs w:val="20"/>
          <w:lang w:val="fr-FR"/>
        </w:rPr>
        <w:t>Borremans</w:t>
      </w:r>
      <w:proofErr w:type="spellEnd"/>
      <w:r w:rsidRPr="008214A1">
        <w:rPr>
          <w:rFonts w:ascii="Arial" w:hAnsi="Arial" w:cs="Arial"/>
          <w:sz w:val="20"/>
          <w:szCs w:val="20"/>
          <w:lang w:val="fr-FR"/>
        </w:rPr>
        <w:t xml:space="preserve">, </w:t>
      </w:r>
      <w:proofErr w:type="spellStart"/>
      <w:r w:rsidRPr="008214A1">
        <w:rPr>
          <w:rFonts w:ascii="Arial" w:hAnsi="Arial" w:cs="Arial"/>
          <w:b/>
          <w:sz w:val="20"/>
          <w:szCs w:val="20"/>
          <w:lang w:val="fr-FR"/>
        </w:rPr>
        <w:t>Sigmar</w:t>
      </w:r>
      <w:proofErr w:type="spellEnd"/>
      <w:r w:rsidRPr="008214A1">
        <w:rPr>
          <w:rFonts w:ascii="Arial" w:hAnsi="Arial" w:cs="Arial"/>
          <w:b/>
          <w:sz w:val="20"/>
          <w:szCs w:val="20"/>
          <w:lang w:val="fr-FR"/>
        </w:rPr>
        <w:t xml:space="preserve"> </w:t>
      </w:r>
      <w:proofErr w:type="spellStart"/>
      <w:r w:rsidRPr="008214A1">
        <w:rPr>
          <w:rFonts w:ascii="Arial" w:hAnsi="Arial" w:cs="Arial"/>
          <w:b/>
          <w:sz w:val="20"/>
          <w:szCs w:val="20"/>
          <w:lang w:val="fr-FR"/>
        </w:rPr>
        <w:t>Polke</w:t>
      </w:r>
      <w:proofErr w:type="spellEnd"/>
      <w:r w:rsidRPr="008214A1">
        <w:rPr>
          <w:rFonts w:ascii="Arial" w:hAnsi="Arial" w:cs="Arial"/>
          <w:sz w:val="20"/>
          <w:szCs w:val="20"/>
          <w:lang w:val="fr-FR"/>
        </w:rPr>
        <w:t xml:space="preserve"> et </w:t>
      </w:r>
      <w:r w:rsidRPr="008214A1">
        <w:rPr>
          <w:rFonts w:ascii="Arial" w:hAnsi="Arial" w:cs="Arial"/>
          <w:b/>
          <w:sz w:val="20"/>
          <w:szCs w:val="20"/>
          <w:lang w:val="fr-FR"/>
        </w:rPr>
        <w:t xml:space="preserve">Tobias </w:t>
      </w:r>
      <w:proofErr w:type="spellStart"/>
      <w:r w:rsidRPr="008214A1">
        <w:rPr>
          <w:rFonts w:ascii="Arial" w:hAnsi="Arial" w:cs="Arial"/>
          <w:b/>
          <w:sz w:val="20"/>
          <w:szCs w:val="20"/>
          <w:lang w:val="fr-FR"/>
        </w:rPr>
        <w:t>Re</w:t>
      </w:r>
      <w:r w:rsidR="00CF7CEA" w:rsidRPr="008214A1">
        <w:rPr>
          <w:rFonts w:ascii="Arial" w:hAnsi="Arial" w:cs="Arial"/>
          <w:b/>
          <w:sz w:val="20"/>
          <w:szCs w:val="20"/>
          <w:lang w:val="fr-FR"/>
        </w:rPr>
        <w:t>h</w:t>
      </w:r>
      <w:r w:rsidRPr="008214A1">
        <w:rPr>
          <w:rFonts w:ascii="Arial" w:hAnsi="Arial" w:cs="Arial"/>
          <w:b/>
          <w:sz w:val="20"/>
          <w:szCs w:val="20"/>
          <w:lang w:val="fr-FR"/>
        </w:rPr>
        <w:t>berger</w:t>
      </w:r>
      <w:proofErr w:type="spellEnd"/>
      <w:r w:rsidRPr="008214A1">
        <w:rPr>
          <w:rFonts w:ascii="Arial" w:hAnsi="Arial" w:cs="Arial"/>
          <w:sz w:val="20"/>
          <w:szCs w:val="20"/>
          <w:lang w:val="fr-FR"/>
        </w:rPr>
        <w:t xml:space="preserve">. </w:t>
      </w:r>
      <w:r w:rsidRPr="008214A1">
        <w:rPr>
          <w:rFonts w:ascii="Arial" w:hAnsi="Arial" w:cs="Arial"/>
          <w:bCs/>
          <w:iCs/>
          <w:sz w:val="20"/>
          <w:szCs w:val="20"/>
          <w:lang w:val="fr-FR"/>
        </w:rPr>
        <w:t>Le commissaire d’exposition</w:t>
      </w:r>
      <w:r w:rsidRPr="008214A1">
        <w:rPr>
          <w:rFonts w:ascii="Arial" w:hAnsi="Arial" w:cs="Arial"/>
          <w:sz w:val="20"/>
          <w:szCs w:val="20"/>
          <w:lang w:val="fr-FR"/>
        </w:rPr>
        <w:t xml:space="preserve"> Luc </w:t>
      </w:r>
      <w:proofErr w:type="spellStart"/>
      <w:r w:rsidRPr="008214A1">
        <w:rPr>
          <w:rFonts w:ascii="Arial" w:hAnsi="Arial" w:cs="Arial"/>
          <w:sz w:val="20"/>
          <w:szCs w:val="20"/>
          <w:lang w:val="fr-FR"/>
        </w:rPr>
        <w:t>Tuymans</w:t>
      </w:r>
      <w:proofErr w:type="spellEnd"/>
      <w:r w:rsidRPr="008214A1">
        <w:rPr>
          <w:rFonts w:ascii="Arial" w:hAnsi="Arial" w:cs="Arial"/>
          <w:sz w:val="20"/>
          <w:szCs w:val="20"/>
          <w:lang w:val="fr-FR"/>
        </w:rPr>
        <w:t xml:space="preserve"> obtient des chefs-d’œuvre nationaux et internationaux par des prêts exceptionnels. Une sélection d’œuvres du KMSKA, le Musée </w:t>
      </w:r>
      <w:r w:rsidR="00C3010B">
        <w:rPr>
          <w:rFonts w:ascii="Arial" w:hAnsi="Arial" w:cs="Arial"/>
          <w:sz w:val="20"/>
          <w:szCs w:val="20"/>
          <w:lang w:val="fr-FR"/>
        </w:rPr>
        <w:t>R</w:t>
      </w:r>
      <w:r w:rsidRPr="008214A1">
        <w:rPr>
          <w:rFonts w:ascii="Arial" w:hAnsi="Arial" w:cs="Arial"/>
          <w:sz w:val="20"/>
          <w:szCs w:val="20"/>
          <w:lang w:val="fr-FR"/>
        </w:rPr>
        <w:t xml:space="preserve">oyal des </w:t>
      </w:r>
      <w:r w:rsidR="00C3010B">
        <w:rPr>
          <w:rFonts w:ascii="Arial" w:hAnsi="Arial" w:cs="Arial"/>
          <w:sz w:val="20"/>
          <w:szCs w:val="20"/>
          <w:lang w:val="fr-FR"/>
        </w:rPr>
        <w:t>B</w:t>
      </w:r>
      <w:r w:rsidRPr="008214A1">
        <w:rPr>
          <w:rFonts w:ascii="Arial" w:hAnsi="Arial" w:cs="Arial"/>
          <w:sz w:val="20"/>
          <w:szCs w:val="20"/>
          <w:lang w:val="fr-FR"/>
        </w:rPr>
        <w:t>eaux-</w:t>
      </w:r>
      <w:r w:rsidR="00C3010B">
        <w:rPr>
          <w:rFonts w:ascii="Arial" w:hAnsi="Arial" w:cs="Arial"/>
          <w:sz w:val="20"/>
          <w:szCs w:val="20"/>
          <w:lang w:val="fr-FR"/>
        </w:rPr>
        <w:t>A</w:t>
      </w:r>
      <w:r w:rsidRPr="008214A1">
        <w:rPr>
          <w:rFonts w:ascii="Arial" w:hAnsi="Arial" w:cs="Arial"/>
          <w:sz w:val="20"/>
          <w:szCs w:val="20"/>
          <w:lang w:val="fr-FR"/>
        </w:rPr>
        <w:t xml:space="preserve">rts d’Anvers, qui gère la collection d’art baroque flamand à Anvers, ne pouvait pas manquer. </w:t>
      </w:r>
      <w:r w:rsidRPr="008214A1">
        <w:rPr>
          <w:rFonts w:ascii="Arial" w:hAnsi="Arial" w:cs="Arial"/>
          <w:i/>
          <w:iCs/>
          <w:sz w:val="20"/>
          <w:szCs w:val="20"/>
          <w:lang w:val="fr-FR"/>
        </w:rPr>
        <w:t>Sanguine/</w:t>
      </w:r>
      <w:proofErr w:type="spellStart"/>
      <w:r w:rsidRPr="008214A1">
        <w:rPr>
          <w:rFonts w:ascii="Arial" w:hAnsi="Arial" w:cs="Arial"/>
          <w:i/>
          <w:iCs/>
          <w:sz w:val="20"/>
          <w:szCs w:val="20"/>
          <w:lang w:val="fr-FR"/>
        </w:rPr>
        <w:t>Bloedrood</w:t>
      </w:r>
      <w:proofErr w:type="spellEnd"/>
      <w:r w:rsidRPr="008214A1">
        <w:rPr>
          <w:rFonts w:ascii="Arial" w:hAnsi="Arial" w:cs="Arial"/>
          <w:sz w:val="20"/>
          <w:szCs w:val="20"/>
          <w:lang w:val="fr-FR"/>
        </w:rPr>
        <w:t>  est une exposition visuellement opulente et provocante qui introduit les maîtres anciens dans les espaces expérimentaux de l’art contemporain.</w:t>
      </w:r>
      <w:r w:rsidR="002E2424" w:rsidRPr="008214A1">
        <w:rPr>
          <w:rFonts w:ascii="Arial" w:hAnsi="Arial" w:cs="Arial"/>
          <w:sz w:val="20"/>
          <w:szCs w:val="20"/>
          <w:lang w:val="fr-FR"/>
        </w:rPr>
        <w:t xml:space="preserve"> </w:t>
      </w:r>
    </w:p>
    <w:p w:rsidR="00B56E06" w:rsidRPr="008214A1" w:rsidRDefault="002E77C4" w:rsidP="008214A1">
      <w:pPr>
        <w:spacing w:line="360" w:lineRule="auto"/>
        <w:jc w:val="both"/>
        <w:rPr>
          <w:rFonts w:ascii="Arial" w:hAnsi="Arial" w:cs="Arial"/>
          <w:iCs/>
          <w:sz w:val="20"/>
          <w:szCs w:val="20"/>
          <w:lang w:val="fr-FR" w:eastAsia="nl-BE"/>
        </w:rPr>
      </w:pPr>
      <w:r w:rsidRPr="008214A1">
        <w:rPr>
          <w:rFonts w:ascii="Arial" w:hAnsi="Arial" w:cs="Arial"/>
          <w:sz w:val="20"/>
          <w:szCs w:val="20"/>
          <w:lang w:val="fr-FR"/>
        </w:rPr>
        <w:t xml:space="preserve">Le terme ‘baroque’ continue à avoir une connotation négative – l’exagération et la démesure – mais suggère en même temps quelque chose d’excitant et incompréhensible. Précisément pour donner la priorité à cette incompréhensibilité, le M HKA a demandé à Luc </w:t>
      </w:r>
      <w:proofErr w:type="spellStart"/>
      <w:r w:rsidRPr="008214A1">
        <w:rPr>
          <w:rFonts w:ascii="Arial" w:hAnsi="Arial" w:cs="Arial"/>
          <w:sz w:val="20"/>
          <w:szCs w:val="20"/>
          <w:lang w:val="fr-FR"/>
        </w:rPr>
        <w:t>Tuymans</w:t>
      </w:r>
      <w:proofErr w:type="spellEnd"/>
      <w:r w:rsidRPr="008214A1">
        <w:rPr>
          <w:rFonts w:ascii="Arial" w:hAnsi="Arial" w:cs="Arial"/>
          <w:sz w:val="20"/>
          <w:szCs w:val="20"/>
          <w:lang w:val="fr-FR"/>
        </w:rPr>
        <w:t xml:space="preserve"> de donner son point de vue sur le baroque. Il dépoussière le terme et retourne à l’intensité et à l’intelligence de la pratique. Comme titre d’exposition, </w:t>
      </w:r>
      <w:proofErr w:type="spellStart"/>
      <w:r w:rsidRPr="008214A1">
        <w:rPr>
          <w:rFonts w:ascii="Arial" w:hAnsi="Arial" w:cs="Arial"/>
          <w:sz w:val="20"/>
          <w:szCs w:val="20"/>
          <w:lang w:val="fr-FR"/>
        </w:rPr>
        <w:t>Tuymans</w:t>
      </w:r>
      <w:proofErr w:type="spellEnd"/>
      <w:r w:rsidRPr="008214A1">
        <w:rPr>
          <w:rFonts w:ascii="Arial" w:hAnsi="Arial" w:cs="Arial"/>
          <w:sz w:val="20"/>
          <w:szCs w:val="20"/>
          <w:lang w:val="fr-FR"/>
        </w:rPr>
        <w:t xml:space="preserve"> a choisi un titre évocateur et poétique, </w:t>
      </w:r>
      <w:r w:rsidRPr="008214A1">
        <w:rPr>
          <w:rFonts w:ascii="Arial" w:hAnsi="Arial" w:cs="Arial"/>
          <w:i/>
          <w:sz w:val="20"/>
          <w:szCs w:val="20"/>
          <w:lang w:val="fr-FR"/>
        </w:rPr>
        <w:t>Sanguine/</w:t>
      </w:r>
      <w:proofErr w:type="spellStart"/>
      <w:r w:rsidRPr="008214A1">
        <w:rPr>
          <w:rFonts w:ascii="Arial" w:hAnsi="Arial" w:cs="Arial"/>
          <w:i/>
          <w:sz w:val="20"/>
          <w:szCs w:val="20"/>
          <w:lang w:val="fr-FR"/>
        </w:rPr>
        <w:t>Bloedrood</w:t>
      </w:r>
      <w:proofErr w:type="spellEnd"/>
      <w:r w:rsidRPr="008214A1">
        <w:rPr>
          <w:rFonts w:ascii="Arial" w:hAnsi="Arial" w:cs="Arial"/>
          <w:sz w:val="20"/>
          <w:szCs w:val="20"/>
          <w:lang w:val="fr-FR"/>
        </w:rPr>
        <w:t xml:space="preserve"> – comme un flux d’énergie de la vie et de la mort. Le point de départ est d’explorer la tension entre les chefs-d ’œuvre de l’époque baroque et les maîtres contemporains, afin de créer des liens entre l’art ancien et contemporain. Les deux périodes évoquent un sentiment d’envahissement, mais aussi de reconnaissance. Et c’est exactement grâce à ce dialogue ambitieux et ambivalent, que </w:t>
      </w:r>
      <w:r w:rsidRPr="008214A1">
        <w:rPr>
          <w:rFonts w:ascii="Arial" w:hAnsi="Arial" w:cs="Arial"/>
          <w:i/>
          <w:iCs/>
          <w:sz w:val="20"/>
          <w:szCs w:val="20"/>
          <w:lang w:val="fr-FR" w:eastAsia="nl-BE"/>
        </w:rPr>
        <w:t>Sanguine/</w:t>
      </w:r>
      <w:proofErr w:type="spellStart"/>
      <w:r w:rsidRPr="008214A1">
        <w:rPr>
          <w:rFonts w:ascii="Arial" w:hAnsi="Arial" w:cs="Arial"/>
          <w:i/>
          <w:iCs/>
          <w:sz w:val="20"/>
          <w:szCs w:val="20"/>
          <w:lang w:val="fr-FR" w:eastAsia="nl-BE"/>
        </w:rPr>
        <w:t>Bloedrood</w:t>
      </w:r>
      <w:proofErr w:type="spellEnd"/>
      <w:r w:rsidRPr="008214A1">
        <w:rPr>
          <w:rFonts w:ascii="Arial" w:hAnsi="Arial" w:cs="Arial"/>
          <w:iCs/>
          <w:sz w:val="20"/>
          <w:szCs w:val="20"/>
          <w:lang w:val="fr-FR" w:eastAsia="nl-BE"/>
        </w:rPr>
        <w:t xml:space="preserve"> est une exposition extrêmement importante, c’est une visualisation des époques qui regardaient positivement et négativement au passé, présent et futur.</w:t>
      </w:r>
      <w:r w:rsidR="00080CE0" w:rsidRPr="008214A1">
        <w:rPr>
          <w:rFonts w:ascii="Arial" w:hAnsi="Arial" w:cs="Arial"/>
          <w:iCs/>
          <w:sz w:val="20"/>
          <w:szCs w:val="20"/>
          <w:lang w:val="fr-FR" w:eastAsia="nl-BE"/>
        </w:rPr>
        <w:t xml:space="preserve"> </w:t>
      </w:r>
    </w:p>
    <w:p w:rsidR="00AD159C" w:rsidRDefault="00743502" w:rsidP="008214A1">
      <w:pPr>
        <w:spacing w:line="360" w:lineRule="auto"/>
        <w:jc w:val="both"/>
        <w:rPr>
          <w:rFonts w:ascii="Arial" w:hAnsi="Arial" w:cs="Arial"/>
          <w:i/>
          <w:iCs/>
          <w:sz w:val="20"/>
          <w:szCs w:val="20"/>
          <w:lang w:val="fr-FR"/>
        </w:rPr>
      </w:pPr>
      <w:r w:rsidRPr="008214A1">
        <w:rPr>
          <w:rFonts w:ascii="Arial" w:hAnsi="Arial" w:cs="Arial"/>
          <w:sz w:val="20"/>
          <w:szCs w:val="20"/>
          <w:lang w:val="fr-FR"/>
        </w:rPr>
        <w:t xml:space="preserve">L’œuvre phare de l’exposition est </w:t>
      </w:r>
      <w:r w:rsidRPr="008214A1">
        <w:rPr>
          <w:rFonts w:ascii="Arial" w:hAnsi="Arial" w:cs="Arial"/>
          <w:i/>
          <w:sz w:val="20"/>
          <w:szCs w:val="20"/>
          <w:lang w:val="fr-FR"/>
        </w:rPr>
        <w:t xml:space="preserve">Five Car </w:t>
      </w:r>
      <w:proofErr w:type="spellStart"/>
      <w:r w:rsidRPr="008214A1">
        <w:rPr>
          <w:rFonts w:ascii="Arial" w:hAnsi="Arial" w:cs="Arial"/>
          <w:i/>
          <w:sz w:val="20"/>
          <w:szCs w:val="20"/>
          <w:lang w:val="fr-FR"/>
        </w:rPr>
        <w:t>Stud</w:t>
      </w:r>
      <w:proofErr w:type="spellEnd"/>
      <w:r w:rsidRPr="008214A1">
        <w:rPr>
          <w:rFonts w:ascii="Arial" w:hAnsi="Arial" w:cs="Arial"/>
          <w:sz w:val="20"/>
          <w:szCs w:val="20"/>
          <w:lang w:val="fr-FR"/>
        </w:rPr>
        <w:t>, un chef-d’œuvre récemment réapparu d’</w:t>
      </w:r>
      <w:r w:rsidRPr="008214A1">
        <w:rPr>
          <w:rFonts w:ascii="Arial" w:hAnsi="Arial" w:cs="Arial"/>
          <w:b/>
          <w:sz w:val="20"/>
          <w:szCs w:val="20"/>
          <w:lang w:val="fr-FR"/>
        </w:rPr>
        <w:t xml:space="preserve"> Edward </w:t>
      </w:r>
      <w:r w:rsidR="0022053B">
        <w:rPr>
          <w:rFonts w:ascii="Arial" w:hAnsi="Arial" w:cs="Arial"/>
          <w:b/>
          <w:sz w:val="20"/>
          <w:szCs w:val="20"/>
          <w:lang w:val="fr-FR"/>
        </w:rPr>
        <w:t>&amp;</w:t>
      </w:r>
      <w:r w:rsidRPr="008214A1">
        <w:rPr>
          <w:rFonts w:ascii="Arial" w:hAnsi="Arial" w:cs="Arial"/>
          <w:b/>
          <w:sz w:val="20"/>
          <w:szCs w:val="20"/>
          <w:lang w:val="fr-FR"/>
        </w:rPr>
        <w:t xml:space="preserve"> Nancy Kienholz</w:t>
      </w:r>
      <w:r w:rsidRPr="008214A1">
        <w:rPr>
          <w:rFonts w:ascii="Arial" w:hAnsi="Arial" w:cs="Arial"/>
          <w:sz w:val="20"/>
          <w:szCs w:val="20"/>
          <w:lang w:val="fr-FR"/>
        </w:rPr>
        <w:t xml:space="preserve"> qu’ils ont créé pour la légendaire documenta 5 de </w:t>
      </w:r>
      <w:proofErr w:type="spellStart"/>
      <w:r w:rsidRPr="008214A1">
        <w:rPr>
          <w:rFonts w:ascii="Arial" w:hAnsi="Arial" w:cs="Arial"/>
          <w:sz w:val="20"/>
          <w:szCs w:val="20"/>
          <w:lang w:val="fr-FR"/>
        </w:rPr>
        <w:t>Harals</w:t>
      </w:r>
      <w:proofErr w:type="spellEnd"/>
      <w:r w:rsidRPr="008214A1">
        <w:rPr>
          <w:rFonts w:ascii="Arial" w:hAnsi="Arial" w:cs="Arial"/>
          <w:sz w:val="20"/>
          <w:szCs w:val="20"/>
          <w:lang w:val="fr-FR"/>
        </w:rPr>
        <w:t xml:space="preserve"> </w:t>
      </w:r>
      <w:proofErr w:type="spellStart"/>
      <w:r w:rsidRPr="008214A1">
        <w:rPr>
          <w:rFonts w:ascii="Arial" w:hAnsi="Arial" w:cs="Arial"/>
          <w:sz w:val="20"/>
          <w:szCs w:val="20"/>
          <w:lang w:val="fr-FR"/>
        </w:rPr>
        <w:t>Szeemann</w:t>
      </w:r>
      <w:proofErr w:type="spellEnd"/>
      <w:r w:rsidRPr="008214A1">
        <w:rPr>
          <w:rFonts w:ascii="Arial" w:hAnsi="Arial" w:cs="Arial"/>
          <w:sz w:val="20"/>
          <w:szCs w:val="20"/>
          <w:lang w:val="fr-FR"/>
        </w:rPr>
        <w:t xml:space="preserve"> en 1972. Après, l’œuvre disparait pendant plus de quarante ans, jusqu’à ce que le </w:t>
      </w:r>
      <w:proofErr w:type="spellStart"/>
      <w:r w:rsidRPr="008214A1">
        <w:rPr>
          <w:rFonts w:ascii="Arial" w:hAnsi="Arial" w:cs="Arial"/>
          <w:b/>
          <w:sz w:val="20"/>
          <w:szCs w:val="20"/>
          <w:lang w:val="fr-FR"/>
        </w:rPr>
        <w:t>Fondazione</w:t>
      </w:r>
      <w:proofErr w:type="spellEnd"/>
      <w:r w:rsidRPr="008214A1">
        <w:rPr>
          <w:rFonts w:ascii="Arial" w:hAnsi="Arial" w:cs="Arial"/>
          <w:b/>
          <w:sz w:val="20"/>
          <w:szCs w:val="20"/>
          <w:lang w:val="fr-FR"/>
        </w:rPr>
        <w:t xml:space="preserve"> </w:t>
      </w:r>
      <w:proofErr w:type="spellStart"/>
      <w:r w:rsidRPr="008214A1">
        <w:rPr>
          <w:rFonts w:ascii="Arial" w:hAnsi="Arial" w:cs="Arial"/>
          <w:b/>
          <w:sz w:val="20"/>
          <w:szCs w:val="20"/>
          <w:lang w:val="fr-FR"/>
        </w:rPr>
        <w:t>Prada</w:t>
      </w:r>
      <w:proofErr w:type="spellEnd"/>
      <w:r w:rsidRPr="008214A1">
        <w:rPr>
          <w:rFonts w:ascii="Arial" w:hAnsi="Arial" w:cs="Arial"/>
          <w:b/>
          <w:sz w:val="20"/>
          <w:szCs w:val="20"/>
          <w:lang w:val="fr-FR"/>
        </w:rPr>
        <w:t xml:space="preserve"> </w:t>
      </w:r>
      <w:r w:rsidRPr="008214A1">
        <w:rPr>
          <w:rFonts w:ascii="Arial" w:hAnsi="Arial" w:cs="Arial"/>
          <w:sz w:val="20"/>
          <w:szCs w:val="20"/>
          <w:lang w:val="fr-FR"/>
        </w:rPr>
        <w:t xml:space="preserve">à Milan l’achète. </w:t>
      </w:r>
      <w:r w:rsidR="00C26BEF">
        <w:rPr>
          <w:rFonts w:ascii="Arial" w:hAnsi="Arial" w:cs="Arial"/>
          <w:sz w:val="20"/>
          <w:szCs w:val="20"/>
          <w:lang w:val="fr-FR"/>
        </w:rPr>
        <w:t xml:space="preserve">L’œuvre d’art fait partie de la Collection Prada. </w:t>
      </w:r>
      <w:r w:rsidRPr="008214A1">
        <w:rPr>
          <w:rFonts w:ascii="Arial" w:hAnsi="Arial" w:cs="Arial"/>
          <w:sz w:val="20"/>
          <w:szCs w:val="20"/>
          <w:lang w:val="fr-FR"/>
        </w:rPr>
        <w:t xml:space="preserve">Avec la permission de la </w:t>
      </w:r>
      <w:proofErr w:type="spellStart"/>
      <w:r w:rsidRPr="008214A1">
        <w:rPr>
          <w:rFonts w:ascii="Arial" w:hAnsi="Arial" w:cs="Arial"/>
          <w:iCs/>
          <w:sz w:val="20"/>
          <w:szCs w:val="20"/>
          <w:lang w:val="fr-FR"/>
        </w:rPr>
        <w:t>Fondazione</w:t>
      </w:r>
      <w:proofErr w:type="spellEnd"/>
      <w:r w:rsidRPr="008214A1">
        <w:rPr>
          <w:rFonts w:ascii="Arial" w:hAnsi="Arial" w:cs="Arial"/>
          <w:iCs/>
          <w:sz w:val="20"/>
          <w:szCs w:val="20"/>
          <w:lang w:val="fr-FR"/>
        </w:rPr>
        <w:t xml:space="preserve"> </w:t>
      </w:r>
      <w:proofErr w:type="spellStart"/>
      <w:r w:rsidRPr="008214A1">
        <w:rPr>
          <w:rFonts w:ascii="Arial" w:hAnsi="Arial" w:cs="Arial"/>
          <w:iCs/>
          <w:sz w:val="20"/>
          <w:szCs w:val="20"/>
          <w:lang w:val="fr-FR"/>
        </w:rPr>
        <w:t>Prada</w:t>
      </w:r>
      <w:proofErr w:type="spellEnd"/>
      <w:r w:rsidRPr="008214A1">
        <w:rPr>
          <w:rFonts w:ascii="Arial" w:hAnsi="Arial" w:cs="Arial"/>
          <w:iCs/>
          <w:sz w:val="20"/>
          <w:szCs w:val="20"/>
          <w:lang w:val="fr-FR"/>
        </w:rPr>
        <w:t xml:space="preserve"> – qui présentera une deuxième version de </w:t>
      </w:r>
      <w:r w:rsidRPr="008214A1">
        <w:rPr>
          <w:rFonts w:ascii="Arial" w:hAnsi="Arial" w:cs="Arial"/>
          <w:i/>
          <w:iCs/>
          <w:sz w:val="20"/>
          <w:szCs w:val="20"/>
          <w:lang w:val="fr-FR"/>
        </w:rPr>
        <w:t>Sanguine/</w:t>
      </w:r>
      <w:proofErr w:type="spellStart"/>
      <w:r w:rsidRPr="008214A1">
        <w:rPr>
          <w:rFonts w:ascii="Arial" w:hAnsi="Arial" w:cs="Arial"/>
          <w:i/>
          <w:iCs/>
          <w:sz w:val="20"/>
          <w:szCs w:val="20"/>
          <w:lang w:val="fr-FR"/>
        </w:rPr>
        <w:t>Bloedrood</w:t>
      </w:r>
      <w:proofErr w:type="spellEnd"/>
      <w:r w:rsidRPr="008214A1">
        <w:rPr>
          <w:rFonts w:ascii="Arial" w:hAnsi="Arial" w:cs="Arial"/>
          <w:iCs/>
          <w:sz w:val="20"/>
          <w:szCs w:val="20"/>
          <w:lang w:val="fr-FR"/>
        </w:rPr>
        <w:t xml:space="preserve"> à Milan – et de Nancy Kienholz, </w:t>
      </w:r>
      <w:r w:rsidRPr="008214A1">
        <w:rPr>
          <w:rFonts w:ascii="Arial" w:hAnsi="Arial" w:cs="Arial"/>
          <w:i/>
          <w:iCs/>
          <w:sz w:val="20"/>
          <w:szCs w:val="20"/>
          <w:lang w:val="fr-FR"/>
        </w:rPr>
        <w:t xml:space="preserve">Five Car </w:t>
      </w:r>
    </w:p>
    <w:p w:rsidR="00AD159C" w:rsidRDefault="00AD159C" w:rsidP="008214A1">
      <w:pPr>
        <w:spacing w:line="360" w:lineRule="auto"/>
        <w:jc w:val="both"/>
        <w:rPr>
          <w:rFonts w:ascii="Arial" w:hAnsi="Arial" w:cs="Arial"/>
          <w:i/>
          <w:iCs/>
          <w:sz w:val="20"/>
          <w:szCs w:val="20"/>
          <w:lang w:val="fr-FR"/>
        </w:rPr>
      </w:pPr>
    </w:p>
    <w:p w:rsidR="005428FB" w:rsidRPr="008214A1" w:rsidRDefault="00743502" w:rsidP="008214A1">
      <w:pPr>
        <w:spacing w:line="360" w:lineRule="auto"/>
        <w:jc w:val="both"/>
        <w:rPr>
          <w:rFonts w:ascii="Arial" w:hAnsi="Arial" w:cs="Arial"/>
          <w:iCs/>
          <w:sz w:val="20"/>
          <w:szCs w:val="20"/>
          <w:lang w:val="fr-FR"/>
        </w:rPr>
      </w:pPr>
      <w:proofErr w:type="spellStart"/>
      <w:r w:rsidRPr="008214A1">
        <w:rPr>
          <w:rFonts w:ascii="Arial" w:hAnsi="Arial" w:cs="Arial"/>
          <w:i/>
          <w:iCs/>
          <w:sz w:val="20"/>
          <w:szCs w:val="20"/>
          <w:lang w:val="fr-FR"/>
        </w:rPr>
        <w:t>Stud</w:t>
      </w:r>
      <w:proofErr w:type="spellEnd"/>
      <w:r w:rsidRPr="008214A1">
        <w:rPr>
          <w:rFonts w:ascii="Arial" w:hAnsi="Arial" w:cs="Arial"/>
          <w:iCs/>
          <w:sz w:val="20"/>
          <w:szCs w:val="20"/>
          <w:lang w:val="fr-FR"/>
        </w:rPr>
        <w:t xml:space="preserve"> est présenté dans une exposition unique : dans une dôme sur le </w:t>
      </w:r>
      <w:proofErr w:type="spellStart"/>
      <w:r w:rsidRPr="008214A1">
        <w:rPr>
          <w:rFonts w:ascii="Arial" w:hAnsi="Arial" w:cs="Arial"/>
          <w:iCs/>
          <w:sz w:val="20"/>
          <w:szCs w:val="20"/>
          <w:lang w:val="fr-FR"/>
        </w:rPr>
        <w:t>Gedempte</w:t>
      </w:r>
      <w:proofErr w:type="spellEnd"/>
      <w:r w:rsidRPr="008214A1">
        <w:rPr>
          <w:rFonts w:ascii="Arial" w:hAnsi="Arial" w:cs="Arial"/>
          <w:iCs/>
          <w:sz w:val="20"/>
          <w:szCs w:val="20"/>
          <w:lang w:val="fr-FR"/>
        </w:rPr>
        <w:t xml:space="preserve"> </w:t>
      </w:r>
      <w:proofErr w:type="spellStart"/>
      <w:r w:rsidRPr="008214A1">
        <w:rPr>
          <w:rFonts w:ascii="Arial" w:hAnsi="Arial" w:cs="Arial"/>
          <w:iCs/>
          <w:sz w:val="20"/>
          <w:szCs w:val="20"/>
          <w:lang w:val="fr-FR"/>
        </w:rPr>
        <w:t>Zuiderdokken</w:t>
      </w:r>
      <w:proofErr w:type="spellEnd"/>
      <w:r w:rsidRPr="008214A1">
        <w:rPr>
          <w:rFonts w:ascii="Arial" w:hAnsi="Arial" w:cs="Arial"/>
          <w:iCs/>
          <w:sz w:val="20"/>
          <w:szCs w:val="20"/>
          <w:lang w:val="fr-FR"/>
        </w:rPr>
        <w:t xml:space="preserve">, rejeté dans la vie. L’installation énorme et sculpturale montre la castration d’un jeune afro-américain dans le sud des États-Unis par représailles, parce qu’il avait des relations sexuelles avec une fille blanche. </w:t>
      </w:r>
      <w:r w:rsidRPr="008214A1">
        <w:rPr>
          <w:rFonts w:ascii="Arial" w:hAnsi="Arial" w:cs="Arial"/>
          <w:i/>
          <w:iCs/>
          <w:sz w:val="20"/>
          <w:szCs w:val="20"/>
          <w:lang w:val="fr-FR"/>
        </w:rPr>
        <w:t xml:space="preserve">Five Car </w:t>
      </w:r>
      <w:proofErr w:type="spellStart"/>
      <w:r w:rsidRPr="008214A1">
        <w:rPr>
          <w:rFonts w:ascii="Arial" w:hAnsi="Arial" w:cs="Arial"/>
          <w:i/>
          <w:iCs/>
          <w:sz w:val="20"/>
          <w:szCs w:val="20"/>
          <w:lang w:val="fr-FR"/>
        </w:rPr>
        <w:t>Stud</w:t>
      </w:r>
      <w:proofErr w:type="spellEnd"/>
      <w:r w:rsidRPr="008214A1">
        <w:rPr>
          <w:rFonts w:ascii="Arial" w:hAnsi="Arial" w:cs="Arial"/>
          <w:iCs/>
          <w:sz w:val="20"/>
          <w:szCs w:val="20"/>
          <w:lang w:val="fr-FR"/>
        </w:rPr>
        <w:t xml:space="preserve"> plonge le visiteur dans un cauchemar d’une violence extrême. Après plus de quarante ans, l’œuvre n’a rien perdu de son pouvoir expressif, de son symbolisme puissant et de son urgence.</w:t>
      </w:r>
    </w:p>
    <w:p w:rsidR="004C0BE3" w:rsidRPr="008214A1" w:rsidRDefault="00E63F68" w:rsidP="008214A1">
      <w:pPr>
        <w:spacing w:line="360" w:lineRule="auto"/>
        <w:jc w:val="both"/>
        <w:rPr>
          <w:rFonts w:ascii="Arial" w:hAnsi="Arial" w:cs="Arial"/>
          <w:sz w:val="20"/>
          <w:szCs w:val="20"/>
          <w:lang w:val="fr-FR" w:eastAsia="nl-BE"/>
        </w:rPr>
      </w:pPr>
      <w:r w:rsidRPr="008214A1">
        <w:rPr>
          <w:rFonts w:ascii="Arial" w:hAnsi="Arial" w:cs="Arial"/>
          <w:sz w:val="20"/>
          <w:szCs w:val="20"/>
          <w:lang w:val="fr-FR" w:eastAsia="nl-BE"/>
        </w:rPr>
        <w:t xml:space="preserve">La sélection surprenante de Luc </w:t>
      </w:r>
      <w:proofErr w:type="spellStart"/>
      <w:r w:rsidRPr="008214A1">
        <w:rPr>
          <w:rFonts w:ascii="Arial" w:hAnsi="Arial" w:cs="Arial"/>
          <w:sz w:val="20"/>
          <w:szCs w:val="20"/>
          <w:lang w:val="fr-FR" w:eastAsia="nl-BE"/>
        </w:rPr>
        <w:t>Tuymans</w:t>
      </w:r>
      <w:proofErr w:type="spellEnd"/>
      <w:r w:rsidRPr="008214A1">
        <w:rPr>
          <w:rFonts w:ascii="Arial" w:hAnsi="Arial" w:cs="Arial"/>
          <w:sz w:val="20"/>
          <w:szCs w:val="20"/>
          <w:lang w:val="fr-FR" w:eastAsia="nl-BE"/>
        </w:rPr>
        <w:t xml:space="preserve"> rassemble des chefs-d’œuvre des beaux-arts et de l’art contemporain dans un espace mental : </w:t>
      </w:r>
      <w:r w:rsidRPr="008214A1">
        <w:rPr>
          <w:rFonts w:ascii="Arial" w:hAnsi="Arial" w:cs="Arial"/>
          <w:sz w:val="20"/>
          <w:szCs w:val="20"/>
          <w:lang w:val="fr-FR"/>
        </w:rPr>
        <w:t xml:space="preserve">le monde de l’attention d’un artiste. </w:t>
      </w:r>
      <w:proofErr w:type="spellStart"/>
      <w:r w:rsidRPr="008214A1">
        <w:rPr>
          <w:rFonts w:ascii="Arial" w:hAnsi="Arial" w:cs="Arial"/>
          <w:sz w:val="20"/>
          <w:szCs w:val="20"/>
          <w:lang w:val="fr-FR"/>
        </w:rPr>
        <w:t>Tuymans</w:t>
      </w:r>
      <w:proofErr w:type="spellEnd"/>
      <w:r w:rsidRPr="008214A1">
        <w:rPr>
          <w:rFonts w:ascii="Arial" w:hAnsi="Arial" w:cs="Arial"/>
          <w:sz w:val="20"/>
          <w:szCs w:val="20"/>
          <w:lang w:val="fr-FR"/>
        </w:rPr>
        <w:t xml:space="preserve">, lui-même un peintre figuratif qui aspire à étendre les limites traditionnelles de sa pratique, choisit consciemment de ne pas construire </w:t>
      </w:r>
      <w:r w:rsidRPr="008214A1">
        <w:rPr>
          <w:rFonts w:ascii="Arial" w:hAnsi="Arial" w:cs="Arial"/>
          <w:i/>
          <w:sz w:val="20"/>
          <w:szCs w:val="20"/>
          <w:lang w:val="fr-FR" w:eastAsia="nl-BE"/>
        </w:rPr>
        <w:t>Sanguine/</w:t>
      </w:r>
      <w:proofErr w:type="spellStart"/>
      <w:r w:rsidRPr="008214A1">
        <w:rPr>
          <w:rFonts w:ascii="Arial" w:hAnsi="Arial" w:cs="Arial"/>
          <w:i/>
          <w:sz w:val="20"/>
          <w:szCs w:val="20"/>
          <w:lang w:val="fr-FR" w:eastAsia="nl-BE"/>
        </w:rPr>
        <w:t>Bloedrood</w:t>
      </w:r>
      <w:proofErr w:type="spellEnd"/>
      <w:r w:rsidRPr="008214A1">
        <w:rPr>
          <w:rFonts w:ascii="Arial" w:hAnsi="Arial" w:cs="Arial"/>
          <w:i/>
          <w:sz w:val="20"/>
          <w:szCs w:val="20"/>
          <w:lang w:val="fr-FR" w:eastAsia="nl-BE"/>
        </w:rPr>
        <w:t xml:space="preserve"> </w:t>
      </w:r>
      <w:r w:rsidRPr="008214A1">
        <w:rPr>
          <w:rFonts w:ascii="Arial" w:hAnsi="Arial" w:cs="Arial"/>
          <w:sz w:val="20"/>
          <w:szCs w:val="20"/>
          <w:lang w:val="fr-FR" w:eastAsia="nl-BE"/>
        </w:rPr>
        <w:t xml:space="preserve">comme une vue générale historique et canonique, mais selon une propre interprétation. L’intensité de l’image joue un rôle primordial, l’énergie artistique et le regard d’un créateur qui regarde les autres créateurs. Il en résulte un processus associatif, non linéaire, qui cherche de nouvelles connexions entre des maîtres anciens et nouveaux, entre des œuvres claires et des œuvres potentielles – ou la ‘reconsidération’ des œuvres - , entre enseignant et élève. </w:t>
      </w:r>
      <w:r w:rsidRPr="008214A1">
        <w:rPr>
          <w:rFonts w:ascii="Arial" w:hAnsi="Arial" w:cs="Arial"/>
          <w:i/>
          <w:sz w:val="20"/>
          <w:szCs w:val="20"/>
          <w:lang w:val="fr-FR" w:eastAsia="nl-BE"/>
        </w:rPr>
        <w:t>Sanguine/</w:t>
      </w:r>
      <w:proofErr w:type="spellStart"/>
      <w:r w:rsidRPr="008214A1">
        <w:rPr>
          <w:rFonts w:ascii="Arial" w:hAnsi="Arial" w:cs="Arial"/>
          <w:i/>
          <w:sz w:val="20"/>
          <w:szCs w:val="20"/>
          <w:lang w:val="fr-FR" w:eastAsia="nl-BE"/>
        </w:rPr>
        <w:t>Bloedrood</w:t>
      </w:r>
      <w:proofErr w:type="spellEnd"/>
      <w:r w:rsidRPr="008214A1">
        <w:rPr>
          <w:rFonts w:ascii="Arial" w:hAnsi="Arial" w:cs="Arial"/>
          <w:sz w:val="20"/>
          <w:szCs w:val="20"/>
          <w:lang w:val="fr-FR" w:eastAsia="nl-BE"/>
        </w:rPr>
        <w:t xml:space="preserve"> ne veut pas être complet, et</w:t>
      </w:r>
      <w:r w:rsidRPr="008214A1">
        <w:rPr>
          <w:rFonts w:ascii="Arial" w:hAnsi="Arial" w:cs="Arial"/>
          <w:b/>
          <w:bCs/>
          <w:color w:val="111113"/>
          <w:sz w:val="20"/>
          <w:szCs w:val="20"/>
          <w:shd w:val="clear" w:color="auto" w:fill="FFFFFF"/>
          <w:lang w:val="fr-FR"/>
        </w:rPr>
        <w:t xml:space="preserve"> </w:t>
      </w:r>
      <w:r w:rsidRPr="008214A1">
        <w:rPr>
          <w:rFonts w:ascii="Arial" w:hAnsi="Arial" w:cs="Arial"/>
          <w:sz w:val="20"/>
          <w:szCs w:val="20"/>
          <w:lang w:val="fr-FR" w:eastAsia="nl-BE"/>
        </w:rPr>
        <w:t>consciemment laisse des trous.</w:t>
      </w:r>
    </w:p>
    <w:p w:rsidR="008214A1" w:rsidRDefault="008214A1" w:rsidP="008214A1">
      <w:pPr>
        <w:spacing w:line="360" w:lineRule="auto"/>
        <w:jc w:val="both"/>
        <w:rPr>
          <w:rFonts w:ascii="Arial" w:hAnsi="Arial" w:cs="Arial"/>
          <w:sz w:val="20"/>
          <w:szCs w:val="20"/>
          <w:lang w:val="fr-FR"/>
        </w:rPr>
      </w:pPr>
    </w:p>
    <w:p w:rsidR="00CB12B4" w:rsidRPr="008214A1" w:rsidRDefault="00F847C7" w:rsidP="008214A1">
      <w:pPr>
        <w:spacing w:line="360" w:lineRule="auto"/>
        <w:jc w:val="both"/>
        <w:rPr>
          <w:rFonts w:ascii="Arial" w:eastAsia="Calibri" w:hAnsi="Arial" w:cs="Arial"/>
          <w:sz w:val="20"/>
          <w:szCs w:val="20"/>
          <w:lang w:val="fr-FR"/>
        </w:rPr>
      </w:pPr>
      <w:r w:rsidRPr="008214A1">
        <w:rPr>
          <w:rFonts w:ascii="Arial" w:hAnsi="Arial" w:cs="Arial"/>
          <w:sz w:val="20"/>
          <w:szCs w:val="20"/>
          <w:lang w:val="fr-FR"/>
        </w:rPr>
        <w:t xml:space="preserve">L’exposition </w:t>
      </w:r>
      <w:r w:rsidRPr="008214A1">
        <w:rPr>
          <w:rFonts w:ascii="Arial" w:eastAsia="Calibri" w:hAnsi="Arial" w:cs="Arial"/>
          <w:i/>
          <w:sz w:val="20"/>
          <w:szCs w:val="20"/>
          <w:lang w:val="fr-FR"/>
        </w:rPr>
        <w:t>Sanguine/</w:t>
      </w:r>
      <w:proofErr w:type="spellStart"/>
      <w:r w:rsidRPr="008214A1">
        <w:rPr>
          <w:rFonts w:ascii="Arial" w:eastAsia="Calibri" w:hAnsi="Arial" w:cs="Arial"/>
          <w:i/>
          <w:sz w:val="20"/>
          <w:szCs w:val="20"/>
          <w:lang w:val="fr-FR"/>
        </w:rPr>
        <w:t>Bloedrood</w:t>
      </w:r>
      <w:proofErr w:type="spellEnd"/>
      <w:r w:rsidRPr="008214A1">
        <w:rPr>
          <w:rFonts w:ascii="Arial" w:eastAsia="Calibri" w:hAnsi="Arial" w:cs="Arial"/>
          <w:sz w:val="20"/>
          <w:szCs w:val="20"/>
          <w:lang w:val="fr-FR"/>
        </w:rPr>
        <w:t xml:space="preserve"> est une organisation commune du </w:t>
      </w:r>
      <w:r w:rsidRPr="008214A1">
        <w:rPr>
          <w:rFonts w:ascii="Arial" w:eastAsia="Calibri" w:hAnsi="Arial" w:cs="Arial"/>
          <w:b/>
          <w:sz w:val="20"/>
          <w:szCs w:val="20"/>
          <w:lang w:val="fr-FR"/>
        </w:rPr>
        <w:t>M HKA, Musée d’art contemporain d’Anvers</w:t>
      </w:r>
      <w:r w:rsidRPr="008214A1">
        <w:rPr>
          <w:rFonts w:ascii="Arial" w:eastAsia="Calibri" w:hAnsi="Arial" w:cs="Arial"/>
          <w:sz w:val="20"/>
          <w:szCs w:val="20"/>
          <w:lang w:val="fr-FR"/>
        </w:rPr>
        <w:t xml:space="preserve">, </w:t>
      </w:r>
      <w:r w:rsidRPr="008214A1">
        <w:rPr>
          <w:rFonts w:ascii="Arial" w:eastAsia="Calibri" w:hAnsi="Arial" w:cs="Arial"/>
          <w:b/>
          <w:sz w:val="20"/>
          <w:szCs w:val="20"/>
          <w:lang w:val="fr-FR"/>
        </w:rPr>
        <w:t xml:space="preserve">Studio Luc </w:t>
      </w:r>
      <w:proofErr w:type="spellStart"/>
      <w:r w:rsidRPr="008214A1">
        <w:rPr>
          <w:rFonts w:ascii="Arial" w:eastAsia="Calibri" w:hAnsi="Arial" w:cs="Arial"/>
          <w:b/>
          <w:sz w:val="20"/>
          <w:szCs w:val="20"/>
          <w:lang w:val="fr-FR"/>
        </w:rPr>
        <w:t>Tuymans</w:t>
      </w:r>
      <w:proofErr w:type="spellEnd"/>
      <w:r w:rsidR="00C26BEF">
        <w:rPr>
          <w:rFonts w:ascii="Arial" w:eastAsia="Calibri" w:hAnsi="Arial" w:cs="Arial"/>
          <w:sz w:val="20"/>
          <w:szCs w:val="20"/>
          <w:lang w:val="fr-FR"/>
        </w:rPr>
        <w:t xml:space="preserve">, </w:t>
      </w:r>
      <w:r w:rsidR="00464145" w:rsidRPr="008214A1">
        <w:rPr>
          <w:rFonts w:ascii="Arial" w:eastAsia="Calibri" w:hAnsi="Arial" w:cs="Arial"/>
          <w:sz w:val="20"/>
          <w:szCs w:val="20"/>
          <w:lang w:val="fr-FR"/>
        </w:rPr>
        <w:t>le</w:t>
      </w:r>
      <w:r w:rsidRPr="008214A1">
        <w:rPr>
          <w:rFonts w:ascii="Arial" w:eastAsia="Calibri" w:hAnsi="Arial" w:cs="Arial"/>
          <w:sz w:val="20"/>
          <w:szCs w:val="20"/>
          <w:lang w:val="fr-FR"/>
        </w:rPr>
        <w:t xml:space="preserve"> </w:t>
      </w:r>
      <w:r w:rsidRPr="008214A1">
        <w:rPr>
          <w:rFonts w:ascii="Arial" w:eastAsia="Calibri" w:hAnsi="Arial" w:cs="Arial"/>
          <w:b/>
          <w:sz w:val="20"/>
          <w:szCs w:val="20"/>
          <w:lang w:val="fr-FR"/>
        </w:rPr>
        <w:t>KMSKA, Musée royal des beaux-arts d’Anvers</w:t>
      </w:r>
      <w:r w:rsidRPr="008214A1">
        <w:rPr>
          <w:rFonts w:ascii="Arial" w:eastAsia="Calibri" w:hAnsi="Arial" w:cs="Arial"/>
          <w:sz w:val="20"/>
          <w:szCs w:val="20"/>
          <w:lang w:val="fr-FR"/>
        </w:rPr>
        <w:t>, qui est fermé</w:t>
      </w:r>
      <w:r w:rsidR="00C26BEF">
        <w:rPr>
          <w:rFonts w:ascii="Arial" w:eastAsia="Calibri" w:hAnsi="Arial" w:cs="Arial"/>
          <w:sz w:val="20"/>
          <w:szCs w:val="20"/>
          <w:lang w:val="fr-FR"/>
        </w:rPr>
        <w:t xml:space="preserve"> pour des travaux de rénovation, et </w:t>
      </w:r>
      <w:proofErr w:type="spellStart"/>
      <w:r w:rsidR="00C26BEF" w:rsidRPr="00C26BEF">
        <w:rPr>
          <w:rFonts w:ascii="Arial" w:eastAsia="Calibri" w:hAnsi="Arial" w:cs="Arial"/>
          <w:b/>
          <w:sz w:val="20"/>
          <w:szCs w:val="20"/>
          <w:lang w:val="fr-FR"/>
        </w:rPr>
        <w:t>Fondazione</w:t>
      </w:r>
      <w:proofErr w:type="spellEnd"/>
      <w:r w:rsidR="00C26BEF" w:rsidRPr="00C26BEF">
        <w:rPr>
          <w:rFonts w:ascii="Arial" w:eastAsia="Calibri" w:hAnsi="Arial" w:cs="Arial"/>
          <w:b/>
          <w:sz w:val="20"/>
          <w:szCs w:val="20"/>
          <w:lang w:val="fr-FR"/>
        </w:rPr>
        <w:t xml:space="preserve"> </w:t>
      </w:r>
      <w:proofErr w:type="spellStart"/>
      <w:r w:rsidR="00C26BEF" w:rsidRPr="00C26BEF">
        <w:rPr>
          <w:rFonts w:ascii="Arial" w:eastAsia="Calibri" w:hAnsi="Arial" w:cs="Arial"/>
          <w:b/>
          <w:sz w:val="20"/>
          <w:szCs w:val="20"/>
          <w:lang w:val="fr-FR"/>
        </w:rPr>
        <w:t>Prada</w:t>
      </w:r>
      <w:proofErr w:type="spellEnd"/>
      <w:r w:rsidR="00C26BEF">
        <w:rPr>
          <w:rFonts w:ascii="Arial" w:eastAsia="Calibri" w:hAnsi="Arial" w:cs="Arial"/>
          <w:sz w:val="20"/>
          <w:szCs w:val="20"/>
          <w:lang w:val="fr-FR"/>
        </w:rPr>
        <w:t xml:space="preserve"> qui présentera l’exposition à Milan entre octobre 2018 et février 2019.</w:t>
      </w:r>
    </w:p>
    <w:p w:rsidR="008214A1" w:rsidRDefault="008214A1" w:rsidP="008214A1">
      <w:pPr>
        <w:spacing w:line="360" w:lineRule="auto"/>
        <w:jc w:val="both"/>
        <w:rPr>
          <w:rFonts w:ascii="Arial" w:eastAsia="Calibri" w:hAnsi="Arial" w:cs="Arial"/>
          <w:i/>
          <w:sz w:val="20"/>
          <w:szCs w:val="20"/>
          <w:lang w:val="fr-FR"/>
        </w:rPr>
      </w:pPr>
    </w:p>
    <w:p w:rsidR="00A33CC8" w:rsidRPr="008214A1" w:rsidRDefault="00997F04" w:rsidP="008214A1">
      <w:pPr>
        <w:spacing w:line="360" w:lineRule="auto"/>
        <w:jc w:val="both"/>
        <w:rPr>
          <w:rFonts w:ascii="Arial" w:hAnsi="Arial" w:cs="Arial"/>
          <w:sz w:val="20"/>
          <w:szCs w:val="20"/>
          <w:lang w:val="nl-NL"/>
        </w:rPr>
      </w:pPr>
      <w:r w:rsidRPr="008214A1">
        <w:rPr>
          <w:rFonts w:ascii="Arial" w:eastAsia="Calibri" w:hAnsi="Arial" w:cs="Arial"/>
          <w:i/>
          <w:sz w:val="20"/>
          <w:szCs w:val="20"/>
          <w:lang w:val="fr-FR"/>
        </w:rPr>
        <w:t>Sanguine/</w:t>
      </w:r>
      <w:proofErr w:type="spellStart"/>
      <w:r w:rsidRPr="008214A1">
        <w:rPr>
          <w:rFonts w:ascii="Arial" w:eastAsia="Calibri" w:hAnsi="Arial" w:cs="Arial"/>
          <w:i/>
          <w:sz w:val="20"/>
          <w:szCs w:val="20"/>
          <w:lang w:val="fr-FR"/>
        </w:rPr>
        <w:t>Bloedrood</w:t>
      </w:r>
      <w:proofErr w:type="spellEnd"/>
      <w:r w:rsidRPr="008214A1">
        <w:rPr>
          <w:rFonts w:ascii="Arial" w:eastAsia="Calibri" w:hAnsi="Arial" w:cs="Arial"/>
          <w:sz w:val="20"/>
          <w:szCs w:val="20"/>
          <w:lang w:val="fr-FR"/>
        </w:rPr>
        <w:t xml:space="preserve"> montre des œuvres de </w:t>
      </w:r>
      <w:r w:rsidR="00A33CC8" w:rsidRPr="008214A1">
        <w:rPr>
          <w:rFonts w:ascii="Arial" w:hAnsi="Arial" w:cs="Arial"/>
          <w:b/>
          <w:sz w:val="20"/>
          <w:szCs w:val="20"/>
          <w:lang w:val="nl-NL"/>
        </w:rPr>
        <w:t xml:space="preserve">John </w:t>
      </w:r>
      <w:proofErr w:type="spellStart"/>
      <w:r w:rsidR="00A33CC8" w:rsidRPr="008214A1">
        <w:rPr>
          <w:rFonts w:ascii="Arial" w:hAnsi="Arial" w:cs="Arial"/>
          <w:b/>
          <w:sz w:val="20"/>
          <w:szCs w:val="20"/>
          <w:lang w:val="nl-NL"/>
        </w:rPr>
        <w:t>Armleder</w:t>
      </w:r>
      <w:proofErr w:type="spellEnd"/>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 xml:space="preserve">Carla </w:t>
      </w:r>
      <w:proofErr w:type="spellStart"/>
      <w:r w:rsidR="00A33CC8" w:rsidRPr="008214A1">
        <w:rPr>
          <w:rFonts w:ascii="Arial" w:eastAsia="Calibri" w:hAnsi="Arial" w:cs="Arial"/>
          <w:b/>
          <w:sz w:val="20"/>
          <w:szCs w:val="20"/>
        </w:rPr>
        <w:t>Arocha</w:t>
      </w:r>
      <w:proofErr w:type="spellEnd"/>
      <w:r w:rsidR="00A33CC8" w:rsidRPr="008214A1">
        <w:rPr>
          <w:rFonts w:ascii="Arial" w:eastAsia="Calibri" w:hAnsi="Arial" w:cs="Arial"/>
          <w:b/>
          <w:sz w:val="20"/>
          <w:szCs w:val="20"/>
        </w:rPr>
        <w:t xml:space="preserve"> &amp; Stéphane Schraenen</w:t>
      </w:r>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Fred Bervoets</w:t>
      </w:r>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Michaël Borremans</w:t>
      </w:r>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Mike </w:t>
      </w:r>
      <w:proofErr w:type="spellStart"/>
      <w:r w:rsidR="00A33CC8" w:rsidRPr="008214A1">
        <w:rPr>
          <w:rFonts w:ascii="Arial" w:eastAsia="Calibri" w:hAnsi="Arial" w:cs="Arial"/>
          <w:b/>
          <w:sz w:val="20"/>
          <w:szCs w:val="20"/>
        </w:rPr>
        <w:t>Bouchet</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Adriaen Brouwer</w:t>
      </w:r>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sz w:val="20"/>
          <w:szCs w:val="20"/>
        </w:rPr>
        <w:t>Caravaggio</w:t>
      </w:r>
      <w:proofErr w:type="spellEnd"/>
      <w:r w:rsidR="00A33CC8" w:rsidRPr="008214A1">
        <w:rPr>
          <w:rFonts w:ascii="Arial" w:eastAsia="Calibri" w:hAnsi="Arial" w:cs="Arial"/>
          <w:sz w:val="20"/>
          <w:szCs w:val="20"/>
        </w:rPr>
        <w:t xml:space="preserve">, </w:t>
      </w:r>
      <w:proofErr w:type="spellStart"/>
      <w:r w:rsidR="00A33CC8" w:rsidRPr="008214A1">
        <w:rPr>
          <w:rFonts w:ascii="Arial" w:hAnsi="Arial" w:cs="Arial"/>
          <w:b/>
          <w:sz w:val="20"/>
          <w:szCs w:val="20"/>
          <w:lang w:val="nl-NL"/>
        </w:rPr>
        <w:t>Berlinde</w:t>
      </w:r>
      <w:proofErr w:type="spellEnd"/>
      <w:r w:rsidR="00A33CC8" w:rsidRPr="008214A1">
        <w:rPr>
          <w:rFonts w:ascii="Arial" w:hAnsi="Arial" w:cs="Arial"/>
          <w:b/>
          <w:sz w:val="20"/>
          <w:szCs w:val="20"/>
          <w:lang w:val="nl-NL"/>
        </w:rPr>
        <w:t xml:space="preserve"> De </w:t>
      </w:r>
      <w:proofErr w:type="spellStart"/>
      <w:r w:rsidR="00A33CC8" w:rsidRPr="008214A1">
        <w:rPr>
          <w:rFonts w:ascii="Arial" w:hAnsi="Arial" w:cs="Arial"/>
          <w:b/>
          <w:sz w:val="20"/>
          <w:szCs w:val="20"/>
          <w:lang w:val="nl-NL"/>
        </w:rPr>
        <w:t>Bruyckere</w:t>
      </w:r>
      <w:proofErr w:type="spellEnd"/>
      <w:r w:rsidR="00A33CC8" w:rsidRPr="008214A1">
        <w:rPr>
          <w:rFonts w:ascii="Arial" w:hAnsi="Arial" w:cs="Arial"/>
          <w:sz w:val="20"/>
          <w:szCs w:val="20"/>
          <w:lang w:val="nl-NL"/>
        </w:rPr>
        <w:t xml:space="preserve">, </w:t>
      </w:r>
      <w:proofErr w:type="spellStart"/>
      <w:r w:rsidR="00A33CC8" w:rsidRPr="008214A1">
        <w:rPr>
          <w:rFonts w:ascii="Arial" w:hAnsi="Arial" w:cs="Arial"/>
          <w:b/>
          <w:sz w:val="20"/>
          <w:szCs w:val="20"/>
          <w:lang w:val="nl-NL"/>
        </w:rPr>
        <w:t>Thierry</w:t>
      </w:r>
      <w:proofErr w:type="spellEnd"/>
      <w:r w:rsidR="00A33CC8" w:rsidRPr="008214A1">
        <w:rPr>
          <w:rFonts w:ascii="Arial" w:hAnsi="Arial" w:cs="Arial"/>
          <w:b/>
          <w:sz w:val="20"/>
          <w:szCs w:val="20"/>
          <w:lang w:val="nl-NL"/>
        </w:rPr>
        <w:t xml:space="preserve"> De </w:t>
      </w:r>
      <w:proofErr w:type="spellStart"/>
      <w:r w:rsidR="00A33CC8" w:rsidRPr="008214A1">
        <w:rPr>
          <w:rFonts w:ascii="Arial" w:hAnsi="Arial" w:cs="Arial"/>
          <w:b/>
          <w:sz w:val="20"/>
          <w:szCs w:val="20"/>
          <w:lang w:val="nl-NL"/>
        </w:rPr>
        <w:t>Cordier</w:t>
      </w:r>
      <w:proofErr w:type="spellEnd"/>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Cornelis De Vos</w:t>
      </w:r>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Francisco de </w:t>
      </w:r>
      <w:proofErr w:type="spellStart"/>
      <w:r w:rsidR="00A33CC8" w:rsidRPr="008214A1">
        <w:rPr>
          <w:rFonts w:ascii="Arial" w:eastAsia="Calibri" w:hAnsi="Arial" w:cs="Arial"/>
          <w:b/>
          <w:sz w:val="20"/>
          <w:szCs w:val="20"/>
        </w:rPr>
        <w:t>Zurbarán</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Lili </w:t>
      </w:r>
      <w:proofErr w:type="spellStart"/>
      <w:r w:rsidR="00A33CC8" w:rsidRPr="008214A1">
        <w:rPr>
          <w:rFonts w:ascii="Arial" w:eastAsia="Calibri" w:hAnsi="Arial" w:cs="Arial"/>
          <w:b/>
          <w:sz w:val="20"/>
          <w:szCs w:val="20"/>
        </w:rPr>
        <w:t>Dujourie</w:t>
      </w:r>
      <w:proofErr w:type="spellEnd"/>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sz w:val="20"/>
          <w:szCs w:val="20"/>
        </w:rPr>
        <w:t>Marlene</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Dumas</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Zhang </w:t>
      </w:r>
      <w:proofErr w:type="spellStart"/>
      <w:r w:rsidR="00A33CC8" w:rsidRPr="008214A1">
        <w:rPr>
          <w:rFonts w:ascii="Arial" w:eastAsia="Calibri" w:hAnsi="Arial" w:cs="Arial"/>
          <w:b/>
          <w:sz w:val="20"/>
          <w:szCs w:val="20"/>
        </w:rPr>
        <w:t>Enli</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Jan </w:t>
      </w:r>
      <w:proofErr w:type="spellStart"/>
      <w:r w:rsidR="00A33CC8" w:rsidRPr="008214A1">
        <w:rPr>
          <w:rFonts w:ascii="Arial" w:eastAsia="Calibri" w:hAnsi="Arial" w:cs="Arial"/>
          <w:b/>
          <w:sz w:val="20"/>
          <w:szCs w:val="20"/>
        </w:rPr>
        <w:t>Fabre</w:t>
      </w:r>
      <w:proofErr w:type="spellEnd"/>
      <w:r w:rsidR="00A33CC8" w:rsidRPr="008214A1">
        <w:rPr>
          <w:rFonts w:ascii="Arial" w:eastAsia="Calibri" w:hAnsi="Arial" w:cs="Arial"/>
          <w:sz w:val="20"/>
          <w:szCs w:val="20"/>
        </w:rPr>
        <w:t xml:space="preserve">, </w:t>
      </w:r>
      <w:proofErr w:type="spellStart"/>
      <w:r w:rsidR="00A33CC8" w:rsidRPr="008214A1">
        <w:rPr>
          <w:rFonts w:ascii="Arial" w:hAnsi="Arial" w:cs="Arial"/>
          <w:b/>
          <w:sz w:val="20"/>
          <w:szCs w:val="20"/>
          <w:lang w:val="nl-NL"/>
        </w:rPr>
        <w:t>Lucio</w:t>
      </w:r>
      <w:proofErr w:type="spellEnd"/>
      <w:r w:rsidR="00A33CC8" w:rsidRPr="008214A1">
        <w:rPr>
          <w:rFonts w:ascii="Arial" w:hAnsi="Arial" w:cs="Arial"/>
          <w:b/>
          <w:sz w:val="20"/>
          <w:szCs w:val="20"/>
          <w:lang w:val="nl-NL"/>
        </w:rPr>
        <w:t xml:space="preserve"> Fontana</w:t>
      </w:r>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 xml:space="preserve">Marcel </w:t>
      </w:r>
      <w:proofErr w:type="spellStart"/>
      <w:r w:rsidR="00A33CC8" w:rsidRPr="008214A1">
        <w:rPr>
          <w:rFonts w:ascii="Arial" w:eastAsia="Calibri" w:hAnsi="Arial" w:cs="Arial"/>
          <w:b/>
          <w:sz w:val="20"/>
          <w:szCs w:val="20"/>
        </w:rPr>
        <w:t>Gautherot</w:t>
      </w:r>
      <w:proofErr w:type="spellEnd"/>
      <w:r w:rsidR="00A33CC8" w:rsidRPr="008214A1">
        <w:rPr>
          <w:rFonts w:ascii="Arial" w:eastAsia="Calibri" w:hAnsi="Arial" w:cs="Arial"/>
          <w:sz w:val="20"/>
          <w:szCs w:val="20"/>
        </w:rPr>
        <w:t xml:space="preserve">, </w:t>
      </w:r>
      <w:r w:rsidR="00A33CC8" w:rsidRPr="008214A1">
        <w:rPr>
          <w:rFonts w:ascii="Arial" w:hAnsi="Arial" w:cs="Arial"/>
          <w:b/>
          <w:sz w:val="20"/>
          <w:szCs w:val="20"/>
          <w:lang w:val="nl-NL"/>
        </w:rPr>
        <w:t xml:space="preserve">Isa </w:t>
      </w:r>
      <w:proofErr w:type="spellStart"/>
      <w:r w:rsidR="00A33CC8" w:rsidRPr="008214A1">
        <w:rPr>
          <w:rFonts w:ascii="Arial" w:hAnsi="Arial" w:cs="Arial"/>
          <w:b/>
          <w:sz w:val="20"/>
          <w:szCs w:val="20"/>
          <w:lang w:val="nl-NL"/>
        </w:rPr>
        <w:t>Genzken</w:t>
      </w:r>
      <w:proofErr w:type="spellEnd"/>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 xml:space="preserve">Joris </w:t>
      </w:r>
      <w:proofErr w:type="spellStart"/>
      <w:r w:rsidR="00A33CC8" w:rsidRPr="008214A1">
        <w:rPr>
          <w:rFonts w:ascii="Arial" w:eastAsia="Calibri" w:hAnsi="Arial" w:cs="Arial"/>
          <w:b/>
          <w:sz w:val="20"/>
          <w:szCs w:val="20"/>
        </w:rPr>
        <w:t>Ghekiere</w:t>
      </w:r>
      <w:proofErr w:type="spellEnd"/>
      <w:r w:rsidR="00A33CC8" w:rsidRPr="008214A1">
        <w:rPr>
          <w:rFonts w:ascii="Arial" w:eastAsia="Calibri" w:hAnsi="Arial" w:cs="Arial"/>
          <w:sz w:val="20"/>
          <w:szCs w:val="20"/>
        </w:rPr>
        <w:t xml:space="preserve">, </w:t>
      </w:r>
      <w:r w:rsidR="00A33CC8" w:rsidRPr="008214A1">
        <w:rPr>
          <w:rFonts w:ascii="Arial" w:hAnsi="Arial" w:cs="Arial"/>
          <w:b/>
          <w:sz w:val="20"/>
          <w:szCs w:val="20"/>
          <w:lang w:val="nl-NL"/>
        </w:rPr>
        <w:t>Franciscus Gijsbrechts</w:t>
      </w:r>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Pierre Huyghe</w:t>
      </w:r>
      <w:r w:rsidR="00A33CC8" w:rsidRPr="008214A1">
        <w:rPr>
          <w:rFonts w:ascii="Arial" w:eastAsia="Calibri" w:hAnsi="Arial" w:cs="Arial"/>
          <w:sz w:val="20"/>
          <w:szCs w:val="20"/>
        </w:rPr>
        <w:t xml:space="preserve">, </w:t>
      </w:r>
      <w:r w:rsidR="00A33CC8" w:rsidRPr="008214A1">
        <w:rPr>
          <w:rFonts w:ascii="Arial" w:hAnsi="Arial" w:cs="Arial"/>
          <w:b/>
          <w:sz w:val="20"/>
          <w:szCs w:val="20"/>
          <w:lang w:val="nl-NL"/>
        </w:rPr>
        <w:t>Jonathan Johnson</w:t>
      </w:r>
      <w:r w:rsidR="00A33CC8" w:rsidRPr="008214A1">
        <w:rPr>
          <w:rFonts w:ascii="Arial" w:hAnsi="Arial" w:cs="Arial"/>
          <w:sz w:val="20"/>
          <w:szCs w:val="20"/>
          <w:lang w:val="nl-NL"/>
        </w:rPr>
        <w:t xml:space="preserve">, </w:t>
      </w:r>
      <w:r w:rsidR="00A33CC8" w:rsidRPr="008214A1">
        <w:rPr>
          <w:rFonts w:ascii="Arial" w:eastAsia="Calibri" w:hAnsi="Arial" w:cs="Arial"/>
          <w:b/>
          <w:sz w:val="20"/>
          <w:szCs w:val="20"/>
        </w:rPr>
        <w:t xml:space="preserve">Jacob </w:t>
      </w:r>
      <w:proofErr w:type="spellStart"/>
      <w:r w:rsidR="00A33CC8" w:rsidRPr="008214A1">
        <w:rPr>
          <w:rFonts w:ascii="Arial" w:eastAsia="Calibri" w:hAnsi="Arial" w:cs="Arial"/>
          <w:b/>
          <w:sz w:val="20"/>
          <w:szCs w:val="20"/>
        </w:rPr>
        <w:t>Jordaens</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On </w:t>
      </w:r>
      <w:proofErr w:type="spellStart"/>
      <w:r w:rsidR="00A33CC8" w:rsidRPr="008214A1">
        <w:rPr>
          <w:rFonts w:ascii="Arial" w:eastAsia="Calibri" w:hAnsi="Arial" w:cs="Arial"/>
          <w:b/>
          <w:sz w:val="20"/>
          <w:szCs w:val="20"/>
        </w:rPr>
        <w:t>Kawara</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Edward </w:t>
      </w:r>
      <w:r w:rsidR="0022053B">
        <w:rPr>
          <w:rFonts w:ascii="Arial" w:eastAsia="Calibri" w:hAnsi="Arial" w:cs="Arial"/>
          <w:b/>
          <w:sz w:val="20"/>
          <w:szCs w:val="20"/>
        </w:rPr>
        <w:t>&amp;</w:t>
      </w:r>
      <w:r w:rsidR="00A103B9">
        <w:rPr>
          <w:rFonts w:ascii="Arial" w:eastAsia="Calibri" w:hAnsi="Arial" w:cs="Arial"/>
          <w:b/>
          <w:sz w:val="20"/>
          <w:szCs w:val="20"/>
        </w:rPr>
        <w:t xml:space="preserve"> Nancy </w:t>
      </w:r>
      <w:proofErr w:type="spellStart"/>
      <w:r w:rsidR="00A33CC8" w:rsidRPr="008214A1">
        <w:rPr>
          <w:rFonts w:ascii="Arial" w:eastAsia="Calibri" w:hAnsi="Arial" w:cs="Arial"/>
          <w:b/>
          <w:sz w:val="20"/>
          <w:szCs w:val="20"/>
        </w:rPr>
        <w:t>Kienholz</w:t>
      </w:r>
      <w:proofErr w:type="spellEnd"/>
      <w:r w:rsidR="00A33CC8" w:rsidRPr="008214A1">
        <w:rPr>
          <w:rFonts w:ascii="Arial" w:eastAsia="Calibri" w:hAnsi="Arial" w:cs="Arial"/>
          <w:sz w:val="20"/>
          <w:szCs w:val="20"/>
        </w:rPr>
        <w:t xml:space="preserve">, </w:t>
      </w:r>
      <w:proofErr w:type="spellStart"/>
      <w:r w:rsidR="00A33CC8" w:rsidRPr="008214A1">
        <w:rPr>
          <w:rFonts w:ascii="Arial" w:hAnsi="Arial" w:cs="Arial"/>
          <w:b/>
          <w:sz w:val="20"/>
          <w:szCs w:val="20"/>
          <w:lang w:val="nl-NL"/>
        </w:rPr>
        <w:t>Jukka</w:t>
      </w:r>
      <w:proofErr w:type="spellEnd"/>
      <w:r w:rsidR="00A33CC8" w:rsidRPr="008214A1">
        <w:rPr>
          <w:rFonts w:ascii="Arial" w:hAnsi="Arial" w:cs="Arial"/>
          <w:b/>
          <w:sz w:val="20"/>
          <w:szCs w:val="20"/>
          <w:lang w:val="nl-NL"/>
        </w:rPr>
        <w:t xml:space="preserve"> </w:t>
      </w:r>
      <w:proofErr w:type="spellStart"/>
      <w:r w:rsidR="00A33CC8" w:rsidRPr="008214A1">
        <w:rPr>
          <w:rFonts w:ascii="Arial" w:hAnsi="Arial" w:cs="Arial"/>
          <w:b/>
          <w:sz w:val="20"/>
          <w:szCs w:val="20"/>
          <w:lang w:val="nl-NL"/>
        </w:rPr>
        <w:t>Korkeila</w:t>
      </w:r>
      <w:proofErr w:type="spellEnd"/>
      <w:r w:rsidR="00A33CC8" w:rsidRPr="008214A1">
        <w:rPr>
          <w:rFonts w:ascii="Arial" w:hAnsi="Arial" w:cs="Arial"/>
          <w:sz w:val="20"/>
          <w:szCs w:val="20"/>
          <w:lang w:val="nl-NL"/>
        </w:rPr>
        <w:t xml:space="preserve">, </w:t>
      </w:r>
      <w:proofErr w:type="spellStart"/>
      <w:r w:rsidR="00A33CC8" w:rsidRPr="008214A1">
        <w:rPr>
          <w:rFonts w:ascii="Arial" w:eastAsia="Calibri" w:hAnsi="Arial" w:cs="Arial"/>
          <w:b/>
          <w:sz w:val="20"/>
          <w:szCs w:val="20"/>
        </w:rPr>
        <w:t>Dominik</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Lejman</w:t>
      </w:r>
      <w:proofErr w:type="spellEnd"/>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bCs/>
          <w:sz w:val="20"/>
          <w:szCs w:val="20"/>
        </w:rPr>
        <w:t>Takashi</w:t>
      </w:r>
      <w:proofErr w:type="spellEnd"/>
      <w:r w:rsidR="00A33CC8" w:rsidRPr="008214A1">
        <w:rPr>
          <w:rFonts w:ascii="Arial" w:eastAsia="Calibri" w:hAnsi="Arial" w:cs="Arial"/>
          <w:b/>
          <w:bCs/>
          <w:sz w:val="20"/>
          <w:szCs w:val="20"/>
        </w:rPr>
        <w:t xml:space="preserve"> </w:t>
      </w:r>
      <w:proofErr w:type="spellStart"/>
      <w:r w:rsidR="00A33CC8" w:rsidRPr="008214A1">
        <w:rPr>
          <w:rFonts w:ascii="Arial" w:eastAsia="Calibri" w:hAnsi="Arial" w:cs="Arial"/>
          <w:b/>
          <w:bCs/>
          <w:sz w:val="20"/>
          <w:szCs w:val="20"/>
        </w:rPr>
        <w:t>Murakami</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Nadia </w:t>
      </w:r>
      <w:proofErr w:type="spellStart"/>
      <w:r w:rsidR="00A33CC8" w:rsidRPr="008214A1">
        <w:rPr>
          <w:rFonts w:ascii="Arial" w:eastAsia="Calibri" w:hAnsi="Arial" w:cs="Arial"/>
          <w:b/>
          <w:sz w:val="20"/>
          <w:szCs w:val="20"/>
        </w:rPr>
        <w:t>Naveau</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Bruce </w:t>
      </w:r>
      <w:proofErr w:type="spellStart"/>
      <w:r w:rsidR="00A33CC8" w:rsidRPr="008214A1">
        <w:rPr>
          <w:rFonts w:ascii="Arial" w:eastAsia="Calibri" w:hAnsi="Arial" w:cs="Arial"/>
          <w:b/>
          <w:sz w:val="20"/>
          <w:szCs w:val="20"/>
        </w:rPr>
        <w:t>Nauman</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Johann Georg </w:t>
      </w:r>
      <w:proofErr w:type="spellStart"/>
      <w:r w:rsidR="00A33CC8" w:rsidRPr="008214A1">
        <w:rPr>
          <w:rFonts w:ascii="Arial" w:eastAsia="Calibri" w:hAnsi="Arial" w:cs="Arial"/>
          <w:b/>
          <w:sz w:val="20"/>
          <w:szCs w:val="20"/>
        </w:rPr>
        <w:t>Pinsel</w:t>
      </w:r>
      <w:proofErr w:type="spellEnd"/>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sz w:val="20"/>
          <w:szCs w:val="20"/>
        </w:rPr>
        <w:t>Sigmar</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Polke</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bCs/>
          <w:sz w:val="20"/>
          <w:szCs w:val="20"/>
        </w:rPr>
        <w:t xml:space="preserve">Tobias </w:t>
      </w:r>
      <w:proofErr w:type="spellStart"/>
      <w:r w:rsidR="00A33CC8" w:rsidRPr="008214A1">
        <w:rPr>
          <w:rFonts w:ascii="Arial" w:eastAsia="Calibri" w:hAnsi="Arial" w:cs="Arial"/>
          <w:b/>
          <w:bCs/>
          <w:sz w:val="20"/>
          <w:szCs w:val="20"/>
        </w:rPr>
        <w:t>Rehberger</w:t>
      </w:r>
      <w:proofErr w:type="spellEnd"/>
      <w:r w:rsidR="00A33CC8" w:rsidRPr="008214A1">
        <w:rPr>
          <w:rFonts w:ascii="Arial" w:eastAsia="Calibri" w:hAnsi="Arial" w:cs="Arial"/>
          <w:bCs/>
          <w:sz w:val="20"/>
          <w:szCs w:val="20"/>
        </w:rPr>
        <w:t xml:space="preserve">, </w:t>
      </w:r>
      <w:r w:rsidR="00A33CC8" w:rsidRPr="008214A1">
        <w:rPr>
          <w:rFonts w:ascii="Arial" w:eastAsia="Calibri" w:hAnsi="Arial" w:cs="Arial"/>
          <w:b/>
          <w:bCs/>
          <w:sz w:val="20"/>
          <w:szCs w:val="20"/>
        </w:rPr>
        <w:t>Peter Paul Rubens</w:t>
      </w:r>
      <w:r w:rsidR="00A33CC8" w:rsidRPr="008214A1">
        <w:rPr>
          <w:rFonts w:ascii="Arial" w:eastAsia="Calibri" w:hAnsi="Arial" w:cs="Arial"/>
          <w:bCs/>
          <w:sz w:val="20"/>
          <w:szCs w:val="20"/>
        </w:rPr>
        <w:t xml:space="preserve">, </w:t>
      </w:r>
      <w:proofErr w:type="spellStart"/>
      <w:r w:rsidR="00A33CC8" w:rsidRPr="008214A1">
        <w:rPr>
          <w:rFonts w:ascii="Arial" w:eastAsia="Calibri" w:hAnsi="Arial" w:cs="Arial"/>
          <w:b/>
          <w:sz w:val="20"/>
          <w:szCs w:val="20"/>
        </w:rPr>
        <w:t>Yutaka</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Sone</w:t>
      </w:r>
      <w:proofErr w:type="spellEnd"/>
      <w:r w:rsidR="00A33CC8" w:rsidRPr="008214A1">
        <w:rPr>
          <w:rFonts w:ascii="Arial" w:eastAsia="Calibri" w:hAnsi="Arial" w:cs="Arial"/>
          <w:sz w:val="20"/>
          <w:szCs w:val="20"/>
        </w:rPr>
        <w:t xml:space="preserve">, </w:t>
      </w:r>
      <w:r w:rsidR="00A103B9" w:rsidRPr="00A103B9">
        <w:rPr>
          <w:rFonts w:ascii="Arial" w:eastAsia="Calibri" w:hAnsi="Arial" w:cs="Arial"/>
          <w:b/>
          <w:sz w:val="20"/>
          <w:szCs w:val="20"/>
        </w:rPr>
        <w:t xml:space="preserve">Henri </w:t>
      </w:r>
      <w:proofErr w:type="spellStart"/>
      <w:r w:rsidR="00A103B9" w:rsidRPr="00A103B9">
        <w:rPr>
          <w:rFonts w:ascii="Arial" w:eastAsia="Calibri" w:hAnsi="Arial" w:cs="Arial"/>
          <w:b/>
          <w:sz w:val="20"/>
          <w:szCs w:val="20"/>
        </w:rPr>
        <w:t>Storck</w:t>
      </w:r>
      <w:proofErr w:type="spellEnd"/>
      <w:r w:rsidR="00A103B9">
        <w:rPr>
          <w:rFonts w:ascii="Arial" w:eastAsia="Calibri" w:hAnsi="Arial" w:cs="Arial"/>
          <w:sz w:val="20"/>
          <w:szCs w:val="20"/>
        </w:rPr>
        <w:t xml:space="preserve">, </w:t>
      </w:r>
      <w:r w:rsidR="00A33CC8" w:rsidRPr="008214A1">
        <w:rPr>
          <w:rFonts w:ascii="Arial" w:eastAsia="Calibri" w:hAnsi="Arial" w:cs="Arial"/>
          <w:b/>
          <w:sz w:val="20"/>
          <w:szCs w:val="20"/>
        </w:rPr>
        <w:t xml:space="preserve">Piotr </w:t>
      </w:r>
      <w:proofErr w:type="spellStart"/>
      <w:r w:rsidR="00A33CC8" w:rsidRPr="008214A1">
        <w:rPr>
          <w:rFonts w:ascii="Arial" w:eastAsia="Calibri" w:hAnsi="Arial" w:cs="Arial"/>
          <w:b/>
          <w:sz w:val="20"/>
          <w:szCs w:val="20"/>
        </w:rPr>
        <w:t>T</w:t>
      </w:r>
      <w:r w:rsidR="00C87B6D">
        <w:rPr>
          <w:rFonts w:ascii="Arial" w:eastAsia="Calibri" w:hAnsi="Arial" w:cs="Arial"/>
          <w:b/>
          <w:sz w:val="20"/>
          <w:szCs w:val="20"/>
        </w:rPr>
        <w:t>o</w:t>
      </w:r>
      <w:r w:rsidR="00A33CC8" w:rsidRPr="008214A1">
        <w:rPr>
          <w:rFonts w:ascii="Arial" w:eastAsia="Calibri" w:hAnsi="Arial" w:cs="Arial"/>
          <w:b/>
          <w:sz w:val="20"/>
          <w:szCs w:val="20"/>
        </w:rPr>
        <w:t>lmachov</w:t>
      </w:r>
      <w:proofErr w:type="spellEnd"/>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sz w:val="20"/>
          <w:szCs w:val="20"/>
        </w:rPr>
        <w:t>Pascale</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Marthine</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Tayou</w:t>
      </w:r>
      <w:proofErr w:type="spellEnd"/>
      <w:r w:rsidR="00A33CC8" w:rsidRPr="008214A1">
        <w:rPr>
          <w:rFonts w:ascii="Arial" w:eastAsia="Calibri" w:hAnsi="Arial" w:cs="Arial"/>
          <w:sz w:val="20"/>
          <w:szCs w:val="20"/>
        </w:rPr>
        <w:t xml:space="preserve">, </w:t>
      </w:r>
      <w:proofErr w:type="spellStart"/>
      <w:r w:rsidR="00A33CC8" w:rsidRPr="008214A1">
        <w:rPr>
          <w:rFonts w:ascii="Arial" w:eastAsia="Calibri" w:hAnsi="Arial" w:cs="Arial"/>
          <w:b/>
          <w:sz w:val="20"/>
          <w:szCs w:val="20"/>
        </w:rPr>
        <w:t>Javier</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Téllez</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David </w:t>
      </w:r>
      <w:proofErr w:type="spellStart"/>
      <w:r w:rsidR="00A33CC8" w:rsidRPr="008214A1">
        <w:rPr>
          <w:rFonts w:ascii="Arial" w:eastAsia="Calibri" w:hAnsi="Arial" w:cs="Arial"/>
          <w:b/>
          <w:sz w:val="20"/>
          <w:szCs w:val="20"/>
        </w:rPr>
        <w:t>Gheron</w:t>
      </w:r>
      <w:proofErr w:type="spellEnd"/>
      <w:r w:rsidR="00A33CC8" w:rsidRPr="008214A1">
        <w:rPr>
          <w:rFonts w:ascii="Arial" w:eastAsia="Calibri" w:hAnsi="Arial" w:cs="Arial"/>
          <w:b/>
          <w:sz w:val="20"/>
          <w:szCs w:val="20"/>
        </w:rPr>
        <w:t xml:space="preserve"> </w:t>
      </w:r>
      <w:proofErr w:type="spellStart"/>
      <w:r w:rsidR="00A33CC8" w:rsidRPr="008214A1">
        <w:rPr>
          <w:rFonts w:ascii="Arial" w:eastAsia="Calibri" w:hAnsi="Arial" w:cs="Arial"/>
          <w:b/>
          <w:sz w:val="20"/>
          <w:szCs w:val="20"/>
        </w:rPr>
        <w:t>Tretiakoff</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bCs/>
          <w:sz w:val="20"/>
          <w:szCs w:val="20"/>
        </w:rPr>
        <w:t>Dennis Tyfus</w:t>
      </w:r>
      <w:r w:rsidR="00A33CC8" w:rsidRPr="008214A1">
        <w:rPr>
          <w:rFonts w:ascii="Arial" w:eastAsia="Calibri" w:hAnsi="Arial" w:cs="Arial"/>
          <w:bCs/>
          <w:sz w:val="20"/>
          <w:szCs w:val="20"/>
        </w:rPr>
        <w:t xml:space="preserve">, </w:t>
      </w:r>
      <w:r w:rsidR="00A33CC8" w:rsidRPr="008214A1">
        <w:rPr>
          <w:rFonts w:ascii="Arial" w:eastAsia="Calibri" w:hAnsi="Arial" w:cs="Arial"/>
          <w:b/>
          <w:sz w:val="20"/>
          <w:szCs w:val="20"/>
        </w:rPr>
        <w:t>Anthony van Dyck</w:t>
      </w:r>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Jan Van </w:t>
      </w:r>
      <w:proofErr w:type="spellStart"/>
      <w:r w:rsidR="00A33CC8" w:rsidRPr="008214A1">
        <w:rPr>
          <w:rFonts w:ascii="Arial" w:eastAsia="Calibri" w:hAnsi="Arial" w:cs="Arial"/>
          <w:b/>
          <w:sz w:val="20"/>
          <w:szCs w:val="20"/>
        </w:rPr>
        <w:t>Imschoot</w:t>
      </w:r>
      <w:proofErr w:type="spellEnd"/>
      <w:r w:rsidR="00A33CC8" w:rsidRPr="008214A1">
        <w:rPr>
          <w:rFonts w:ascii="Arial" w:eastAsia="Calibri" w:hAnsi="Arial" w:cs="Arial"/>
          <w:sz w:val="20"/>
          <w:szCs w:val="20"/>
        </w:rPr>
        <w:t xml:space="preserve">, </w:t>
      </w:r>
      <w:r w:rsidR="00A33CC8" w:rsidRPr="008214A1">
        <w:rPr>
          <w:rFonts w:ascii="Arial" w:eastAsia="Calibri" w:hAnsi="Arial" w:cs="Arial"/>
          <w:b/>
          <w:sz w:val="20"/>
          <w:szCs w:val="20"/>
        </w:rPr>
        <w:t xml:space="preserve">Jan </w:t>
      </w:r>
      <w:proofErr w:type="spellStart"/>
      <w:r w:rsidR="00A33CC8" w:rsidRPr="008214A1">
        <w:rPr>
          <w:rFonts w:ascii="Arial" w:eastAsia="Calibri" w:hAnsi="Arial" w:cs="Arial"/>
          <w:b/>
          <w:sz w:val="20"/>
          <w:szCs w:val="20"/>
        </w:rPr>
        <w:t>Vercruysse</w:t>
      </w:r>
      <w:proofErr w:type="spellEnd"/>
      <w:r w:rsidR="00A33CC8" w:rsidRPr="008214A1">
        <w:rPr>
          <w:rFonts w:ascii="Arial" w:eastAsia="Calibri" w:hAnsi="Arial" w:cs="Arial"/>
          <w:bCs/>
          <w:sz w:val="20"/>
          <w:szCs w:val="20"/>
        </w:rPr>
        <w:t xml:space="preserve"> et</w:t>
      </w:r>
      <w:r w:rsidR="00A33CC8" w:rsidRPr="008214A1">
        <w:rPr>
          <w:rFonts w:ascii="Arial" w:eastAsia="Calibri" w:hAnsi="Arial" w:cs="Arial"/>
          <w:bCs/>
          <w:color w:val="FF0000"/>
          <w:sz w:val="20"/>
          <w:szCs w:val="20"/>
        </w:rPr>
        <w:t xml:space="preserve"> </w:t>
      </w:r>
      <w:r w:rsidR="00A33CC8" w:rsidRPr="008214A1">
        <w:rPr>
          <w:rFonts w:ascii="Arial" w:hAnsi="Arial" w:cs="Arial"/>
          <w:b/>
          <w:sz w:val="20"/>
          <w:szCs w:val="20"/>
          <w:lang w:val="nl-NL"/>
        </w:rPr>
        <w:t xml:space="preserve">Jack </w:t>
      </w:r>
      <w:proofErr w:type="spellStart"/>
      <w:r w:rsidR="00A33CC8" w:rsidRPr="008214A1">
        <w:rPr>
          <w:rFonts w:ascii="Arial" w:hAnsi="Arial" w:cs="Arial"/>
          <w:b/>
          <w:sz w:val="20"/>
          <w:szCs w:val="20"/>
          <w:lang w:val="nl-NL"/>
        </w:rPr>
        <w:t>Whitten</w:t>
      </w:r>
      <w:proofErr w:type="spellEnd"/>
      <w:r w:rsidR="00A33CC8" w:rsidRPr="008214A1">
        <w:rPr>
          <w:rFonts w:ascii="Arial" w:hAnsi="Arial" w:cs="Arial"/>
          <w:sz w:val="20"/>
          <w:szCs w:val="20"/>
          <w:lang w:val="nl-NL"/>
        </w:rPr>
        <w:t>.</w:t>
      </w:r>
    </w:p>
    <w:p w:rsidR="008214A1" w:rsidRDefault="008214A1" w:rsidP="008214A1">
      <w:pPr>
        <w:spacing w:line="360" w:lineRule="auto"/>
        <w:jc w:val="both"/>
        <w:rPr>
          <w:rFonts w:ascii="Arial" w:hAnsi="Arial" w:cs="Arial"/>
          <w:sz w:val="20"/>
          <w:szCs w:val="20"/>
          <w:lang w:val="fr-FR"/>
        </w:rPr>
      </w:pPr>
    </w:p>
    <w:p w:rsidR="00714864" w:rsidRPr="008214A1" w:rsidRDefault="00714864" w:rsidP="008214A1">
      <w:pPr>
        <w:spacing w:line="360" w:lineRule="auto"/>
        <w:jc w:val="both"/>
        <w:rPr>
          <w:rFonts w:ascii="Arial" w:hAnsi="Arial" w:cs="Arial"/>
          <w:b/>
          <w:sz w:val="20"/>
          <w:szCs w:val="20"/>
          <w:lang w:val="fr-FR"/>
        </w:rPr>
      </w:pPr>
      <w:r w:rsidRPr="008214A1">
        <w:rPr>
          <w:rFonts w:ascii="Arial" w:hAnsi="Arial" w:cs="Arial"/>
          <w:sz w:val="20"/>
          <w:szCs w:val="20"/>
          <w:lang w:val="fr-FR"/>
        </w:rPr>
        <w:t xml:space="preserve">Commissaire d’exposition: </w:t>
      </w:r>
      <w:r w:rsidRPr="008214A1">
        <w:rPr>
          <w:rFonts w:ascii="Arial" w:hAnsi="Arial" w:cs="Arial"/>
          <w:b/>
          <w:sz w:val="20"/>
          <w:szCs w:val="20"/>
          <w:lang w:val="fr-FR"/>
        </w:rPr>
        <w:t xml:space="preserve">Luc </w:t>
      </w:r>
      <w:proofErr w:type="spellStart"/>
      <w:r w:rsidRPr="008214A1">
        <w:rPr>
          <w:rFonts w:ascii="Arial" w:hAnsi="Arial" w:cs="Arial"/>
          <w:b/>
          <w:sz w:val="20"/>
          <w:szCs w:val="20"/>
          <w:lang w:val="fr-FR"/>
        </w:rPr>
        <w:t>Tuymans</w:t>
      </w:r>
      <w:proofErr w:type="spellEnd"/>
    </w:p>
    <w:p w:rsidR="00AD159C" w:rsidRDefault="00AD159C" w:rsidP="008214A1">
      <w:pPr>
        <w:spacing w:line="360" w:lineRule="auto"/>
        <w:jc w:val="both"/>
        <w:rPr>
          <w:rFonts w:ascii="Arial" w:eastAsia="Calibri" w:hAnsi="Arial" w:cs="Arial"/>
          <w:b/>
          <w:bCs/>
          <w:i/>
          <w:sz w:val="16"/>
          <w:szCs w:val="16"/>
          <w:lang w:val="fr-BE"/>
        </w:rPr>
      </w:pPr>
    </w:p>
    <w:p w:rsidR="00AD159C" w:rsidRDefault="00AD159C" w:rsidP="008214A1">
      <w:pPr>
        <w:spacing w:line="360" w:lineRule="auto"/>
        <w:jc w:val="both"/>
        <w:rPr>
          <w:rFonts w:ascii="Arial" w:eastAsia="Calibri" w:hAnsi="Arial" w:cs="Arial"/>
          <w:b/>
          <w:bCs/>
          <w:i/>
          <w:sz w:val="16"/>
          <w:szCs w:val="16"/>
          <w:lang w:val="fr-BE"/>
        </w:rPr>
      </w:pPr>
    </w:p>
    <w:p w:rsidR="009B4AD5" w:rsidRPr="008214A1" w:rsidRDefault="009B4AD5" w:rsidP="008214A1">
      <w:pPr>
        <w:spacing w:line="360" w:lineRule="auto"/>
        <w:jc w:val="both"/>
        <w:rPr>
          <w:rFonts w:ascii="Arial" w:eastAsia="Calibri" w:hAnsi="Arial" w:cs="Arial"/>
          <w:bCs/>
          <w:sz w:val="16"/>
          <w:szCs w:val="16"/>
          <w:lang w:val="fr-BE"/>
        </w:rPr>
      </w:pPr>
      <w:proofErr w:type="spellStart"/>
      <w:r w:rsidRPr="008214A1">
        <w:rPr>
          <w:rFonts w:ascii="Arial" w:eastAsia="Calibri" w:hAnsi="Arial" w:cs="Arial"/>
          <w:b/>
          <w:bCs/>
          <w:i/>
          <w:sz w:val="16"/>
          <w:szCs w:val="16"/>
          <w:lang w:val="fr-BE"/>
        </w:rPr>
        <w:lastRenderedPageBreak/>
        <w:t>Antwerp</w:t>
      </w:r>
      <w:proofErr w:type="spellEnd"/>
      <w:r w:rsidRPr="008214A1">
        <w:rPr>
          <w:rFonts w:ascii="Arial" w:eastAsia="Calibri" w:hAnsi="Arial" w:cs="Arial"/>
          <w:b/>
          <w:bCs/>
          <w:i/>
          <w:sz w:val="16"/>
          <w:szCs w:val="16"/>
          <w:lang w:val="fr-BE"/>
        </w:rPr>
        <w:t xml:space="preserve"> Baroque 2018. Rubens inspires</w:t>
      </w:r>
      <w:r w:rsidRPr="008214A1">
        <w:rPr>
          <w:rFonts w:ascii="Arial" w:eastAsia="Calibri" w:hAnsi="Arial" w:cs="Arial"/>
          <w:bCs/>
          <w:sz w:val="16"/>
          <w:szCs w:val="16"/>
          <w:lang w:val="fr-BE"/>
        </w:rPr>
        <w:t xml:space="preserve"> rend hommage à Pierre Paul Rubens et à son héritage culturel baroque. Le festival est l’occasion de tourner les projecteurs vers Pierre Paul Rubens, un des artistes les plus influents de tous les temps et un des Anversois les plus célèbres. Véritable personnification du baroque, il constitue une source d’inspiration intarissable pour les artistes contemporains et représente le mode de vie atypique des Anversois et de la ville en général. Le festival culturel met en lumière le baroque d’hier et d’aujourd’hui, confronte le baroque historique à l’art contemporain. Avec en toile de fond la ville d’Anvers et le monde entier. Le festival </w:t>
      </w:r>
      <w:proofErr w:type="spellStart"/>
      <w:r w:rsidRPr="008214A1">
        <w:rPr>
          <w:rFonts w:ascii="Arial" w:eastAsia="Calibri" w:hAnsi="Arial" w:cs="Arial"/>
          <w:bCs/>
          <w:i/>
          <w:sz w:val="16"/>
          <w:szCs w:val="16"/>
          <w:lang w:val="fr-BE"/>
        </w:rPr>
        <w:t>Antwerp</w:t>
      </w:r>
      <w:proofErr w:type="spellEnd"/>
      <w:r w:rsidRPr="008214A1">
        <w:rPr>
          <w:rFonts w:ascii="Arial" w:eastAsia="Calibri" w:hAnsi="Arial" w:cs="Arial"/>
          <w:bCs/>
          <w:i/>
          <w:sz w:val="16"/>
          <w:szCs w:val="16"/>
          <w:lang w:val="fr-BE"/>
        </w:rPr>
        <w:t xml:space="preserve"> Baroque 2018. Rubens inspires</w:t>
      </w:r>
      <w:r w:rsidRPr="008214A1">
        <w:rPr>
          <w:rFonts w:ascii="Arial" w:eastAsia="Calibri" w:hAnsi="Arial" w:cs="Arial"/>
          <w:bCs/>
          <w:sz w:val="16"/>
          <w:szCs w:val="16"/>
          <w:lang w:val="fr-BE"/>
        </w:rPr>
        <w:t xml:space="preserve">, événement-phare organisé par </w:t>
      </w:r>
      <w:proofErr w:type="spellStart"/>
      <w:r w:rsidRPr="008214A1">
        <w:rPr>
          <w:rFonts w:ascii="Arial" w:eastAsia="Calibri" w:hAnsi="Arial" w:cs="Arial"/>
          <w:bCs/>
          <w:sz w:val="16"/>
          <w:szCs w:val="16"/>
          <w:lang w:val="fr-BE"/>
        </w:rPr>
        <w:t>Toerisme</w:t>
      </w:r>
      <w:proofErr w:type="spellEnd"/>
      <w:r w:rsidRPr="008214A1">
        <w:rPr>
          <w:rFonts w:ascii="Arial" w:eastAsia="Calibri" w:hAnsi="Arial" w:cs="Arial"/>
          <w:bCs/>
          <w:sz w:val="16"/>
          <w:szCs w:val="16"/>
          <w:lang w:val="fr-BE"/>
        </w:rPr>
        <w:t xml:space="preserve"> </w:t>
      </w:r>
      <w:proofErr w:type="spellStart"/>
      <w:r w:rsidRPr="008214A1">
        <w:rPr>
          <w:rFonts w:ascii="Arial" w:eastAsia="Calibri" w:hAnsi="Arial" w:cs="Arial"/>
          <w:bCs/>
          <w:sz w:val="16"/>
          <w:szCs w:val="16"/>
          <w:lang w:val="fr-BE"/>
        </w:rPr>
        <w:t>Vlaanderen</w:t>
      </w:r>
      <w:proofErr w:type="spellEnd"/>
      <w:r w:rsidRPr="008214A1">
        <w:rPr>
          <w:rFonts w:ascii="Arial" w:eastAsia="Calibri" w:hAnsi="Arial" w:cs="Arial"/>
          <w:bCs/>
          <w:sz w:val="16"/>
          <w:szCs w:val="16"/>
          <w:lang w:val="fr-BE"/>
        </w:rPr>
        <w:t xml:space="preserve"> dans le cadre du programme ‘grands Maîtres Flamands’, se veut résolument extraverti. Il associe obstination artistique et hospitalité authentique. </w:t>
      </w:r>
    </w:p>
    <w:p w:rsidR="0093086A" w:rsidRDefault="009B4AD5" w:rsidP="005C47E9">
      <w:pPr>
        <w:spacing w:line="360" w:lineRule="auto"/>
        <w:jc w:val="both"/>
        <w:rPr>
          <w:rStyle w:val="Hyperlink"/>
          <w:rFonts w:ascii="Arial" w:eastAsia="Calibri" w:hAnsi="Arial" w:cs="Arial"/>
          <w:bCs/>
          <w:sz w:val="16"/>
          <w:szCs w:val="16"/>
          <w:lang w:val="en-US"/>
        </w:rPr>
      </w:pPr>
      <w:r w:rsidRPr="008214A1">
        <w:rPr>
          <w:rFonts w:ascii="Arial" w:eastAsia="Calibri" w:hAnsi="Arial" w:cs="Arial"/>
          <w:bCs/>
          <w:sz w:val="16"/>
          <w:szCs w:val="16"/>
          <w:lang w:val="fr-BE"/>
        </w:rPr>
        <w:t xml:space="preserve">Plus d’information sur </w:t>
      </w:r>
      <w:hyperlink r:id="rId7" w:history="1">
        <w:r w:rsidRPr="008214A1">
          <w:rPr>
            <w:rStyle w:val="Hyperlink"/>
            <w:rFonts w:ascii="Arial" w:eastAsia="Calibri" w:hAnsi="Arial" w:cs="Arial"/>
            <w:bCs/>
            <w:sz w:val="16"/>
            <w:szCs w:val="16"/>
            <w:lang w:val="fr-BE"/>
          </w:rPr>
          <w:t>www.antwerpbaroque2018.be</w:t>
        </w:r>
      </w:hyperlink>
      <w:r w:rsidRPr="008214A1">
        <w:rPr>
          <w:rFonts w:ascii="Arial" w:eastAsia="Calibri" w:hAnsi="Arial" w:cs="Arial"/>
          <w:bCs/>
          <w:sz w:val="16"/>
          <w:szCs w:val="16"/>
          <w:lang w:val="fr-BE"/>
        </w:rPr>
        <w:t xml:space="preserve"> Plus d’information pour la presse sur </w:t>
      </w:r>
      <w:hyperlink r:id="rId8" w:history="1">
        <w:r w:rsidRPr="008214A1">
          <w:rPr>
            <w:rStyle w:val="Hyperlink"/>
            <w:rFonts w:ascii="Arial" w:eastAsia="Calibri" w:hAnsi="Arial" w:cs="Arial"/>
            <w:bCs/>
            <w:sz w:val="16"/>
            <w:szCs w:val="16"/>
            <w:lang w:val="en-US"/>
          </w:rPr>
          <w:t>https://stadantwerpen.prezly.com</w:t>
        </w:r>
      </w:hyperlink>
    </w:p>
    <w:p w:rsidR="00AD159C" w:rsidRDefault="00AD159C" w:rsidP="00AD159C">
      <w:pPr>
        <w:outlineLvl w:val="0"/>
        <w:rPr>
          <w:rFonts w:cstheme="minorHAnsi"/>
          <w:b/>
          <w:noProof/>
          <w:lang w:val="fr-FR"/>
        </w:rPr>
      </w:pPr>
      <w:r>
        <w:rPr>
          <w:rFonts w:cstheme="minorHAnsi"/>
          <w:b/>
          <w:noProof/>
          <w:lang w:val="fr-FR"/>
        </w:rPr>
        <w:t>Informations pratiques</w:t>
      </w:r>
    </w:p>
    <w:p w:rsidR="00AD159C" w:rsidRDefault="00AD159C" w:rsidP="00AD159C">
      <w:pPr>
        <w:pStyle w:val="Normaalweb"/>
        <w:shd w:val="clear" w:color="auto" w:fill="FFFFFF"/>
        <w:spacing w:before="0" w:beforeAutospacing="0" w:after="0" w:afterAutospacing="0"/>
        <w:rPr>
          <w:rStyle w:val="Zwaar"/>
          <w:sz w:val="22"/>
          <w:szCs w:val="22"/>
        </w:rPr>
      </w:pPr>
    </w:p>
    <w:p w:rsidR="00AD159C" w:rsidRDefault="00AD159C" w:rsidP="00AD159C">
      <w:pPr>
        <w:pStyle w:val="Normaalweb"/>
        <w:shd w:val="clear" w:color="auto" w:fill="FFFFFF"/>
        <w:spacing w:before="0" w:beforeAutospacing="0" w:after="0" w:afterAutospacing="0"/>
        <w:outlineLvl w:val="0"/>
      </w:pPr>
      <w:r>
        <w:rPr>
          <w:rStyle w:val="Zwaar"/>
          <w:rFonts w:asciiTheme="minorHAnsi" w:hAnsiTheme="minorHAnsi" w:cstheme="minorHAnsi"/>
          <w:noProof/>
          <w:sz w:val="22"/>
          <w:szCs w:val="22"/>
          <w:lang w:val="fr-FR"/>
        </w:rPr>
        <w:t xml:space="preserve">Sanguine </w:t>
      </w:r>
      <w:r>
        <w:rPr>
          <w:rFonts w:asciiTheme="minorHAnsi" w:hAnsiTheme="minorHAnsi" w:cstheme="minorHAnsi"/>
          <w:noProof/>
          <w:sz w:val="22"/>
          <w:szCs w:val="22"/>
          <w:lang w:val="fr-FR"/>
        </w:rPr>
        <w:t xml:space="preserve">| </w:t>
      </w:r>
      <w:r>
        <w:rPr>
          <w:rStyle w:val="Zwaar"/>
          <w:rFonts w:asciiTheme="minorHAnsi" w:hAnsiTheme="minorHAnsi" w:cstheme="minorHAnsi"/>
          <w:noProof/>
          <w:sz w:val="22"/>
          <w:szCs w:val="22"/>
          <w:lang w:val="fr-FR"/>
        </w:rPr>
        <w:t>Bloedrood. Luc Tuymans on Baroque</w:t>
      </w: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noProof/>
          <w:sz w:val="22"/>
          <w:szCs w:val="22"/>
          <w:lang w:val="fr-FR"/>
        </w:rPr>
      </w:pPr>
      <w:r>
        <w:rPr>
          <w:rFonts w:asciiTheme="minorHAnsi" w:hAnsiTheme="minorHAnsi" w:cstheme="minorHAnsi"/>
          <w:noProof/>
          <w:sz w:val="22"/>
          <w:szCs w:val="22"/>
          <w:lang w:val="fr-FR"/>
        </w:rPr>
        <w:t>M HKA</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Leuvenstraat 32, 2000 Anvers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p>
    <w:p w:rsidR="00AD159C" w:rsidRDefault="00C775B3"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hyperlink r:id="rId9" w:history="1">
        <w:r w:rsidR="00AD159C">
          <w:rPr>
            <w:rStyle w:val="Hyperlink"/>
            <w:rFonts w:asciiTheme="minorHAnsi" w:hAnsiTheme="minorHAnsi" w:cstheme="minorHAnsi"/>
            <w:noProof/>
            <w:sz w:val="22"/>
            <w:szCs w:val="22"/>
            <w:lang w:val="fr-FR"/>
          </w:rPr>
          <w:t>www.muhka.be</w:t>
        </w:r>
      </w:hyperlink>
      <w:r w:rsidR="00AD159C">
        <w:rPr>
          <w:rFonts w:asciiTheme="minorHAnsi" w:hAnsiTheme="minorHAnsi" w:cstheme="minorHAnsi"/>
          <w:noProof/>
          <w:sz w:val="22"/>
          <w:szCs w:val="22"/>
          <w:lang w:val="fr-FR"/>
        </w:rPr>
        <w:t xml:space="preserve">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b/>
          <w:noProof/>
          <w:sz w:val="22"/>
          <w:szCs w:val="22"/>
          <w:lang w:val="fr-FR"/>
        </w:rPr>
      </w:pPr>
      <w:r>
        <w:rPr>
          <w:rFonts w:asciiTheme="minorHAnsi" w:hAnsiTheme="minorHAnsi" w:cstheme="minorHAnsi"/>
          <w:b/>
          <w:noProof/>
          <w:sz w:val="22"/>
          <w:szCs w:val="22"/>
          <w:lang w:val="fr-FR"/>
        </w:rPr>
        <w:t xml:space="preserve">Ouverture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1/6/2018 – 16/9/2018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r>
        <w:rPr>
          <w:rFonts w:asciiTheme="minorHAnsi" w:hAnsiTheme="minorHAnsi" w:cstheme="minorHAnsi"/>
          <w:noProof/>
          <w:sz w:val="22"/>
          <w:szCs w:val="22"/>
          <w:lang w:val="fr-FR"/>
        </w:rPr>
        <w:t>du mardi au dimanche de 11h00 à 18h00, le jeudi de 11h00 à 21h00</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fermée le lundi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b/>
          <w:noProof/>
          <w:sz w:val="22"/>
          <w:szCs w:val="22"/>
          <w:lang w:val="fr-FR"/>
        </w:rPr>
      </w:pPr>
      <w:r>
        <w:rPr>
          <w:rFonts w:asciiTheme="minorHAnsi" w:hAnsiTheme="minorHAnsi" w:cstheme="minorHAnsi"/>
          <w:b/>
          <w:noProof/>
          <w:sz w:val="22"/>
          <w:szCs w:val="22"/>
          <w:lang w:val="fr-FR"/>
        </w:rPr>
        <w:t xml:space="preserve">Billet s: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10 €/ 5 €/gratuit avec la Baroque Festival Card </w:t>
      </w: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Billets à acheter via </w:t>
      </w:r>
      <w:hyperlink r:id="rId10" w:history="1">
        <w:r>
          <w:rPr>
            <w:rStyle w:val="Hyperlink"/>
            <w:rFonts w:asciiTheme="minorHAnsi" w:hAnsiTheme="minorHAnsi" w:cstheme="minorHAnsi"/>
            <w:noProof/>
            <w:sz w:val="22"/>
            <w:szCs w:val="22"/>
            <w:lang w:val="fr-FR"/>
          </w:rPr>
          <w:t>www.antwerpbaroque2018.be</w:t>
        </w:r>
      </w:hyperlink>
      <w:r>
        <w:rPr>
          <w:rFonts w:asciiTheme="minorHAnsi" w:hAnsiTheme="minorHAnsi" w:cstheme="minorHAnsi"/>
          <w:noProof/>
          <w:sz w:val="22"/>
          <w:szCs w:val="22"/>
          <w:lang w:val="fr-FR"/>
        </w:rPr>
        <w:t xml:space="preserve"> </w:t>
      </w:r>
    </w:p>
    <w:p w:rsidR="00AD159C" w:rsidRDefault="00AD159C" w:rsidP="00AD159C">
      <w:pPr>
        <w:pStyle w:val="Normaalweb"/>
        <w:shd w:val="clear" w:color="auto" w:fill="FFFFFF"/>
        <w:spacing w:before="0" w:beforeAutospacing="0" w:after="0" w:afterAutospacing="0"/>
        <w:rPr>
          <w:rFonts w:asciiTheme="minorHAnsi" w:hAnsiTheme="minorHAnsi" w:cstheme="minorHAnsi"/>
          <w:noProof/>
          <w:sz w:val="22"/>
          <w:szCs w:val="22"/>
          <w:lang w:val="fr-FR"/>
        </w:rPr>
      </w:pP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noProof/>
          <w:sz w:val="22"/>
          <w:szCs w:val="22"/>
          <w:lang w:val="fr-FR"/>
        </w:rPr>
      </w:pPr>
      <w:r>
        <w:rPr>
          <w:rFonts w:asciiTheme="minorHAnsi" w:hAnsiTheme="minorHAnsi" w:cstheme="minorHAnsi"/>
          <w:b/>
          <w:noProof/>
          <w:sz w:val="22"/>
          <w:szCs w:val="22"/>
          <w:lang w:val="fr-FR"/>
        </w:rPr>
        <w:t xml:space="preserve">Commissaire </w:t>
      </w:r>
      <w:r>
        <w:rPr>
          <w:rFonts w:asciiTheme="minorHAnsi" w:hAnsiTheme="minorHAnsi" w:cstheme="minorHAnsi"/>
          <w:noProof/>
          <w:sz w:val="22"/>
          <w:szCs w:val="22"/>
          <w:lang w:val="fr-FR"/>
        </w:rPr>
        <w:t>: Luc Tuymans</w:t>
      </w:r>
    </w:p>
    <w:p w:rsidR="00AD159C" w:rsidRDefault="00AD159C" w:rsidP="00AD159C">
      <w:pPr>
        <w:pStyle w:val="Normaalweb"/>
        <w:shd w:val="clear" w:color="auto" w:fill="FFFFFF"/>
        <w:spacing w:before="0" w:beforeAutospacing="0" w:after="0" w:afterAutospacing="0"/>
        <w:outlineLvl w:val="0"/>
        <w:rPr>
          <w:rFonts w:asciiTheme="minorHAnsi" w:hAnsiTheme="minorHAnsi" w:cstheme="minorHAnsi"/>
          <w:noProof/>
          <w:sz w:val="22"/>
          <w:szCs w:val="22"/>
          <w:lang w:val="fr-FR"/>
        </w:rPr>
      </w:pPr>
    </w:p>
    <w:p w:rsidR="00AD159C" w:rsidRDefault="00AD159C" w:rsidP="00AD159C">
      <w:pPr>
        <w:pStyle w:val="Tekstzonderopmaak"/>
        <w:rPr>
          <w:rFonts w:asciiTheme="minorHAnsi" w:hAnsiTheme="minorHAnsi" w:cstheme="minorHAnsi"/>
          <w:b/>
          <w:noProof/>
          <w:color w:val="808080" w:themeColor="background1" w:themeShade="80"/>
          <w:szCs w:val="22"/>
          <w:lang w:val="fr-FR"/>
        </w:rPr>
      </w:pPr>
    </w:p>
    <w:p w:rsidR="00AD159C" w:rsidRDefault="00AD159C" w:rsidP="00AD159C">
      <w:pPr>
        <w:pStyle w:val="Tekstzonderopmaak"/>
        <w:rPr>
          <w:rFonts w:asciiTheme="minorHAnsi" w:hAnsiTheme="minorHAnsi" w:cstheme="minorHAnsi"/>
          <w:b/>
          <w:noProof/>
          <w:color w:val="808080" w:themeColor="background1" w:themeShade="80"/>
          <w:szCs w:val="22"/>
          <w:lang w:val="fr-FR"/>
        </w:rPr>
      </w:pPr>
    </w:p>
    <w:p w:rsidR="00AD159C" w:rsidRDefault="00AD159C" w:rsidP="00AD159C">
      <w:pPr>
        <w:pStyle w:val="Tekstzonderopmaak"/>
        <w:rPr>
          <w:rFonts w:asciiTheme="minorHAnsi" w:hAnsiTheme="minorHAnsi" w:cstheme="minorHAnsi"/>
          <w:b/>
          <w:noProof/>
          <w:color w:val="808080" w:themeColor="background1" w:themeShade="80"/>
          <w:szCs w:val="22"/>
          <w:lang w:val="fr-FR"/>
        </w:rPr>
      </w:pPr>
      <w:r>
        <w:rPr>
          <w:rFonts w:asciiTheme="minorHAnsi" w:hAnsiTheme="minorHAnsi" w:cstheme="minorHAnsi"/>
          <w:b/>
          <w:noProof/>
          <w:color w:val="808080" w:themeColor="background1" w:themeShade="80"/>
          <w:szCs w:val="22"/>
          <w:lang w:val="fr-FR"/>
        </w:rPr>
        <w:t>Plus d’informations et illustrations :</w:t>
      </w:r>
    </w:p>
    <w:p w:rsidR="00AD159C" w:rsidRDefault="00AD159C" w:rsidP="00AD159C">
      <w:pPr>
        <w:pStyle w:val="Tekstzonderopmaak"/>
        <w:rPr>
          <w:rFonts w:asciiTheme="minorHAnsi" w:hAnsiTheme="minorHAnsi" w:cstheme="minorHAnsi"/>
          <w:b/>
          <w:noProof/>
          <w:color w:val="808080" w:themeColor="background1" w:themeShade="80"/>
          <w:szCs w:val="22"/>
          <w:lang w:val="fr-FR"/>
        </w:rPr>
      </w:pPr>
    </w:p>
    <w:p w:rsidR="00AD159C" w:rsidRDefault="00AD159C" w:rsidP="00AD159C">
      <w:pPr>
        <w:pStyle w:val="Tekstzonderopmaak"/>
        <w:rPr>
          <w:rFonts w:asciiTheme="minorHAnsi" w:hAnsiTheme="minorHAnsi" w:cstheme="minorHAnsi"/>
          <w:noProof/>
          <w:color w:val="808080" w:themeColor="background1" w:themeShade="80"/>
          <w:szCs w:val="22"/>
          <w:lang w:val="fr-FR"/>
        </w:rPr>
      </w:pPr>
      <w:r>
        <w:rPr>
          <w:rFonts w:asciiTheme="minorHAnsi" w:hAnsiTheme="minorHAnsi" w:cstheme="minorHAnsi"/>
          <w:noProof/>
          <w:color w:val="808080" w:themeColor="background1" w:themeShade="80"/>
          <w:szCs w:val="22"/>
          <w:lang w:val="fr-FR"/>
        </w:rPr>
        <w:t>www.antwerpenbarok2018.be</w:t>
      </w:r>
    </w:p>
    <w:p w:rsidR="00AD159C" w:rsidRDefault="00C775B3" w:rsidP="00AD159C">
      <w:pPr>
        <w:rPr>
          <w:rFonts w:ascii="Calibri" w:hAnsi="Calibri" w:cs="Calibri"/>
          <w:noProof/>
          <w:color w:val="808080" w:themeColor="background1" w:themeShade="80"/>
          <w:lang w:val="fr-FR"/>
        </w:rPr>
      </w:pPr>
      <w:hyperlink r:id="rId11" w:tgtFrame="_blank" w:history="1">
        <w:r w:rsidR="00AD159C">
          <w:rPr>
            <w:rStyle w:val="Hyperlink"/>
            <w:noProof/>
            <w:color w:val="808080" w:themeColor="background1" w:themeShade="80"/>
            <w:lang w:val="fr-FR"/>
          </w:rPr>
          <w:t>https://stadantwerpen.prezly.com/</w:t>
        </w:r>
      </w:hyperlink>
    </w:p>
    <w:p w:rsidR="00AD159C" w:rsidRDefault="00C775B3" w:rsidP="00AD159C">
      <w:pPr>
        <w:rPr>
          <w:noProof/>
          <w:color w:val="808080" w:themeColor="background1" w:themeShade="80"/>
          <w:lang w:val="fr-FR"/>
        </w:rPr>
      </w:pPr>
      <w:hyperlink r:id="rId12" w:history="1">
        <w:r w:rsidR="00AD159C">
          <w:rPr>
            <w:rStyle w:val="Hyperlink"/>
            <w:noProof/>
            <w:color w:val="808080" w:themeColor="background1" w:themeShade="80"/>
            <w:lang w:val="fr-FR"/>
          </w:rPr>
          <w:t>https://stadantwerpen.prezly.com/media#</w:t>
        </w:r>
      </w:hyperlink>
    </w:p>
    <w:p w:rsidR="00AD159C" w:rsidRDefault="00AD159C" w:rsidP="00AD159C">
      <w:pPr>
        <w:rPr>
          <w:noProof/>
          <w:color w:val="808080" w:themeColor="background1" w:themeShade="80"/>
          <w:lang w:val="fr-FR"/>
        </w:rPr>
      </w:pPr>
    </w:p>
    <w:p w:rsidR="00AD159C" w:rsidRDefault="00AD159C" w:rsidP="00AD159C">
      <w:pPr>
        <w:shd w:val="clear" w:color="auto" w:fill="FFFFFF"/>
        <w:rPr>
          <w:rFonts w:cstheme="minorHAnsi"/>
          <w:b/>
          <w:noProof/>
          <w:color w:val="808080" w:themeColor="background1" w:themeShade="80"/>
          <w:lang w:val="fr-FR" w:eastAsia="nl-BE"/>
        </w:rPr>
      </w:pPr>
    </w:p>
    <w:p w:rsidR="00AD159C" w:rsidRDefault="00AD159C" w:rsidP="00AD159C">
      <w:pPr>
        <w:shd w:val="clear" w:color="auto" w:fill="FFFFFF"/>
        <w:rPr>
          <w:rFonts w:cstheme="minorHAnsi"/>
          <w:noProof/>
          <w:color w:val="808080" w:themeColor="background1" w:themeShade="80"/>
          <w:lang w:val="fr-FR" w:eastAsia="nl-BE"/>
        </w:rPr>
      </w:pPr>
      <w:r>
        <w:rPr>
          <w:rFonts w:cstheme="minorHAnsi"/>
          <w:b/>
          <w:noProof/>
          <w:color w:val="7F7F7F" w:themeColor="text1" w:themeTint="80"/>
          <w:lang w:val="fr-FR" w:eastAsia="nl-BE"/>
        </w:rPr>
        <w:t>Plus d’informations sur ce communiqué de presse :</w:t>
      </w:r>
      <w:r>
        <w:rPr>
          <w:rFonts w:cstheme="minorHAnsi"/>
          <w:noProof/>
          <w:color w:val="7F7F7F" w:themeColor="text1" w:themeTint="80"/>
          <w:lang w:val="fr-FR" w:eastAsia="nl-BE"/>
        </w:rPr>
        <w:t xml:space="preserve"> </w:t>
      </w:r>
      <w:r>
        <w:rPr>
          <w:rFonts w:cstheme="minorHAnsi"/>
          <w:noProof/>
          <w:color w:val="7F7F7F" w:themeColor="text1" w:themeTint="80"/>
          <w:lang w:val="fr-FR" w:eastAsia="nl-BE"/>
        </w:rPr>
        <w:br/>
      </w:r>
      <w:r>
        <w:rPr>
          <w:rFonts w:cstheme="minorHAnsi"/>
          <w:noProof/>
          <w:color w:val="808080" w:themeColor="background1" w:themeShade="80"/>
          <w:lang w:val="fr-FR" w:eastAsia="nl-BE"/>
        </w:rPr>
        <w:br/>
      </w:r>
    </w:p>
    <w:p w:rsidR="00AD159C" w:rsidRPr="00AD159C" w:rsidRDefault="00AD159C" w:rsidP="00AD159C">
      <w:pPr>
        <w:shd w:val="clear" w:color="auto" w:fill="FFFFFF"/>
        <w:rPr>
          <w:color w:val="808080" w:themeColor="background1" w:themeShade="80"/>
          <w:u w:val="single"/>
        </w:rPr>
      </w:pPr>
      <w:r>
        <w:rPr>
          <w:rFonts w:cstheme="minorHAnsi"/>
          <w:noProof/>
          <w:color w:val="808080" w:themeColor="background1" w:themeShade="80"/>
          <w:lang w:val="fr-FR"/>
        </w:rPr>
        <w:t xml:space="preserve">Bert De Vlegelaer, tél +32 3 260 99 91, </w:t>
      </w:r>
      <w:hyperlink r:id="rId13" w:history="1">
        <w:r>
          <w:rPr>
            <w:rStyle w:val="Hyperlink"/>
            <w:rFonts w:cstheme="minorHAnsi"/>
            <w:noProof/>
            <w:color w:val="808080" w:themeColor="background1" w:themeShade="80"/>
            <w:lang w:val="fr-FR"/>
          </w:rPr>
          <w:t>Bert.DeVlegelaer@muhka.be</w:t>
        </w:r>
      </w:hyperlink>
    </w:p>
    <w:sectPr w:rsidR="00AD159C" w:rsidRPr="00AD159C" w:rsidSect="00C775B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9C" w:rsidRDefault="00AD159C" w:rsidP="00AD159C">
      <w:pPr>
        <w:spacing w:after="0" w:line="240" w:lineRule="auto"/>
      </w:pPr>
      <w:r>
        <w:separator/>
      </w:r>
    </w:p>
  </w:endnote>
  <w:endnote w:type="continuationSeparator" w:id="0">
    <w:p w:rsidR="00AD159C" w:rsidRDefault="00AD159C" w:rsidP="00AD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9C" w:rsidRDefault="00AD159C" w:rsidP="00AD159C">
      <w:pPr>
        <w:spacing w:after="0" w:line="240" w:lineRule="auto"/>
      </w:pPr>
      <w:r>
        <w:separator/>
      </w:r>
    </w:p>
  </w:footnote>
  <w:footnote w:type="continuationSeparator" w:id="0">
    <w:p w:rsidR="00AD159C" w:rsidRDefault="00AD159C" w:rsidP="00AD1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B3" w:rsidRDefault="00C775B3">
    <w:pPr>
      <w:pStyle w:val="Koptekst"/>
    </w:pPr>
    <w:r>
      <w:rPr>
        <w:noProof/>
        <w:lang w:eastAsia="nl-BE"/>
      </w:rPr>
      <w:drawing>
        <wp:anchor distT="0" distB="0" distL="114300" distR="114300" simplePos="0" relativeHeight="251659264" behindDoc="1" locked="0" layoutInCell="1" allowOverlap="1" wp14:anchorId="1059D87E" wp14:editId="61D323CD">
          <wp:simplePos x="0" y="0"/>
          <wp:positionH relativeFrom="column">
            <wp:posOffset>624205</wp:posOffset>
          </wp:positionH>
          <wp:positionV relativeFrom="paragraph">
            <wp:posOffset>607695</wp:posOffset>
          </wp:positionV>
          <wp:extent cx="1798955" cy="40195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_HKA_DEF_vanaf_2009_DRUKWE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401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A4"/>
    <w:rsid w:val="00006E65"/>
    <w:rsid w:val="00014376"/>
    <w:rsid w:val="00014BEE"/>
    <w:rsid w:val="000254A7"/>
    <w:rsid w:val="00076844"/>
    <w:rsid w:val="00080CE0"/>
    <w:rsid w:val="000B4266"/>
    <w:rsid w:val="000B52F5"/>
    <w:rsid w:val="000F4B31"/>
    <w:rsid w:val="00102B0B"/>
    <w:rsid w:val="00106039"/>
    <w:rsid w:val="00106C59"/>
    <w:rsid w:val="00117AC1"/>
    <w:rsid w:val="00167ED5"/>
    <w:rsid w:val="00172A3A"/>
    <w:rsid w:val="001C7888"/>
    <w:rsid w:val="001E3804"/>
    <w:rsid w:val="001E3FE5"/>
    <w:rsid w:val="001E67C0"/>
    <w:rsid w:val="002044A1"/>
    <w:rsid w:val="0022053B"/>
    <w:rsid w:val="00245A51"/>
    <w:rsid w:val="002B2E9B"/>
    <w:rsid w:val="002E2424"/>
    <w:rsid w:val="002E77C4"/>
    <w:rsid w:val="002F5406"/>
    <w:rsid w:val="002F65DC"/>
    <w:rsid w:val="00313E00"/>
    <w:rsid w:val="003302AD"/>
    <w:rsid w:val="00333F29"/>
    <w:rsid w:val="00363C3F"/>
    <w:rsid w:val="00377908"/>
    <w:rsid w:val="00386E36"/>
    <w:rsid w:val="00397726"/>
    <w:rsid w:val="003E6B0B"/>
    <w:rsid w:val="004130C4"/>
    <w:rsid w:val="00413317"/>
    <w:rsid w:val="00426FE2"/>
    <w:rsid w:val="004477AA"/>
    <w:rsid w:val="00464145"/>
    <w:rsid w:val="004B7FA0"/>
    <w:rsid w:val="004C0BE3"/>
    <w:rsid w:val="004D0DD2"/>
    <w:rsid w:val="004F7203"/>
    <w:rsid w:val="005428FB"/>
    <w:rsid w:val="005523A4"/>
    <w:rsid w:val="005A3CF0"/>
    <w:rsid w:val="005A64D0"/>
    <w:rsid w:val="005A736A"/>
    <w:rsid w:val="005B420C"/>
    <w:rsid w:val="005B5A26"/>
    <w:rsid w:val="005C47E9"/>
    <w:rsid w:val="005F7594"/>
    <w:rsid w:val="00637C4A"/>
    <w:rsid w:val="00645D93"/>
    <w:rsid w:val="00695FE6"/>
    <w:rsid w:val="006B3BF6"/>
    <w:rsid w:val="00710212"/>
    <w:rsid w:val="00714864"/>
    <w:rsid w:val="00720189"/>
    <w:rsid w:val="00743502"/>
    <w:rsid w:val="00743E5B"/>
    <w:rsid w:val="00744E23"/>
    <w:rsid w:val="007629BD"/>
    <w:rsid w:val="0076305F"/>
    <w:rsid w:val="0077655A"/>
    <w:rsid w:val="0078400D"/>
    <w:rsid w:val="007924AA"/>
    <w:rsid w:val="007A7C4D"/>
    <w:rsid w:val="007C66D2"/>
    <w:rsid w:val="007C704B"/>
    <w:rsid w:val="007C79D8"/>
    <w:rsid w:val="007D4BD0"/>
    <w:rsid w:val="007F25C5"/>
    <w:rsid w:val="0081428B"/>
    <w:rsid w:val="008214A1"/>
    <w:rsid w:val="008248B8"/>
    <w:rsid w:val="00842D63"/>
    <w:rsid w:val="008436A1"/>
    <w:rsid w:val="008712AA"/>
    <w:rsid w:val="008779E3"/>
    <w:rsid w:val="008A1237"/>
    <w:rsid w:val="008B7CB5"/>
    <w:rsid w:val="008F44BA"/>
    <w:rsid w:val="00924AB7"/>
    <w:rsid w:val="0093086A"/>
    <w:rsid w:val="00941037"/>
    <w:rsid w:val="0094432A"/>
    <w:rsid w:val="00951213"/>
    <w:rsid w:val="009557BB"/>
    <w:rsid w:val="00963555"/>
    <w:rsid w:val="00966B90"/>
    <w:rsid w:val="00997F04"/>
    <w:rsid w:val="009B4AD5"/>
    <w:rsid w:val="00A000DD"/>
    <w:rsid w:val="00A00AD4"/>
    <w:rsid w:val="00A103B9"/>
    <w:rsid w:val="00A30CC5"/>
    <w:rsid w:val="00A33CC8"/>
    <w:rsid w:val="00A428D5"/>
    <w:rsid w:val="00A42EB3"/>
    <w:rsid w:val="00A45085"/>
    <w:rsid w:val="00A708CE"/>
    <w:rsid w:val="00A91A44"/>
    <w:rsid w:val="00AB200A"/>
    <w:rsid w:val="00AC139F"/>
    <w:rsid w:val="00AC3390"/>
    <w:rsid w:val="00AD159C"/>
    <w:rsid w:val="00AD30EC"/>
    <w:rsid w:val="00AE54EA"/>
    <w:rsid w:val="00AF5785"/>
    <w:rsid w:val="00B031A8"/>
    <w:rsid w:val="00B050C0"/>
    <w:rsid w:val="00B118D6"/>
    <w:rsid w:val="00B42BC9"/>
    <w:rsid w:val="00B56E06"/>
    <w:rsid w:val="00B57F11"/>
    <w:rsid w:val="00B64A24"/>
    <w:rsid w:val="00B73AA4"/>
    <w:rsid w:val="00B855A6"/>
    <w:rsid w:val="00BA60EE"/>
    <w:rsid w:val="00BC2DB9"/>
    <w:rsid w:val="00BC758A"/>
    <w:rsid w:val="00BE1735"/>
    <w:rsid w:val="00BF16C3"/>
    <w:rsid w:val="00C0403A"/>
    <w:rsid w:val="00C10204"/>
    <w:rsid w:val="00C115C6"/>
    <w:rsid w:val="00C26BEF"/>
    <w:rsid w:val="00C3010B"/>
    <w:rsid w:val="00C50F34"/>
    <w:rsid w:val="00C74DC6"/>
    <w:rsid w:val="00C7555E"/>
    <w:rsid w:val="00C775B3"/>
    <w:rsid w:val="00C87B6D"/>
    <w:rsid w:val="00CB12B4"/>
    <w:rsid w:val="00CF0260"/>
    <w:rsid w:val="00CF7CEA"/>
    <w:rsid w:val="00CF7DAD"/>
    <w:rsid w:val="00D06012"/>
    <w:rsid w:val="00D06BB9"/>
    <w:rsid w:val="00D157AF"/>
    <w:rsid w:val="00D16F14"/>
    <w:rsid w:val="00D3135D"/>
    <w:rsid w:val="00D34771"/>
    <w:rsid w:val="00D34D1C"/>
    <w:rsid w:val="00D43509"/>
    <w:rsid w:val="00D554D6"/>
    <w:rsid w:val="00D66339"/>
    <w:rsid w:val="00DB0345"/>
    <w:rsid w:val="00DB3015"/>
    <w:rsid w:val="00DE412C"/>
    <w:rsid w:val="00E214B6"/>
    <w:rsid w:val="00E34BF6"/>
    <w:rsid w:val="00E409F7"/>
    <w:rsid w:val="00E44498"/>
    <w:rsid w:val="00E63F68"/>
    <w:rsid w:val="00E6461A"/>
    <w:rsid w:val="00E75D59"/>
    <w:rsid w:val="00E907FB"/>
    <w:rsid w:val="00EA20A8"/>
    <w:rsid w:val="00EA7539"/>
    <w:rsid w:val="00ED212C"/>
    <w:rsid w:val="00ED7E90"/>
    <w:rsid w:val="00EE0F5F"/>
    <w:rsid w:val="00EF3611"/>
    <w:rsid w:val="00F02852"/>
    <w:rsid w:val="00F16F6A"/>
    <w:rsid w:val="00F73EBE"/>
    <w:rsid w:val="00F81ADD"/>
    <w:rsid w:val="00F847C7"/>
    <w:rsid w:val="00F915A0"/>
    <w:rsid w:val="00FC1468"/>
    <w:rsid w:val="00FC3E5C"/>
    <w:rsid w:val="00FC68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BB"/>
    <w:pPr>
      <w:spacing w:line="256" w:lineRule="auto"/>
    </w:pPr>
    <w:rPr>
      <w:lang w:val="nl-BE"/>
    </w:rPr>
  </w:style>
  <w:style w:type="paragraph" w:styleId="Kop1">
    <w:name w:val="heading 1"/>
    <w:basedOn w:val="Standaard"/>
    <w:link w:val="Kop1Char"/>
    <w:uiPriority w:val="9"/>
    <w:qFormat/>
    <w:rsid w:val="00EF3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B56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5A51"/>
    <w:pPr>
      <w:spacing w:after="0" w:line="240" w:lineRule="auto"/>
    </w:pPr>
    <w:rPr>
      <w:lang w:val="nl-BE"/>
    </w:rPr>
  </w:style>
  <w:style w:type="character" w:styleId="Hyperlink">
    <w:name w:val="Hyperlink"/>
    <w:basedOn w:val="Standaardalinea-lettertype"/>
    <w:uiPriority w:val="99"/>
    <w:semiHidden/>
    <w:unhideWhenUsed/>
    <w:rsid w:val="00363C3F"/>
    <w:rPr>
      <w:color w:val="0563C1" w:themeColor="hyperlink"/>
      <w:u w:val="single"/>
    </w:rPr>
  </w:style>
  <w:style w:type="paragraph" w:styleId="Ballontekst">
    <w:name w:val="Balloon Text"/>
    <w:basedOn w:val="Standaard"/>
    <w:link w:val="BallontekstChar"/>
    <w:uiPriority w:val="99"/>
    <w:semiHidden/>
    <w:unhideWhenUsed/>
    <w:rsid w:val="00EE0F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F5F"/>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4B7FA0"/>
    <w:rPr>
      <w:sz w:val="18"/>
      <w:szCs w:val="18"/>
    </w:rPr>
  </w:style>
  <w:style w:type="paragraph" w:styleId="Tekstopmerking">
    <w:name w:val="annotation text"/>
    <w:basedOn w:val="Standaard"/>
    <w:link w:val="TekstopmerkingChar"/>
    <w:uiPriority w:val="99"/>
    <w:semiHidden/>
    <w:unhideWhenUsed/>
    <w:rsid w:val="004B7F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B7FA0"/>
    <w:rPr>
      <w:sz w:val="24"/>
      <w:szCs w:val="24"/>
      <w:lang w:val="nl-BE"/>
    </w:rPr>
  </w:style>
  <w:style w:type="paragraph" w:styleId="Onderwerpvanopmerking">
    <w:name w:val="annotation subject"/>
    <w:basedOn w:val="Tekstopmerking"/>
    <w:next w:val="Tekstopmerking"/>
    <w:link w:val="OnderwerpvanopmerkingChar"/>
    <w:uiPriority w:val="99"/>
    <w:semiHidden/>
    <w:unhideWhenUsed/>
    <w:rsid w:val="004B7FA0"/>
    <w:rPr>
      <w:b/>
      <w:bCs/>
      <w:sz w:val="20"/>
      <w:szCs w:val="20"/>
    </w:rPr>
  </w:style>
  <w:style w:type="character" w:customStyle="1" w:styleId="OnderwerpvanopmerkingChar">
    <w:name w:val="Onderwerp van opmerking Char"/>
    <w:basedOn w:val="TekstopmerkingChar"/>
    <w:link w:val="Onderwerpvanopmerking"/>
    <w:uiPriority w:val="99"/>
    <w:semiHidden/>
    <w:rsid w:val="004B7FA0"/>
    <w:rPr>
      <w:b/>
      <w:bCs/>
      <w:sz w:val="20"/>
      <w:szCs w:val="20"/>
      <w:lang w:val="nl-BE"/>
    </w:rPr>
  </w:style>
  <w:style w:type="paragraph" w:styleId="Normaalweb">
    <w:name w:val="Normal (Web)"/>
    <w:basedOn w:val="Standaard"/>
    <w:uiPriority w:val="99"/>
    <w:unhideWhenUsed/>
    <w:rsid w:val="00B42B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B42BC9"/>
    <w:rPr>
      <w:i/>
      <w:iCs/>
    </w:rPr>
  </w:style>
  <w:style w:type="character" w:styleId="Zwaar">
    <w:name w:val="Strong"/>
    <w:basedOn w:val="Standaardalinea-lettertype"/>
    <w:uiPriority w:val="22"/>
    <w:qFormat/>
    <w:rsid w:val="00006E65"/>
    <w:rPr>
      <w:b/>
      <w:bCs/>
    </w:rPr>
  </w:style>
  <w:style w:type="paragraph" w:styleId="HTML-voorafopgemaakt">
    <w:name w:val="HTML Preformatted"/>
    <w:basedOn w:val="Standaard"/>
    <w:link w:val="HTML-voorafopgemaaktChar"/>
    <w:uiPriority w:val="99"/>
    <w:semiHidden/>
    <w:unhideWhenUsed/>
    <w:rsid w:val="00F73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73EBE"/>
    <w:rPr>
      <w:rFonts w:ascii="Courier New" w:eastAsia="Times New Roman" w:hAnsi="Courier New" w:cs="Courier New"/>
      <w:sz w:val="20"/>
      <w:szCs w:val="20"/>
      <w:lang w:val="nl-BE" w:eastAsia="nl-BE"/>
    </w:rPr>
  </w:style>
  <w:style w:type="character" w:customStyle="1" w:styleId="Kop1Char">
    <w:name w:val="Kop 1 Char"/>
    <w:basedOn w:val="Standaardalinea-lettertype"/>
    <w:link w:val="Kop1"/>
    <w:uiPriority w:val="9"/>
    <w:rsid w:val="00EF3611"/>
    <w:rPr>
      <w:rFonts w:ascii="Times New Roman" w:eastAsia="Times New Roman" w:hAnsi="Times New Roman" w:cs="Times New Roman"/>
      <w:b/>
      <w:bCs/>
      <w:kern w:val="36"/>
      <w:sz w:val="48"/>
      <w:szCs w:val="48"/>
      <w:lang w:val="nl-BE" w:eastAsia="nl-BE"/>
    </w:rPr>
  </w:style>
  <w:style w:type="character" w:customStyle="1" w:styleId="Kop2Char">
    <w:name w:val="Kop 2 Char"/>
    <w:basedOn w:val="Standaardalinea-lettertype"/>
    <w:link w:val="Kop2"/>
    <w:uiPriority w:val="9"/>
    <w:semiHidden/>
    <w:rsid w:val="00B56E06"/>
    <w:rPr>
      <w:rFonts w:asciiTheme="majorHAnsi" w:eastAsiaTheme="majorEastAsia" w:hAnsiTheme="majorHAnsi" w:cstheme="majorBidi"/>
      <w:color w:val="2E74B5" w:themeColor="accent1" w:themeShade="BF"/>
      <w:sz w:val="26"/>
      <w:szCs w:val="26"/>
      <w:lang w:val="nl-BE"/>
    </w:rPr>
  </w:style>
  <w:style w:type="character" w:customStyle="1" w:styleId="ht">
    <w:name w:val="ht"/>
    <w:basedOn w:val="Standaardalinea-lettertype"/>
    <w:rsid w:val="00B56E06"/>
  </w:style>
  <w:style w:type="character" w:customStyle="1" w:styleId="gaj">
    <w:name w:val="gaj"/>
    <w:basedOn w:val="Standaardalinea-lettertype"/>
    <w:rsid w:val="0093086A"/>
  </w:style>
  <w:style w:type="paragraph" w:styleId="Tekstzonderopmaak">
    <w:name w:val="Plain Text"/>
    <w:basedOn w:val="Standaard"/>
    <w:link w:val="TekstzonderopmaakChar"/>
    <w:uiPriority w:val="99"/>
    <w:semiHidden/>
    <w:unhideWhenUsed/>
    <w:rsid w:val="00AD159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D159C"/>
    <w:rPr>
      <w:rFonts w:ascii="Calibri" w:hAnsi="Calibri"/>
      <w:szCs w:val="21"/>
      <w:lang w:val="nl-BE"/>
    </w:rPr>
  </w:style>
  <w:style w:type="paragraph" w:styleId="Koptekst">
    <w:name w:val="header"/>
    <w:basedOn w:val="Standaard"/>
    <w:link w:val="KoptekstChar"/>
    <w:uiPriority w:val="99"/>
    <w:unhideWhenUsed/>
    <w:rsid w:val="00AD15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59C"/>
    <w:rPr>
      <w:lang w:val="nl-BE"/>
    </w:rPr>
  </w:style>
  <w:style w:type="paragraph" w:styleId="Voettekst">
    <w:name w:val="footer"/>
    <w:basedOn w:val="Standaard"/>
    <w:link w:val="VoettekstChar"/>
    <w:uiPriority w:val="99"/>
    <w:unhideWhenUsed/>
    <w:rsid w:val="00AD15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59C"/>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BB"/>
    <w:pPr>
      <w:spacing w:line="256" w:lineRule="auto"/>
    </w:pPr>
    <w:rPr>
      <w:lang w:val="nl-BE"/>
    </w:rPr>
  </w:style>
  <w:style w:type="paragraph" w:styleId="Kop1">
    <w:name w:val="heading 1"/>
    <w:basedOn w:val="Standaard"/>
    <w:link w:val="Kop1Char"/>
    <w:uiPriority w:val="9"/>
    <w:qFormat/>
    <w:rsid w:val="00EF3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B56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5A51"/>
    <w:pPr>
      <w:spacing w:after="0" w:line="240" w:lineRule="auto"/>
    </w:pPr>
    <w:rPr>
      <w:lang w:val="nl-BE"/>
    </w:rPr>
  </w:style>
  <w:style w:type="character" w:styleId="Hyperlink">
    <w:name w:val="Hyperlink"/>
    <w:basedOn w:val="Standaardalinea-lettertype"/>
    <w:uiPriority w:val="99"/>
    <w:semiHidden/>
    <w:unhideWhenUsed/>
    <w:rsid w:val="00363C3F"/>
    <w:rPr>
      <w:color w:val="0563C1" w:themeColor="hyperlink"/>
      <w:u w:val="single"/>
    </w:rPr>
  </w:style>
  <w:style w:type="paragraph" w:styleId="Ballontekst">
    <w:name w:val="Balloon Text"/>
    <w:basedOn w:val="Standaard"/>
    <w:link w:val="BallontekstChar"/>
    <w:uiPriority w:val="99"/>
    <w:semiHidden/>
    <w:unhideWhenUsed/>
    <w:rsid w:val="00EE0F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F5F"/>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4B7FA0"/>
    <w:rPr>
      <w:sz w:val="18"/>
      <w:szCs w:val="18"/>
    </w:rPr>
  </w:style>
  <w:style w:type="paragraph" w:styleId="Tekstopmerking">
    <w:name w:val="annotation text"/>
    <w:basedOn w:val="Standaard"/>
    <w:link w:val="TekstopmerkingChar"/>
    <w:uiPriority w:val="99"/>
    <w:semiHidden/>
    <w:unhideWhenUsed/>
    <w:rsid w:val="004B7F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B7FA0"/>
    <w:rPr>
      <w:sz w:val="24"/>
      <w:szCs w:val="24"/>
      <w:lang w:val="nl-BE"/>
    </w:rPr>
  </w:style>
  <w:style w:type="paragraph" w:styleId="Onderwerpvanopmerking">
    <w:name w:val="annotation subject"/>
    <w:basedOn w:val="Tekstopmerking"/>
    <w:next w:val="Tekstopmerking"/>
    <w:link w:val="OnderwerpvanopmerkingChar"/>
    <w:uiPriority w:val="99"/>
    <w:semiHidden/>
    <w:unhideWhenUsed/>
    <w:rsid w:val="004B7FA0"/>
    <w:rPr>
      <w:b/>
      <w:bCs/>
      <w:sz w:val="20"/>
      <w:szCs w:val="20"/>
    </w:rPr>
  </w:style>
  <w:style w:type="character" w:customStyle="1" w:styleId="OnderwerpvanopmerkingChar">
    <w:name w:val="Onderwerp van opmerking Char"/>
    <w:basedOn w:val="TekstopmerkingChar"/>
    <w:link w:val="Onderwerpvanopmerking"/>
    <w:uiPriority w:val="99"/>
    <w:semiHidden/>
    <w:rsid w:val="004B7FA0"/>
    <w:rPr>
      <w:b/>
      <w:bCs/>
      <w:sz w:val="20"/>
      <w:szCs w:val="20"/>
      <w:lang w:val="nl-BE"/>
    </w:rPr>
  </w:style>
  <w:style w:type="paragraph" w:styleId="Normaalweb">
    <w:name w:val="Normal (Web)"/>
    <w:basedOn w:val="Standaard"/>
    <w:uiPriority w:val="99"/>
    <w:unhideWhenUsed/>
    <w:rsid w:val="00B42B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B42BC9"/>
    <w:rPr>
      <w:i/>
      <w:iCs/>
    </w:rPr>
  </w:style>
  <w:style w:type="character" w:styleId="Zwaar">
    <w:name w:val="Strong"/>
    <w:basedOn w:val="Standaardalinea-lettertype"/>
    <w:uiPriority w:val="22"/>
    <w:qFormat/>
    <w:rsid w:val="00006E65"/>
    <w:rPr>
      <w:b/>
      <w:bCs/>
    </w:rPr>
  </w:style>
  <w:style w:type="paragraph" w:styleId="HTML-voorafopgemaakt">
    <w:name w:val="HTML Preformatted"/>
    <w:basedOn w:val="Standaard"/>
    <w:link w:val="HTML-voorafopgemaaktChar"/>
    <w:uiPriority w:val="99"/>
    <w:semiHidden/>
    <w:unhideWhenUsed/>
    <w:rsid w:val="00F73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73EBE"/>
    <w:rPr>
      <w:rFonts w:ascii="Courier New" w:eastAsia="Times New Roman" w:hAnsi="Courier New" w:cs="Courier New"/>
      <w:sz w:val="20"/>
      <w:szCs w:val="20"/>
      <w:lang w:val="nl-BE" w:eastAsia="nl-BE"/>
    </w:rPr>
  </w:style>
  <w:style w:type="character" w:customStyle="1" w:styleId="Kop1Char">
    <w:name w:val="Kop 1 Char"/>
    <w:basedOn w:val="Standaardalinea-lettertype"/>
    <w:link w:val="Kop1"/>
    <w:uiPriority w:val="9"/>
    <w:rsid w:val="00EF3611"/>
    <w:rPr>
      <w:rFonts w:ascii="Times New Roman" w:eastAsia="Times New Roman" w:hAnsi="Times New Roman" w:cs="Times New Roman"/>
      <w:b/>
      <w:bCs/>
      <w:kern w:val="36"/>
      <w:sz w:val="48"/>
      <w:szCs w:val="48"/>
      <w:lang w:val="nl-BE" w:eastAsia="nl-BE"/>
    </w:rPr>
  </w:style>
  <w:style w:type="character" w:customStyle="1" w:styleId="Kop2Char">
    <w:name w:val="Kop 2 Char"/>
    <w:basedOn w:val="Standaardalinea-lettertype"/>
    <w:link w:val="Kop2"/>
    <w:uiPriority w:val="9"/>
    <w:semiHidden/>
    <w:rsid w:val="00B56E06"/>
    <w:rPr>
      <w:rFonts w:asciiTheme="majorHAnsi" w:eastAsiaTheme="majorEastAsia" w:hAnsiTheme="majorHAnsi" w:cstheme="majorBidi"/>
      <w:color w:val="2E74B5" w:themeColor="accent1" w:themeShade="BF"/>
      <w:sz w:val="26"/>
      <w:szCs w:val="26"/>
      <w:lang w:val="nl-BE"/>
    </w:rPr>
  </w:style>
  <w:style w:type="character" w:customStyle="1" w:styleId="ht">
    <w:name w:val="ht"/>
    <w:basedOn w:val="Standaardalinea-lettertype"/>
    <w:rsid w:val="00B56E06"/>
  </w:style>
  <w:style w:type="character" w:customStyle="1" w:styleId="gaj">
    <w:name w:val="gaj"/>
    <w:basedOn w:val="Standaardalinea-lettertype"/>
    <w:rsid w:val="0093086A"/>
  </w:style>
  <w:style w:type="paragraph" w:styleId="Tekstzonderopmaak">
    <w:name w:val="Plain Text"/>
    <w:basedOn w:val="Standaard"/>
    <w:link w:val="TekstzonderopmaakChar"/>
    <w:uiPriority w:val="99"/>
    <w:semiHidden/>
    <w:unhideWhenUsed/>
    <w:rsid w:val="00AD159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D159C"/>
    <w:rPr>
      <w:rFonts w:ascii="Calibri" w:hAnsi="Calibri"/>
      <w:szCs w:val="21"/>
      <w:lang w:val="nl-BE"/>
    </w:rPr>
  </w:style>
  <w:style w:type="paragraph" w:styleId="Koptekst">
    <w:name w:val="header"/>
    <w:basedOn w:val="Standaard"/>
    <w:link w:val="KoptekstChar"/>
    <w:uiPriority w:val="99"/>
    <w:unhideWhenUsed/>
    <w:rsid w:val="00AD15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59C"/>
    <w:rPr>
      <w:lang w:val="nl-BE"/>
    </w:rPr>
  </w:style>
  <w:style w:type="paragraph" w:styleId="Voettekst">
    <w:name w:val="footer"/>
    <w:basedOn w:val="Standaard"/>
    <w:link w:val="VoettekstChar"/>
    <w:uiPriority w:val="99"/>
    <w:unhideWhenUsed/>
    <w:rsid w:val="00AD15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59C"/>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3820">
      <w:bodyDiv w:val="1"/>
      <w:marLeft w:val="0"/>
      <w:marRight w:val="0"/>
      <w:marTop w:val="0"/>
      <w:marBottom w:val="0"/>
      <w:divBdr>
        <w:top w:val="none" w:sz="0" w:space="0" w:color="auto"/>
        <w:left w:val="none" w:sz="0" w:space="0" w:color="auto"/>
        <w:bottom w:val="none" w:sz="0" w:space="0" w:color="auto"/>
        <w:right w:val="none" w:sz="0" w:space="0" w:color="auto"/>
      </w:divBdr>
    </w:div>
    <w:div w:id="279149430">
      <w:bodyDiv w:val="1"/>
      <w:marLeft w:val="0"/>
      <w:marRight w:val="0"/>
      <w:marTop w:val="0"/>
      <w:marBottom w:val="0"/>
      <w:divBdr>
        <w:top w:val="none" w:sz="0" w:space="0" w:color="auto"/>
        <w:left w:val="none" w:sz="0" w:space="0" w:color="auto"/>
        <w:bottom w:val="none" w:sz="0" w:space="0" w:color="auto"/>
        <w:right w:val="none" w:sz="0" w:space="0" w:color="auto"/>
      </w:divBdr>
    </w:div>
    <w:div w:id="355890145">
      <w:bodyDiv w:val="1"/>
      <w:marLeft w:val="0"/>
      <w:marRight w:val="0"/>
      <w:marTop w:val="0"/>
      <w:marBottom w:val="0"/>
      <w:divBdr>
        <w:top w:val="none" w:sz="0" w:space="0" w:color="auto"/>
        <w:left w:val="none" w:sz="0" w:space="0" w:color="auto"/>
        <w:bottom w:val="none" w:sz="0" w:space="0" w:color="auto"/>
        <w:right w:val="none" w:sz="0" w:space="0" w:color="auto"/>
      </w:divBdr>
    </w:div>
    <w:div w:id="391082804">
      <w:bodyDiv w:val="1"/>
      <w:marLeft w:val="0"/>
      <w:marRight w:val="0"/>
      <w:marTop w:val="0"/>
      <w:marBottom w:val="0"/>
      <w:divBdr>
        <w:top w:val="none" w:sz="0" w:space="0" w:color="auto"/>
        <w:left w:val="none" w:sz="0" w:space="0" w:color="auto"/>
        <w:bottom w:val="none" w:sz="0" w:space="0" w:color="auto"/>
        <w:right w:val="none" w:sz="0" w:space="0" w:color="auto"/>
      </w:divBdr>
    </w:div>
    <w:div w:id="413554012">
      <w:bodyDiv w:val="1"/>
      <w:marLeft w:val="0"/>
      <w:marRight w:val="0"/>
      <w:marTop w:val="0"/>
      <w:marBottom w:val="0"/>
      <w:divBdr>
        <w:top w:val="none" w:sz="0" w:space="0" w:color="auto"/>
        <w:left w:val="none" w:sz="0" w:space="0" w:color="auto"/>
        <w:bottom w:val="none" w:sz="0" w:space="0" w:color="auto"/>
        <w:right w:val="none" w:sz="0" w:space="0" w:color="auto"/>
      </w:divBdr>
    </w:div>
    <w:div w:id="572857110">
      <w:bodyDiv w:val="1"/>
      <w:marLeft w:val="0"/>
      <w:marRight w:val="0"/>
      <w:marTop w:val="0"/>
      <w:marBottom w:val="0"/>
      <w:divBdr>
        <w:top w:val="none" w:sz="0" w:space="0" w:color="auto"/>
        <w:left w:val="none" w:sz="0" w:space="0" w:color="auto"/>
        <w:bottom w:val="none" w:sz="0" w:space="0" w:color="auto"/>
        <w:right w:val="none" w:sz="0" w:space="0" w:color="auto"/>
      </w:divBdr>
    </w:div>
    <w:div w:id="730007764">
      <w:bodyDiv w:val="1"/>
      <w:marLeft w:val="0"/>
      <w:marRight w:val="0"/>
      <w:marTop w:val="0"/>
      <w:marBottom w:val="0"/>
      <w:divBdr>
        <w:top w:val="none" w:sz="0" w:space="0" w:color="auto"/>
        <w:left w:val="none" w:sz="0" w:space="0" w:color="auto"/>
        <w:bottom w:val="none" w:sz="0" w:space="0" w:color="auto"/>
        <w:right w:val="none" w:sz="0" w:space="0" w:color="auto"/>
      </w:divBdr>
    </w:div>
    <w:div w:id="783186655">
      <w:bodyDiv w:val="1"/>
      <w:marLeft w:val="0"/>
      <w:marRight w:val="0"/>
      <w:marTop w:val="0"/>
      <w:marBottom w:val="0"/>
      <w:divBdr>
        <w:top w:val="none" w:sz="0" w:space="0" w:color="auto"/>
        <w:left w:val="none" w:sz="0" w:space="0" w:color="auto"/>
        <w:bottom w:val="none" w:sz="0" w:space="0" w:color="auto"/>
        <w:right w:val="none" w:sz="0" w:space="0" w:color="auto"/>
      </w:divBdr>
    </w:div>
    <w:div w:id="816722556">
      <w:bodyDiv w:val="1"/>
      <w:marLeft w:val="0"/>
      <w:marRight w:val="0"/>
      <w:marTop w:val="0"/>
      <w:marBottom w:val="0"/>
      <w:divBdr>
        <w:top w:val="none" w:sz="0" w:space="0" w:color="auto"/>
        <w:left w:val="none" w:sz="0" w:space="0" w:color="auto"/>
        <w:bottom w:val="none" w:sz="0" w:space="0" w:color="auto"/>
        <w:right w:val="none" w:sz="0" w:space="0" w:color="auto"/>
      </w:divBdr>
    </w:div>
    <w:div w:id="982470557">
      <w:bodyDiv w:val="1"/>
      <w:marLeft w:val="0"/>
      <w:marRight w:val="0"/>
      <w:marTop w:val="0"/>
      <w:marBottom w:val="0"/>
      <w:divBdr>
        <w:top w:val="none" w:sz="0" w:space="0" w:color="auto"/>
        <w:left w:val="none" w:sz="0" w:space="0" w:color="auto"/>
        <w:bottom w:val="none" w:sz="0" w:space="0" w:color="auto"/>
        <w:right w:val="none" w:sz="0" w:space="0" w:color="auto"/>
      </w:divBdr>
    </w:div>
    <w:div w:id="1127433674">
      <w:bodyDiv w:val="1"/>
      <w:marLeft w:val="0"/>
      <w:marRight w:val="0"/>
      <w:marTop w:val="0"/>
      <w:marBottom w:val="0"/>
      <w:divBdr>
        <w:top w:val="none" w:sz="0" w:space="0" w:color="auto"/>
        <w:left w:val="none" w:sz="0" w:space="0" w:color="auto"/>
        <w:bottom w:val="none" w:sz="0" w:space="0" w:color="auto"/>
        <w:right w:val="none" w:sz="0" w:space="0" w:color="auto"/>
      </w:divBdr>
    </w:div>
    <w:div w:id="1386757547">
      <w:bodyDiv w:val="1"/>
      <w:marLeft w:val="0"/>
      <w:marRight w:val="0"/>
      <w:marTop w:val="0"/>
      <w:marBottom w:val="0"/>
      <w:divBdr>
        <w:top w:val="none" w:sz="0" w:space="0" w:color="auto"/>
        <w:left w:val="none" w:sz="0" w:space="0" w:color="auto"/>
        <w:bottom w:val="none" w:sz="0" w:space="0" w:color="auto"/>
        <w:right w:val="none" w:sz="0" w:space="0" w:color="auto"/>
      </w:divBdr>
    </w:div>
    <w:div w:id="1410929907">
      <w:bodyDiv w:val="1"/>
      <w:marLeft w:val="0"/>
      <w:marRight w:val="0"/>
      <w:marTop w:val="0"/>
      <w:marBottom w:val="0"/>
      <w:divBdr>
        <w:top w:val="none" w:sz="0" w:space="0" w:color="auto"/>
        <w:left w:val="none" w:sz="0" w:space="0" w:color="auto"/>
        <w:bottom w:val="none" w:sz="0" w:space="0" w:color="auto"/>
        <w:right w:val="none" w:sz="0" w:space="0" w:color="auto"/>
      </w:divBdr>
    </w:div>
    <w:div w:id="1413163915">
      <w:bodyDiv w:val="1"/>
      <w:marLeft w:val="0"/>
      <w:marRight w:val="0"/>
      <w:marTop w:val="0"/>
      <w:marBottom w:val="0"/>
      <w:divBdr>
        <w:top w:val="none" w:sz="0" w:space="0" w:color="auto"/>
        <w:left w:val="none" w:sz="0" w:space="0" w:color="auto"/>
        <w:bottom w:val="none" w:sz="0" w:space="0" w:color="auto"/>
        <w:right w:val="none" w:sz="0" w:space="0" w:color="auto"/>
      </w:divBdr>
    </w:div>
    <w:div w:id="1495754223">
      <w:bodyDiv w:val="1"/>
      <w:marLeft w:val="0"/>
      <w:marRight w:val="0"/>
      <w:marTop w:val="0"/>
      <w:marBottom w:val="0"/>
      <w:divBdr>
        <w:top w:val="none" w:sz="0" w:space="0" w:color="auto"/>
        <w:left w:val="none" w:sz="0" w:space="0" w:color="auto"/>
        <w:bottom w:val="none" w:sz="0" w:space="0" w:color="auto"/>
        <w:right w:val="none" w:sz="0" w:space="0" w:color="auto"/>
      </w:divBdr>
    </w:div>
    <w:div w:id="1587614232">
      <w:bodyDiv w:val="1"/>
      <w:marLeft w:val="0"/>
      <w:marRight w:val="0"/>
      <w:marTop w:val="0"/>
      <w:marBottom w:val="0"/>
      <w:divBdr>
        <w:top w:val="none" w:sz="0" w:space="0" w:color="auto"/>
        <w:left w:val="none" w:sz="0" w:space="0" w:color="auto"/>
        <w:bottom w:val="none" w:sz="0" w:space="0" w:color="auto"/>
        <w:right w:val="none" w:sz="0" w:space="0" w:color="auto"/>
      </w:divBdr>
    </w:div>
    <w:div w:id="1629898914">
      <w:bodyDiv w:val="1"/>
      <w:marLeft w:val="0"/>
      <w:marRight w:val="0"/>
      <w:marTop w:val="0"/>
      <w:marBottom w:val="0"/>
      <w:divBdr>
        <w:top w:val="none" w:sz="0" w:space="0" w:color="auto"/>
        <w:left w:val="none" w:sz="0" w:space="0" w:color="auto"/>
        <w:bottom w:val="none" w:sz="0" w:space="0" w:color="auto"/>
        <w:right w:val="none" w:sz="0" w:space="0" w:color="auto"/>
      </w:divBdr>
    </w:div>
    <w:div w:id="1687562541">
      <w:bodyDiv w:val="1"/>
      <w:marLeft w:val="0"/>
      <w:marRight w:val="0"/>
      <w:marTop w:val="0"/>
      <w:marBottom w:val="0"/>
      <w:divBdr>
        <w:top w:val="none" w:sz="0" w:space="0" w:color="auto"/>
        <w:left w:val="none" w:sz="0" w:space="0" w:color="auto"/>
        <w:bottom w:val="none" w:sz="0" w:space="0" w:color="auto"/>
        <w:right w:val="none" w:sz="0" w:space="0" w:color="auto"/>
      </w:divBdr>
    </w:div>
    <w:div w:id="2026780359">
      <w:bodyDiv w:val="1"/>
      <w:marLeft w:val="0"/>
      <w:marRight w:val="0"/>
      <w:marTop w:val="0"/>
      <w:marBottom w:val="0"/>
      <w:divBdr>
        <w:top w:val="none" w:sz="0" w:space="0" w:color="auto"/>
        <w:left w:val="none" w:sz="0" w:space="0" w:color="auto"/>
        <w:bottom w:val="none" w:sz="0" w:space="0" w:color="auto"/>
        <w:right w:val="none" w:sz="0" w:space="0" w:color="auto"/>
      </w:divBdr>
    </w:div>
    <w:div w:id="2049602106">
      <w:bodyDiv w:val="1"/>
      <w:marLeft w:val="0"/>
      <w:marRight w:val="0"/>
      <w:marTop w:val="0"/>
      <w:marBottom w:val="0"/>
      <w:divBdr>
        <w:top w:val="none" w:sz="0" w:space="0" w:color="auto"/>
        <w:left w:val="none" w:sz="0" w:space="0" w:color="auto"/>
        <w:bottom w:val="none" w:sz="0" w:space="0" w:color="auto"/>
        <w:right w:val="none" w:sz="0" w:space="0" w:color="auto"/>
      </w:divBdr>
    </w:div>
    <w:div w:id="20805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antwerpen.prezly.com" TargetMode="External"/><Relationship Id="rId13" Type="http://schemas.openxmlformats.org/officeDocument/2006/relationships/hyperlink" Target="mailto:Bert.DeVlegelaer@muhka.be" TargetMode="External"/><Relationship Id="rId3" Type="http://schemas.openxmlformats.org/officeDocument/2006/relationships/settings" Target="settings.xml"/><Relationship Id="rId7" Type="http://schemas.openxmlformats.org/officeDocument/2006/relationships/hyperlink" Target="http://www.antwerpbaroque2018.be" TargetMode="External"/><Relationship Id="rId12" Type="http://schemas.openxmlformats.org/officeDocument/2006/relationships/hyperlink" Target="https://stadantwerpen.prezly.com/medi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tadantwerpen.prez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werpbaroque2018.be" TargetMode="External"/><Relationship Id="rId4" Type="http://schemas.openxmlformats.org/officeDocument/2006/relationships/webSettings" Target="webSettings.xml"/><Relationship Id="rId9" Type="http://schemas.openxmlformats.org/officeDocument/2006/relationships/hyperlink" Target="http://www.muhka.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De Vlegelaer</dc:creator>
  <cp:lastModifiedBy>Nadia De Vree</cp:lastModifiedBy>
  <cp:revision>4</cp:revision>
  <cp:lastPrinted>2018-01-23T09:41:00Z</cp:lastPrinted>
  <dcterms:created xsi:type="dcterms:W3CDTF">2018-05-08T09:30:00Z</dcterms:created>
  <dcterms:modified xsi:type="dcterms:W3CDTF">2018-05-08T11:11:00Z</dcterms:modified>
</cp:coreProperties>
</file>