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82A9" w14:textId="30086B70" w:rsidR="00694188" w:rsidRDefault="00694188"/>
    <w:p w14:paraId="4E0E6D4C" w14:textId="1A83CCA3" w:rsidR="00BD5B9B" w:rsidRDefault="00BD5B9B"/>
    <w:p w14:paraId="4D4E3C64" w14:textId="4D6FA47D" w:rsidR="00BD5B9B" w:rsidRDefault="00BD5B9B"/>
    <w:p w14:paraId="4F063949" w14:textId="3CD0723F" w:rsidR="00BD5B9B" w:rsidRDefault="00BD5B9B"/>
    <w:p w14:paraId="7311153D" w14:textId="77777777" w:rsidR="00BD5B9B" w:rsidRPr="00CE6DD3" w:rsidRDefault="00BD5B9B" w:rsidP="00BD5B9B">
      <w:pPr>
        <w:spacing w:after="0"/>
        <w:jc w:val="right"/>
        <w:rPr>
          <w:rFonts w:ascii="Century Gothic" w:hAnsi="Century Gothic"/>
          <w:bCs/>
          <w:sz w:val="18"/>
          <w:szCs w:val="18"/>
        </w:rPr>
      </w:pPr>
      <w:r w:rsidRPr="00CE6DD3">
        <w:rPr>
          <w:rFonts w:ascii="Century Gothic" w:hAnsi="Century Gothic"/>
          <w:bCs/>
          <w:sz w:val="18"/>
          <w:szCs w:val="18"/>
        </w:rPr>
        <w:t>Le 1</w:t>
      </w:r>
      <w:r w:rsidRPr="00CE6DD3">
        <w:rPr>
          <w:rFonts w:ascii="Century Gothic" w:hAnsi="Century Gothic"/>
          <w:bCs/>
          <w:sz w:val="18"/>
          <w:szCs w:val="18"/>
          <w:vertAlign w:val="superscript"/>
        </w:rPr>
        <w:t>er</w:t>
      </w:r>
      <w:r w:rsidRPr="00CE6DD3">
        <w:rPr>
          <w:rFonts w:ascii="Century Gothic" w:hAnsi="Century Gothic"/>
          <w:bCs/>
          <w:sz w:val="18"/>
          <w:szCs w:val="18"/>
        </w:rPr>
        <w:t xml:space="preserve"> décembre 2022</w:t>
      </w:r>
    </w:p>
    <w:p w14:paraId="7168C4E9" w14:textId="77777777" w:rsidR="00BD5B9B" w:rsidRDefault="00BD5B9B" w:rsidP="00BD5B9B">
      <w:pPr>
        <w:spacing w:after="0"/>
        <w:jc w:val="center"/>
        <w:rPr>
          <w:rFonts w:ascii="Century Gothic" w:hAnsi="Century Gothic"/>
          <w:b/>
        </w:rPr>
      </w:pPr>
    </w:p>
    <w:p w14:paraId="5B57134E" w14:textId="77777777" w:rsidR="00BD5B9B" w:rsidRDefault="00BD5B9B" w:rsidP="00BD5B9B">
      <w:pPr>
        <w:spacing w:after="0"/>
        <w:jc w:val="center"/>
        <w:rPr>
          <w:rFonts w:ascii="Century Gothic" w:hAnsi="Century Gothic"/>
          <w:b/>
        </w:rPr>
      </w:pPr>
    </w:p>
    <w:p w14:paraId="368C907F" w14:textId="6216E35F" w:rsidR="00BD5B9B" w:rsidRPr="003E2F13" w:rsidRDefault="00BD5B9B" w:rsidP="00BD5B9B">
      <w:pPr>
        <w:spacing w:after="0"/>
        <w:jc w:val="center"/>
        <w:rPr>
          <w:rFonts w:ascii="Century Gothic" w:hAnsi="Century Gothic"/>
          <w:b/>
          <w:bCs/>
        </w:rPr>
      </w:pPr>
      <w:r w:rsidRPr="004A2F99">
        <w:rPr>
          <w:rFonts w:ascii="Century Gothic" w:hAnsi="Century Gothic"/>
          <w:b/>
        </w:rPr>
        <w:t xml:space="preserve">D’Ieteren ouvre </w:t>
      </w:r>
      <w:r w:rsidRPr="003E2F13">
        <w:rPr>
          <w:rFonts w:ascii="Century Gothic" w:hAnsi="Century Gothic"/>
          <w:b/>
        </w:rPr>
        <w:t>son premier showroom Maserati à Anvers</w:t>
      </w:r>
    </w:p>
    <w:p w14:paraId="499026F6" w14:textId="77777777" w:rsidR="00BD5B9B" w:rsidRPr="003E2F13" w:rsidRDefault="00BD5B9B" w:rsidP="00BD5B9B">
      <w:pPr>
        <w:tabs>
          <w:tab w:val="right" w:pos="9638"/>
        </w:tabs>
        <w:spacing w:after="0"/>
        <w:jc w:val="center"/>
        <w:rPr>
          <w:rFonts w:ascii="Century Gothic" w:hAnsi="Century Gothic"/>
          <w:b/>
          <w:bCs/>
        </w:rPr>
      </w:pPr>
    </w:p>
    <w:p w14:paraId="3A338881" w14:textId="77777777" w:rsidR="00BD5B9B" w:rsidRPr="003E2F13" w:rsidRDefault="00BD5B9B" w:rsidP="00BD5B9B">
      <w:pPr>
        <w:tabs>
          <w:tab w:val="right" w:pos="9638"/>
        </w:tabs>
        <w:spacing w:after="0"/>
        <w:jc w:val="center"/>
        <w:rPr>
          <w:rFonts w:ascii="Century Gothic" w:hAnsi="Century Gothic"/>
          <w:b/>
          <w:bCs/>
        </w:rPr>
      </w:pPr>
    </w:p>
    <w:p w14:paraId="66088E3C" w14:textId="77777777" w:rsidR="00BD5B9B" w:rsidRPr="003E2F13" w:rsidRDefault="00BD5B9B" w:rsidP="00BD5B9B">
      <w:pPr>
        <w:spacing w:after="0"/>
        <w:jc w:val="both"/>
        <w:rPr>
          <w:rFonts w:ascii="Century Gothic" w:hAnsi="Century Gothic"/>
          <w:sz w:val="20"/>
          <w:szCs w:val="20"/>
        </w:rPr>
      </w:pPr>
      <w:r w:rsidRPr="003E2F13">
        <w:rPr>
          <w:rFonts w:ascii="Century Gothic" w:hAnsi="Century Gothic"/>
          <w:sz w:val="20"/>
        </w:rPr>
        <w:t xml:space="preserve">Maserati a choisi PC </w:t>
      </w:r>
      <w:proofErr w:type="spellStart"/>
      <w:r w:rsidRPr="003E2F13">
        <w:rPr>
          <w:rFonts w:ascii="Century Gothic" w:hAnsi="Century Gothic"/>
          <w:sz w:val="20"/>
        </w:rPr>
        <w:t>Antwerp</w:t>
      </w:r>
      <w:proofErr w:type="spellEnd"/>
      <w:r w:rsidRPr="003E2F13">
        <w:rPr>
          <w:rFonts w:ascii="Century Gothic" w:hAnsi="Century Gothic"/>
          <w:sz w:val="20"/>
        </w:rPr>
        <w:t xml:space="preserve"> N.V. pour représenter la marque dans la région d’Anvers. Il s’agit de la première collaboration de Maserati avec le groupe D’Ieteren, le plus grand groupe automobile de Belgique, en phase avec les ambitions de croissance de ces deux entreprises sur le marché des véhicules de luxe. Dans le cadre de cet accord, Maserati Antwerpen ouvrira un tout nouveau point de vente et de service spécifique à Wommelgem. </w:t>
      </w:r>
    </w:p>
    <w:p w14:paraId="714577AC" w14:textId="77777777" w:rsidR="00BD5B9B" w:rsidRPr="003E2F13" w:rsidRDefault="00BD5B9B" w:rsidP="00BD5B9B">
      <w:pPr>
        <w:spacing w:after="0"/>
        <w:jc w:val="both"/>
        <w:rPr>
          <w:rFonts w:ascii="Century Gothic" w:hAnsi="Century Gothic"/>
          <w:sz w:val="20"/>
          <w:szCs w:val="20"/>
        </w:rPr>
      </w:pPr>
    </w:p>
    <w:p w14:paraId="110D068F" w14:textId="77777777" w:rsidR="00BD5B9B" w:rsidRPr="003E2F13" w:rsidRDefault="00BD5B9B" w:rsidP="00BD5B9B">
      <w:pPr>
        <w:spacing w:after="0"/>
        <w:jc w:val="both"/>
        <w:rPr>
          <w:rFonts w:ascii="Century Gothic" w:hAnsi="Century Gothic"/>
          <w:sz w:val="20"/>
          <w:szCs w:val="20"/>
        </w:rPr>
      </w:pPr>
      <w:r w:rsidRPr="003E2F13">
        <w:rPr>
          <w:rFonts w:ascii="Century Gothic" w:hAnsi="Century Gothic"/>
          <w:sz w:val="20"/>
        </w:rPr>
        <w:t>« </w:t>
      </w:r>
      <w:r w:rsidRPr="003E2F13">
        <w:rPr>
          <w:rFonts w:ascii="Century Gothic" w:hAnsi="Century Gothic"/>
          <w:i/>
          <w:sz w:val="20"/>
        </w:rPr>
        <w:t xml:space="preserve">Nous sommes vraiment ravis d'annoncer notre collaboration avec D’Ieteren dans la région d’Anvers.  Cette nouvelle ouverture est une étape importante dans le déploiement de notre stratégie et le lancement de notre nouvelle gamme (SUV </w:t>
      </w:r>
      <w:proofErr w:type="spellStart"/>
      <w:r w:rsidRPr="003E2F13">
        <w:rPr>
          <w:rFonts w:ascii="Century Gothic" w:hAnsi="Century Gothic"/>
          <w:i/>
          <w:sz w:val="20"/>
        </w:rPr>
        <w:t>Grecale</w:t>
      </w:r>
      <w:proofErr w:type="spellEnd"/>
      <w:r w:rsidRPr="003E2F13">
        <w:rPr>
          <w:rFonts w:ascii="Century Gothic" w:hAnsi="Century Gothic"/>
          <w:i/>
          <w:sz w:val="20"/>
        </w:rPr>
        <w:t xml:space="preserve">, la toute nouvelle </w:t>
      </w:r>
      <w:proofErr w:type="spellStart"/>
      <w:r w:rsidRPr="003E2F13">
        <w:rPr>
          <w:rFonts w:ascii="Century Gothic" w:hAnsi="Century Gothic"/>
          <w:i/>
          <w:sz w:val="20"/>
        </w:rPr>
        <w:t>GranTurismo</w:t>
      </w:r>
      <w:proofErr w:type="spellEnd"/>
      <w:r w:rsidRPr="003E2F13">
        <w:rPr>
          <w:rFonts w:ascii="Century Gothic" w:hAnsi="Century Gothic"/>
          <w:i/>
          <w:sz w:val="20"/>
        </w:rPr>
        <w:t xml:space="preserve">, nos </w:t>
      </w:r>
      <w:proofErr w:type="spellStart"/>
      <w:r w:rsidRPr="003E2F13">
        <w:rPr>
          <w:rFonts w:ascii="Century Gothic" w:hAnsi="Century Gothic"/>
          <w:i/>
          <w:sz w:val="20"/>
        </w:rPr>
        <w:t>supercars</w:t>
      </w:r>
      <w:proofErr w:type="spellEnd"/>
      <w:r w:rsidRPr="003E2F13">
        <w:rPr>
          <w:rFonts w:ascii="Century Gothic" w:hAnsi="Century Gothic"/>
          <w:i/>
          <w:sz w:val="20"/>
        </w:rPr>
        <w:t xml:space="preserve"> MC20 et MC20 </w:t>
      </w:r>
      <w:proofErr w:type="spellStart"/>
      <w:r w:rsidRPr="003E2F13">
        <w:rPr>
          <w:rFonts w:ascii="Century Gothic" w:hAnsi="Century Gothic"/>
          <w:i/>
          <w:sz w:val="20"/>
        </w:rPr>
        <w:t>Cielo</w:t>
      </w:r>
      <w:proofErr w:type="spellEnd"/>
      <w:r w:rsidRPr="003E2F13">
        <w:rPr>
          <w:rFonts w:ascii="Century Gothic" w:hAnsi="Century Gothic"/>
          <w:i/>
          <w:sz w:val="20"/>
        </w:rPr>
        <w:t xml:space="preserve">), ainsi que notre gamme électrique </w:t>
      </w:r>
      <w:proofErr w:type="spellStart"/>
      <w:r w:rsidRPr="003E2F13">
        <w:rPr>
          <w:rFonts w:ascii="Century Gothic" w:hAnsi="Century Gothic"/>
          <w:i/>
          <w:sz w:val="20"/>
        </w:rPr>
        <w:t>Folgore</w:t>
      </w:r>
      <w:proofErr w:type="spellEnd"/>
      <w:r w:rsidRPr="003E2F13">
        <w:rPr>
          <w:rFonts w:ascii="Century Gothic" w:hAnsi="Century Gothic"/>
          <w:i/>
          <w:sz w:val="20"/>
        </w:rPr>
        <w:t>. D’Ieteren possède une forte présence locale, une compréhension aiguë de notre marché et une réelle ambition de faire partie de cette nouvelle ère de Maserati »,</w:t>
      </w:r>
      <w:r w:rsidRPr="003E2F13">
        <w:rPr>
          <w:rFonts w:ascii="Century Gothic" w:hAnsi="Century Gothic"/>
          <w:sz w:val="20"/>
        </w:rPr>
        <w:t xml:space="preserve"> explique Julien Brunet, directeur général de la division West Europe de Maserati.</w:t>
      </w:r>
    </w:p>
    <w:p w14:paraId="3BC16634" w14:textId="77777777" w:rsidR="00BD5B9B" w:rsidRPr="003E2F13" w:rsidRDefault="00BD5B9B" w:rsidP="00BD5B9B">
      <w:pPr>
        <w:spacing w:after="0"/>
        <w:jc w:val="both"/>
        <w:rPr>
          <w:rFonts w:ascii="Century Gothic" w:hAnsi="Century Gothic"/>
          <w:sz w:val="20"/>
          <w:szCs w:val="20"/>
          <w:lang w:val="fr-FR"/>
        </w:rPr>
      </w:pPr>
    </w:p>
    <w:p w14:paraId="057AB2F5" w14:textId="77777777" w:rsidR="00BD5B9B" w:rsidRPr="003E2F13" w:rsidRDefault="00BD5B9B" w:rsidP="00BD5B9B">
      <w:pPr>
        <w:spacing w:after="0"/>
        <w:jc w:val="both"/>
        <w:rPr>
          <w:rFonts w:ascii="Century Gothic" w:hAnsi="Century Gothic"/>
          <w:sz w:val="20"/>
          <w:szCs w:val="20"/>
        </w:rPr>
      </w:pPr>
      <w:r w:rsidRPr="003E2F13">
        <w:rPr>
          <w:rFonts w:ascii="Century Gothic" w:hAnsi="Century Gothic"/>
          <w:sz w:val="20"/>
        </w:rPr>
        <w:t>Denis Gorteman, CEO de D’Ieteren, déclare : « </w:t>
      </w:r>
      <w:r w:rsidRPr="003E2F13">
        <w:rPr>
          <w:rFonts w:ascii="Century Gothic" w:hAnsi="Century Gothic"/>
          <w:i/>
          <w:sz w:val="20"/>
        </w:rPr>
        <w:t>D'Ieteren, le plus grand distributeur automobile de Belgique, est très fière d'avoir été désigné pour représenter Maserati.  Nous avons travaillé avec l’équipe de Maserati qui n'a pas ménagé ses efforts pour nous permettre d'ouvrir un showroom très exclusif, comme on peut l'attendre de notre Groupe et de la marque Maserati. Nous sommes fiers que notre partenariat avec Maserati soit maintenant établi et sommes impatients de vivre la croissance de cette marque emblématique et ambitieuse dans la région stratégique d'Anvers</w:t>
      </w:r>
      <w:r w:rsidRPr="003E2F13">
        <w:rPr>
          <w:rFonts w:ascii="Century Gothic" w:hAnsi="Century Gothic"/>
          <w:sz w:val="20"/>
        </w:rPr>
        <w:t>. »</w:t>
      </w:r>
    </w:p>
    <w:p w14:paraId="4F302138" w14:textId="77777777" w:rsidR="00BD5B9B" w:rsidRPr="003E2F13" w:rsidRDefault="00BD5B9B" w:rsidP="00BD5B9B">
      <w:pPr>
        <w:spacing w:after="0"/>
        <w:jc w:val="both"/>
        <w:rPr>
          <w:rFonts w:ascii="Century Gothic" w:hAnsi="Century Gothic"/>
          <w:sz w:val="20"/>
          <w:szCs w:val="20"/>
        </w:rPr>
      </w:pPr>
    </w:p>
    <w:p w14:paraId="04772E60" w14:textId="3DB00A9D" w:rsidR="00BD5B9B" w:rsidRPr="003E2F13" w:rsidRDefault="00BD5B9B" w:rsidP="00BD5B9B">
      <w:pPr>
        <w:spacing w:after="0"/>
        <w:jc w:val="both"/>
        <w:rPr>
          <w:rFonts w:ascii="Century Gothic" w:hAnsi="Century Gothic"/>
          <w:strike/>
          <w:sz w:val="20"/>
          <w:szCs w:val="20"/>
        </w:rPr>
      </w:pPr>
      <w:r w:rsidRPr="003E2F13">
        <w:rPr>
          <w:rFonts w:ascii="Century Gothic" w:hAnsi="Century Gothic"/>
          <w:sz w:val="20"/>
        </w:rPr>
        <w:t xml:space="preserve">PC </w:t>
      </w:r>
      <w:proofErr w:type="spellStart"/>
      <w:r w:rsidRPr="003E2F13">
        <w:rPr>
          <w:rFonts w:ascii="Century Gothic" w:hAnsi="Century Gothic"/>
          <w:sz w:val="20"/>
        </w:rPr>
        <w:t>Antwerp</w:t>
      </w:r>
      <w:proofErr w:type="spellEnd"/>
      <w:r w:rsidRPr="003E2F13">
        <w:rPr>
          <w:rFonts w:ascii="Century Gothic" w:hAnsi="Century Gothic"/>
          <w:sz w:val="20"/>
        </w:rPr>
        <w:t xml:space="preserve"> sera le distributeur exclusif de la marque italienne dans la région d’Anvers</w:t>
      </w:r>
      <w:r w:rsidR="009D3CA9" w:rsidRPr="009D3CA9">
        <w:rPr>
          <w:rFonts w:ascii="Century Gothic" w:hAnsi="Century Gothic"/>
          <w:sz w:val="20"/>
        </w:rPr>
        <w:t>.</w:t>
      </w:r>
      <w:r w:rsidRPr="003E2F13">
        <w:rPr>
          <w:rFonts w:ascii="Century Gothic" w:hAnsi="Century Gothic"/>
          <w:sz w:val="20"/>
        </w:rPr>
        <w:t xml:space="preserve"> Le showroom sera conçu conformément à la nouvelle identité Maserati qui incarne la passion, l'innovation et le savoir-faire de la marque de luxe italienne. Il a été pensé pour offrir une expérience immersive aux clients avant, pendant et après la vente. </w:t>
      </w:r>
    </w:p>
    <w:p w14:paraId="6B3AC1DC" w14:textId="77777777" w:rsidR="00BD5B9B" w:rsidRPr="003E2F13" w:rsidRDefault="00BD5B9B" w:rsidP="00BD5B9B">
      <w:pPr>
        <w:spacing w:after="0"/>
        <w:jc w:val="both"/>
        <w:rPr>
          <w:rFonts w:ascii="Century Gothic" w:hAnsi="Century Gothic"/>
          <w:sz w:val="20"/>
          <w:szCs w:val="20"/>
        </w:rPr>
      </w:pPr>
    </w:p>
    <w:p w14:paraId="482BFC79" w14:textId="77777777" w:rsidR="00BD5B9B" w:rsidRPr="00B25F69" w:rsidRDefault="00BD5B9B" w:rsidP="00BD5B9B">
      <w:pPr>
        <w:spacing w:after="0"/>
        <w:jc w:val="both"/>
        <w:rPr>
          <w:rFonts w:ascii="Century Gothic" w:hAnsi="Century Gothic"/>
          <w:sz w:val="20"/>
          <w:szCs w:val="20"/>
        </w:rPr>
      </w:pPr>
      <w:r w:rsidRPr="003E2F13">
        <w:rPr>
          <w:rFonts w:ascii="Century Gothic" w:hAnsi="Century Gothic"/>
          <w:sz w:val="20"/>
        </w:rPr>
        <w:t xml:space="preserve">Maserati Antwerpen sera gérée par </w:t>
      </w:r>
      <w:bookmarkStart w:id="0" w:name="_Hlk120434459"/>
      <w:r w:rsidRPr="003E2F13">
        <w:rPr>
          <w:rFonts w:ascii="Century Gothic" w:hAnsi="Century Gothic"/>
          <w:sz w:val="20"/>
        </w:rPr>
        <w:t xml:space="preserve">Erik Michiels, directeur de PC </w:t>
      </w:r>
      <w:proofErr w:type="spellStart"/>
      <w:r w:rsidRPr="003E2F13">
        <w:rPr>
          <w:rFonts w:ascii="Century Gothic" w:hAnsi="Century Gothic"/>
          <w:sz w:val="20"/>
        </w:rPr>
        <w:t>Antwerp</w:t>
      </w:r>
      <w:bookmarkEnd w:id="0"/>
      <w:proofErr w:type="spellEnd"/>
      <w:r w:rsidRPr="003E2F13">
        <w:rPr>
          <w:rFonts w:ascii="Century Gothic" w:hAnsi="Century Gothic"/>
          <w:sz w:val="20"/>
        </w:rPr>
        <w:t xml:space="preserve">. L’ouverture au public de PC </w:t>
      </w:r>
      <w:proofErr w:type="spellStart"/>
      <w:r w:rsidRPr="003E2F13">
        <w:rPr>
          <w:rFonts w:ascii="Century Gothic" w:hAnsi="Century Gothic"/>
          <w:sz w:val="20"/>
        </w:rPr>
        <w:t>Antwerp</w:t>
      </w:r>
      <w:proofErr w:type="spellEnd"/>
      <w:r w:rsidRPr="003E2F13">
        <w:rPr>
          <w:rFonts w:ascii="Century Gothic" w:hAnsi="Century Gothic"/>
          <w:sz w:val="20"/>
        </w:rPr>
        <w:t>, le plus grand point de vente Luxe de D’Ieteren, est prévue au plus tard en janvier 2023.</w:t>
      </w:r>
      <w:r>
        <w:rPr>
          <w:rFonts w:ascii="Century Gothic" w:hAnsi="Century Gothic"/>
          <w:sz w:val="20"/>
        </w:rPr>
        <w:t xml:space="preserve"> </w:t>
      </w:r>
    </w:p>
    <w:p w14:paraId="5A8188FE" w14:textId="77777777" w:rsidR="00BD5B9B" w:rsidRDefault="00BD5B9B" w:rsidP="00BD5B9B">
      <w:pPr>
        <w:spacing w:after="0"/>
        <w:jc w:val="both"/>
        <w:rPr>
          <w:rFonts w:ascii="Century Gothic" w:hAnsi="Century Gothic"/>
          <w:sz w:val="20"/>
          <w:szCs w:val="20"/>
        </w:rPr>
      </w:pPr>
    </w:p>
    <w:p w14:paraId="36716CB7" w14:textId="77777777" w:rsidR="00BD5B9B" w:rsidRDefault="00BD5B9B" w:rsidP="00BD5B9B">
      <w:pPr>
        <w:spacing w:after="0"/>
        <w:jc w:val="both"/>
        <w:rPr>
          <w:rFonts w:ascii="Century Gothic" w:hAnsi="Century Gothic"/>
          <w:sz w:val="20"/>
        </w:rPr>
      </w:pPr>
    </w:p>
    <w:p w14:paraId="3864664C" w14:textId="77777777" w:rsidR="00BD5B9B" w:rsidRDefault="00BD5B9B" w:rsidP="00BD5B9B">
      <w:pPr>
        <w:spacing w:after="0"/>
        <w:jc w:val="both"/>
        <w:rPr>
          <w:rFonts w:ascii="Century Gothic" w:hAnsi="Century Gothic"/>
          <w:sz w:val="20"/>
        </w:rPr>
      </w:pPr>
    </w:p>
    <w:p w14:paraId="7EB545D3" w14:textId="31B1B794" w:rsidR="00BD5B9B" w:rsidRDefault="00BD5B9B" w:rsidP="002C390C">
      <w:pPr>
        <w:spacing w:after="0"/>
        <w:rPr>
          <w:rFonts w:ascii="Century Gothic" w:hAnsi="Century Gothic"/>
          <w:sz w:val="20"/>
        </w:rPr>
      </w:pPr>
      <w:r>
        <w:rPr>
          <w:rFonts w:ascii="Century Gothic" w:hAnsi="Century Gothic"/>
          <w:sz w:val="20"/>
        </w:rPr>
        <w:t>Plus d’informations sur la marque et ses modèles sont disponibles sur les sites</w:t>
      </w:r>
      <w:r w:rsidR="00011F8D">
        <w:rPr>
          <w:rFonts w:ascii="Century Gothic" w:hAnsi="Century Gothic"/>
          <w:sz w:val="20"/>
        </w:rPr>
        <w:t xml:space="preserve"> : </w:t>
      </w:r>
      <w:r>
        <w:rPr>
          <w:rFonts w:ascii="Century Gothic" w:hAnsi="Century Gothic"/>
          <w:sz w:val="20"/>
        </w:rPr>
        <w:t xml:space="preserve">www.media.maserati.com et </w:t>
      </w:r>
      <w:hyperlink r:id="rId6" w:history="1">
        <w:r w:rsidRPr="00FD37BC">
          <w:rPr>
            <w:rStyle w:val="Hyperlink"/>
            <w:rFonts w:ascii="Century Gothic" w:hAnsi="Century Gothic"/>
            <w:sz w:val="20"/>
          </w:rPr>
          <w:t>www.maserati.be</w:t>
        </w:r>
      </w:hyperlink>
    </w:p>
    <w:p w14:paraId="0B44B627" w14:textId="77777777" w:rsidR="00BD5B9B" w:rsidRDefault="00BD5B9B" w:rsidP="00BD5B9B">
      <w:pPr>
        <w:spacing w:after="0"/>
        <w:jc w:val="both"/>
        <w:rPr>
          <w:rFonts w:ascii="Century Gothic" w:hAnsi="Century Gothic"/>
          <w:sz w:val="20"/>
        </w:rPr>
      </w:pPr>
    </w:p>
    <w:p w14:paraId="660CAB71" w14:textId="77777777" w:rsidR="00BD5B9B" w:rsidRDefault="00BD5B9B" w:rsidP="00BD5B9B">
      <w:pPr>
        <w:spacing w:after="0"/>
        <w:jc w:val="both"/>
        <w:rPr>
          <w:rFonts w:ascii="Century Gothic" w:hAnsi="Century Gothic"/>
          <w:b/>
          <w:bCs/>
          <w:sz w:val="16"/>
          <w:szCs w:val="16"/>
        </w:rPr>
      </w:pPr>
    </w:p>
    <w:p w14:paraId="0F19ED83" w14:textId="77777777" w:rsidR="00BD5B9B" w:rsidRDefault="00BD5B9B" w:rsidP="00BD5B9B">
      <w:pPr>
        <w:spacing w:after="0"/>
        <w:jc w:val="both"/>
        <w:rPr>
          <w:rFonts w:ascii="Century Gothic" w:hAnsi="Century Gothic"/>
          <w:b/>
          <w:bCs/>
          <w:sz w:val="16"/>
          <w:szCs w:val="16"/>
        </w:rPr>
      </w:pPr>
    </w:p>
    <w:p w14:paraId="70B97DCC" w14:textId="77777777" w:rsidR="00BD5B9B" w:rsidRDefault="00BD5B9B" w:rsidP="00BD5B9B">
      <w:pPr>
        <w:spacing w:after="0"/>
        <w:jc w:val="both"/>
        <w:rPr>
          <w:rFonts w:ascii="Century Gothic" w:hAnsi="Century Gothic"/>
          <w:b/>
          <w:bCs/>
          <w:sz w:val="16"/>
          <w:szCs w:val="16"/>
        </w:rPr>
      </w:pPr>
    </w:p>
    <w:p w14:paraId="171BF8B1" w14:textId="77777777" w:rsidR="00BD5B9B" w:rsidRDefault="00BD5B9B" w:rsidP="00BD5B9B">
      <w:pPr>
        <w:spacing w:after="0"/>
        <w:jc w:val="both"/>
        <w:rPr>
          <w:rFonts w:ascii="Century Gothic" w:hAnsi="Century Gothic"/>
          <w:b/>
          <w:bCs/>
          <w:sz w:val="16"/>
          <w:szCs w:val="16"/>
        </w:rPr>
      </w:pPr>
    </w:p>
    <w:p w14:paraId="27206243" w14:textId="77777777" w:rsidR="00BD5B9B" w:rsidRDefault="00BD5B9B" w:rsidP="00BD5B9B">
      <w:pPr>
        <w:spacing w:after="0"/>
        <w:jc w:val="both"/>
        <w:rPr>
          <w:rFonts w:ascii="Century Gothic" w:hAnsi="Century Gothic"/>
          <w:b/>
          <w:bCs/>
          <w:sz w:val="16"/>
          <w:szCs w:val="16"/>
        </w:rPr>
      </w:pPr>
    </w:p>
    <w:p w14:paraId="16A4D6AA" w14:textId="77777777" w:rsidR="00BD5B9B" w:rsidRDefault="00BD5B9B" w:rsidP="00BD5B9B">
      <w:pPr>
        <w:spacing w:after="0"/>
        <w:jc w:val="both"/>
        <w:rPr>
          <w:rFonts w:ascii="Century Gothic" w:hAnsi="Century Gothic"/>
          <w:b/>
          <w:bCs/>
          <w:sz w:val="16"/>
          <w:szCs w:val="16"/>
        </w:rPr>
      </w:pPr>
    </w:p>
    <w:p w14:paraId="4CCBE6D0" w14:textId="77777777" w:rsidR="00BD5B9B" w:rsidRDefault="00BD5B9B" w:rsidP="00BD5B9B">
      <w:pPr>
        <w:spacing w:after="0"/>
        <w:jc w:val="both"/>
        <w:rPr>
          <w:rFonts w:ascii="Century Gothic" w:hAnsi="Century Gothic"/>
          <w:b/>
          <w:bCs/>
          <w:sz w:val="16"/>
          <w:szCs w:val="16"/>
        </w:rPr>
      </w:pPr>
    </w:p>
    <w:p w14:paraId="45629619" w14:textId="77777777" w:rsidR="00BD5B9B" w:rsidRDefault="00BD5B9B" w:rsidP="00BD5B9B">
      <w:pPr>
        <w:spacing w:after="0"/>
        <w:jc w:val="both"/>
        <w:rPr>
          <w:rFonts w:ascii="Century Gothic" w:hAnsi="Century Gothic"/>
          <w:b/>
          <w:bCs/>
          <w:sz w:val="16"/>
          <w:szCs w:val="16"/>
        </w:rPr>
      </w:pPr>
    </w:p>
    <w:p w14:paraId="7225236E" w14:textId="77777777" w:rsidR="00BD5B9B" w:rsidRDefault="00BD5B9B" w:rsidP="00BD5B9B">
      <w:pPr>
        <w:spacing w:after="0"/>
        <w:jc w:val="both"/>
        <w:rPr>
          <w:rFonts w:ascii="Century Gothic" w:hAnsi="Century Gothic"/>
          <w:b/>
          <w:bCs/>
          <w:sz w:val="16"/>
          <w:szCs w:val="16"/>
        </w:rPr>
      </w:pPr>
    </w:p>
    <w:p w14:paraId="15CD37D0" w14:textId="77777777" w:rsidR="00BD5B9B" w:rsidRPr="003E2F13" w:rsidRDefault="00BD5B9B" w:rsidP="00BD5B9B">
      <w:pPr>
        <w:spacing w:after="0"/>
        <w:jc w:val="both"/>
        <w:rPr>
          <w:rFonts w:ascii="Century Gothic" w:hAnsi="Century Gothic"/>
          <w:b/>
          <w:bCs/>
          <w:sz w:val="16"/>
          <w:szCs w:val="16"/>
        </w:rPr>
      </w:pPr>
      <w:r w:rsidRPr="003E2F13">
        <w:rPr>
          <w:rFonts w:ascii="Century Gothic" w:hAnsi="Century Gothic"/>
          <w:b/>
          <w:bCs/>
          <w:sz w:val="16"/>
          <w:szCs w:val="16"/>
        </w:rPr>
        <w:t xml:space="preserve">D'Ieteren </w:t>
      </w:r>
    </w:p>
    <w:p w14:paraId="7CE2DBFC" w14:textId="77777777" w:rsidR="00BD5B9B" w:rsidRPr="003E2F13" w:rsidRDefault="00BD5B9B" w:rsidP="00BD5B9B">
      <w:pPr>
        <w:spacing w:after="0"/>
        <w:jc w:val="both"/>
        <w:rPr>
          <w:rFonts w:ascii="Century Gothic" w:hAnsi="Century Gothic"/>
          <w:sz w:val="16"/>
          <w:szCs w:val="16"/>
        </w:rPr>
      </w:pPr>
    </w:p>
    <w:p w14:paraId="261E3FF2" w14:textId="77777777" w:rsidR="00BD5B9B" w:rsidRPr="003E2F13" w:rsidRDefault="00BD5B9B" w:rsidP="00BD5B9B">
      <w:pPr>
        <w:spacing w:after="0"/>
        <w:jc w:val="both"/>
        <w:rPr>
          <w:rFonts w:ascii="Century Gothic" w:hAnsi="Century Gothic"/>
          <w:sz w:val="16"/>
          <w:szCs w:val="16"/>
        </w:rPr>
      </w:pPr>
      <w:r w:rsidRPr="003E2F13">
        <w:rPr>
          <w:rFonts w:ascii="Century Gothic" w:hAnsi="Century Gothic"/>
          <w:sz w:val="16"/>
          <w:szCs w:val="16"/>
        </w:rPr>
        <w:t xml:space="preserve">Moving people </w:t>
      </w:r>
      <w:proofErr w:type="spellStart"/>
      <w:r w:rsidRPr="003E2F13">
        <w:rPr>
          <w:rFonts w:ascii="Century Gothic" w:hAnsi="Century Gothic"/>
          <w:sz w:val="16"/>
          <w:szCs w:val="16"/>
        </w:rPr>
        <w:t>forward</w:t>
      </w:r>
      <w:proofErr w:type="spellEnd"/>
    </w:p>
    <w:p w14:paraId="7187E1E1" w14:textId="77777777" w:rsidR="00BD5B9B" w:rsidRPr="003E2F13" w:rsidRDefault="00BD5B9B" w:rsidP="00BD5B9B">
      <w:pPr>
        <w:spacing w:after="0"/>
        <w:jc w:val="both"/>
        <w:rPr>
          <w:rFonts w:ascii="Century Gothic" w:hAnsi="Century Gothic"/>
          <w:sz w:val="16"/>
          <w:szCs w:val="16"/>
        </w:rPr>
      </w:pPr>
      <w:r w:rsidRPr="003E2F13">
        <w:rPr>
          <w:rFonts w:ascii="Century Gothic" w:hAnsi="Century Gothic"/>
          <w:sz w:val="16"/>
          <w:szCs w:val="16"/>
        </w:rPr>
        <w:t>D’Ieteren est un acteur clé dans les changements de société liés à votre mobilité. Dans un monde en pleine mutation, nous préparons l’avenir. La mobilité de demain, nous la voulons fluide et durable pour tous.</w:t>
      </w:r>
      <w:r>
        <w:rPr>
          <w:rFonts w:ascii="Century Gothic" w:hAnsi="Century Gothic"/>
          <w:sz w:val="16"/>
          <w:szCs w:val="16"/>
        </w:rPr>
        <w:t xml:space="preserve"> </w:t>
      </w:r>
      <w:r w:rsidRPr="003E2F13">
        <w:rPr>
          <w:rFonts w:ascii="Century Gothic" w:hAnsi="Century Gothic"/>
          <w:sz w:val="16"/>
          <w:szCs w:val="16"/>
        </w:rPr>
        <w:t>Depuis 21</w:t>
      </w:r>
      <w:r>
        <w:rPr>
          <w:rFonts w:ascii="Century Gothic" w:hAnsi="Century Gothic"/>
          <w:sz w:val="16"/>
          <w:szCs w:val="16"/>
        </w:rPr>
        <w:t>7</w:t>
      </w:r>
      <w:r w:rsidRPr="003E2F13">
        <w:rPr>
          <w:rFonts w:ascii="Century Gothic" w:hAnsi="Century Gothic"/>
          <w:sz w:val="16"/>
          <w:szCs w:val="16"/>
        </w:rPr>
        <w:t xml:space="preserve"> ans, D’Ieteren, entreprise familiale et citoyenne s’investit sans cesse dans la recherche et la mise en place de solutions adaptées pour transformer la mobilité de chacun au quotidien.</w:t>
      </w:r>
      <w:r>
        <w:rPr>
          <w:rFonts w:ascii="Century Gothic" w:hAnsi="Century Gothic"/>
          <w:sz w:val="16"/>
          <w:szCs w:val="16"/>
        </w:rPr>
        <w:t xml:space="preserve"> </w:t>
      </w:r>
      <w:r w:rsidRPr="003E2F13">
        <w:rPr>
          <w:rFonts w:ascii="Century Gothic" w:hAnsi="Century Gothic"/>
          <w:sz w:val="16"/>
          <w:szCs w:val="16"/>
        </w:rPr>
        <w:t xml:space="preserve">Plus d'informations au sujet de D'Ieteren </w:t>
      </w:r>
      <w:proofErr w:type="gramStart"/>
      <w:r w:rsidRPr="003E2F13">
        <w:rPr>
          <w:rFonts w:ascii="Century Gothic" w:hAnsi="Century Gothic"/>
          <w:sz w:val="16"/>
          <w:szCs w:val="16"/>
        </w:rPr>
        <w:t>Automotive:</w:t>
      </w:r>
      <w:proofErr w:type="gramEnd"/>
      <w:r w:rsidRPr="003E2F13">
        <w:rPr>
          <w:rFonts w:ascii="Century Gothic" w:hAnsi="Century Gothic"/>
          <w:sz w:val="16"/>
          <w:szCs w:val="16"/>
        </w:rPr>
        <w:t xml:space="preserve">  https://www.dieteren.be/fr/</w:t>
      </w:r>
    </w:p>
    <w:p w14:paraId="04F17312" w14:textId="77777777" w:rsidR="00BD5B9B" w:rsidRDefault="00BD5B9B" w:rsidP="00BD5B9B">
      <w:pPr>
        <w:spacing w:after="0"/>
        <w:jc w:val="both"/>
        <w:rPr>
          <w:rFonts w:ascii="Century Gothic" w:eastAsia="Times New Roman" w:hAnsi="Century Gothic" w:cs="Times New Roman"/>
          <w:b/>
          <w:bCs/>
          <w:sz w:val="16"/>
          <w:szCs w:val="16"/>
        </w:rPr>
      </w:pPr>
    </w:p>
    <w:p w14:paraId="3DD8369B" w14:textId="77777777" w:rsidR="00BD5B9B" w:rsidRDefault="00BD5B9B" w:rsidP="00BD5B9B">
      <w:pPr>
        <w:spacing w:after="0"/>
        <w:jc w:val="both"/>
        <w:rPr>
          <w:rFonts w:ascii="Century Gothic" w:eastAsia="Times New Roman" w:hAnsi="Century Gothic" w:cs="Times New Roman"/>
          <w:b/>
          <w:bCs/>
          <w:sz w:val="16"/>
          <w:szCs w:val="16"/>
        </w:rPr>
      </w:pPr>
    </w:p>
    <w:p w14:paraId="2AB3B393" w14:textId="77777777" w:rsidR="00BD5B9B" w:rsidRPr="0096131D" w:rsidRDefault="00BD5B9B" w:rsidP="00BD5B9B">
      <w:pPr>
        <w:spacing w:after="0"/>
        <w:jc w:val="both"/>
        <w:rPr>
          <w:rFonts w:ascii="Century Gothic" w:eastAsia="Times New Roman" w:hAnsi="Century Gothic" w:cs="Times New Roman"/>
          <w:b/>
          <w:bCs/>
          <w:sz w:val="16"/>
          <w:szCs w:val="16"/>
        </w:rPr>
      </w:pPr>
      <w:r>
        <w:rPr>
          <w:rFonts w:ascii="Century Gothic" w:hAnsi="Century Gothic"/>
          <w:b/>
          <w:sz w:val="16"/>
        </w:rPr>
        <w:t xml:space="preserve">Maserati </w:t>
      </w:r>
      <w:proofErr w:type="spellStart"/>
      <w:r>
        <w:rPr>
          <w:rFonts w:ascii="Century Gothic" w:hAnsi="Century Gothic"/>
          <w:b/>
          <w:sz w:val="16"/>
        </w:rPr>
        <w:t>S.p.A</w:t>
      </w:r>
      <w:proofErr w:type="spellEnd"/>
      <w:r>
        <w:rPr>
          <w:rFonts w:ascii="Century Gothic" w:hAnsi="Century Gothic"/>
          <w:b/>
          <w:sz w:val="16"/>
        </w:rPr>
        <w:t>.</w:t>
      </w:r>
    </w:p>
    <w:p w14:paraId="4AFCCB05" w14:textId="77777777" w:rsidR="00BD5B9B" w:rsidRPr="0096131D" w:rsidRDefault="00BD5B9B" w:rsidP="00BD5B9B">
      <w:pPr>
        <w:spacing w:after="0"/>
        <w:jc w:val="both"/>
        <w:rPr>
          <w:rFonts w:ascii="Century Gothic" w:hAnsi="Century Gothic" w:cs="Times New Roman"/>
          <w:bCs/>
          <w:sz w:val="20"/>
          <w:szCs w:val="20"/>
        </w:rPr>
      </w:pPr>
      <w:r>
        <w:rPr>
          <w:rFonts w:ascii="Century Gothic" w:hAnsi="Century Gothic"/>
          <w:b/>
          <w:sz w:val="16"/>
        </w:rPr>
        <w:br/>
      </w:r>
      <w:r>
        <w:rPr>
          <w:rFonts w:ascii="Century Gothic" w:hAnsi="Century Gothic"/>
          <w:sz w:val="16"/>
        </w:rPr>
        <w:t xml:space="preserve">Maserati produit une gamme complète de voitures uniques, immédiatement reconnaissables à leur personnalité extraordinaire. Grâce à leur style, à leur technologie et à leur caractère exclusif inné, elles satisfont les goûts les plus raffinés et les plus exigeants, constituant depuis toujours une référence pour l'industrie automobile mondiale. Elles représentent une tradition de voitures à succès, chacune d'entre elles redéfinissant le concept de la voiture de sport italienne en matière de design, de performances, de confort, d'élégance et de sécurité, actuellement commercialisées sur plus de septante marchés internationaux. Les ambassadeurs de cet héritage sont le produit phare </w:t>
      </w:r>
      <w:proofErr w:type="spellStart"/>
      <w:r>
        <w:rPr>
          <w:rFonts w:ascii="Century Gothic" w:hAnsi="Century Gothic"/>
          <w:sz w:val="16"/>
        </w:rPr>
        <w:t>Quattroporte</w:t>
      </w:r>
      <w:proofErr w:type="spellEnd"/>
      <w:r>
        <w:rPr>
          <w:rFonts w:ascii="Century Gothic" w:hAnsi="Century Gothic"/>
          <w:sz w:val="16"/>
        </w:rPr>
        <w:t xml:space="preserve">, la berline sportive </w:t>
      </w:r>
      <w:proofErr w:type="spellStart"/>
      <w:r>
        <w:rPr>
          <w:rFonts w:ascii="Century Gothic" w:hAnsi="Century Gothic"/>
          <w:sz w:val="16"/>
        </w:rPr>
        <w:t>Ghibli</w:t>
      </w:r>
      <w:proofErr w:type="spellEnd"/>
      <w:r>
        <w:rPr>
          <w:rFonts w:ascii="Century Gothic" w:hAnsi="Century Gothic"/>
          <w:sz w:val="16"/>
        </w:rPr>
        <w:t xml:space="preserve">, le Levante (premier SUV fabriqué par Maserati) et, enfin, le </w:t>
      </w:r>
      <w:proofErr w:type="spellStart"/>
      <w:r>
        <w:rPr>
          <w:rFonts w:ascii="Century Gothic" w:hAnsi="Century Gothic"/>
          <w:sz w:val="16"/>
        </w:rPr>
        <w:t>Grecale</w:t>
      </w:r>
      <w:proofErr w:type="spellEnd"/>
      <w:r>
        <w:rPr>
          <w:rFonts w:ascii="Century Gothic" w:hAnsi="Century Gothic"/>
          <w:sz w:val="16"/>
        </w:rPr>
        <w:t xml:space="preserve">, le tout nouveau SUV « exceptionnel au quotidien ». Tous ces modèles se distinguent par l'utilisation de matériaux de la plus haute qualité et d'excellentes solutions techniques. Les </w:t>
      </w:r>
      <w:proofErr w:type="spellStart"/>
      <w:r>
        <w:rPr>
          <w:rFonts w:ascii="Century Gothic" w:hAnsi="Century Gothic"/>
          <w:sz w:val="16"/>
        </w:rPr>
        <w:t>Ghibli</w:t>
      </w:r>
      <w:proofErr w:type="spellEnd"/>
      <w:r>
        <w:rPr>
          <w:rFonts w:ascii="Century Gothic" w:hAnsi="Century Gothic"/>
          <w:sz w:val="16"/>
        </w:rPr>
        <w:t xml:space="preserve">, </w:t>
      </w:r>
      <w:proofErr w:type="spellStart"/>
      <w:r>
        <w:rPr>
          <w:rFonts w:ascii="Century Gothic" w:hAnsi="Century Gothic"/>
          <w:sz w:val="16"/>
        </w:rPr>
        <w:t>Grecale</w:t>
      </w:r>
      <w:proofErr w:type="spellEnd"/>
      <w:r>
        <w:rPr>
          <w:rFonts w:ascii="Century Gothic" w:hAnsi="Century Gothic"/>
          <w:sz w:val="16"/>
        </w:rPr>
        <w:t xml:space="preserve"> et Levante sont également disponibles en version hybride. Une gamme complète, équipée de groupes motopropulseurs hybrides 4 cylindres, V6 essence et V8 essence, en propulsion ou quatre roues motrices, incarnant l’ADN de la performance de la marque au Trident. Le haut de gamme se compose des </w:t>
      </w:r>
      <w:proofErr w:type="spellStart"/>
      <w:r>
        <w:rPr>
          <w:rFonts w:ascii="Century Gothic" w:hAnsi="Century Gothic"/>
          <w:sz w:val="16"/>
        </w:rPr>
        <w:t>supercars</w:t>
      </w:r>
      <w:proofErr w:type="spellEnd"/>
      <w:r>
        <w:rPr>
          <w:rFonts w:ascii="Century Gothic" w:hAnsi="Century Gothic"/>
          <w:sz w:val="16"/>
        </w:rPr>
        <w:t xml:space="preserve"> MC20 et MC20 </w:t>
      </w:r>
      <w:proofErr w:type="spellStart"/>
      <w:r>
        <w:rPr>
          <w:rFonts w:ascii="Century Gothic" w:hAnsi="Century Gothic"/>
          <w:sz w:val="16"/>
        </w:rPr>
        <w:t>Cielo</w:t>
      </w:r>
      <w:proofErr w:type="spellEnd"/>
      <w:r>
        <w:rPr>
          <w:rFonts w:ascii="Century Gothic" w:hAnsi="Century Gothic"/>
          <w:sz w:val="16"/>
        </w:rPr>
        <w:t xml:space="preserve"> </w:t>
      </w:r>
      <w:proofErr w:type="spellStart"/>
      <w:r>
        <w:rPr>
          <w:rFonts w:ascii="Century Gothic" w:hAnsi="Century Gothic"/>
          <w:sz w:val="16"/>
        </w:rPr>
        <w:t>spyder</w:t>
      </w:r>
      <w:proofErr w:type="spellEnd"/>
      <w:r>
        <w:rPr>
          <w:rFonts w:ascii="Century Gothic" w:hAnsi="Century Gothic"/>
          <w:sz w:val="16"/>
        </w:rPr>
        <w:t xml:space="preserve">, propulsées par le révolutionnaire moteur V6 </w:t>
      </w:r>
      <w:proofErr w:type="spellStart"/>
      <w:r>
        <w:rPr>
          <w:rFonts w:ascii="Century Gothic" w:hAnsi="Century Gothic"/>
          <w:sz w:val="16"/>
        </w:rPr>
        <w:t>Nettuno</w:t>
      </w:r>
      <w:proofErr w:type="spellEnd"/>
      <w:r>
        <w:rPr>
          <w:rFonts w:ascii="Century Gothic" w:hAnsi="Century Gothic"/>
          <w:sz w:val="16"/>
        </w:rPr>
        <w:t>, qui intègre pour la première fois des technologies dérivées de la F1 dans le moteur d'une voiture de série.</w:t>
      </w:r>
      <w:r>
        <w:t xml:space="preserve"> </w:t>
      </w:r>
      <w:r>
        <w:rPr>
          <w:rFonts w:ascii="Century Gothic" w:hAnsi="Century Gothic"/>
          <w:sz w:val="16"/>
        </w:rPr>
        <w:t xml:space="preserve">La nouvelle génération sportive </w:t>
      </w:r>
      <w:proofErr w:type="spellStart"/>
      <w:r>
        <w:rPr>
          <w:rFonts w:ascii="Century Gothic" w:hAnsi="Century Gothic"/>
          <w:sz w:val="16"/>
        </w:rPr>
        <w:t>GranTurismo</w:t>
      </w:r>
      <w:proofErr w:type="spellEnd"/>
      <w:r>
        <w:rPr>
          <w:rFonts w:ascii="Century Gothic" w:hAnsi="Century Gothic"/>
          <w:sz w:val="16"/>
        </w:rPr>
        <w:t xml:space="preserve">, disponible soit avec des moteurs à essence hautes performances soit avec un groupe motopropulseur 100 % électrique à batterie, projette un peu plus la </w:t>
      </w:r>
      <w:r>
        <w:rPr>
          <w:rFonts w:ascii="Century Gothic" w:hAnsi="Century Gothic"/>
          <w:i/>
          <w:iCs/>
          <w:sz w:val="16"/>
        </w:rPr>
        <w:t xml:space="preserve">Casa del </w:t>
      </w:r>
      <w:proofErr w:type="spellStart"/>
      <w:r>
        <w:rPr>
          <w:rFonts w:ascii="Century Gothic" w:hAnsi="Century Gothic"/>
          <w:i/>
          <w:iCs/>
          <w:sz w:val="16"/>
        </w:rPr>
        <w:t>Tridente</w:t>
      </w:r>
      <w:proofErr w:type="spellEnd"/>
      <w:r>
        <w:rPr>
          <w:rFonts w:ascii="Century Gothic" w:hAnsi="Century Gothic"/>
          <w:i/>
          <w:iCs/>
          <w:sz w:val="16"/>
        </w:rPr>
        <w:t xml:space="preserve"> </w:t>
      </w:r>
      <w:r>
        <w:rPr>
          <w:rFonts w:ascii="Century Gothic" w:hAnsi="Century Gothic"/>
          <w:sz w:val="16"/>
        </w:rPr>
        <w:t xml:space="preserve">dans le futur avec la première voiture de la gamme électrique, la Maserati </w:t>
      </w:r>
      <w:proofErr w:type="spellStart"/>
      <w:r>
        <w:rPr>
          <w:rFonts w:ascii="Century Gothic" w:hAnsi="Century Gothic"/>
          <w:sz w:val="16"/>
        </w:rPr>
        <w:t>Folgore</w:t>
      </w:r>
      <w:proofErr w:type="spellEnd"/>
      <w:r>
        <w:rPr>
          <w:rFonts w:ascii="Century Gothic" w:hAnsi="Century Gothic"/>
          <w:sz w:val="16"/>
        </w:rPr>
        <w:t xml:space="preserve">. D’ici 2025, tous les modèles Maserati </w:t>
      </w:r>
      <w:proofErr w:type="gramStart"/>
      <w:r>
        <w:rPr>
          <w:rFonts w:ascii="Century Gothic" w:hAnsi="Century Gothic"/>
          <w:sz w:val="16"/>
        </w:rPr>
        <w:t>disposeront</w:t>
      </w:r>
      <w:proofErr w:type="gramEnd"/>
      <w:r>
        <w:rPr>
          <w:rFonts w:ascii="Century Gothic" w:hAnsi="Century Gothic"/>
          <w:sz w:val="16"/>
        </w:rPr>
        <w:t xml:space="preserve"> d’une version entièrement électrique, et l'ensemble de la gamme Maserati roulera exclusivement à l’électricité d'ici 2030.</w:t>
      </w:r>
    </w:p>
    <w:p w14:paraId="5F0556A1" w14:textId="77777777" w:rsidR="00BD5B9B" w:rsidRPr="0096131D" w:rsidRDefault="00BD5B9B" w:rsidP="00BD5B9B">
      <w:pPr>
        <w:shd w:val="clear" w:color="auto" w:fill="FFFFFF"/>
        <w:rPr>
          <w:rFonts w:ascii="Century Gothic" w:eastAsia="Times New Roman" w:hAnsi="Century Gothic" w:cs="Times New Roman"/>
          <w:sz w:val="16"/>
          <w:szCs w:val="16"/>
        </w:rPr>
      </w:pPr>
    </w:p>
    <w:p w14:paraId="6AD95A31" w14:textId="77777777" w:rsidR="00BD5B9B" w:rsidRDefault="00BD5B9B" w:rsidP="00BD5B9B">
      <w:pPr>
        <w:pStyle w:val="xmsonormal"/>
        <w:shd w:val="clear" w:color="auto" w:fill="FFFFFF"/>
        <w:spacing w:before="0" w:beforeAutospacing="0" w:after="0" w:afterAutospacing="0"/>
        <w:rPr>
          <w:rFonts w:ascii="Century Gothic" w:hAnsi="Century Gothic"/>
          <w:b/>
          <w:bCs/>
          <w:sz w:val="16"/>
        </w:rPr>
      </w:pPr>
    </w:p>
    <w:p w14:paraId="2F6605BC" w14:textId="77777777" w:rsidR="00BD5B9B" w:rsidRDefault="00BD5B9B" w:rsidP="00BD5B9B">
      <w:pPr>
        <w:pStyle w:val="xmsonormal"/>
        <w:shd w:val="clear" w:color="auto" w:fill="FFFFFF"/>
        <w:spacing w:before="0" w:beforeAutospacing="0" w:after="0" w:afterAutospacing="0"/>
        <w:rPr>
          <w:rFonts w:ascii="Century Gothic" w:hAnsi="Century Gothic"/>
          <w:b/>
          <w:bCs/>
          <w:sz w:val="16"/>
        </w:rPr>
      </w:pPr>
    </w:p>
    <w:p w14:paraId="77F6C18E" w14:textId="77777777" w:rsidR="00BD5B9B" w:rsidRPr="002C14DD" w:rsidRDefault="00BD5B9B" w:rsidP="00BD5B9B">
      <w:pPr>
        <w:pStyle w:val="xmsonormal"/>
        <w:shd w:val="clear" w:color="auto" w:fill="FFFFFF"/>
        <w:spacing w:before="0" w:beforeAutospacing="0" w:after="0" w:afterAutospacing="0"/>
        <w:rPr>
          <w:rFonts w:ascii="Century Gothic" w:hAnsi="Century Gothic"/>
          <w:sz w:val="16"/>
          <w:lang w:val="nl-BE"/>
        </w:rPr>
      </w:pPr>
      <w:r w:rsidRPr="002C14DD">
        <w:rPr>
          <w:rFonts w:ascii="Century Gothic" w:hAnsi="Century Gothic"/>
          <w:b/>
          <w:bCs/>
          <w:sz w:val="16"/>
          <w:lang w:val="nl-BE"/>
        </w:rPr>
        <w:t xml:space="preserve">Contact Maserati </w:t>
      </w:r>
      <w:proofErr w:type="gramStart"/>
      <w:r w:rsidRPr="002C14DD">
        <w:rPr>
          <w:rFonts w:ascii="Century Gothic" w:hAnsi="Century Gothic"/>
          <w:b/>
          <w:bCs/>
          <w:sz w:val="16"/>
          <w:lang w:val="nl-BE"/>
        </w:rPr>
        <w:t>D’Ieteren :</w:t>
      </w:r>
      <w:proofErr w:type="gramEnd"/>
    </w:p>
    <w:p w14:paraId="506C50A2" w14:textId="77777777" w:rsidR="00BD5B9B" w:rsidRPr="002C14DD" w:rsidRDefault="00BD5B9B" w:rsidP="00BD5B9B">
      <w:pPr>
        <w:spacing w:after="0"/>
        <w:rPr>
          <w:rFonts w:ascii="Century Gothic" w:eastAsia="Times New Roman" w:hAnsi="Century Gothic" w:cs="Times New Roman"/>
          <w:sz w:val="16"/>
          <w:szCs w:val="24"/>
          <w:lang w:val="nl-BE"/>
        </w:rPr>
      </w:pPr>
    </w:p>
    <w:p w14:paraId="665E2DFE" w14:textId="77777777" w:rsidR="00BD5B9B" w:rsidRPr="002C14DD" w:rsidRDefault="00BD5B9B" w:rsidP="00BD5B9B">
      <w:pPr>
        <w:spacing w:after="0"/>
        <w:rPr>
          <w:rFonts w:ascii="Century Gothic" w:eastAsia="Times New Roman" w:hAnsi="Century Gothic" w:cs="Times New Roman"/>
          <w:b/>
          <w:bCs/>
          <w:sz w:val="16"/>
          <w:szCs w:val="24"/>
          <w:lang w:val="nl-BE"/>
        </w:rPr>
      </w:pPr>
      <w:r w:rsidRPr="002C14DD">
        <w:rPr>
          <w:rFonts w:ascii="Century Gothic" w:eastAsia="Times New Roman" w:hAnsi="Century Gothic" w:cs="Times New Roman"/>
          <w:b/>
          <w:bCs/>
          <w:sz w:val="16"/>
          <w:szCs w:val="24"/>
          <w:lang w:val="nl-BE"/>
        </w:rPr>
        <w:t xml:space="preserve">Erik Michiels, </w:t>
      </w:r>
    </w:p>
    <w:p w14:paraId="46174CA1" w14:textId="76F8AE5E" w:rsidR="00BD5B9B" w:rsidRPr="002C14DD" w:rsidRDefault="009D3CA9" w:rsidP="00BD5B9B">
      <w:pPr>
        <w:spacing w:after="0"/>
        <w:rPr>
          <w:rFonts w:ascii="Century Gothic" w:eastAsia="Times New Roman" w:hAnsi="Century Gothic" w:cs="Times New Roman"/>
          <w:sz w:val="16"/>
          <w:szCs w:val="24"/>
          <w:lang w:val="nl-BE"/>
        </w:rPr>
      </w:pPr>
      <w:r w:rsidRPr="002C14DD">
        <w:rPr>
          <w:rFonts w:ascii="Century Gothic" w:eastAsia="Times New Roman" w:hAnsi="Century Gothic" w:cs="Times New Roman"/>
          <w:sz w:val="16"/>
          <w:szCs w:val="24"/>
          <w:lang w:val="nl-BE"/>
        </w:rPr>
        <w:t>Managing Director PC</w:t>
      </w:r>
      <w:r w:rsidR="00BD5B9B" w:rsidRPr="002C14DD">
        <w:rPr>
          <w:rFonts w:ascii="Century Gothic" w:eastAsia="Times New Roman" w:hAnsi="Century Gothic" w:cs="Times New Roman"/>
          <w:sz w:val="16"/>
          <w:szCs w:val="24"/>
          <w:lang w:val="nl-BE"/>
        </w:rPr>
        <w:t xml:space="preserve"> </w:t>
      </w:r>
      <w:proofErr w:type="spellStart"/>
      <w:r w:rsidR="00BD5B9B" w:rsidRPr="002C14DD">
        <w:rPr>
          <w:rFonts w:ascii="Century Gothic" w:eastAsia="Times New Roman" w:hAnsi="Century Gothic" w:cs="Times New Roman"/>
          <w:sz w:val="16"/>
          <w:szCs w:val="24"/>
          <w:lang w:val="nl-BE"/>
        </w:rPr>
        <w:t>Antwerp</w:t>
      </w:r>
      <w:proofErr w:type="spellEnd"/>
    </w:p>
    <w:p w14:paraId="06E390C9" w14:textId="11AF0D0F" w:rsidR="00BD5B9B" w:rsidRPr="00BD5B9B" w:rsidRDefault="002C14DD" w:rsidP="00BD5B9B">
      <w:pPr>
        <w:spacing w:after="0"/>
        <w:rPr>
          <w:rFonts w:ascii="Century Gothic" w:eastAsia="Times New Roman" w:hAnsi="Century Gothic" w:cs="Times New Roman"/>
          <w:sz w:val="16"/>
          <w:szCs w:val="24"/>
        </w:rPr>
      </w:pPr>
      <w:hyperlink r:id="rId7" w:history="1">
        <w:r w:rsidR="009D3CA9" w:rsidRPr="009D3CA9">
          <w:rPr>
            <w:rStyle w:val="Hyperlink"/>
            <w:sz w:val="18"/>
            <w:szCs w:val="18"/>
          </w:rPr>
          <w:t>Erik.michiels@dieteren.be</w:t>
        </w:r>
      </w:hyperlink>
      <w:r w:rsidR="009D3CA9">
        <w:t xml:space="preserve"> </w:t>
      </w:r>
      <w:r w:rsidR="00BD5B9B" w:rsidRPr="00BD5B9B">
        <w:rPr>
          <w:rFonts w:ascii="Century Gothic" w:eastAsia="Times New Roman" w:hAnsi="Century Gothic" w:cs="Times New Roman"/>
          <w:sz w:val="16"/>
          <w:szCs w:val="24"/>
        </w:rPr>
        <w:t xml:space="preserve">- 0032 3 224.19.01  </w:t>
      </w:r>
    </w:p>
    <w:p w14:paraId="63362FC1" w14:textId="77777777" w:rsidR="00BD5B9B" w:rsidRDefault="00BD5B9B" w:rsidP="00BD5B9B">
      <w:pPr>
        <w:shd w:val="clear" w:color="auto" w:fill="FFFFFF"/>
        <w:rPr>
          <w:rFonts w:ascii="Century Gothic" w:hAnsi="Century Gothic"/>
          <w:b/>
          <w:sz w:val="16"/>
        </w:rPr>
      </w:pPr>
    </w:p>
    <w:p w14:paraId="30D2FCEB" w14:textId="77777777" w:rsidR="00BD5B9B" w:rsidRDefault="00BD5B9B" w:rsidP="00BD5B9B">
      <w:pPr>
        <w:shd w:val="clear" w:color="auto" w:fill="FFFFFF"/>
        <w:rPr>
          <w:rFonts w:ascii="Century Gothic" w:hAnsi="Century Gothic"/>
          <w:b/>
          <w:sz w:val="16"/>
        </w:rPr>
      </w:pPr>
      <w:r>
        <w:rPr>
          <w:rFonts w:ascii="Century Gothic" w:hAnsi="Century Gothic"/>
          <w:b/>
          <w:sz w:val="16"/>
        </w:rPr>
        <w:t>Contact Presse :</w:t>
      </w:r>
    </w:p>
    <w:p w14:paraId="293D9C3D" w14:textId="77777777" w:rsidR="00BD5B9B" w:rsidRPr="00AB0515" w:rsidRDefault="00BD5B9B" w:rsidP="00BD5B9B">
      <w:pPr>
        <w:shd w:val="clear" w:color="auto" w:fill="FFFFFF"/>
        <w:spacing w:after="0"/>
        <w:rPr>
          <w:rFonts w:ascii="Century Gothic" w:eastAsia="Times New Roman" w:hAnsi="Century Gothic" w:cs="Times New Roman"/>
          <w:b/>
          <w:bCs/>
          <w:sz w:val="16"/>
          <w:szCs w:val="16"/>
        </w:rPr>
      </w:pPr>
      <w:r w:rsidRPr="00AB0515">
        <w:rPr>
          <w:rFonts w:ascii="Century Gothic" w:eastAsia="Times New Roman" w:hAnsi="Century Gothic" w:cs="Times New Roman"/>
          <w:b/>
          <w:bCs/>
          <w:sz w:val="16"/>
          <w:szCs w:val="16"/>
        </w:rPr>
        <w:t>Jean-Marc Ponteville</w:t>
      </w:r>
    </w:p>
    <w:p w14:paraId="3B9F93F9" w14:textId="77777777" w:rsidR="00BD5B9B" w:rsidRPr="00592BC2" w:rsidRDefault="00BD5B9B" w:rsidP="00BD5B9B">
      <w:pPr>
        <w:shd w:val="clear" w:color="auto" w:fill="FFFFFF"/>
        <w:spacing w:after="0"/>
        <w:rPr>
          <w:rFonts w:ascii="Century Gothic" w:eastAsia="Times New Roman" w:hAnsi="Century Gothic" w:cs="Times New Roman"/>
          <w:sz w:val="16"/>
          <w:szCs w:val="16"/>
        </w:rPr>
      </w:pPr>
      <w:r w:rsidRPr="00592BC2">
        <w:rPr>
          <w:rFonts w:ascii="Century Gothic" w:eastAsia="Times New Roman" w:hAnsi="Century Gothic" w:cs="Times New Roman"/>
          <w:sz w:val="16"/>
          <w:szCs w:val="16"/>
        </w:rPr>
        <w:t>Presse &amp; Public Relations, D'Ieteren Automotive</w:t>
      </w:r>
    </w:p>
    <w:p w14:paraId="73FC79B1" w14:textId="77777777" w:rsidR="00BD5B9B" w:rsidRPr="0096131D" w:rsidRDefault="002C14DD" w:rsidP="00BD5B9B">
      <w:pPr>
        <w:shd w:val="clear" w:color="auto" w:fill="FFFFFF"/>
        <w:spacing w:after="0"/>
        <w:rPr>
          <w:rFonts w:ascii="Century Gothic" w:eastAsia="Times New Roman" w:hAnsi="Century Gothic" w:cs="Times New Roman"/>
          <w:sz w:val="16"/>
          <w:szCs w:val="16"/>
        </w:rPr>
      </w:pPr>
      <w:hyperlink r:id="rId8" w:history="1">
        <w:r w:rsidR="00BD5B9B" w:rsidRPr="00FD37BC">
          <w:rPr>
            <w:rStyle w:val="Hyperlink"/>
            <w:rFonts w:ascii="Century Gothic" w:eastAsia="Times New Roman" w:hAnsi="Century Gothic" w:cs="Times New Roman"/>
            <w:sz w:val="16"/>
            <w:szCs w:val="16"/>
          </w:rPr>
          <w:t>jean-marc.ponteville@dieteren.be</w:t>
        </w:r>
      </w:hyperlink>
      <w:r w:rsidR="00BD5B9B">
        <w:rPr>
          <w:rFonts w:ascii="Century Gothic" w:eastAsia="Times New Roman" w:hAnsi="Century Gothic" w:cs="Times New Roman"/>
          <w:sz w:val="16"/>
          <w:szCs w:val="16"/>
        </w:rPr>
        <w:t xml:space="preserve"> - </w:t>
      </w:r>
      <w:r w:rsidR="00BD5B9B" w:rsidRPr="00592BC2">
        <w:rPr>
          <w:rFonts w:ascii="Century Gothic" w:eastAsia="Times New Roman" w:hAnsi="Century Gothic" w:cs="Times New Roman"/>
          <w:sz w:val="16"/>
          <w:szCs w:val="16"/>
        </w:rPr>
        <w:t>0</w:t>
      </w:r>
      <w:r w:rsidR="00BD5B9B">
        <w:rPr>
          <w:rFonts w:ascii="Century Gothic" w:eastAsia="Times New Roman" w:hAnsi="Century Gothic" w:cs="Times New Roman"/>
          <w:sz w:val="16"/>
          <w:szCs w:val="16"/>
        </w:rPr>
        <w:t>03</w:t>
      </w:r>
      <w:r w:rsidR="00BD5B9B" w:rsidRPr="00592BC2">
        <w:rPr>
          <w:rFonts w:ascii="Century Gothic" w:eastAsia="Times New Roman" w:hAnsi="Century Gothic" w:cs="Times New Roman"/>
          <w:sz w:val="16"/>
          <w:szCs w:val="16"/>
        </w:rPr>
        <w:t>2</w:t>
      </w:r>
      <w:r w:rsidR="00BD5B9B">
        <w:rPr>
          <w:rFonts w:ascii="Century Gothic" w:eastAsia="Times New Roman" w:hAnsi="Century Gothic" w:cs="Times New Roman"/>
          <w:sz w:val="16"/>
          <w:szCs w:val="16"/>
        </w:rPr>
        <w:t xml:space="preserve"> 2 </w:t>
      </w:r>
      <w:r w:rsidR="00BD5B9B" w:rsidRPr="00592BC2">
        <w:rPr>
          <w:rFonts w:ascii="Century Gothic" w:eastAsia="Times New Roman" w:hAnsi="Century Gothic" w:cs="Times New Roman"/>
          <w:sz w:val="16"/>
          <w:szCs w:val="16"/>
        </w:rPr>
        <w:t>536.50.36</w:t>
      </w:r>
    </w:p>
    <w:p w14:paraId="37D56B05" w14:textId="77777777" w:rsidR="00BD5B9B" w:rsidRPr="00B25F69" w:rsidRDefault="00BD5B9B" w:rsidP="00BD5B9B">
      <w:pPr>
        <w:spacing w:after="0"/>
        <w:rPr>
          <w:rFonts w:ascii="Century Gothic" w:eastAsia="Times New Roman" w:hAnsi="Century Gothic" w:cs="Times New Roman"/>
          <w:sz w:val="20"/>
          <w:szCs w:val="20"/>
          <w:lang w:val="fr-FR"/>
        </w:rPr>
      </w:pPr>
    </w:p>
    <w:p w14:paraId="11777211" w14:textId="77777777" w:rsidR="00BD5B9B" w:rsidRPr="00BD5B9B" w:rsidRDefault="00BD5B9B" w:rsidP="00BD5B9B">
      <w:pPr>
        <w:pStyle w:val="xmsonormal"/>
        <w:shd w:val="clear" w:color="auto" w:fill="FFFFFF"/>
        <w:spacing w:before="0" w:beforeAutospacing="0" w:after="0" w:afterAutospacing="0"/>
        <w:rPr>
          <w:rFonts w:ascii="Century Gothic" w:hAnsi="Century Gothic"/>
          <w:sz w:val="16"/>
          <w:szCs w:val="16"/>
          <w:lang w:eastAsia="en-US"/>
        </w:rPr>
      </w:pPr>
    </w:p>
    <w:p w14:paraId="23BBB4BA" w14:textId="77777777" w:rsidR="00BD5B9B" w:rsidRDefault="00BD5B9B"/>
    <w:sectPr w:rsidR="00BD5B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46FD" w14:textId="77777777" w:rsidR="001378AA" w:rsidRDefault="001378AA" w:rsidP="00BD5B9B">
      <w:pPr>
        <w:spacing w:after="0" w:line="240" w:lineRule="auto"/>
      </w:pPr>
      <w:r>
        <w:separator/>
      </w:r>
    </w:p>
  </w:endnote>
  <w:endnote w:type="continuationSeparator" w:id="0">
    <w:p w14:paraId="31999E79" w14:textId="77777777" w:rsidR="001378AA" w:rsidRDefault="001378AA" w:rsidP="00BD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EF4B" w14:textId="77777777" w:rsidR="001378AA" w:rsidRDefault="001378AA" w:rsidP="00BD5B9B">
      <w:pPr>
        <w:spacing w:after="0" w:line="240" w:lineRule="auto"/>
      </w:pPr>
      <w:r>
        <w:separator/>
      </w:r>
    </w:p>
  </w:footnote>
  <w:footnote w:type="continuationSeparator" w:id="0">
    <w:p w14:paraId="06BDC58B" w14:textId="77777777" w:rsidR="001378AA" w:rsidRDefault="001378AA" w:rsidP="00BD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54A" w14:textId="77E6A03F" w:rsidR="00BD5B9B" w:rsidRDefault="00437D9C">
    <w:pPr>
      <w:pStyle w:val="Header"/>
    </w:pPr>
    <w:r>
      <w:rPr>
        <w:noProof/>
      </w:rPr>
      <w:drawing>
        <wp:anchor distT="0" distB="0" distL="114300" distR="114300" simplePos="0" relativeHeight="251658240" behindDoc="0" locked="0" layoutInCell="1" allowOverlap="1" wp14:anchorId="124B4160" wp14:editId="4872D1C7">
          <wp:simplePos x="0" y="0"/>
          <wp:positionH relativeFrom="margin">
            <wp:posOffset>-635</wp:posOffset>
          </wp:positionH>
          <wp:positionV relativeFrom="paragraph">
            <wp:posOffset>467995</wp:posOffset>
          </wp:positionV>
          <wp:extent cx="1889760" cy="7696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9B"/>
    <w:rsid w:val="00011F8D"/>
    <w:rsid w:val="000B0518"/>
    <w:rsid w:val="000C4F4E"/>
    <w:rsid w:val="001378AA"/>
    <w:rsid w:val="002C14DD"/>
    <w:rsid w:val="002C390C"/>
    <w:rsid w:val="00437D9C"/>
    <w:rsid w:val="00694188"/>
    <w:rsid w:val="0078126E"/>
    <w:rsid w:val="008726F9"/>
    <w:rsid w:val="009544FD"/>
    <w:rsid w:val="009D3CA9"/>
    <w:rsid w:val="00A677B7"/>
    <w:rsid w:val="00AB0515"/>
    <w:rsid w:val="00BD5B9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49DD8"/>
  <w15:chartTrackingRefBased/>
  <w15:docId w15:val="{FA0DDA6D-A55B-4F68-A0F7-94C34083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9B"/>
    <w:pPr>
      <w:spacing w:after="200" w:line="276" w:lineRule="auto"/>
    </w:pPr>
    <w:rPr>
      <w:rFonts w:cs="Arial"/>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B9B"/>
    <w:rPr>
      <w:color w:val="0000FF"/>
      <w:u w:val="single"/>
    </w:rPr>
  </w:style>
  <w:style w:type="paragraph" w:customStyle="1" w:styleId="xmsonormal">
    <w:name w:val="x_msonormal"/>
    <w:basedOn w:val="Normal"/>
    <w:rsid w:val="00BD5B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BD5B9B"/>
    <w:pPr>
      <w:tabs>
        <w:tab w:val="center" w:pos="4513"/>
        <w:tab w:val="right" w:pos="9026"/>
      </w:tabs>
      <w:spacing w:after="0" w:line="240" w:lineRule="auto"/>
    </w:pPr>
  </w:style>
  <w:style w:type="character" w:customStyle="1" w:styleId="HeaderChar">
    <w:name w:val="Header Char"/>
    <w:link w:val="Header"/>
    <w:uiPriority w:val="99"/>
    <w:rsid w:val="00BD5B9B"/>
    <w:rPr>
      <w:rFonts w:ascii="Calibri" w:eastAsia="Calibri" w:hAnsi="Calibri" w:cs="Arial"/>
      <w:lang w:val="fr-BE"/>
    </w:rPr>
  </w:style>
  <w:style w:type="paragraph" w:styleId="Footer">
    <w:name w:val="footer"/>
    <w:basedOn w:val="Normal"/>
    <w:link w:val="FooterChar"/>
    <w:uiPriority w:val="99"/>
    <w:unhideWhenUsed/>
    <w:rsid w:val="00BD5B9B"/>
    <w:pPr>
      <w:tabs>
        <w:tab w:val="center" w:pos="4513"/>
        <w:tab w:val="right" w:pos="9026"/>
      </w:tabs>
      <w:spacing w:after="0" w:line="240" w:lineRule="auto"/>
    </w:pPr>
  </w:style>
  <w:style w:type="character" w:customStyle="1" w:styleId="FooterChar">
    <w:name w:val="Footer Char"/>
    <w:link w:val="Footer"/>
    <w:uiPriority w:val="99"/>
    <w:rsid w:val="00BD5B9B"/>
    <w:rPr>
      <w:rFonts w:ascii="Calibri" w:eastAsia="Calibri" w:hAnsi="Calibri" w:cs="Arial"/>
      <w:lang w:val="fr-BE"/>
    </w:rPr>
  </w:style>
  <w:style w:type="character" w:styleId="UnresolvedMention">
    <w:name w:val="Unresolved Mention"/>
    <w:basedOn w:val="DefaultParagraphFont"/>
    <w:uiPriority w:val="99"/>
    <w:semiHidden/>
    <w:unhideWhenUsed/>
    <w:rsid w:val="009D3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arc.ponteville@dieteren.b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Erik.michiels@dieteren.b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erati.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1C8AC-8499-47C4-B721-2A15AE1EAFBA}"/>
</file>

<file path=customXml/itemProps2.xml><?xml version="1.0" encoding="utf-8"?>
<ds:datastoreItem xmlns:ds="http://schemas.openxmlformats.org/officeDocument/2006/customXml" ds:itemID="{BEF7DA51-D87B-47AD-85AF-108985952BD4}"/>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PONTEVILLE Jean-Marc</cp:lastModifiedBy>
  <cp:revision>5</cp:revision>
  <dcterms:created xsi:type="dcterms:W3CDTF">2022-11-28T15:07:00Z</dcterms:created>
  <dcterms:modified xsi:type="dcterms:W3CDTF">2022-11-28T15:24:00Z</dcterms:modified>
</cp:coreProperties>
</file>