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F73F" w14:textId="42523D89" w:rsidR="00035742" w:rsidRPr="00CE07C7" w:rsidRDefault="000F2E37" w:rsidP="00CE07C7">
      <w:pPr>
        <w:rPr>
          <w:rFonts w:ascii="Noto Sans CJK JP Light" w:eastAsia="Noto Sans CJK JP Light" w:hAnsi="Noto Sans CJK JP Light"/>
          <w:bCs/>
          <w:sz w:val="24"/>
          <w:szCs w:val="32"/>
        </w:rPr>
      </w:pPr>
      <w:r w:rsidRPr="00CE07C7">
        <w:rPr>
          <w:rFonts w:ascii="Noto Sans CJK JP Light" w:eastAsia="Noto Sans CJK JP Light" w:hAnsi="Noto Sans CJK JP Light" w:hint="eastAsia"/>
          <w:b/>
          <w:color w:val="0095D5" w:themeColor="accent1"/>
          <w:sz w:val="28"/>
          <w:szCs w:val="28"/>
        </w:rPr>
        <w:t>ダニエル・ゼンハイザーが</w:t>
      </w:r>
      <w:r w:rsidR="00946797" w:rsidRPr="00CE07C7">
        <w:rPr>
          <w:rFonts w:ascii="Noto Sans CJK JP Light" w:eastAsia="Noto Sans CJK JP Light" w:hAnsi="Noto Sans CJK JP Light" w:hint="eastAsia"/>
          <w:b/>
          <w:color w:val="0095D5" w:themeColor="accent1"/>
          <w:sz w:val="28"/>
          <w:szCs w:val="28"/>
        </w:rPr>
        <w:t>ゼンハイザーグループ</w:t>
      </w:r>
      <w:r w:rsidRPr="00CE07C7">
        <w:rPr>
          <w:rFonts w:ascii="Noto Sans CJK JP Light" w:eastAsia="Noto Sans CJK JP Light" w:hAnsi="Noto Sans CJK JP Light" w:hint="eastAsia"/>
          <w:b/>
          <w:color w:val="0095D5" w:themeColor="accent1"/>
          <w:sz w:val="28"/>
          <w:szCs w:val="28"/>
        </w:rPr>
        <w:t>の取締役会会長に就任</w:t>
      </w:r>
      <w:r w:rsidRPr="00CE07C7">
        <w:rPr>
          <w:rFonts w:ascii="Noto Sans CJK JP Light" w:eastAsia="Noto Sans CJK JP Light" w:hAnsi="Noto Sans CJK JP Light"/>
          <w:b/>
          <w:bCs/>
          <w:sz w:val="21"/>
          <w:szCs w:val="24"/>
        </w:rPr>
        <w:t>12</w:t>
      </w:r>
      <w:r w:rsidRPr="00CE07C7">
        <w:rPr>
          <w:rFonts w:ascii="Noto Sans CJK JP Light" w:eastAsia="Noto Sans CJK JP Light" w:hAnsi="Noto Sans CJK JP Light" w:hint="eastAsia"/>
          <w:b/>
          <w:bCs/>
          <w:sz w:val="21"/>
          <w:szCs w:val="24"/>
        </w:rPr>
        <w:t>年間にわた</w:t>
      </w:r>
      <w:r w:rsidR="007E7A55" w:rsidRPr="00CE07C7">
        <w:rPr>
          <w:rFonts w:ascii="Noto Sans CJK JP Light" w:eastAsia="Noto Sans CJK JP Light" w:hAnsi="Noto Sans CJK JP Light" w:hint="eastAsia"/>
          <w:b/>
          <w:bCs/>
          <w:sz w:val="21"/>
          <w:szCs w:val="24"/>
        </w:rPr>
        <w:t>り</w:t>
      </w:r>
      <w:r w:rsidRPr="00CE07C7">
        <w:rPr>
          <w:rFonts w:ascii="Noto Sans CJK JP Light" w:eastAsia="Noto Sans CJK JP Light" w:hAnsi="Noto Sans CJK JP Light" w:hint="eastAsia"/>
          <w:b/>
          <w:bCs/>
          <w:sz w:val="21"/>
          <w:szCs w:val="24"/>
        </w:rPr>
        <w:t>共同</w:t>
      </w:r>
      <w:r w:rsidR="007E7A55" w:rsidRPr="00CE07C7">
        <w:rPr>
          <w:rFonts w:ascii="Noto Sans CJK JP Light" w:eastAsia="Noto Sans CJK JP Light" w:hAnsi="Noto Sans CJK JP Light"/>
          <w:b/>
          <w:bCs/>
          <w:sz w:val="21"/>
          <w:szCs w:val="24"/>
        </w:rPr>
        <w:t>CEO</w:t>
      </w:r>
      <w:r w:rsidRPr="00CE07C7">
        <w:rPr>
          <w:rFonts w:ascii="Noto Sans CJK JP Light" w:eastAsia="Noto Sans CJK JP Light" w:hAnsi="Noto Sans CJK JP Light" w:hint="eastAsia"/>
          <w:b/>
          <w:bCs/>
          <w:sz w:val="21"/>
          <w:szCs w:val="24"/>
        </w:rPr>
        <w:t>として</w:t>
      </w:r>
      <w:r w:rsidR="007E7A55" w:rsidRPr="00CE07C7">
        <w:rPr>
          <w:rFonts w:ascii="Noto Sans CJK JP Light" w:eastAsia="Noto Sans CJK JP Light" w:hAnsi="Noto Sans CJK JP Light" w:hint="eastAsia"/>
          <w:b/>
          <w:bCs/>
          <w:sz w:val="21"/>
          <w:szCs w:val="24"/>
        </w:rPr>
        <w:t>ゼンハイザーグループを率いてきた</w:t>
      </w:r>
      <w:r w:rsidRPr="00CE07C7">
        <w:rPr>
          <w:rFonts w:ascii="Noto Sans CJK JP Light" w:eastAsia="Noto Sans CJK JP Light" w:hAnsi="Noto Sans CJK JP Light" w:hint="eastAsia"/>
          <w:b/>
          <w:bCs/>
          <w:sz w:val="21"/>
          <w:szCs w:val="24"/>
        </w:rPr>
        <w:t>ダニエル・ゼンハイザーが取締役会</w:t>
      </w:r>
      <w:r w:rsidR="00CF7A31" w:rsidRPr="00CE07C7">
        <w:rPr>
          <w:rFonts w:ascii="Noto Sans CJK JP Light" w:eastAsia="Noto Sans CJK JP Light" w:hAnsi="Noto Sans CJK JP Light" w:hint="eastAsia"/>
          <w:b/>
          <w:bCs/>
          <w:sz w:val="21"/>
          <w:szCs w:val="24"/>
        </w:rPr>
        <w:t>会長</w:t>
      </w:r>
      <w:r w:rsidRPr="00CE07C7">
        <w:rPr>
          <w:rFonts w:ascii="Noto Sans CJK JP Light" w:eastAsia="Noto Sans CJK JP Light" w:hAnsi="Noto Sans CJK JP Light" w:hint="eastAsia"/>
          <w:b/>
          <w:bCs/>
          <w:sz w:val="21"/>
          <w:szCs w:val="24"/>
        </w:rPr>
        <w:t>に移り、アンドレアス・ゼンハイザー</w:t>
      </w:r>
      <w:r w:rsidR="007E7A55" w:rsidRPr="00CE07C7">
        <w:rPr>
          <w:rFonts w:ascii="Noto Sans CJK JP Light" w:eastAsia="Noto Sans CJK JP Light" w:hAnsi="Noto Sans CJK JP Light" w:hint="eastAsia"/>
          <w:b/>
          <w:bCs/>
          <w:sz w:val="21"/>
          <w:szCs w:val="24"/>
        </w:rPr>
        <w:t>博士が</w:t>
      </w:r>
      <w:r w:rsidR="007E7A55" w:rsidRPr="00CE07C7">
        <w:rPr>
          <w:rFonts w:ascii="Noto Sans CJK JP Light" w:eastAsia="Noto Sans CJK JP Light" w:hAnsi="Noto Sans CJK JP Light"/>
          <w:b/>
          <w:bCs/>
          <w:sz w:val="21"/>
          <w:szCs w:val="24"/>
        </w:rPr>
        <w:t>CEO</w:t>
      </w:r>
      <w:r w:rsidRPr="00CE07C7">
        <w:rPr>
          <w:rFonts w:ascii="Noto Sans CJK JP Light" w:eastAsia="Noto Sans CJK JP Light" w:hAnsi="Noto Sans CJK JP Light" w:hint="eastAsia"/>
          <w:b/>
          <w:bCs/>
          <w:sz w:val="21"/>
          <w:szCs w:val="24"/>
        </w:rPr>
        <w:t>として事業</w:t>
      </w:r>
      <w:r w:rsidR="007E7A55" w:rsidRPr="00CE07C7">
        <w:rPr>
          <w:rFonts w:ascii="Noto Sans CJK JP Light" w:eastAsia="Noto Sans CJK JP Light" w:hAnsi="Noto Sans CJK JP Light" w:hint="eastAsia"/>
          <w:b/>
          <w:bCs/>
          <w:sz w:val="21"/>
          <w:szCs w:val="24"/>
        </w:rPr>
        <w:t>を統括</w:t>
      </w:r>
    </w:p>
    <w:p w14:paraId="3A52EA8C" w14:textId="77777777" w:rsidR="000F3CD6" w:rsidRDefault="000F3CD6" w:rsidP="000F3CD6"/>
    <w:p w14:paraId="50F0C877" w14:textId="5DCC70D0" w:rsidR="000F3CD6" w:rsidRPr="002F78B4" w:rsidRDefault="000F3CD6" w:rsidP="426066BF">
      <w:pPr>
        <w:jc w:val="right"/>
        <w:rPr>
          <w:rFonts w:ascii="Noto Sans CJK JP Light" w:eastAsia="Noto Sans CJK JP Light" w:hAnsi="Noto Sans CJK JP Light"/>
        </w:rPr>
      </w:pPr>
      <w:r w:rsidRPr="426066BF">
        <w:rPr>
          <w:rFonts w:ascii="Noto Sans CJK JP Light" w:eastAsia="Noto Sans CJK JP Light" w:hAnsi="Noto Sans CJK JP Light"/>
        </w:rPr>
        <w:t>2025年</w:t>
      </w:r>
      <w:r w:rsidR="000F2E37" w:rsidRPr="426066BF">
        <w:rPr>
          <w:rFonts w:ascii="Noto Sans CJK JP Light" w:eastAsia="Noto Sans CJK JP Light" w:hAnsi="Noto Sans CJK JP Light"/>
        </w:rPr>
        <w:t>10</w:t>
      </w:r>
      <w:r w:rsidRPr="426066BF">
        <w:rPr>
          <w:rFonts w:ascii="Noto Sans CJK JP Light" w:eastAsia="Noto Sans CJK JP Light" w:hAnsi="Noto Sans CJK JP Light"/>
        </w:rPr>
        <w:t>月</w:t>
      </w:r>
      <w:r w:rsidR="37A26079" w:rsidRPr="426066BF">
        <w:rPr>
          <w:rFonts w:ascii="Noto Sans CJK JP Light" w:eastAsia="Noto Sans CJK JP Light" w:hAnsi="Noto Sans CJK JP Light"/>
        </w:rPr>
        <w:t>28</w:t>
      </w:r>
      <w:r w:rsidRPr="426066BF">
        <w:rPr>
          <w:rFonts w:ascii="Noto Sans CJK JP Light" w:eastAsia="Noto Sans CJK JP Light" w:hAnsi="Noto Sans CJK JP Light"/>
        </w:rPr>
        <w:t>日</w:t>
      </w:r>
    </w:p>
    <w:p w14:paraId="233833B9" w14:textId="68F4020C" w:rsidR="00C91AF9" w:rsidRDefault="000F3CD6" w:rsidP="00C91AF9">
      <w:pPr>
        <w:jc w:val="right"/>
        <w:rPr>
          <w:rFonts w:ascii="Noto Sans CJK JP Light" w:eastAsia="Noto Sans CJK JP Light" w:hAnsi="Noto Sans CJK JP Light"/>
          <w:szCs w:val="20"/>
        </w:rPr>
      </w:pPr>
      <w:r w:rsidRPr="002F78B4">
        <w:rPr>
          <w:rFonts w:ascii="Noto Sans CJK JP Light" w:eastAsia="Noto Sans CJK JP Light" w:hAnsi="Noto Sans CJK JP Light" w:hint="eastAsia"/>
          <w:szCs w:val="20"/>
        </w:rPr>
        <w:t>ゼンハイザージャパン株式会社</w:t>
      </w:r>
    </w:p>
    <w:p w14:paraId="663B075B" w14:textId="77E488BE" w:rsidR="00652DA3" w:rsidRDefault="00652DA3" w:rsidP="00CE07C7"/>
    <w:p w14:paraId="7202A706" w14:textId="1BE63350" w:rsidR="00652DA3" w:rsidRDefault="000F3CD6" w:rsidP="005E6D27">
      <w:pPr>
        <w:rPr>
          <w:rFonts w:ascii="Noto Sans CJK JP Light" w:eastAsia="Noto Sans CJK JP Light" w:hAnsi="Noto Sans CJK JP Light"/>
          <w:szCs w:val="20"/>
        </w:rPr>
      </w:pPr>
      <w:r w:rsidRPr="000F3CD6">
        <w:rPr>
          <w:rFonts w:ascii="Noto Sans CJK JP Light" w:eastAsia="Noto Sans CJK JP Light" w:hAnsi="Noto Sans CJK JP Light" w:hint="eastAsia"/>
          <w:szCs w:val="20"/>
        </w:rPr>
        <w:t>（本資料は、2025年</w:t>
      </w:r>
      <w:r w:rsidR="000F2E37">
        <w:rPr>
          <w:rFonts w:ascii="Noto Sans CJK JP Light" w:eastAsia="Noto Sans CJK JP Light" w:hAnsi="Noto Sans CJK JP Light" w:hint="eastAsia"/>
          <w:szCs w:val="20"/>
        </w:rPr>
        <w:t>10</w:t>
      </w:r>
      <w:r w:rsidRPr="000F3CD6">
        <w:rPr>
          <w:rFonts w:ascii="Noto Sans CJK JP Light" w:eastAsia="Noto Sans CJK JP Light" w:hAnsi="Noto Sans CJK JP Light" w:hint="eastAsia"/>
          <w:szCs w:val="20"/>
        </w:rPr>
        <w:t>月</w:t>
      </w:r>
      <w:r>
        <w:rPr>
          <w:rFonts w:ascii="Noto Sans CJK JP Light" w:eastAsia="Noto Sans CJK JP Light" w:hAnsi="Noto Sans CJK JP Light" w:hint="eastAsia"/>
          <w:szCs w:val="20"/>
        </w:rPr>
        <w:t>2</w:t>
      </w:r>
      <w:r w:rsidR="000F2E37">
        <w:rPr>
          <w:rFonts w:ascii="Noto Sans CJK JP Light" w:eastAsia="Noto Sans CJK JP Light" w:hAnsi="Noto Sans CJK JP Light" w:hint="eastAsia"/>
          <w:szCs w:val="20"/>
        </w:rPr>
        <w:t>2</w:t>
      </w:r>
      <w:r w:rsidRPr="000F3CD6">
        <w:rPr>
          <w:rFonts w:ascii="Noto Sans CJK JP Light" w:eastAsia="Noto Sans CJK JP Light" w:hAnsi="Noto Sans CJK JP Light" w:hint="eastAsia"/>
          <w:szCs w:val="20"/>
        </w:rPr>
        <w:t>日にSennheiser electronic SE &amp; Co. KGより発表されたプレスリリースの抄訳です。）</w:t>
      </w:r>
    </w:p>
    <w:p w14:paraId="0F590036" w14:textId="4D42DF05" w:rsidR="000F3CD6" w:rsidRPr="000F3CD6" w:rsidRDefault="000F3CD6" w:rsidP="005E6D27">
      <w:pPr>
        <w:rPr>
          <w:rFonts w:ascii="Noto Sans CJK JP Light" w:eastAsia="Noto Sans CJK JP Light" w:hAnsi="Noto Sans CJK JP Light"/>
          <w:szCs w:val="20"/>
        </w:rPr>
      </w:pPr>
    </w:p>
    <w:p w14:paraId="2FAE1C4A" w14:textId="67F2E3E7" w:rsidR="007E7A55" w:rsidRDefault="000F2E37" w:rsidP="00652DA3">
      <w:pPr>
        <w:spacing w:line="340" w:lineRule="exact"/>
        <w:rPr>
          <w:rFonts w:ascii="Noto Sans CJK JP Light" w:eastAsia="Noto Sans CJK JP Light" w:hAnsi="Noto Sans CJK JP Light"/>
          <w:b/>
          <w:bCs/>
        </w:rPr>
      </w:pPr>
      <w:r w:rsidRPr="426066BF">
        <w:rPr>
          <w:rFonts w:ascii="Noto Sans CJK JP Light" w:eastAsia="Noto Sans CJK JP Light" w:hAnsi="Noto Sans CJK JP Light"/>
          <w:b/>
          <w:bCs/>
        </w:rPr>
        <w:t>ヴェーデマルク、2025年10月22日 – 10年以上に</w:t>
      </w:r>
      <w:r w:rsidR="007E7A55" w:rsidRPr="426066BF">
        <w:rPr>
          <w:rFonts w:ascii="Noto Sans CJK JP Light" w:eastAsia="Noto Sans CJK JP Light" w:hAnsi="Noto Sans CJK JP Light"/>
          <w:b/>
          <w:bCs/>
        </w:rPr>
        <w:t>わたり</w:t>
      </w:r>
      <w:r w:rsidRPr="426066BF">
        <w:rPr>
          <w:rFonts w:ascii="Noto Sans CJK JP Light" w:eastAsia="Noto Sans CJK JP Light" w:hAnsi="Noto Sans CJK JP Light"/>
          <w:b/>
          <w:bCs/>
        </w:rPr>
        <w:t>共同</w:t>
      </w:r>
      <w:r w:rsidR="007E7A55" w:rsidRPr="426066BF">
        <w:rPr>
          <w:rFonts w:ascii="Noto Sans CJK JP Light" w:eastAsia="Noto Sans CJK JP Light" w:hAnsi="Noto Sans CJK JP Light"/>
          <w:b/>
          <w:bCs/>
        </w:rPr>
        <w:t>CEO</w:t>
      </w:r>
      <w:r w:rsidRPr="426066BF">
        <w:rPr>
          <w:rFonts w:ascii="Noto Sans CJK JP Light" w:eastAsia="Noto Sans CJK JP Light" w:hAnsi="Noto Sans CJK JP Light"/>
          <w:b/>
          <w:bCs/>
        </w:rPr>
        <w:t>として</w:t>
      </w:r>
      <w:r w:rsidR="007E7A55" w:rsidRPr="426066BF">
        <w:rPr>
          <w:rFonts w:ascii="Noto Sans CJK JP Light" w:eastAsia="Noto Sans CJK JP Light" w:hAnsi="Noto Sans CJK JP Light"/>
          <w:b/>
          <w:bCs/>
        </w:rPr>
        <w:t>グループを率いてきた</w:t>
      </w:r>
      <w:r w:rsidRPr="426066BF">
        <w:rPr>
          <w:rFonts w:ascii="Noto Sans CJK JP Light" w:eastAsia="Noto Sans CJK JP Light" w:hAnsi="Noto Sans CJK JP Light"/>
          <w:b/>
          <w:bCs/>
        </w:rPr>
        <w:t>、ダニエル</w:t>
      </w:r>
      <w:r w:rsidR="007E7A55" w:rsidRPr="426066BF">
        <w:rPr>
          <w:rFonts w:ascii="Noto Sans CJK JP Light" w:eastAsia="Noto Sans CJK JP Light" w:hAnsi="Noto Sans CJK JP Light"/>
          <w:b/>
          <w:bCs/>
        </w:rPr>
        <w:t>・ゼンハイザー</w:t>
      </w:r>
      <w:r w:rsidR="00396FD2" w:rsidRPr="426066BF">
        <w:rPr>
          <w:rFonts w:ascii="Noto Sans CJK JP Light" w:eastAsia="Noto Sans CJK JP Light" w:hAnsi="Noto Sans CJK JP Light"/>
          <w:b/>
          <w:bCs/>
        </w:rPr>
        <w:t>（Daniel Sennheiser）</w:t>
      </w:r>
      <w:r w:rsidR="007E7A55" w:rsidRPr="426066BF">
        <w:rPr>
          <w:rFonts w:ascii="Noto Sans CJK JP Light" w:eastAsia="Noto Sans CJK JP Light" w:hAnsi="Noto Sans CJK JP Light"/>
          <w:b/>
          <w:bCs/>
        </w:rPr>
        <w:t>は、2026年</w:t>
      </w:r>
      <w:r w:rsidR="00492379" w:rsidRPr="426066BF">
        <w:rPr>
          <w:rFonts w:ascii="Noto Sans CJK JP Light" w:eastAsia="Noto Sans CJK JP Light" w:hAnsi="Noto Sans CJK JP Light"/>
          <w:b/>
          <w:bCs/>
        </w:rPr>
        <w:t>1</w:t>
      </w:r>
      <w:r w:rsidR="007E7A55" w:rsidRPr="426066BF">
        <w:rPr>
          <w:rFonts w:ascii="Noto Sans CJK JP Light" w:eastAsia="Noto Sans CJK JP Light" w:hAnsi="Noto Sans CJK JP Light"/>
          <w:b/>
          <w:bCs/>
        </w:rPr>
        <w:t>月1日付で取締役会会長に就任します。</w:t>
      </w:r>
      <w:r w:rsidR="00D22C34" w:rsidRPr="426066BF">
        <w:rPr>
          <w:rFonts w:ascii="Noto Sans CJK JP Light" w:eastAsia="Noto Sans CJK JP Light" w:hAnsi="Noto Sans CJK JP Light"/>
          <w:b/>
          <w:bCs/>
        </w:rPr>
        <w:t>共にCEOを務めてきた</w:t>
      </w:r>
      <w:r w:rsidR="007E7A55" w:rsidRPr="426066BF">
        <w:rPr>
          <w:rFonts w:ascii="Noto Sans CJK JP Light" w:eastAsia="Noto Sans CJK JP Light" w:hAnsi="Noto Sans CJK JP Light"/>
          <w:b/>
          <w:bCs/>
        </w:rPr>
        <w:t>アンドレアス・ゼンハイザー</w:t>
      </w:r>
      <w:r w:rsidR="005B4BBC" w:rsidRPr="426066BF">
        <w:rPr>
          <w:rFonts w:ascii="Noto Sans CJK JP Light" w:eastAsia="Noto Sans CJK JP Light" w:hAnsi="Noto Sans CJK JP Light"/>
          <w:b/>
          <w:bCs/>
        </w:rPr>
        <w:t>博士</w:t>
      </w:r>
      <w:r w:rsidR="00396FD2" w:rsidRPr="426066BF">
        <w:rPr>
          <w:rFonts w:ascii="Noto Sans CJK JP Light" w:eastAsia="Noto Sans CJK JP Light" w:hAnsi="Noto Sans CJK JP Light"/>
          <w:b/>
          <w:bCs/>
        </w:rPr>
        <w:t>（Andreas Sennheiser）</w:t>
      </w:r>
      <w:r w:rsidR="007E7A55" w:rsidRPr="426066BF">
        <w:rPr>
          <w:rFonts w:ascii="Noto Sans CJK JP Light" w:eastAsia="Noto Sans CJK JP Light" w:hAnsi="Noto Sans CJK JP Light"/>
          <w:b/>
          <w:bCs/>
        </w:rPr>
        <w:t>は、引き続きCEOとして家族経営企業の事業運営をリードし</w:t>
      </w:r>
      <w:r w:rsidR="008744E1" w:rsidRPr="426066BF">
        <w:rPr>
          <w:rFonts w:ascii="Noto Sans CJK JP Light" w:eastAsia="Noto Sans CJK JP Light" w:hAnsi="Noto Sans CJK JP Light"/>
          <w:b/>
          <w:bCs/>
        </w:rPr>
        <w:t>、両名はグループ内で異なる役割</w:t>
      </w:r>
      <w:r w:rsidR="000623C6" w:rsidRPr="426066BF">
        <w:rPr>
          <w:rFonts w:ascii="Noto Sans CJK JP Light" w:eastAsia="Noto Sans CJK JP Light" w:hAnsi="Noto Sans CJK JP Light"/>
          <w:b/>
          <w:bCs/>
        </w:rPr>
        <w:t>を担います</w:t>
      </w:r>
      <w:r w:rsidR="008744E1" w:rsidRPr="426066BF">
        <w:rPr>
          <w:rFonts w:ascii="Noto Sans CJK JP Light" w:eastAsia="Noto Sans CJK JP Light" w:hAnsi="Noto Sans CJK JP Light"/>
          <w:b/>
          <w:bCs/>
        </w:rPr>
        <w:t>。</w:t>
      </w:r>
    </w:p>
    <w:p w14:paraId="5E434E49" w14:textId="212B05AA" w:rsidR="007E7A55" w:rsidRPr="00BA3490" w:rsidRDefault="007E7A55" w:rsidP="00652DA3">
      <w:pPr>
        <w:spacing w:line="340" w:lineRule="exact"/>
        <w:rPr>
          <w:rFonts w:ascii="Noto Sans CJK JP Light" w:eastAsia="Noto Sans CJK JP Light" w:hAnsi="Noto Sans CJK JP Light"/>
          <w:b/>
          <w:bCs/>
        </w:rPr>
      </w:pPr>
    </w:p>
    <w:p w14:paraId="4B0A0B92" w14:textId="77777777" w:rsidR="00CE07C7" w:rsidRDefault="000623C6" w:rsidP="000F2E37">
      <w:pPr>
        <w:rPr>
          <w:rFonts w:ascii="Noto Sans CJK JP Light" w:eastAsia="Noto Sans CJK JP Light" w:hAnsi="Noto Sans CJK JP Light"/>
          <w:szCs w:val="20"/>
        </w:rPr>
      </w:pPr>
      <w:r>
        <w:rPr>
          <w:rFonts w:ascii="Noto Sans CJK JP Light" w:eastAsia="Noto Sans CJK JP Light" w:hAnsi="Noto Sans CJK JP Light" w:hint="eastAsia"/>
          <w:szCs w:val="20"/>
        </w:rPr>
        <w:t>新たな</w:t>
      </w:r>
      <w:r w:rsidR="000F2E37" w:rsidRPr="000F2E37">
        <w:rPr>
          <w:rFonts w:ascii="Noto Sans CJK JP Light" w:eastAsia="Noto Sans CJK JP Light" w:hAnsi="Noto Sans CJK JP Light" w:hint="eastAsia"/>
          <w:szCs w:val="20"/>
        </w:rPr>
        <w:t>役職において、ダニエル・ゼンハイザーは</w:t>
      </w:r>
      <w:r w:rsidR="00946797" w:rsidRPr="000F2E37">
        <w:rPr>
          <w:rFonts w:ascii="Noto Sans CJK JP Light" w:eastAsia="Noto Sans CJK JP Light" w:hAnsi="Noto Sans CJK JP Light" w:hint="eastAsia"/>
          <w:szCs w:val="20"/>
        </w:rPr>
        <w:t>ゼンハイザーグループ</w:t>
      </w:r>
      <w:r w:rsidR="000F2E37" w:rsidRPr="000F2E37">
        <w:rPr>
          <w:rFonts w:ascii="Noto Sans CJK JP Light" w:eastAsia="Noto Sans CJK JP Light" w:hAnsi="Noto Sans CJK JP Light" w:hint="eastAsia"/>
          <w:szCs w:val="20"/>
        </w:rPr>
        <w:t>の</w:t>
      </w:r>
      <w:r w:rsidRPr="000623C6">
        <w:rPr>
          <w:rFonts w:ascii="Noto Sans CJK JP Light" w:eastAsia="Noto Sans CJK JP Light" w:hAnsi="Noto Sans CJK JP Light" w:hint="eastAsia"/>
          <w:szCs w:val="20"/>
        </w:rPr>
        <w:t>戦略面における指揮</w:t>
      </w:r>
      <w:r w:rsidR="000F2E37" w:rsidRPr="000F2E37">
        <w:rPr>
          <w:rFonts w:ascii="Noto Sans CJK JP Light" w:eastAsia="Noto Sans CJK JP Light" w:hAnsi="Noto Sans CJK JP Light" w:hint="eastAsia"/>
          <w:szCs w:val="20"/>
        </w:rPr>
        <w:t>に注力します。</w:t>
      </w:r>
      <w:r w:rsidR="005B09F7" w:rsidRPr="005B09F7">
        <w:rPr>
          <w:rFonts w:ascii="Noto Sans CJK JP Light" w:eastAsia="Noto Sans CJK JP Light" w:hAnsi="Noto Sans CJK JP Light" w:hint="eastAsia"/>
          <w:szCs w:val="20"/>
        </w:rPr>
        <w:t>共同</w:t>
      </w:r>
      <w:r>
        <w:rPr>
          <w:rFonts w:ascii="Noto Sans CJK JP Light" w:eastAsia="Noto Sans CJK JP Light" w:hAnsi="Noto Sans CJK JP Light" w:hint="eastAsia"/>
          <w:szCs w:val="20"/>
        </w:rPr>
        <w:t>CEO</w:t>
      </w:r>
      <w:r w:rsidR="005B09F7" w:rsidRPr="005B09F7">
        <w:rPr>
          <w:rFonts w:ascii="Noto Sans CJK JP Light" w:eastAsia="Noto Sans CJK JP Light" w:hAnsi="Noto Sans CJK JP Light" w:hint="eastAsia"/>
          <w:szCs w:val="20"/>
        </w:rPr>
        <w:t>のダニエルは</w:t>
      </w:r>
      <w:r w:rsidR="005B09F7">
        <w:rPr>
          <w:rFonts w:ascii="Noto Sans CJK JP Light" w:eastAsia="Noto Sans CJK JP Light" w:hAnsi="Noto Sans CJK JP Light" w:hint="eastAsia"/>
          <w:szCs w:val="20"/>
        </w:rPr>
        <w:t>次のように</w:t>
      </w:r>
      <w:r w:rsidR="005B09F7" w:rsidRPr="005B09F7">
        <w:rPr>
          <w:rFonts w:ascii="Noto Sans CJK JP Light" w:eastAsia="Noto Sans CJK JP Light" w:hAnsi="Noto Sans CJK JP Light" w:hint="eastAsia"/>
          <w:szCs w:val="20"/>
        </w:rPr>
        <w:t>述べています。</w:t>
      </w:r>
    </w:p>
    <w:p w14:paraId="146C2D39" w14:textId="514C8CD4" w:rsidR="00857026" w:rsidRDefault="000F2E37" w:rsidP="000F2E37">
      <w:pPr>
        <w:rPr>
          <w:rFonts w:ascii="Noto Sans CJK JP Light" w:eastAsia="Noto Sans CJK JP Light" w:hAnsi="Noto Sans CJK JP Light"/>
          <w:szCs w:val="20"/>
        </w:rPr>
      </w:pPr>
      <w:r w:rsidRPr="000F2E37">
        <w:rPr>
          <w:rFonts w:ascii="Noto Sans CJK JP Light" w:eastAsia="Noto Sans CJK JP Light" w:hAnsi="Noto Sans CJK JP Light" w:hint="eastAsia"/>
          <w:szCs w:val="20"/>
        </w:rPr>
        <w:t>「取締役会に加わることによって、私は会社の長期的な発展と、主要顧客との関係を継続的に強化することに、より一層集中していきます。私は</w:t>
      </w:r>
      <w:r w:rsidR="000623C6">
        <w:rPr>
          <w:rFonts w:ascii="Noto Sans CJK JP Light" w:eastAsia="Noto Sans CJK JP Light" w:hAnsi="Noto Sans CJK JP Light" w:hint="eastAsia"/>
          <w:szCs w:val="20"/>
        </w:rPr>
        <w:t>CEO</w:t>
      </w:r>
      <w:r w:rsidRPr="000F2E37">
        <w:rPr>
          <w:rFonts w:ascii="Noto Sans CJK JP Light" w:eastAsia="Noto Sans CJK JP Light" w:hAnsi="Noto Sans CJK JP Light" w:hint="eastAsia"/>
          <w:szCs w:val="20"/>
        </w:rPr>
        <w:t>としての役割を担う</w:t>
      </w:r>
      <w:r w:rsidR="00803E65">
        <w:rPr>
          <w:rFonts w:ascii="Noto Sans CJK JP Light" w:eastAsia="Noto Sans CJK JP Light" w:hAnsi="Noto Sans CJK JP Light" w:hint="eastAsia"/>
          <w:szCs w:val="20"/>
        </w:rPr>
        <w:t>弟</w:t>
      </w:r>
      <w:r w:rsidRPr="000F2E37">
        <w:rPr>
          <w:rFonts w:ascii="Noto Sans CJK JP Light" w:eastAsia="Noto Sans CJK JP Light" w:hAnsi="Noto Sans CJK JP Light" w:hint="eastAsia"/>
          <w:szCs w:val="20"/>
        </w:rPr>
        <w:t>のアンドレアス、そして現在のエグゼクティブ・マネジメント・ボードと引き続き緊密に協力していきます」</w:t>
      </w:r>
    </w:p>
    <w:p w14:paraId="7C9BED71" w14:textId="77777777" w:rsidR="00DA5872" w:rsidRDefault="00DA5872" w:rsidP="000F2E37">
      <w:pPr>
        <w:rPr>
          <w:rFonts w:ascii="Noto Sans CJK JP Light" w:eastAsia="Noto Sans CJK JP Light" w:hAnsi="Noto Sans CJK JP Light"/>
          <w:szCs w:val="20"/>
        </w:rPr>
      </w:pPr>
    </w:p>
    <w:p w14:paraId="2FD723C0" w14:textId="234D6E5F" w:rsidR="00946797" w:rsidRDefault="00396FD2" w:rsidP="00CE07C7">
      <w:pPr>
        <w:jc w:val="center"/>
        <w:rPr>
          <w:rFonts w:ascii="Noto Sans CJK JP Light" w:eastAsia="Noto Sans CJK JP Light" w:hAnsi="Noto Sans CJK JP Light"/>
          <w:szCs w:val="20"/>
        </w:rPr>
      </w:pPr>
      <w:r>
        <w:rPr>
          <w:rFonts w:ascii="Noto Sans CJK JP Light" w:eastAsia="Noto Sans CJK JP Light" w:hAnsi="Noto Sans CJK JP Light"/>
          <w:noProof/>
          <w:szCs w:val="20"/>
        </w:rPr>
        <w:drawing>
          <wp:inline distT="0" distB="0" distL="0" distR="0" wp14:anchorId="546EC39F" wp14:editId="2ED23718">
            <wp:extent cx="4617406" cy="3094075"/>
            <wp:effectExtent l="0" t="0" r="0" b="0"/>
            <wp:docPr id="1825964714" name="図 6" descr="黒いシャツ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64714" name="図 6" descr="黒いシャツを着ている男性&#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7406" cy="3094075"/>
                    </a:xfrm>
                    <a:prstGeom prst="rect">
                      <a:avLst/>
                    </a:prstGeom>
                    <a:noFill/>
                    <a:ln>
                      <a:noFill/>
                    </a:ln>
                  </pic:spPr>
                </pic:pic>
              </a:graphicData>
            </a:graphic>
          </wp:inline>
        </w:drawing>
      </w:r>
    </w:p>
    <w:p w14:paraId="27797ED3" w14:textId="36094092" w:rsidR="00396FD2" w:rsidRDefault="00396FD2" w:rsidP="00396FD2">
      <w:pPr>
        <w:jc w:val="center"/>
        <w:rPr>
          <w:rFonts w:ascii="Noto Sans CJK JP Light" w:eastAsia="Noto Sans CJK JP Light" w:hAnsi="Noto Sans CJK JP Light"/>
        </w:rPr>
      </w:pPr>
      <w:r>
        <w:rPr>
          <w:rFonts w:ascii="Noto Sans CJK JP Light" w:eastAsia="Noto Sans CJK JP Light" w:hAnsi="Noto Sans CJK JP Light" w:hint="eastAsia"/>
          <w:szCs w:val="20"/>
        </w:rPr>
        <w:t>（左から）</w:t>
      </w:r>
      <w:r w:rsidRPr="00CE07C7">
        <w:rPr>
          <w:rFonts w:ascii="Noto Sans CJK JP Light" w:eastAsia="Noto Sans CJK JP Light" w:hAnsi="Noto Sans CJK JP Light" w:hint="eastAsia"/>
        </w:rPr>
        <w:t>ダニエル・ゼンハイザー（</w:t>
      </w:r>
      <w:r w:rsidRPr="00CE07C7">
        <w:rPr>
          <w:rFonts w:ascii="Noto Sans CJK JP Light" w:eastAsia="Noto Sans CJK JP Light" w:hAnsi="Noto Sans CJK JP Light"/>
        </w:rPr>
        <w:t>Daniel Sennheiser</w:t>
      </w:r>
      <w:r w:rsidRPr="00CE07C7">
        <w:rPr>
          <w:rFonts w:ascii="Noto Sans CJK JP Light" w:eastAsia="Noto Sans CJK JP Light" w:hAnsi="Noto Sans CJK JP Light" w:hint="eastAsia"/>
        </w:rPr>
        <w:t>）</w:t>
      </w:r>
      <w:r>
        <w:rPr>
          <w:rFonts w:ascii="Noto Sans CJK JP Light" w:eastAsia="Noto Sans CJK JP Light" w:hAnsi="Noto Sans CJK JP Light" w:hint="eastAsia"/>
        </w:rPr>
        <w:t>、</w:t>
      </w:r>
    </w:p>
    <w:p w14:paraId="7F8450A5" w14:textId="7FBEAAC8" w:rsidR="000F2E37" w:rsidRPr="00396FD2" w:rsidRDefault="00396FD2" w:rsidP="00396FD2">
      <w:pPr>
        <w:jc w:val="center"/>
        <w:rPr>
          <w:rFonts w:ascii="Noto Sans CJK JP Light" w:eastAsia="Noto Sans CJK JP Light" w:hAnsi="Noto Sans CJK JP Light"/>
        </w:rPr>
      </w:pPr>
      <w:r w:rsidRPr="00CE07C7">
        <w:rPr>
          <w:rFonts w:ascii="Noto Sans CJK JP Light" w:eastAsia="Noto Sans CJK JP Light" w:hAnsi="Noto Sans CJK JP Light" w:hint="eastAsia"/>
        </w:rPr>
        <w:t>アンドレアス・ゼンハイザー（</w:t>
      </w:r>
      <w:r w:rsidRPr="00CE07C7">
        <w:rPr>
          <w:rFonts w:ascii="Noto Sans CJK JP Light" w:eastAsia="Noto Sans CJK JP Light" w:hAnsi="Noto Sans CJK JP Light"/>
        </w:rPr>
        <w:t>Andreas Sennheiser）</w:t>
      </w:r>
    </w:p>
    <w:p w14:paraId="3A5BADE1" w14:textId="7B9874A9" w:rsidR="00CC5F99" w:rsidRDefault="00CC5F99">
      <w:pPr>
        <w:spacing w:after="200" w:line="276" w:lineRule="auto"/>
        <w:rPr>
          <w:rFonts w:ascii="Noto Sans CJK JP Light" w:eastAsia="Noto Sans CJK JP Light" w:hAnsi="Noto Sans CJK JP Light"/>
          <w:szCs w:val="20"/>
        </w:rPr>
      </w:pPr>
      <w:r>
        <w:rPr>
          <w:rFonts w:ascii="Noto Sans CJK JP Light" w:eastAsia="Noto Sans CJK JP Light" w:hAnsi="Noto Sans CJK JP Light"/>
          <w:szCs w:val="20"/>
        </w:rPr>
        <w:br w:type="page"/>
      </w:r>
    </w:p>
    <w:p w14:paraId="6C985FC5" w14:textId="77777777" w:rsidR="00CE07C7" w:rsidRDefault="000F2E37" w:rsidP="000F2E37">
      <w:pPr>
        <w:rPr>
          <w:rFonts w:ascii="Noto Sans CJK JP Light" w:eastAsia="Noto Sans CJK JP Light" w:hAnsi="Noto Sans CJK JP Light"/>
          <w:szCs w:val="20"/>
        </w:rPr>
      </w:pPr>
      <w:r w:rsidRPr="000F2E37">
        <w:rPr>
          <w:rFonts w:ascii="Noto Sans CJK JP Light" w:eastAsia="Noto Sans CJK JP Light" w:hAnsi="Noto Sans CJK JP Light" w:hint="eastAsia"/>
          <w:szCs w:val="20"/>
        </w:rPr>
        <w:lastRenderedPageBreak/>
        <w:t>アンドレアス・ゼンハイザーは</w:t>
      </w:r>
      <w:r w:rsidR="000623C6">
        <w:rPr>
          <w:rFonts w:ascii="Noto Sans CJK JP Light" w:eastAsia="Noto Sans CJK JP Light" w:hAnsi="Noto Sans CJK JP Light" w:hint="eastAsia"/>
          <w:szCs w:val="20"/>
        </w:rPr>
        <w:t>CEO</w:t>
      </w:r>
      <w:r w:rsidRPr="000F2E37">
        <w:rPr>
          <w:rFonts w:ascii="Noto Sans CJK JP Light" w:eastAsia="Noto Sans CJK JP Light" w:hAnsi="Noto Sans CJK JP Light" w:hint="eastAsia"/>
          <w:szCs w:val="20"/>
        </w:rPr>
        <w:t>として会社を引き続き</w:t>
      </w:r>
      <w:r w:rsidR="000623C6">
        <w:rPr>
          <w:rFonts w:ascii="Noto Sans CJK JP Light" w:eastAsia="Noto Sans CJK JP Light" w:hAnsi="Noto Sans CJK JP Light" w:hint="eastAsia"/>
          <w:szCs w:val="20"/>
        </w:rPr>
        <w:t>リード</w:t>
      </w:r>
      <w:r w:rsidRPr="000F2E37">
        <w:rPr>
          <w:rFonts w:ascii="Noto Sans CJK JP Light" w:eastAsia="Noto Sans CJK JP Light" w:hAnsi="Noto Sans CJK JP Light" w:hint="eastAsia"/>
          <w:szCs w:val="20"/>
        </w:rPr>
        <w:t>し、エグゼクティブ・マネジメント・ボードと共に事業運営を管理します。</w:t>
      </w:r>
      <w:r w:rsidR="000623C6" w:rsidRPr="000623C6">
        <w:rPr>
          <w:rFonts w:ascii="Noto Sans CJK JP Light" w:eastAsia="Noto Sans CJK JP Light" w:hAnsi="Noto Sans CJK JP Light" w:hint="eastAsia"/>
          <w:szCs w:val="20"/>
        </w:rPr>
        <w:t>共同</w:t>
      </w:r>
      <w:r w:rsidR="000623C6">
        <w:rPr>
          <w:rFonts w:ascii="Noto Sans CJK JP Light" w:eastAsia="Noto Sans CJK JP Light" w:hAnsi="Noto Sans CJK JP Light" w:hint="eastAsia"/>
          <w:szCs w:val="20"/>
        </w:rPr>
        <w:t>CEO</w:t>
      </w:r>
      <w:r w:rsidR="000623C6" w:rsidRPr="000623C6">
        <w:rPr>
          <w:rFonts w:ascii="Noto Sans CJK JP Light" w:eastAsia="Noto Sans CJK JP Light" w:hAnsi="Noto Sans CJK JP Light" w:hint="eastAsia"/>
          <w:szCs w:val="20"/>
        </w:rPr>
        <w:t>のアンドレアスは</w:t>
      </w:r>
      <w:r w:rsidR="000623C6">
        <w:rPr>
          <w:rFonts w:ascii="Noto Sans CJK JP Light" w:eastAsia="Noto Sans CJK JP Light" w:hAnsi="Noto Sans CJK JP Light" w:hint="eastAsia"/>
          <w:szCs w:val="20"/>
        </w:rPr>
        <w:t>次のように</w:t>
      </w:r>
      <w:r w:rsidR="00D51323">
        <w:rPr>
          <w:rFonts w:ascii="Noto Sans CJK JP Light" w:eastAsia="Noto Sans CJK JP Light" w:hAnsi="Noto Sans CJK JP Light" w:hint="eastAsia"/>
          <w:szCs w:val="20"/>
        </w:rPr>
        <w:t>語ります。</w:t>
      </w:r>
    </w:p>
    <w:p w14:paraId="4F0F23E7" w14:textId="15442401" w:rsidR="0083649D" w:rsidRDefault="000F2E37" w:rsidP="000F2E37">
      <w:pPr>
        <w:rPr>
          <w:rFonts w:ascii="Noto Sans CJK JP Light" w:eastAsia="Noto Sans CJK JP Light" w:hAnsi="Noto Sans CJK JP Light"/>
          <w:szCs w:val="20"/>
        </w:rPr>
      </w:pPr>
      <w:r w:rsidRPr="000F2E37">
        <w:rPr>
          <w:rFonts w:ascii="Noto Sans CJK JP Light" w:eastAsia="Noto Sans CJK JP Light" w:hAnsi="Noto Sans CJK JP Light" w:hint="eastAsia"/>
          <w:szCs w:val="20"/>
        </w:rPr>
        <w:t>「この</w:t>
      </w:r>
      <w:r w:rsidR="005B4BBC">
        <w:rPr>
          <w:rFonts w:ascii="Noto Sans CJK JP Light" w:eastAsia="Noto Sans CJK JP Light" w:hAnsi="Noto Sans CJK JP Light" w:hint="eastAsia"/>
          <w:szCs w:val="20"/>
        </w:rPr>
        <w:t>新たな</w:t>
      </w:r>
      <w:r w:rsidRPr="000F2E37">
        <w:rPr>
          <w:rFonts w:ascii="Noto Sans CJK JP Light" w:eastAsia="Noto Sans CJK JP Light" w:hAnsi="Noto Sans CJK JP Light" w:hint="eastAsia"/>
          <w:szCs w:val="20"/>
        </w:rPr>
        <w:t>体制により、日々の業務と戦略的先見性を結びつけることが可能になり、これは</w:t>
      </w:r>
      <w:r w:rsidR="00946797" w:rsidRPr="000F2E37">
        <w:rPr>
          <w:rFonts w:ascii="Noto Sans CJK JP Light" w:eastAsia="Noto Sans CJK JP Light" w:hAnsi="Noto Sans CJK JP Light" w:hint="eastAsia"/>
          <w:szCs w:val="20"/>
        </w:rPr>
        <w:t>ゼンハイザーグループ</w:t>
      </w:r>
      <w:r w:rsidRPr="000F2E37">
        <w:rPr>
          <w:rFonts w:ascii="Noto Sans CJK JP Light" w:eastAsia="Noto Sans CJK JP Light" w:hAnsi="Noto Sans CJK JP Light" w:hint="eastAsia"/>
          <w:szCs w:val="20"/>
        </w:rPr>
        <w:t>の将来の成功にとって極めて重要</w:t>
      </w:r>
      <w:r w:rsidR="00D51323">
        <w:rPr>
          <w:rFonts w:ascii="Noto Sans CJK JP Light" w:eastAsia="Noto Sans CJK JP Light" w:hAnsi="Noto Sans CJK JP Light" w:hint="eastAsia"/>
          <w:szCs w:val="20"/>
        </w:rPr>
        <w:t>なことです</w:t>
      </w:r>
      <w:r w:rsidRPr="000F2E37">
        <w:rPr>
          <w:rFonts w:ascii="Noto Sans CJK JP Light" w:eastAsia="Noto Sans CJK JP Light" w:hAnsi="Noto Sans CJK JP Light" w:hint="eastAsia"/>
          <w:szCs w:val="20"/>
        </w:rPr>
        <w:t>」</w:t>
      </w:r>
    </w:p>
    <w:p w14:paraId="41259829" w14:textId="77777777" w:rsidR="000F2E37" w:rsidRDefault="000F2E37" w:rsidP="000F2E37">
      <w:pPr>
        <w:rPr>
          <w:rFonts w:ascii="Noto Sans CJK JP Light" w:eastAsia="Noto Sans CJK JP Light" w:hAnsi="Noto Sans CJK JP Light"/>
          <w:szCs w:val="20"/>
        </w:rPr>
      </w:pPr>
    </w:p>
    <w:p w14:paraId="7E25BEAB" w14:textId="77777777" w:rsidR="00CE07C7" w:rsidRDefault="000F2E37" w:rsidP="000F2E37">
      <w:pPr>
        <w:rPr>
          <w:rFonts w:ascii="Noto Sans CJK JP Light" w:eastAsia="Noto Sans CJK JP Light" w:hAnsi="Noto Sans CJK JP Light"/>
          <w:szCs w:val="20"/>
        </w:rPr>
      </w:pPr>
      <w:r w:rsidRPr="426066BF">
        <w:rPr>
          <w:rFonts w:ascii="Noto Sans CJK JP Light" w:eastAsia="Noto Sans CJK JP Light" w:hAnsi="Noto Sans CJK JP Light"/>
        </w:rPr>
        <w:t>ダニエルとアンドレアスは、</w:t>
      </w:r>
      <w:r w:rsidR="001206EF" w:rsidRPr="426066BF">
        <w:rPr>
          <w:rFonts w:ascii="Noto Sans CJK JP Light" w:eastAsia="Noto Sans CJK JP Light" w:hAnsi="Noto Sans CJK JP Light"/>
        </w:rPr>
        <w:t>ゼンハイザーグループ</w:t>
      </w:r>
      <w:r w:rsidRPr="426066BF">
        <w:rPr>
          <w:rFonts w:ascii="Noto Sans CJK JP Light" w:eastAsia="Noto Sans CJK JP Light" w:hAnsi="Noto Sans CJK JP Light"/>
        </w:rPr>
        <w:t>の持続的</w:t>
      </w:r>
      <w:r w:rsidR="000623C6" w:rsidRPr="426066BF">
        <w:rPr>
          <w:rFonts w:ascii="Noto Sans CJK JP Light" w:eastAsia="Noto Sans CJK JP Light" w:hAnsi="Noto Sans CJK JP Light"/>
        </w:rPr>
        <w:t>で独立した</w:t>
      </w:r>
      <w:r w:rsidRPr="426066BF">
        <w:rPr>
          <w:rFonts w:ascii="Noto Sans CJK JP Light" w:eastAsia="Noto Sans CJK JP Light" w:hAnsi="Noto Sans CJK JP Light"/>
        </w:rPr>
        <w:t>成長を推進し、オーディオの未来を築くという共通の目標を引き続き追求していきます。</w:t>
      </w:r>
      <w:r w:rsidR="00D51323" w:rsidRPr="426066BF">
        <w:rPr>
          <w:rFonts w:ascii="Noto Sans CJK JP Light" w:eastAsia="Noto Sans CJK JP Light" w:hAnsi="Noto Sans CJK JP Light"/>
        </w:rPr>
        <w:t>両名は次のように話します。</w:t>
      </w:r>
    </w:p>
    <w:p w14:paraId="1DC2BB8F" w14:textId="1B9D572B" w:rsidR="000F2E37" w:rsidRPr="000F2E37" w:rsidRDefault="00D51323" w:rsidP="000F2E37">
      <w:pPr>
        <w:rPr>
          <w:rFonts w:ascii="Noto Sans CJK JP Light" w:eastAsia="Noto Sans CJK JP Light" w:hAnsi="Noto Sans CJK JP Light"/>
          <w:szCs w:val="20"/>
        </w:rPr>
      </w:pPr>
      <w:r w:rsidRPr="00D51323">
        <w:rPr>
          <w:rFonts w:ascii="Noto Sans CJK JP Light" w:eastAsia="Noto Sans CJK JP Light" w:hAnsi="Noto Sans CJK JP Light" w:hint="eastAsia"/>
          <w:szCs w:val="20"/>
        </w:rPr>
        <w:t>「私たちの信頼関係と互いを補い合う視点で、10年以上にわたり共同CEOとして会社を成功に導くことができました。これは今後の協働においても引き続き基盤となるでしょう」</w:t>
      </w:r>
    </w:p>
    <w:p w14:paraId="21CD9A58" w14:textId="77777777" w:rsidR="000F2E37" w:rsidRDefault="000F2E37" w:rsidP="000F2E37">
      <w:pPr>
        <w:rPr>
          <w:rFonts w:ascii="Noto Sans CJK JP Light" w:eastAsia="Noto Sans CJK JP Light" w:hAnsi="Noto Sans CJK JP Light"/>
          <w:szCs w:val="20"/>
        </w:rPr>
      </w:pPr>
    </w:p>
    <w:p w14:paraId="5FFB5004" w14:textId="6CDE8C76" w:rsidR="00C91AF9" w:rsidRPr="00C91AF9" w:rsidRDefault="00D51323" w:rsidP="00C91AF9">
      <w:pPr>
        <w:rPr>
          <w:rFonts w:ascii="Noto Sans CJK JP Light" w:eastAsia="Noto Sans CJK JP Light" w:hAnsi="Noto Sans CJK JP Light"/>
          <w:szCs w:val="20"/>
        </w:rPr>
      </w:pPr>
      <w:r w:rsidRPr="00C91AF9">
        <w:rPr>
          <w:rFonts w:ascii="Noto Sans CJK JP Light" w:eastAsia="Noto Sans CJK JP Light" w:hAnsi="Noto Sans CJK JP Light" w:hint="eastAsia"/>
          <w:szCs w:val="20"/>
        </w:rPr>
        <w:t>ダニエルは</w:t>
      </w:r>
      <w:r>
        <w:rPr>
          <w:rFonts w:ascii="Noto Sans CJK JP Light" w:eastAsia="Noto Sans CJK JP Light" w:hAnsi="Noto Sans CJK JP Light" w:hint="eastAsia"/>
          <w:szCs w:val="20"/>
        </w:rPr>
        <w:t>次のように説明して</w:t>
      </w:r>
      <w:r w:rsidRPr="00C91AF9">
        <w:rPr>
          <w:rFonts w:ascii="Noto Sans CJK JP Light" w:eastAsia="Noto Sans CJK JP Light" w:hAnsi="Noto Sans CJK JP Light" w:hint="eastAsia"/>
          <w:szCs w:val="20"/>
        </w:rPr>
        <w:t>います。</w:t>
      </w:r>
      <w:r>
        <w:rPr>
          <w:rFonts w:ascii="Noto Sans CJK JP Light" w:eastAsia="Noto Sans CJK JP Light" w:hAnsi="Noto Sans CJK JP Light" w:hint="eastAsia"/>
          <w:szCs w:val="20"/>
        </w:rPr>
        <w:t>「</w:t>
      </w:r>
      <w:r w:rsidR="00C91AF9" w:rsidRPr="00C91AF9">
        <w:rPr>
          <w:rFonts w:ascii="Noto Sans CJK JP Light" w:eastAsia="Noto Sans CJK JP Light" w:hAnsi="Noto Sans CJK JP Light" w:hint="eastAsia"/>
          <w:szCs w:val="20"/>
        </w:rPr>
        <w:t>私は3世代にわたり成功</w:t>
      </w:r>
      <w:r w:rsidR="00D22C34">
        <w:rPr>
          <w:rFonts w:ascii="Noto Sans CJK JP Light" w:eastAsia="Noto Sans CJK JP Light" w:hAnsi="Noto Sans CJK JP Light" w:hint="eastAsia"/>
          <w:szCs w:val="20"/>
        </w:rPr>
        <w:t>し、</w:t>
      </w:r>
      <w:r w:rsidR="00C91AF9" w:rsidRPr="00C91AF9">
        <w:rPr>
          <w:rFonts w:ascii="Noto Sans CJK JP Light" w:eastAsia="Noto Sans CJK JP Light" w:hAnsi="Noto Sans CJK JP Light" w:hint="eastAsia"/>
          <w:szCs w:val="20"/>
        </w:rPr>
        <w:t>進化してきた当社</w:t>
      </w:r>
      <w:r w:rsidR="00D22C34">
        <w:rPr>
          <w:rFonts w:ascii="Noto Sans CJK JP Light" w:eastAsia="Noto Sans CJK JP Light" w:hAnsi="Noto Sans CJK JP Light" w:hint="eastAsia"/>
          <w:szCs w:val="20"/>
        </w:rPr>
        <w:t>の家族経営の次の段階を楽しみにしています。</w:t>
      </w:r>
      <w:r w:rsidR="00C91AF9" w:rsidRPr="00C91AF9">
        <w:rPr>
          <w:rFonts w:ascii="Noto Sans CJK JP Light" w:eastAsia="Noto Sans CJK JP Light" w:hAnsi="Noto Sans CJK JP Light" w:hint="eastAsia"/>
          <w:szCs w:val="20"/>
        </w:rPr>
        <w:t>進歩とは、変化を前向きに形作ることを意味します</w:t>
      </w:r>
      <w:r>
        <w:rPr>
          <w:rFonts w:ascii="Noto Sans CJK JP Light" w:eastAsia="Noto Sans CJK JP Light" w:hAnsi="Noto Sans CJK JP Light" w:hint="eastAsia"/>
          <w:szCs w:val="20"/>
        </w:rPr>
        <w:t>。</w:t>
      </w:r>
      <w:r w:rsidR="00D22C34">
        <w:rPr>
          <w:rFonts w:ascii="Noto Sans CJK JP Light" w:eastAsia="Noto Sans CJK JP Light" w:hAnsi="Noto Sans CJK JP Light" w:hint="eastAsia"/>
          <w:szCs w:val="20"/>
        </w:rPr>
        <w:t>これは</w:t>
      </w:r>
      <w:r w:rsidR="00C91AF9" w:rsidRPr="00C91AF9">
        <w:rPr>
          <w:rFonts w:ascii="Noto Sans CJK JP Light" w:eastAsia="Noto Sans CJK JP Light" w:hAnsi="Noto Sans CJK JP Light" w:hint="eastAsia"/>
          <w:szCs w:val="20"/>
        </w:rPr>
        <w:t>、私</w:t>
      </w:r>
      <w:r w:rsidR="00D22C34">
        <w:rPr>
          <w:rFonts w:ascii="Noto Sans CJK JP Light" w:eastAsia="Noto Sans CJK JP Light" w:hAnsi="Noto Sans CJK JP Light" w:hint="eastAsia"/>
          <w:szCs w:val="20"/>
        </w:rPr>
        <w:t>自身</w:t>
      </w:r>
      <w:r w:rsidR="00C91AF9" w:rsidRPr="00C91AF9">
        <w:rPr>
          <w:rFonts w:ascii="Noto Sans CJK JP Light" w:eastAsia="Noto Sans CJK JP Light" w:hAnsi="Noto Sans CJK JP Light" w:hint="eastAsia"/>
          <w:szCs w:val="20"/>
        </w:rPr>
        <w:t>の新しい役割においても、ゼンハイザーという会社に</w:t>
      </w:r>
      <w:r w:rsidR="00D22C34">
        <w:rPr>
          <w:rFonts w:ascii="Noto Sans CJK JP Light" w:eastAsia="Noto Sans CJK JP Light" w:hAnsi="Noto Sans CJK JP Light" w:hint="eastAsia"/>
          <w:szCs w:val="20"/>
        </w:rPr>
        <w:t>おいて</w:t>
      </w:r>
      <w:r w:rsidR="00C91AF9" w:rsidRPr="00C91AF9">
        <w:rPr>
          <w:rFonts w:ascii="Noto Sans CJK JP Light" w:eastAsia="Noto Sans CJK JP Light" w:hAnsi="Noto Sans CJK JP Light" w:hint="eastAsia"/>
          <w:szCs w:val="20"/>
        </w:rPr>
        <w:t>も同様です」</w:t>
      </w:r>
    </w:p>
    <w:p w14:paraId="4739A60F" w14:textId="77777777" w:rsidR="00C91AF9" w:rsidRPr="00C91AF9" w:rsidRDefault="00C91AF9" w:rsidP="00C91AF9">
      <w:pPr>
        <w:rPr>
          <w:rFonts w:ascii="Noto Sans CJK JP Light" w:eastAsia="Noto Sans CJK JP Light" w:hAnsi="Noto Sans CJK JP Light"/>
          <w:szCs w:val="20"/>
        </w:rPr>
      </w:pPr>
    </w:p>
    <w:p w14:paraId="54E88F5A" w14:textId="77777777" w:rsidR="00CE07C7" w:rsidRDefault="00C91AF9" w:rsidP="426066BF">
      <w:pPr>
        <w:rPr>
          <w:rFonts w:ascii="Noto Sans CJK JP Light" w:eastAsia="Noto Sans CJK JP Light" w:hAnsi="Noto Sans CJK JP Light"/>
        </w:rPr>
      </w:pPr>
      <w:r w:rsidRPr="426066BF">
        <w:rPr>
          <w:rFonts w:ascii="Noto Sans CJK JP Light" w:eastAsia="Noto Sans CJK JP Light" w:hAnsi="Noto Sans CJK JP Light"/>
        </w:rPr>
        <w:t>ダニエルは、過去4年間</w:t>
      </w:r>
      <w:r w:rsidR="00D22C34" w:rsidRPr="426066BF">
        <w:rPr>
          <w:rFonts w:ascii="Noto Sans CJK JP Light" w:eastAsia="Noto Sans CJK JP Light" w:hAnsi="Noto Sans CJK JP Light"/>
        </w:rPr>
        <w:t>にわたり</w:t>
      </w:r>
      <w:r w:rsidRPr="426066BF">
        <w:rPr>
          <w:rFonts w:ascii="Noto Sans CJK JP Light" w:eastAsia="Noto Sans CJK JP Light" w:hAnsi="Noto Sans CJK JP Light"/>
        </w:rPr>
        <w:t>取締役会会長を務めたアンドレアス・ドルンブラハト</w:t>
      </w:r>
      <w:r w:rsidR="00396FD2" w:rsidRPr="426066BF">
        <w:rPr>
          <w:rFonts w:ascii="Noto Sans CJK JP Light" w:eastAsia="Noto Sans CJK JP Light" w:hAnsi="Noto Sans CJK JP Light"/>
        </w:rPr>
        <w:t>（Andreas Dornbracht）</w:t>
      </w:r>
      <w:r w:rsidRPr="426066BF">
        <w:rPr>
          <w:rFonts w:ascii="Noto Sans CJK JP Light" w:eastAsia="Noto Sans CJK JP Light" w:hAnsi="Noto Sans CJK JP Light"/>
        </w:rPr>
        <w:t>の後任となります。ドルンブラハトは引き続き取締役会</w:t>
      </w:r>
      <w:r w:rsidR="00D22C34" w:rsidRPr="426066BF">
        <w:rPr>
          <w:rFonts w:ascii="Noto Sans CJK JP Light" w:eastAsia="Noto Sans CJK JP Light" w:hAnsi="Noto Sans CJK JP Light"/>
        </w:rPr>
        <w:t>の</w:t>
      </w:r>
      <w:r w:rsidRPr="426066BF">
        <w:rPr>
          <w:rFonts w:ascii="Noto Sans CJK JP Light" w:eastAsia="Noto Sans CJK JP Light" w:hAnsi="Noto Sans CJK JP Light"/>
        </w:rPr>
        <w:t>メンバー</w:t>
      </w:r>
      <w:r w:rsidR="00D22C34" w:rsidRPr="426066BF">
        <w:rPr>
          <w:rFonts w:ascii="Noto Sans CJK JP Light" w:eastAsia="Noto Sans CJK JP Light" w:hAnsi="Noto Sans CJK JP Light"/>
        </w:rPr>
        <w:t>に</w:t>
      </w:r>
      <w:r w:rsidRPr="426066BF">
        <w:rPr>
          <w:rFonts w:ascii="Noto Sans CJK JP Light" w:eastAsia="Noto Sans CJK JP Light" w:hAnsi="Noto Sans CJK JP Light"/>
        </w:rPr>
        <w:t>残り、他の取締役会メンバーとともに活動を続けます。</w:t>
      </w:r>
      <w:r w:rsidR="00396FD2" w:rsidRPr="426066BF">
        <w:rPr>
          <w:rFonts w:ascii="Noto Sans CJK JP Light" w:eastAsia="Noto Sans CJK JP Light" w:hAnsi="Noto Sans CJK JP Light"/>
        </w:rPr>
        <w:t>ダ</w:t>
      </w:r>
      <w:r w:rsidR="00D22C34" w:rsidRPr="426066BF">
        <w:rPr>
          <w:rFonts w:ascii="Noto Sans CJK JP Light" w:eastAsia="Noto Sans CJK JP Light" w:hAnsi="Noto Sans CJK JP Light"/>
        </w:rPr>
        <w:t>ニエルは次のように述べています。</w:t>
      </w:r>
    </w:p>
    <w:p w14:paraId="5E01C226" w14:textId="2E8224B1" w:rsidR="00C91AF9" w:rsidRPr="00C91AF9" w:rsidRDefault="00C91AF9" w:rsidP="00C91AF9">
      <w:pPr>
        <w:rPr>
          <w:rFonts w:ascii="Noto Sans CJK JP Light" w:eastAsia="Noto Sans CJK JP Light" w:hAnsi="Noto Sans CJK JP Light"/>
          <w:szCs w:val="20"/>
        </w:rPr>
      </w:pPr>
      <w:r w:rsidRPr="00C91AF9">
        <w:rPr>
          <w:rFonts w:ascii="Noto Sans CJK JP Light" w:eastAsia="Noto Sans CJK JP Light" w:hAnsi="Noto Sans CJK JP Light" w:hint="eastAsia"/>
          <w:szCs w:val="20"/>
        </w:rPr>
        <w:t>「私たちは、過去数年間にわたるアンドレアス・ドルンブラハトの献身的で先見的なリーダーシップに心から感謝いたします」「彼の戦略的な視点と貴重な助言は、</w:t>
      </w:r>
      <w:r w:rsidR="00D22C34" w:rsidRPr="00D22C34">
        <w:rPr>
          <w:rFonts w:ascii="Noto Sans CJK JP Light" w:eastAsia="Noto Sans CJK JP Light" w:hAnsi="Noto Sans CJK JP Light" w:hint="eastAsia"/>
          <w:szCs w:val="20"/>
        </w:rPr>
        <w:t>私たち全員にとって大きな財産であり続けています</w:t>
      </w:r>
      <w:r w:rsidRPr="00C91AF9">
        <w:rPr>
          <w:rFonts w:ascii="Noto Sans CJK JP Light" w:eastAsia="Noto Sans CJK JP Light" w:hAnsi="Noto Sans CJK JP Light" w:hint="eastAsia"/>
          <w:szCs w:val="20"/>
        </w:rPr>
        <w:t>。彼が取締役会に留まり、その経験と専門知識</w:t>
      </w:r>
      <w:r w:rsidR="00317020">
        <w:rPr>
          <w:rFonts w:ascii="Noto Sans CJK JP Light" w:eastAsia="Noto Sans CJK JP Light" w:hAnsi="Noto Sans CJK JP Light" w:hint="eastAsia"/>
          <w:szCs w:val="20"/>
        </w:rPr>
        <w:t>の</w:t>
      </w:r>
      <w:r w:rsidRPr="00C91AF9">
        <w:rPr>
          <w:rFonts w:ascii="Noto Sans CJK JP Light" w:eastAsia="Noto Sans CJK JP Light" w:hAnsi="Noto Sans CJK JP Light" w:hint="eastAsia"/>
          <w:szCs w:val="20"/>
        </w:rPr>
        <w:t>恩恵を</w:t>
      </w:r>
      <w:r w:rsidR="00317020">
        <w:rPr>
          <w:rFonts w:ascii="Noto Sans CJK JP Light" w:eastAsia="Noto Sans CJK JP Light" w:hAnsi="Noto Sans CJK JP Light" w:hint="eastAsia"/>
          <w:szCs w:val="20"/>
        </w:rPr>
        <w:t>引き続き</w:t>
      </w:r>
      <w:r w:rsidRPr="00C91AF9">
        <w:rPr>
          <w:rFonts w:ascii="Noto Sans CJK JP Light" w:eastAsia="Noto Sans CJK JP Light" w:hAnsi="Noto Sans CJK JP Light" w:hint="eastAsia"/>
          <w:szCs w:val="20"/>
        </w:rPr>
        <w:t>受けられることを大変嬉しく思います」</w:t>
      </w:r>
    </w:p>
    <w:p w14:paraId="6072A8D4" w14:textId="4AB1CC82" w:rsidR="00CE07C7" w:rsidRDefault="00C91AF9" w:rsidP="426066BF">
      <w:pPr>
        <w:rPr>
          <w:rFonts w:ascii="Noto Sans CJK JP Light" w:eastAsia="Noto Sans CJK JP Light" w:hAnsi="Noto Sans CJK JP Light"/>
          <w:highlight w:val="yellow"/>
        </w:rPr>
      </w:pPr>
      <w:r w:rsidRPr="426066BF">
        <w:rPr>
          <w:rFonts w:ascii="Noto Sans CJK JP Light" w:eastAsia="Noto Sans CJK JP Light" w:hAnsi="Noto Sans CJK JP Light"/>
        </w:rPr>
        <w:t>アンドレアス・ドルンブラハトに加え、取締役会にはイリス・エップル＝リギ</w:t>
      </w:r>
      <w:r w:rsidR="00396FD2" w:rsidRPr="426066BF">
        <w:rPr>
          <w:rFonts w:ascii="Noto Sans CJK JP Light" w:eastAsia="Noto Sans CJK JP Light" w:hAnsi="Noto Sans CJK JP Light"/>
        </w:rPr>
        <w:t>（Iris Epple-Righi）</w:t>
      </w:r>
      <w:r w:rsidRPr="426066BF">
        <w:rPr>
          <w:rFonts w:ascii="Noto Sans CJK JP Light" w:eastAsia="Noto Sans CJK JP Light" w:hAnsi="Noto Sans CJK JP Light"/>
        </w:rPr>
        <w:t>、ステファン・プレンツ</w:t>
      </w:r>
      <w:r w:rsidR="00396FD2" w:rsidRPr="426066BF">
        <w:rPr>
          <w:rFonts w:ascii="Noto Sans CJK JP Light" w:eastAsia="Noto Sans CJK JP Light" w:hAnsi="Noto Sans CJK JP Light"/>
        </w:rPr>
        <w:t>（Stephan Plenz）</w:t>
      </w:r>
      <w:r w:rsidRPr="426066BF">
        <w:rPr>
          <w:rFonts w:ascii="Noto Sans CJK JP Light" w:eastAsia="Noto Sans CJK JP Light" w:hAnsi="Noto Sans CJK JP Light"/>
        </w:rPr>
        <w:t>、そして名誉会員として</w:t>
      </w:r>
      <w:r w:rsidR="55FAFAD5" w:rsidRPr="426066BF">
        <w:rPr>
          <w:rFonts w:ascii="Noto Sans CJK JP Light" w:eastAsia="Noto Sans CJK JP Light" w:hAnsi="Noto Sans CJK JP Light"/>
        </w:rPr>
        <w:t>ヨルグ・ゼンハイザー</w:t>
      </w:r>
    </w:p>
    <w:p w14:paraId="5D5562B9" w14:textId="2A9CE7BB" w:rsidR="000F2E37" w:rsidRDefault="00396FD2" w:rsidP="00C91AF9">
      <w:pPr>
        <w:rPr>
          <w:rFonts w:ascii="Noto Sans CJK JP Light" w:eastAsia="Noto Sans CJK JP Light" w:hAnsi="Noto Sans CJK JP Light"/>
          <w:szCs w:val="20"/>
        </w:rPr>
      </w:pPr>
      <w:r>
        <w:rPr>
          <w:rFonts w:ascii="Noto Sans CJK JP Light" w:eastAsia="Noto Sans CJK JP Light" w:hAnsi="Noto Sans CJK JP Light" w:hint="eastAsia"/>
          <w:szCs w:val="20"/>
        </w:rPr>
        <w:t>（</w:t>
      </w:r>
      <w:r w:rsidRPr="00396FD2">
        <w:rPr>
          <w:rFonts w:ascii="Noto Sans CJK JP Light" w:eastAsia="Noto Sans CJK JP Light" w:hAnsi="Noto Sans CJK JP Light"/>
          <w:szCs w:val="20"/>
        </w:rPr>
        <w:t>Jörg Sennheiser</w:t>
      </w:r>
      <w:r>
        <w:rPr>
          <w:rFonts w:ascii="Noto Sans CJK JP Light" w:eastAsia="Noto Sans CJK JP Light" w:hAnsi="Noto Sans CJK JP Light" w:hint="eastAsia"/>
          <w:szCs w:val="20"/>
        </w:rPr>
        <w:t>）</w:t>
      </w:r>
      <w:r w:rsidR="00C91AF9" w:rsidRPr="00C91AF9">
        <w:rPr>
          <w:rFonts w:ascii="Noto Sans CJK JP Light" w:eastAsia="Noto Sans CJK JP Light" w:hAnsi="Noto Sans CJK JP Light" w:hint="eastAsia"/>
          <w:szCs w:val="20"/>
        </w:rPr>
        <w:t>教授博士が名を連ねています。</w:t>
      </w:r>
    </w:p>
    <w:p w14:paraId="6D94BBF1" w14:textId="781E48EA" w:rsidR="000F2E37" w:rsidRDefault="000F2E37" w:rsidP="00B7559E">
      <w:pPr>
        <w:rPr>
          <w:rFonts w:ascii="Noto Sans CJK JP Light" w:eastAsia="Noto Sans CJK JP Light" w:hAnsi="Noto Sans CJK JP Light"/>
          <w:szCs w:val="20"/>
        </w:rPr>
      </w:pPr>
    </w:p>
    <w:p w14:paraId="6AB1123C" w14:textId="33A9EE01" w:rsidR="00C91AF9" w:rsidRPr="00DA5872" w:rsidRDefault="00C91AF9" w:rsidP="00B7559E">
      <w:pPr>
        <w:rPr>
          <w:rFonts w:ascii="Noto Sans CJK JP Light" w:eastAsia="Noto Sans CJK JP Light" w:hAnsi="Noto Sans CJK JP Light"/>
          <w:b/>
          <w:bCs/>
          <w:szCs w:val="20"/>
        </w:rPr>
      </w:pPr>
      <w:r w:rsidRPr="00DA5872">
        <w:rPr>
          <w:rFonts w:ascii="Noto Sans CJK JP Light" w:eastAsia="Noto Sans CJK JP Light" w:hAnsi="Noto Sans CJK JP Light" w:hint="eastAsia"/>
          <w:b/>
          <w:bCs/>
          <w:szCs w:val="20"/>
        </w:rPr>
        <w:t>ダニエルおよびアンドレアスのメッセージ</w:t>
      </w:r>
      <w:r w:rsidR="00CE07C7">
        <w:rPr>
          <w:rFonts w:ascii="Noto Sans CJK JP Light" w:eastAsia="Noto Sans CJK JP Light" w:hAnsi="Noto Sans CJK JP Light" w:hint="eastAsia"/>
          <w:b/>
          <w:bCs/>
          <w:szCs w:val="20"/>
        </w:rPr>
        <w:t>は</w:t>
      </w:r>
      <w:hyperlink r:id="rId12" w:history="1">
        <w:r w:rsidR="00CE07C7" w:rsidRPr="00CE07C7">
          <w:rPr>
            <w:rStyle w:val="a9"/>
            <w:rFonts w:ascii="Noto Sans CJK JP Light" w:eastAsia="Noto Sans CJK JP Light" w:hAnsi="Noto Sans CJK JP Light" w:hint="eastAsia"/>
            <w:b/>
            <w:bCs/>
            <w:szCs w:val="20"/>
          </w:rPr>
          <w:t>こちら</w:t>
        </w:r>
      </w:hyperlink>
      <w:r w:rsidR="00CE07C7">
        <w:rPr>
          <w:rFonts w:ascii="Noto Sans CJK JP Light" w:eastAsia="Noto Sans CJK JP Light" w:hAnsi="Noto Sans CJK JP Light" w:hint="eastAsia"/>
          <w:b/>
          <w:bCs/>
          <w:szCs w:val="20"/>
        </w:rPr>
        <w:t>より</w:t>
      </w:r>
      <w:r w:rsidRPr="00DA5872">
        <w:rPr>
          <w:rFonts w:ascii="Noto Sans CJK JP Light" w:eastAsia="Noto Sans CJK JP Light" w:hAnsi="Noto Sans CJK JP Light" w:hint="eastAsia"/>
          <w:b/>
          <w:bCs/>
          <w:szCs w:val="20"/>
        </w:rPr>
        <w:t>ご覧いただけます。</w:t>
      </w:r>
    </w:p>
    <w:p w14:paraId="43452C7C" w14:textId="77777777" w:rsidR="00CE07C7" w:rsidRDefault="00CE07C7" w:rsidP="00D406E9">
      <w:pPr>
        <w:spacing w:line="240" w:lineRule="auto"/>
        <w:rPr>
          <w:rFonts w:ascii="游ゴシック" w:eastAsia="游ゴシック" w:hAnsi="游ゴシック"/>
          <w:b/>
          <w:bCs/>
          <w:color w:val="0095D5" w:themeColor="accent1"/>
        </w:rPr>
      </w:pPr>
    </w:p>
    <w:p w14:paraId="426DEF84" w14:textId="5086B486" w:rsidR="00946797" w:rsidRPr="00526321" w:rsidRDefault="00946797" w:rsidP="00946797">
      <w:pPr>
        <w:pStyle w:val="About"/>
        <w:rPr>
          <w:rFonts w:ascii="Noto Sans CJK JP Light" w:eastAsia="Noto Sans CJK JP Light" w:hAnsi="Noto Sans CJK JP Light" w:cstheme="majorBidi"/>
          <w:b/>
          <w:bCs/>
          <w:color w:val="000000" w:themeColor="text1"/>
          <w:sz w:val="20"/>
          <w:szCs w:val="20"/>
          <w:lang w:val="en-US" w:eastAsia="ja-JP"/>
        </w:rPr>
      </w:pPr>
      <w:r w:rsidRPr="00526321">
        <w:rPr>
          <w:rFonts w:ascii="Noto Sans CJK JP Light" w:eastAsia="Noto Sans CJK JP Light" w:hAnsi="Noto Sans CJK JP Light" w:cstheme="majorBidi"/>
          <w:b/>
          <w:bCs/>
          <w:color w:val="000000" w:themeColor="text1"/>
          <w:sz w:val="20"/>
          <w:szCs w:val="20"/>
          <w:lang w:val="en-US" w:eastAsia="ja-JP"/>
        </w:rPr>
        <w:t>Sennheiser Group</w:t>
      </w:r>
      <w:r w:rsidRPr="00526321">
        <w:rPr>
          <w:rFonts w:ascii="Noto Sans CJK JP Light" w:eastAsia="Noto Sans CJK JP Light" w:hAnsi="Noto Sans CJK JP Light" w:cstheme="majorBidi" w:hint="eastAsia"/>
          <w:b/>
          <w:bCs/>
          <w:color w:val="000000" w:themeColor="text1"/>
          <w:sz w:val="20"/>
          <w:szCs w:val="20"/>
          <w:lang w:val="en-US" w:eastAsia="ja-JP"/>
        </w:rPr>
        <w:t>について</w:t>
      </w:r>
    </w:p>
    <w:p w14:paraId="0E8A71CC" w14:textId="1B69F447" w:rsidR="00946797" w:rsidRPr="006D55D8" w:rsidRDefault="00946797" w:rsidP="00946797">
      <w:pPr>
        <w:pStyle w:val="About"/>
        <w:rPr>
          <w:rFonts w:ascii="游ゴシック" w:eastAsia="游ゴシック" w:hAnsi="游ゴシック" w:cstheme="majorBidi"/>
          <w:color w:val="000000" w:themeColor="text1"/>
          <w:sz w:val="20"/>
          <w:szCs w:val="20"/>
          <w:lang w:val="en-US" w:eastAsia="ja-JP"/>
        </w:rPr>
      </w:pPr>
      <w:r w:rsidRPr="00526321">
        <w:rPr>
          <w:rFonts w:ascii="Noto Sans CJK JP Light" w:eastAsia="Noto Sans CJK JP Light" w:hAnsi="Noto Sans CJK JP Light" w:cstheme="majorBidi" w:hint="eastAsia"/>
          <w:color w:val="000000" w:themeColor="text1"/>
          <w:sz w:val="20"/>
          <w:szCs w:val="20"/>
          <w:lang w:val="en-US" w:eastAsia="ja-JP"/>
        </w:rPr>
        <w:t>オー</w:t>
      </w:r>
      <w:r w:rsidRPr="006D55D8">
        <w:rPr>
          <w:rFonts w:ascii="游ゴシック" w:eastAsia="游ゴシック" w:hAnsi="游ゴシック" w:cstheme="majorBidi" w:hint="eastAsia"/>
          <w:color w:val="000000" w:themeColor="text1"/>
          <w:sz w:val="20"/>
          <w:szCs w:val="20"/>
          <w:lang w:val="en-US" w:eastAsia="ja-JP"/>
        </w:rPr>
        <w:t>ディオと共に生きるゼンハイザー。当社は、世の中を変えるオーディオ製品を作りだすことに情熱をささげています。</w:t>
      </w:r>
      <w:r w:rsidRPr="006D55D8">
        <w:rPr>
          <w:rFonts w:ascii="游ゴシック" w:eastAsia="游ゴシック" w:hAnsi="游ゴシック" w:cstheme="majorBidi"/>
          <w:color w:val="000000" w:themeColor="text1"/>
          <w:sz w:val="20"/>
          <w:szCs w:val="20"/>
          <w:lang w:val="en-US" w:eastAsia="ja-JP"/>
        </w:rPr>
        <w:t>2025年、ゼンハイザーグループは創立80周年を迎えました。1945年から、当社はオーディオの未来を創り、独自のサウンド体験を生み出すことを究極のゴールとしています。</w:t>
      </w:r>
    </w:p>
    <w:p w14:paraId="18838B23" w14:textId="680F9911" w:rsidR="00946797" w:rsidRPr="00946797" w:rsidRDefault="00946797" w:rsidP="00946797">
      <w:pPr>
        <w:pStyle w:val="About"/>
        <w:rPr>
          <w:rFonts w:ascii="游ゴシック" w:eastAsia="游ゴシック" w:hAnsi="游ゴシック"/>
          <w:sz w:val="20"/>
          <w:lang w:val="en-US" w:eastAsia="ja-JP"/>
        </w:rPr>
      </w:pPr>
      <w:r w:rsidRPr="006D55D8">
        <w:rPr>
          <w:rFonts w:ascii="游ゴシック" w:eastAsia="游ゴシック" w:hAnsi="游ゴシック" w:cstheme="majorBidi" w:hint="eastAsia"/>
          <w:color w:val="000000" w:themeColor="text1"/>
          <w:sz w:val="20"/>
          <w:szCs w:val="20"/>
          <w:lang w:val="en-US" w:eastAsia="ja-JP"/>
        </w:rPr>
        <w:t>現在、ゼンハイザーグループは、プロフェッショナル向けオーディオテクノロジーの主要なメーカーとなっています。独自ブランドの</w:t>
      </w:r>
      <w:r w:rsidRPr="006D55D8">
        <w:rPr>
          <w:rFonts w:ascii="游ゴシック" w:eastAsia="游ゴシック" w:hAnsi="游ゴシック" w:cstheme="majorBidi"/>
          <w:color w:val="000000" w:themeColor="text1"/>
          <w:sz w:val="20"/>
          <w:szCs w:val="20"/>
          <w:lang w:val="en-US" w:eastAsia="ja-JP"/>
        </w:rPr>
        <w:t>Sennheiser、Neumann、AMBEOおよびMergingを通じて、ゼンハイザーグループは、さまざまなニーズを満たす、多様なソリューションを提供しています。独立</w:t>
      </w:r>
      <w:r w:rsidRPr="005506AC">
        <w:rPr>
          <w:rFonts w:ascii="游ゴシック" w:eastAsia="游ゴシック" w:hAnsi="游ゴシック" w:cstheme="majorBidi"/>
          <w:color w:val="000000" w:themeColor="text1"/>
          <w:sz w:val="20"/>
          <w:szCs w:val="20"/>
          <w:lang w:val="en-US" w:eastAsia="ja-JP"/>
        </w:rPr>
        <w:t>したファミリー企業である当社は、3代目となるアンドレアス・ゼンハイザーとダニエル・ゼンハイザーによって経営されています。</w:t>
      </w:r>
    </w:p>
    <w:p w14:paraId="3C4AFD66" w14:textId="39701B62" w:rsidR="00857026" w:rsidRDefault="005D6756" w:rsidP="00946797">
      <w:pPr>
        <w:pStyle w:val="About"/>
        <w:rPr>
          <w:rFonts w:ascii="游ゴシック" w:eastAsia="游ゴシック" w:hAnsi="游ゴシック"/>
          <w:b/>
          <w:bCs/>
          <w:sz w:val="20"/>
          <w:lang w:eastAsia="ja-JP"/>
        </w:rPr>
      </w:pPr>
      <w:hyperlink r:id="rId13" w:history="1">
        <w:r w:rsidRPr="005D6756">
          <w:rPr>
            <w:rStyle w:val="a9"/>
            <w:rFonts w:ascii="游ゴシック" w:eastAsia="游ゴシック" w:hAnsi="游ゴシック"/>
            <w:sz w:val="20"/>
            <w:lang w:eastAsia="ja-JP"/>
          </w:rPr>
          <w:t>www.sennheiser.com</w:t>
        </w:r>
      </w:hyperlink>
    </w:p>
    <w:p w14:paraId="15BDF7FB" w14:textId="77777777" w:rsidR="00946797" w:rsidRPr="00946797" w:rsidRDefault="00946797" w:rsidP="00946797">
      <w:pPr>
        <w:pStyle w:val="About"/>
        <w:rPr>
          <w:rFonts w:ascii="Noto Sans CJK JP Light" w:eastAsia="Noto Sans CJK JP Light" w:hAnsi="Noto Sans CJK JP Light" w:cstheme="majorBidi"/>
          <w:b/>
          <w:bCs/>
          <w:color w:val="000000" w:themeColor="text1"/>
          <w:lang w:eastAsia="ja-JP"/>
        </w:rPr>
      </w:pPr>
    </w:p>
    <w:p w14:paraId="69509347" w14:textId="77777777" w:rsidR="00946797" w:rsidRPr="005506AC" w:rsidRDefault="00946797" w:rsidP="00946797">
      <w:pPr>
        <w:pStyle w:val="About"/>
        <w:rPr>
          <w:rFonts w:ascii="游ゴシック" w:eastAsia="游ゴシック" w:hAnsi="游ゴシック" w:cstheme="majorBidi"/>
          <w:b/>
          <w:bCs/>
          <w:color w:val="000000" w:themeColor="text1"/>
          <w:sz w:val="20"/>
          <w:szCs w:val="20"/>
          <w:lang w:val="en-US" w:eastAsia="ja-JP"/>
        </w:rPr>
      </w:pPr>
      <w:r w:rsidRPr="005506AC">
        <w:rPr>
          <w:rFonts w:ascii="游ゴシック" w:eastAsia="游ゴシック" w:hAnsi="游ゴシック" w:cstheme="majorBidi"/>
          <w:b/>
          <w:bCs/>
          <w:color w:val="000000" w:themeColor="text1"/>
          <w:sz w:val="20"/>
          <w:szCs w:val="20"/>
          <w:lang w:val="en-US" w:eastAsia="ja-JP"/>
        </w:rPr>
        <w:t>&lt;本リリースに関する報道関係者のお問い合わせ先&gt;</w:t>
      </w:r>
    </w:p>
    <w:p w14:paraId="532F0753" w14:textId="77777777" w:rsidR="00946797" w:rsidRPr="005506AC" w:rsidRDefault="00946797" w:rsidP="00946797">
      <w:pPr>
        <w:pStyle w:val="About"/>
        <w:rPr>
          <w:rFonts w:ascii="游ゴシック" w:eastAsia="游ゴシック" w:hAnsi="游ゴシック" w:cstheme="majorBidi"/>
          <w:color w:val="000000" w:themeColor="text1"/>
          <w:sz w:val="20"/>
          <w:szCs w:val="20"/>
          <w:lang w:val="de-DE" w:eastAsia="ja-JP"/>
        </w:rPr>
      </w:pPr>
      <w:r w:rsidRPr="005506AC">
        <w:rPr>
          <w:rFonts w:ascii="游ゴシック" w:eastAsia="游ゴシック" w:hAnsi="游ゴシック" w:cstheme="majorBidi"/>
          <w:sz w:val="20"/>
          <w:szCs w:val="20"/>
          <w:lang w:val="de-DE" w:eastAsia="ja-JP"/>
        </w:rPr>
        <w:t>ゼンハイザージャパンPR事務局</w:t>
      </w:r>
      <w:r w:rsidRPr="005506AC">
        <w:rPr>
          <w:rFonts w:ascii="游ゴシック" w:eastAsia="游ゴシック" w:hAnsi="游ゴシック"/>
          <w:sz w:val="20"/>
          <w:szCs w:val="20"/>
          <w:lang w:eastAsia="ja-JP"/>
        </w:rPr>
        <w:t xml:space="preserve"> </w:t>
      </w:r>
      <w:r w:rsidRPr="005506AC">
        <w:rPr>
          <w:rFonts w:ascii="游ゴシック" w:eastAsia="游ゴシック" w:hAnsi="游ゴシック" w:cstheme="majorBidi"/>
          <w:sz w:val="20"/>
          <w:szCs w:val="20"/>
          <w:lang w:val="de-DE" w:eastAsia="ja-JP"/>
        </w:rPr>
        <w:t>（ブレインズ・カンパニー内）</w:t>
      </w:r>
    </w:p>
    <w:p w14:paraId="4E38D0A5" w14:textId="77777777" w:rsidR="00946797" w:rsidRPr="00B33931" w:rsidRDefault="00946797" w:rsidP="00946797">
      <w:pPr>
        <w:pStyle w:val="About"/>
        <w:rPr>
          <w:rFonts w:ascii="游ゴシック" w:eastAsia="游ゴシック" w:hAnsi="游ゴシック" w:cstheme="majorBidi"/>
          <w:sz w:val="20"/>
          <w:szCs w:val="20"/>
          <w:lang w:val="de-DE" w:eastAsia="ja-JP"/>
        </w:rPr>
      </w:pPr>
      <w:r w:rsidRPr="005506AC">
        <w:rPr>
          <w:rFonts w:ascii="游ゴシック" w:eastAsia="游ゴシック" w:hAnsi="游ゴシック" w:cstheme="majorBidi"/>
          <w:sz w:val="20"/>
          <w:szCs w:val="20"/>
          <w:lang w:val="de-DE" w:eastAsia="ja-JP"/>
        </w:rPr>
        <w:t>中村・西田</w:t>
      </w:r>
      <w:r w:rsidRPr="00B33931">
        <w:rPr>
          <w:rFonts w:ascii="游ゴシック" w:eastAsia="游ゴシック" w:hAnsi="游ゴシック" w:cstheme="majorBidi"/>
          <w:sz w:val="20"/>
          <w:szCs w:val="20"/>
          <w:lang w:val="de-DE" w:eastAsia="ja-JP"/>
        </w:rPr>
        <w:t>・</w:t>
      </w:r>
      <w:r w:rsidRPr="00B33931">
        <w:rPr>
          <w:rFonts w:ascii="游ゴシック" w:eastAsia="游ゴシック" w:hAnsi="游ゴシック" w:cstheme="majorBidi" w:hint="eastAsia"/>
          <w:sz w:val="20"/>
          <w:szCs w:val="20"/>
          <w:lang w:val="de-DE" w:eastAsia="ja-JP"/>
        </w:rPr>
        <w:t>中島・田村</w:t>
      </w:r>
    </w:p>
    <w:p w14:paraId="58FF683D" w14:textId="1CD76242" w:rsidR="00652DA3" w:rsidRPr="00946797" w:rsidRDefault="00946797" w:rsidP="00CE07C7">
      <w:pPr>
        <w:pStyle w:val="About"/>
        <w:rPr>
          <w:lang w:val="de-DE"/>
        </w:rPr>
      </w:pPr>
      <w:r w:rsidRPr="00B33931">
        <w:rPr>
          <w:rFonts w:ascii="游ゴシック" w:eastAsia="游ゴシック" w:hAnsi="游ゴシック" w:cstheme="majorBidi"/>
          <w:sz w:val="20"/>
          <w:szCs w:val="20"/>
          <w:lang w:val="de-DE" w:eastAsia="ja-JP"/>
        </w:rPr>
        <w:t>TEL：03-4580-9156 / MAIL：sennheiser@pjbc.co.jp</w:t>
      </w:r>
    </w:p>
    <w:sectPr w:rsidR="00652DA3" w:rsidRPr="00946797" w:rsidSect="00CE07C7">
      <w:headerReference w:type="default" r:id="rId14"/>
      <w:footerReference w:type="even" r:id="rId15"/>
      <w:footerReference w:type="default" r:id="rId16"/>
      <w:headerReference w:type="first" r:id="rId17"/>
      <w:footerReference w:type="first" r:id="rId18"/>
      <w:pgSz w:w="11906" w:h="16838" w:code="9"/>
      <w:pgMar w:top="1758" w:right="1418" w:bottom="964"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3D18D" w14:textId="77777777" w:rsidR="00FE33DB" w:rsidRDefault="00FE33DB" w:rsidP="00CA1EB9">
      <w:pPr>
        <w:spacing w:line="240" w:lineRule="auto"/>
      </w:pPr>
      <w:r>
        <w:separator/>
      </w:r>
    </w:p>
  </w:endnote>
  <w:endnote w:type="continuationSeparator" w:id="0">
    <w:p w14:paraId="1C6155FD" w14:textId="77777777" w:rsidR="00FE33DB" w:rsidRDefault="00FE33DB" w:rsidP="00CA1EB9">
      <w:pPr>
        <w:spacing w:line="240" w:lineRule="auto"/>
      </w:pPr>
      <w:r>
        <w:continuationSeparator/>
      </w:r>
    </w:p>
  </w:endnote>
  <w:endnote w:type="continuationNotice" w:id="1">
    <w:p w14:paraId="12E1C0A2" w14:textId="77777777" w:rsidR="00FE33DB" w:rsidRDefault="00FE33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Arial"/>
    <w:charset w:val="00"/>
    <w:family w:val="swiss"/>
    <w:pitch w:val="variable"/>
    <w:sig w:usb0="A00000AF" w:usb1="500020DB" w:usb2="00000000" w:usb3="00000000" w:csb0="00000093" w:csb1="00000000"/>
    <w:embedRegular r:id="rId1" w:fontKey="{3F362E05-1EA4-4FC7-B8D6-271189D5CF00}"/>
    <w:embedBold r:id="rId2" w:fontKey="{D06779B5-BFE7-459D-AAFF-52AA77337C1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JP Light">
    <w:altName w:val="游ゴシック"/>
    <w:charset w:val="80"/>
    <w:family w:val="swiss"/>
    <w:pitch w:val="variable"/>
    <w:sig w:usb0="3000028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88C18F1F-E416-4963-81B7-FFD687439BC4}"/>
    <w:embedBold r:id="rId4" w:subsetted="1" w:fontKey="{DE3FE788-B88A-452F-910E-43C1B652DE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4E19" w14:textId="1EC37895" w:rsidR="0064055F" w:rsidRDefault="00845AEA">
    <w:pPr>
      <w:pStyle w:val="a5"/>
    </w:pPr>
    <w:r>
      <w:rPr>
        <w:noProof/>
      </w:rPr>
      <mc:AlternateContent>
        <mc:Choice Requires="wps">
          <w:drawing>
            <wp:anchor distT="0" distB="0" distL="0" distR="0" simplePos="0" relativeHeight="251662346" behindDoc="0" locked="0" layoutInCell="1" allowOverlap="1" wp14:anchorId="4BF5A5D3" wp14:editId="60783CBC">
              <wp:simplePos x="635" y="635"/>
              <wp:positionH relativeFrom="page">
                <wp:align>center</wp:align>
              </wp:positionH>
              <wp:positionV relativeFrom="page">
                <wp:align>bottom</wp:align>
              </wp:positionV>
              <wp:extent cx="504825" cy="390525"/>
              <wp:effectExtent l="0" t="0" r="9525" b="0"/>
              <wp:wrapNone/>
              <wp:docPr id="1657116551"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90525"/>
                      </a:xfrm>
                      <a:prstGeom prst="rect">
                        <a:avLst/>
                      </a:prstGeom>
                      <a:noFill/>
                      <a:ln>
                        <a:noFill/>
                      </a:ln>
                    </wps:spPr>
                    <wps:txbx>
                      <w:txbxContent>
                        <w:p w14:paraId="19297276" w14:textId="6618CCDE" w:rsidR="00845AEA" w:rsidRPr="00845AEA" w:rsidRDefault="00845AEA" w:rsidP="00845AEA">
                          <w:pPr>
                            <w:rPr>
                              <w:rFonts w:eastAsia="Sennheiser Office" w:cs="Sennheiser Office"/>
                              <w:noProof/>
                              <w:color w:val="037CC2"/>
                              <w:sz w:val="22"/>
                            </w:rPr>
                          </w:pPr>
                          <w:r w:rsidRPr="00845AEA">
                            <w:rPr>
                              <w:rFonts w:eastAsia="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5A5D3" id="_x0000_t202" coordsize="21600,21600" o:spt="202" path="m,l,21600r21600,l21600,xe">
              <v:stroke joinstyle="miter"/>
              <v:path gradientshapeok="t" o:connecttype="rect"/>
            </v:shapetype>
            <v:shape id="テキスト ボックス 2" o:spid="_x0000_s1026" type="#_x0000_t202" alt="Internal" style="position:absolute;margin-left:0;margin-top:0;width:39.75pt;height:30.75pt;z-index:251662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W5CAIAABUEAAAOAAAAZHJzL2Uyb0RvYy54bWysU01v2zAMvQ/YfxB0X+xky9AacYqsRYYB&#10;QVsgHXqWZSk2IImCpMTOfv0o2U62bqdhF/mZpPjx+LS667UiJ+F8C6ak81lOiTAc6tYcSvr9Zfvh&#10;hhIfmKmZAiNKehae3q3fv1t1thALaEDVwhFMYnzR2ZI2IdgiyzxvhGZ+BlYYdEpwmgX8dYesdqzD&#10;7Fplizz/nHXgauuAC+/R+jA46Trll1Lw8CSlF4GokmJvIZ0unVU8s/WKFQfHbNPysQ32D11o1hos&#10;ekn1wAIjR9f+kUq33IEHGWYcdAZStlykGXCaef5mmn3DrEizIDneXmjy/y8tfzzt7bMjof8CPS4w&#10;EtJZX3g0xnl66XT8YqcE/Ujh+UKb6APhaFzmn24WS0o4uj7e5kvEmCW7XrbOh68CNImgpA63kshi&#10;p50PQ+gUEmsZ2LZKpc0o85sBc0ZLdu0wotBX/dh2BfUZp3EwLNpbvm2x5o758MwcbhYHQLWGJzyk&#10;gq6kMCJKGnA//maP8Ug4einpUCklNShlStQ3g4uIopqAm0CVwBy5yNFvjvoeUH9zfAqWJ4hWF9QE&#10;pQP9ijrexELoYoZjuZJWE7wPg2TxHXCx2aQg1I9lYWf2lsfUkadI4kv/ypwdmQ64okeYZMSKN4QP&#10;sfGmt5tjQNrTNiKnA5Ej1ai9tM/xnURx//qfoq6vef0TAAD//wMAUEsDBBQABgAIAAAAIQAJTwdF&#10;2wAAAAMBAAAPAAAAZHJzL2Rvd25yZXYueG1sTI/BbsIwEETvSPyDtZV6AwdQKKRxEELqiaoS0Etv&#10;xl6StPE6ijcQ/r5uL+1lpdGMZt7mm8E14opdqD0pmE0TEEjG25pKBe+nl8kKRGBNVjeeUMEdA2yK&#10;8SjXmfU3OuD1yKWIJRQyraBibjMpg6nQ6TD1LVL0Lr5zmqPsSmk7fYvlrpHzJFlKp2uKC5VucVeh&#10;+Tr2TkF64Nf+jU6Lj2F+/9y3O7O47I1Sjw/D9hkE48B/YfjBj+hQRKaz78kG0SiIj/Dvjd7TOgVx&#10;VrCcpSCLXP5nL74BAAD//wMAUEsBAi0AFAAGAAgAAAAhALaDOJL+AAAA4QEAABMAAAAAAAAAAAAA&#10;AAAAAAAAAFtDb250ZW50X1R5cGVzXS54bWxQSwECLQAUAAYACAAAACEAOP0h/9YAAACUAQAACwAA&#10;AAAAAAAAAAAAAAAvAQAAX3JlbHMvLnJlbHNQSwECLQAUAAYACAAAACEADnN1uQgCAAAVBAAADgAA&#10;AAAAAAAAAAAAAAAuAgAAZHJzL2Uyb0RvYy54bWxQSwECLQAUAAYACAAAACEACU8HRdsAAAADAQAA&#10;DwAAAAAAAAAAAAAAAABiBAAAZHJzL2Rvd25yZXYueG1sUEsFBgAAAAAEAAQA8wAAAGoFAAAAAA==&#10;" filled="f" stroked="f">
              <v:textbox style="mso-fit-shape-to-text:t" inset="0,0,0,15pt">
                <w:txbxContent>
                  <w:p w14:paraId="19297276" w14:textId="6618CCDE" w:rsidR="00845AEA" w:rsidRPr="00845AEA" w:rsidRDefault="00845AEA" w:rsidP="00845AEA">
                    <w:pPr>
                      <w:rPr>
                        <w:rFonts w:eastAsia="Sennheiser Office" w:cs="Sennheiser Office"/>
                        <w:noProof/>
                        <w:color w:val="037CC2"/>
                        <w:sz w:val="22"/>
                      </w:rPr>
                    </w:pPr>
                    <w:r w:rsidRPr="00845AEA">
                      <w:rPr>
                        <w:rFonts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0F1F" w14:textId="2857EDE9" w:rsidR="00F1226E" w:rsidRDefault="0064055F">
    <w:pPr>
      <w:pStyle w:val="a5"/>
    </w:pPr>
    <w:r>
      <w:rPr>
        <w:rFonts w:hint="eastAsia"/>
        <w:noProof/>
      </w:rPr>
      <w:drawing>
        <wp:anchor distT="0" distB="0" distL="114300" distR="114300" simplePos="0" relativeHeight="251658248" behindDoc="0" locked="1" layoutInCell="1" allowOverlap="1" wp14:anchorId="36D70EEB" wp14:editId="504ED8FD">
          <wp:simplePos x="0" y="0"/>
          <wp:positionH relativeFrom="page">
            <wp:posOffset>4997450</wp:posOffset>
          </wp:positionH>
          <wp:positionV relativeFrom="page">
            <wp:posOffset>10088245</wp:posOffset>
          </wp:positionV>
          <wp:extent cx="720000" cy="176400"/>
          <wp:effectExtent l="0" t="0" r="4445" b="0"/>
          <wp:wrapNone/>
          <wp:docPr id="285549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5" behindDoc="0" locked="1" layoutInCell="1" allowOverlap="1" wp14:anchorId="629A874C" wp14:editId="5D45666B">
          <wp:simplePos x="0" y="0"/>
          <wp:positionH relativeFrom="page">
            <wp:posOffset>4049395</wp:posOffset>
          </wp:positionH>
          <wp:positionV relativeFrom="page">
            <wp:posOffset>10162540</wp:posOffset>
          </wp:positionV>
          <wp:extent cx="543600" cy="97200"/>
          <wp:effectExtent l="0" t="0" r="8890" b="0"/>
          <wp:wrapNone/>
          <wp:docPr id="1902524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4" behindDoc="0" locked="1" layoutInCell="1" allowOverlap="1" wp14:anchorId="4A7701B8" wp14:editId="5289CA6E">
          <wp:simplePos x="0" y="0"/>
          <wp:positionH relativeFrom="page">
            <wp:posOffset>2362200</wp:posOffset>
          </wp:positionH>
          <wp:positionV relativeFrom="page">
            <wp:posOffset>10088245</wp:posOffset>
          </wp:positionV>
          <wp:extent cx="1296000" cy="284400"/>
          <wp:effectExtent l="0" t="0" r="0" b="1905"/>
          <wp:wrapNone/>
          <wp:docPr id="10467515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2" behindDoc="0" locked="1" layoutInCell="1" allowOverlap="1" wp14:anchorId="0B27CEF5" wp14:editId="113B3D30">
          <wp:simplePos x="0" y="0"/>
          <wp:positionH relativeFrom="page">
            <wp:posOffset>900430</wp:posOffset>
          </wp:positionH>
          <wp:positionV relativeFrom="page">
            <wp:posOffset>10149840</wp:posOffset>
          </wp:positionV>
          <wp:extent cx="1076400" cy="144000"/>
          <wp:effectExtent l="0" t="0" r="0" b="8890"/>
          <wp:wrapNone/>
          <wp:docPr id="4649442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2B66" w14:textId="7BE7377A" w:rsidR="00F1226E" w:rsidRDefault="00BB6A08">
    <w:pPr>
      <w:pStyle w:val="a5"/>
    </w:pPr>
    <w:r>
      <w:rPr>
        <w:rFonts w:hint="eastAsia"/>
        <w:noProof/>
      </w:rPr>
      <w:drawing>
        <wp:anchor distT="0" distB="0" distL="114300" distR="114300" simplePos="0" relativeHeight="251658247" behindDoc="0" locked="0" layoutInCell="1" allowOverlap="1" wp14:anchorId="4EF8CD15" wp14:editId="70482DCA">
          <wp:simplePos x="0" y="0"/>
          <wp:positionH relativeFrom="page">
            <wp:posOffset>4996180</wp:posOffset>
          </wp:positionH>
          <wp:positionV relativeFrom="page">
            <wp:posOffset>10088880</wp:posOffset>
          </wp:positionV>
          <wp:extent cx="720000" cy="176400"/>
          <wp:effectExtent l="0" t="0" r="4445" b="0"/>
          <wp:wrapNone/>
          <wp:docPr id="2559630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6" behindDoc="0" locked="1" layoutInCell="1" allowOverlap="1" wp14:anchorId="71977AFD" wp14:editId="5B563D76">
          <wp:simplePos x="0" y="0"/>
          <wp:positionH relativeFrom="page">
            <wp:posOffset>4050665</wp:posOffset>
          </wp:positionH>
          <wp:positionV relativeFrom="page">
            <wp:posOffset>10163810</wp:posOffset>
          </wp:positionV>
          <wp:extent cx="543600" cy="97200"/>
          <wp:effectExtent l="0" t="0" r="8890" b="0"/>
          <wp:wrapNone/>
          <wp:docPr id="7952453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3" behindDoc="0" locked="1" layoutInCell="1" allowOverlap="1" wp14:anchorId="1680B3F5" wp14:editId="62847A8B">
          <wp:simplePos x="0" y="0"/>
          <wp:positionH relativeFrom="page">
            <wp:posOffset>2360930</wp:posOffset>
          </wp:positionH>
          <wp:positionV relativeFrom="page">
            <wp:posOffset>10088880</wp:posOffset>
          </wp:positionV>
          <wp:extent cx="1296000" cy="284400"/>
          <wp:effectExtent l="0" t="0" r="0" b="1905"/>
          <wp:wrapNone/>
          <wp:docPr id="9760957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1" behindDoc="0" locked="1" layoutInCell="1" allowOverlap="1" wp14:anchorId="0F5E1DB6" wp14:editId="28A68238">
          <wp:simplePos x="0" y="0"/>
          <wp:positionH relativeFrom="page">
            <wp:posOffset>900430</wp:posOffset>
          </wp:positionH>
          <wp:positionV relativeFrom="page">
            <wp:posOffset>10150459</wp:posOffset>
          </wp:positionV>
          <wp:extent cx="1076400" cy="144000"/>
          <wp:effectExtent l="0" t="0" r="0" b="8890"/>
          <wp:wrapNone/>
          <wp:docPr id="16430560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2B4D" w14:textId="77777777" w:rsidR="00FE33DB" w:rsidRDefault="00FE33DB" w:rsidP="00CA1EB9">
      <w:pPr>
        <w:spacing w:line="240" w:lineRule="auto"/>
      </w:pPr>
      <w:r>
        <w:separator/>
      </w:r>
    </w:p>
  </w:footnote>
  <w:footnote w:type="continuationSeparator" w:id="0">
    <w:p w14:paraId="357297F9" w14:textId="77777777" w:rsidR="00FE33DB" w:rsidRDefault="00FE33DB" w:rsidP="00CA1EB9">
      <w:pPr>
        <w:spacing w:line="240" w:lineRule="auto"/>
      </w:pPr>
      <w:r>
        <w:continuationSeparator/>
      </w:r>
    </w:p>
  </w:footnote>
  <w:footnote w:type="continuationNotice" w:id="1">
    <w:p w14:paraId="243571FF" w14:textId="77777777" w:rsidR="00FE33DB" w:rsidRDefault="00FE33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574A" w14:textId="77777777" w:rsidR="00912380" w:rsidRDefault="00912380" w:rsidP="00912380">
    <w:pPr>
      <w:pStyle w:val="a3"/>
      <w:tabs>
        <w:tab w:val="clear" w:pos="9072"/>
        <w:tab w:val="right" w:pos="8789"/>
      </w:tabs>
      <w:ind w:right="281"/>
      <w:rPr>
        <w:b w:val="0"/>
        <w:bCs/>
        <w:color w:val="007BB8"/>
      </w:rPr>
    </w:pPr>
    <w:r w:rsidRPr="000F3CD6">
      <w:rPr>
        <w:rFonts w:hint="eastAsia"/>
        <w:b w:val="0"/>
        <w:bCs/>
        <w:noProof/>
        <w:color w:val="007BB8"/>
      </w:rPr>
      <w:drawing>
        <wp:anchor distT="0" distB="0" distL="114300" distR="114300" simplePos="0" relativeHeight="251660298" behindDoc="0" locked="1" layoutInCell="1" allowOverlap="1" wp14:anchorId="2442FE80" wp14:editId="392A3C82">
          <wp:simplePos x="0" y="0"/>
          <wp:positionH relativeFrom="page">
            <wp:posOffset>900430</wp:posOffset>
          </wp:positionH>
          <wp:positionV relativeFrom="page">
            <wp:posOffset>416560</wp:posOffset>
          </wp:positionV>
          <wp:extent cx="2016000" cy="198000"/>
          <wp:effectExtent l="0" t="0" r="3810" b="0"/>
          <wp:wrapNone/>
          <wp:docPr id="13812904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0F3CD6">
      <w:rPr>
        <w:rFonts w:hint="eastAsia"/>
        <w:b w:val="0"/>
        <w:bCs/>
        <w:color w:val="007BB8"/>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738A" w14:textId="6BAB1340" w:rsidR="00E85B68" w:rsidRDefault="00F35E7D" w:rsidP="00912380">
    <w:pPr>
      <w:pStyle w:val="a3"/>
      <w:tabs>
        <w:tab w:val="clear" w:pos="9072"/>
        <w:tab w:val="right" w:pos="8789"/>
      </w:tabs>
      <w:ind w:right="281"/>
      <w:rPr>
        <w:b w:val="0"/>
        <w:bCs/>
        <w:color w:val="007BB8"/>
      </w:rPr>
    </w:pPr>
    <w:r w:rsidRPr="000F3CD6">
      <w:rPr>
        <w:rFonts w:hint="eastAsia"/>
        <w:b w:val="0"/>
        <w:bCs/>
        <w:noProof/>
        <w:color w:val="007BB8"/>
      </w:rPr>
      <w:drawing>
        <wp:anchor distT="0" distB="0" distL="114300" distR="114300" simplePos="0" relativeHeight="251658240" behindDoc="0" locked="1" layoutInCell="1" allowOverlap="1" wp14:anchorId="28A7060C" wp14:editId="2A9FC943">
          <wp:simplePos x="0" y="0"/>
          <wp:positionH relativeFrom="page">
            <wp:posOffset>900430</wp:posOffset>
          </wp:positionH>
          <wp:positionV relativeFrom="page">
            <wp:posOffset>416560</wp:posOffset>
          </wp:positionV>
          <wp:extent cx="2016000" cy="198000"/>
          <wp:effectExtent l="0" t="0" r="3810" b="0"/>
          <wp:wrapNone/>
          <wp:docPr id="11492414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0F3CD6">
      <w:rPr>
        <w:rFonts w:hint="eastAsia"/>
        <w:b w:val="0"/>
        <w:bCs/>
        <w:color w:val="007BB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C564CA"/>
    <w:multiLevelType w:val="hybridMultilevel"/>
    <w:tmpl w:val="E4BA777A"/>
    <w:lvl w:ilvl="0" w:tplc="81A656AA">
      <w:start w:val="3"/>
      <w:numFmt w:val="bullet"/>
      <w:lvlText w:val="-"/>
      <w:lvlJc w:val="left"/>
      <w:pPr>
        <w:ind w:left="420" w:hanging="420"/>
      </w:pPr>
      <w:rPr>
        <w:rFonts w:ascii="Sennheiser Office" w:eastAsiaTheme="minorEastAsia" w:hAnsi="Sennheiser Office"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4788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E"/>
    <w:rsid w:val="00010E2A"/>
    <w:rsid w:val="00014467"/>
    <w:rsid w:val="00030788"/>
    <w:rsid w:val="00031C6D"/>
    <w:rsid w:val="00035742"/>
    <w:rsid w:val="00041B8A"/>
    <w:rsid w:val="00061AA9"/>
    <w:rsid w:val="000623C6"/>
    <w:rsid w:val="00070E8B"/>
    <w:rsid w:val="00071F30"/>
    <w:rsid w:val="000733BB"/>
    <w:rsid w:val="00084739"/>
    <w:rsid w:val="00085C75"/>
    <w:rsid w:val="00085D32"/>
    <w:rsid w:val="000B2881"/>
    <w:rsid w:val="000C0DF7"/>
    <w:rsid w:val="000C5620"/>
    <w:rsid w:val="000D2F47"/>
    <w:rsid w:val="000D67AA"/>
    <w:rsid w:val="000E236D"/>
    <w:rsid w:val="000F2E37"/>
    <w:rsid w:val="000F3CD6"/>
    <w:rsid w:val="000F3E8B"/>
    <w:rsid w:val="00104FD6"/>
    <w:rsid w:val="00112F75"/>
    <w:rsid w:val="00113B8F"/>
    <w:rsid w:val="0012068F"/>
    <w:rsid w:val="001206EF"/>
    <w:rsid w:val="001221CC"/>
    <w:rsid w:val="00125CAC"/>
    <w:rsid w:val="00150ACA"/>
    <w:rsid w:val="0015142F"/>
    <w:rsid w:val="0015270C"/>
    <w:rsid w:val="00161C4C"/>
    <w:rsid w:val="001734B4"/>
    <w:rsid w:val="00181771"/>
    <w:rsid w:val="001817B6"/>
    <w:rsid w:val="00185473"/>
    <w:rsid w:val="001857E8"/>
    <w:rsid w:val="00190914"/>
    <w:rsid w:val="00192059"/>
    <w:rsid w:val="00193A3B"/>
    <w:rsid w:val="001A4071"/>
    <w:rsid w:val="001A54F8"/>
    <w:rsid w:val="001A5AB5"/>
    <w:rsid w:val="001B53D7"/>
    <w:rsid w:val="001C419B"/>
    <w:rsid w:val="001D1602"/>
    <w:rsid w:val="001D4E25"/>
    <w:rsid w:val="001D7A86"/>
    <w:rsid w:val="001E6461"/>
    <w:rsid w:val="001E7253"/>
    <w:rsid w:val="001F6130"/>
    <w:rsid w:val="00201C95"/>
    <w:rsid w:val="00207B24"/>
    <w:rsid w:val="00234E0A"/>
    <w:rsid w:val="00252920"/>
    <w:rsid w:val="00262791"/>
    <w:rsid w:val="00277DB6"/>
    <w:rsid w:val="00282256"/>
    <w:rsid w:val="002925CA"/>
    <w:rsid w:val="002946F8"/>
    <w:rsid w:val="002A01C1"/>
    <w:rsid w:val="002A3F41"/>
    <w:rsid w:val="002C2714"/>
    <w:rsid w:val="002C2798"/>
    <w:rsid w:val="002C2BF1"/>
    <w:rsid w:val="002C6F4D"/>
    <w:rsid w:val="002E09E2"/>
    <w:rsid w:val="002E16B8"/>
    <w:rsid w:val="002E3833"/>
    <w:rsid w:val="002F1F9F"/>
    <w:rsid w:val="002F207E"/>
    <w:rsid w:val="002F3CAE"/>
    <w:rsid w:val="002F4621"/>
    <w:rsid w:val="002F6B0D"/>
    <w:rsid w:val="0030017A"/>
    <w:rsid w:val="00301829"/>
    <w:rsid w:val="003020E2"/>
    <w:rsid w:val="00305096"/>
    <w:rsid w:val="00312E6C"/>
    <w:rsid w:val="00317020"/>
    <w:rsid w:val="0034350D"/>
    <w:rsid w:val="0035049D"/>
    <w:rsid w:val="0035311F"/>
    <w:rsid w:val="00354DB7"/>
    <w:rsid w:val="00371D3A"/>
    <w:rsid w:val="003748B4"/>
    <w:rsid w:val="00375ACD"/>
    <w:rsid w:val="0038177B"/>
    <w:rsid w:val="00396FD2"/>
    <w:rsid w:val="003973AB"/>
    <w:rsid w:val="003A275A"/>
    <w:rsid w:val="003A5D79"/>
    <w:rsid w:val="003A7C6B"/>
    <w:rsid w:val="003B023E"/>
    <w:rsid w:val="003B16F9"/>
    <w:rsid w:val="003B5122"/>
    <w:rsid w:val="003C0022"/>
    <w:rsid w:val="003C5AB0"/>
    <w:rsid w:val="003D03C5"/>
    <w:rsid w:val="003E301E"/>
    <w:rsid w:val="00405A4F"/>
    <w:rsid w:val="00405BE1"/>
    <w:rsid w:val="0041290B"/>
    <w:rsid w:val="00412F7E"/>
    <w:rsid w:val="00417CD2"/>
    <w:rsid w:val="004235B4"/>
    <w:rsid w:val="004274CE"/>
    <w:rsid w:val="0045253F"/>
    <w:rsid w:val="004651EC"/>
    <w:rsid w:val="004656F0"/>
    <w:rsid w:val="004855F3"/>
    <w:rsid w:val="00487684"/>
    <w:rsid w:val="00492379"/>
    <w:rsid w:val="004A1048"/>
    <w:rsid w:val="004A5643"/>
    <w:rsid w:val="004B2069"/>
    <w:rsid w:val="004B3FE7"/>
    <w:rsid w:val="004D2A92"/>
    <w:rsid w:val="004E133A"/>
    <w:rsid w:val="004F2DF2"/>
    <w:rsid w:val="005070CA"/>
    <w:rsid w:val="00512F51"/>
    <w:rsid w:val="0053017F"/>
    <w:rsid w:val="005327DB"/>
    <w:rsid w:val="0054230D"/>
    <w:rsid w:val="00557315"/>
    <w:rsid w:val="00560D1F"/>
    <w:rsid w:val="00561C4F"/>
    <w:rsid w:val="00596B7C"/>
    <w:rsid w:val="005A2924"/>
    <w:rsid w:val="005A3BD8"/>
    <w:rsid w:val="005A5C1E"/>
    <w:rsid w:val="005B01C4"/>
    <w:rsid w:val="005B09F7"/>
    <w:rsid w:val="005B4BBC"/>
    <w:rsid w:val="005D571F"/>
    <w:rsid w:val="005D6756"/>
    <w:rsid w:val="005E2258"/>
    <w:rsid w:val="005E6D27"/>
    <w:rsid w:val="005F07CE"/>
    <w:rsid w:val="005F41A9"/>
    <w:rsid w:val="005F61E8"/>
    <w:rsid w:val="00602B81"/>
    <w:rsid w:val="006175E4"/>
    <w:rsid w:val="00624721"/>
    <w:rsid w:val="0064055F"/>
    <w:rsid w:val="006511B6"/>
    <w:rsid w:val="00652DA3"/>
    <w:rsid w:val="006535D7"/>
    <w:rsid w:val="00657FE8"/>
    <w:rsid w:val="00662D15"/>
    <w:rsid w:val="006653D0"/>
    <w:rsid w:val="00671EF9"/>
    <w:rsid w:val="00687CD5"/>
    <w:rsid w:val="006D477B"/>
    <w:rsid w:val="006E387B"/>
    <w:rsid w:val="006E48F5"/>
    <w:rsid w:val="006F5892"/>
    <w:rsid w:val="0070102E"/>
    <w:rsid w:val="00705D04"/>
    <w:rsid w:val="00706D3B"/>
    <w:rsid w:val="00713A79"/>
    <w:rsid w:val="00717618"/>
    <w:rsid w:val="00720F38"/>
    <w:rsid w:val="00727BEE"/>
    <w:rsid w:val="007302AA"/>
    <w:rsid w:val="00731873"/>
    <w:rsid w:val="007604BC"/>
    <w:rsid w:val="00764311"/>
    <w:rsid w:val="00770799"/>
    <w:rsid w:val="00775555"/>
    <w:rsid w:val="00786964"/>
    <w:rsid w:val="0079072B"/>
    <w:rsid w:val="00797EFD"/>
    <w:rsid w:val="007A16E7"/>
    <w:rsid w:val="007A6E03"/>
    <w:rsid w:val="007B31EF"/>
    <w:rsid w:val="007B5C94"/>
    <w:rsid w:val="007B7E3B"/>
    <w:rsid w:val="007C003B"/>
    <w:rsid w:val="007C1122"/>
    <w:rsid w:val="007C35DA"/>
    <w:rsid w:val="007E7A55"/>
    <w:rsid w:val="007F77F7"/>
    <w:rsid w:val="00803E65"/>
    <w:rsid w:val="008143DA"/>
    <w:rsid w:val="00816854"/>
    <w:rsid w:val="00820874"/>
    <w:rsid w:val="00827A3B"/>
    <w:rsid w:val="0083649D"/>
    <w:rsid w:val="008368FD"/>
    <w:rsid w:val="00843648"/>
    <w:rsid w:val="00843F0E"/>
    <w:rsid w:val="0084556E"/>
    <w:rsid w:val="00845AEA"/>
    <w:rsid w:val="00850F54"/>
    <w:rsid w:val="00851529"/>
    <w:rsid w:val="00857026"/>
    <w:rsid w:val="00863EBA"/>
    <w:rsid w:val="00871ADC"/>
    <w:rsid w:val="008734BE"/>
    <w:rsid w:val="008744E1"/>
    <w:rsid w:val="00882ED3"/>
    <w:rsid w:val="00884AEF"/>
    <w:rsid w:val="00895D91"/>
    <w:rsid w:val="00897603"/>
    <w:rsid w:val="008C2893"/>
    <w:rsid w:val="008C3005"/>
    <w:rsid w:val="008D599E"/>
    <w:rsid w:val="008E08F9"/>
    <w:rsid w:val="008E491D"/>
    <w:rsid w:val="00905784"/>
    <w:rsid w:val="00906315"/>
    <w:rsid w:val="00910939"/>
    <w:rsid w:val="00912380"/>
    <w:rsid w:val="0091299E"/>
    <w:rsid w:val="009302B0"/>
    <w:rsid w:val="00931F5E"/>
    <w:rsid w:val="00934AA1"/>
    <w:rsid w:val="009452B9"/>
    <w:rsid w:val="00946797"/>
    <w:rsid w:val="00953941"/>
    <w:rsid w:val="00964F7E"/>
    <w:rsid w:val="00974DD5"/>
    <w:rsid w:val="00977493"/>
    <w:rsid w:val="009806B3"/>
    <w:rsid w:val="00982E95"/>
    <w:rsid w:val="00986687"/>
    <w:rsid w:val="009877ED"/>
    <w:rsid w:val="009A0064"/>
    <w:rsid w:val="009A147B"/>
    <w:rsid w:val="009A1C13"/>
    <w:rsid w:val="009A528D"/>
    <w:rsid w:val="009B09BD"/>
    <w:rsid w:val="009C0F6A"/>
    <w:rsid w:val="009C23AB"/>
    <w:rsid w:val="009C33BC"/>
    <w:rsid w:val="009C62C4"/>
    <w:rsid w:val="009D6743"/>
    <w:rsid w:val="009D6AD5"/>
    <w:rsid w:val="009D6F45"/>
    <w:rsid w:val="009D7B86"/>
    <w:rsid w:val="009D7C7D"/>
    <w:rsid w:val="009E3C05"/>
    <w:rsid w:val="009E3C38"/>
    <w:rsid w:val="009E446C"/>
    <w:rsid w:val="009F0DBA"/>
    <w:rsid w:val="00A022C5"/>
    <w:rsid w:val="00A039C2"/>
    <w:rsid w:val="00A12E20"/>
    <w:rsid w:val="00A16021"/>
    <w:rsid w:val="00A2764C"/>
    <w:rsid w:val="00A27F7E"/>
    <w:rsid w:val="00A501AB"/>
    <w:rsid w:val="00A52DF4"/>
    <w:rsid w:val="00A5784F"/>
    <w:rsid w:val="00A65A78"/>
    <w:rsid w:val="00A72E7F"/>
    <w:rsid w:val="00A76015"/>
    <w:rsid w:val="00A91FD3"/>
    <w:rsid w:val="00A9660E"/>
    <w:rsid w:val="00AA1E23"/>
    <w:rsid w:val="00AA2214"/>
    <w:rsid w:val="00AA3F1A"/>
    <w:rsid w:val="00AA4ED9"/>
    <w:rsid w:val="00AA6245"/>
    <w:rsid w:val="00AB093D"/>
    <w:rsid w:val="00AB0A49"/>
    <w:rsid w:val="00AB48ED"/>
    <w:rsid w:val="00AB5767"/>
    <w:rsid w:val="00AE0EF3"/>
    <w:rsid w:val="00AE1DE6"/>
    <w:rsid w:val="00AE2057"/>
    <w:rsid w:val="00B00684"/>
    <w:rsid w:val="00B07CFC"/>
    <w:rsid w:val="00B204E2"/>
    <w:rsid w:val="00B20E88"/>
    <w:rsid w:val="00B2497C"/>
    <w:rsid w:val="00B262CF"/>
    <w:rsid w:val="00B323B0"/>
    <w:rsid w:val="00B41558"/>
    <w:rsid w:val="00B44707"/>
    <w:rsid w:val="00B46E04"/>
    <w:rsid w:val="00B51BF8"/>
    <w:rsid w:val="00B53D74"/>
    <w:rsid w:val="00B56E8F"/>
    <w:rsid w:val="00B628D1"/>
    <w:rsid w:val="00B66698"/>
    <w:rsid w:val="00B7559E"/>
    <w:rsid w:val="00B77F4C"/>
    <w:rsid w:val="00B83E19"/>
    <w:rsid w:val="00B84D64"/>
    <w:rsid w:val="00B86C0B"/>
    <w:rsid w:val="00B8738A"/>
    <w:rsid w:val="00B87B23"/>
    <w:rsid w:val="00BA13C3"/>
    <w:rsid w:val="00BA3490"/>
    <w:rsid w:val="00BA77D0"/>
    <w:rsid w:val="00BB6A08"/>
    <w:rsid w:val="00BC7189"/>
    <w:rsid w:val="00BE3FFC"/>
    <w:rsid w:val="00BF7BF6"/>
    <w:rsid w:val="00C05B1A"/>
    <w:rsid w:val="00C05F21"/>
    <w:rsid w:val="00C11186"/>
    <w:rsid w:val="00C15FC4"/>
    <w:rsid w:val="00C1631A"/>
    <w:rsid w:val="00C205B8"/>
    <w:rsid w:val="00C217BE"/>
    <w:rsid w:val="00C21B6D"/>
    <w:rsid w:val="00C260C5"/>
    <w:rsid w:val="00C33530"/>
    <w:rsid w:val="00C45634"/>
    <w:rsid w:val="00C65956"/>
    <w:rsid w:val="00C76633"/>
    <w:rsid w:val="00C846F7"/>
    <w:rsid w:val="00C87429"/>
    <w:rsid w:val="00C91ACD"/>
    <w:rsid w:val="00C91AF9"/>
    <w:rsid w:val="00C946C3"/>
    <w:rsid w:val="00CA0208"/>
    <w:rsid w:val="00CA1EB9"/>
    <w:rsid w:val="00CB2F0D"/>
    <w:rsid w:val="00CC06C6"/>
    <w:rsid w:val="00CC2FD5"/>
    <w:rsid w:val="00CC5F99"/>
    <w:rsid w:val="00CC6CF3"/>
    <w:rsid w:val="00CC6E5A"/>
    <w:rsid w:val="00CD0B5E"/>
    <w:rsid w:val="00CD5497"/>
    <w:rsid w:val="00CE07C7"/>
    <w:rsid w:val="00CE2080"/>
    <w:rsid w:val="00CE7896"/>
    <w:rsid w:val="00CF235A"/>
    <w:rsid w:val="00CF2ED5"/>
    <w:rsid w:val="00CF7A31"/>
    <w:rsid w:val="00D05971"/>
    <w:rsid w:val="00D1309A"/>
    <w:rsid w:val="00D13414"/>
    <w:rsid w:val="00D22C34"/>
    <w:rsid w:val="00D3706E"/>
    <w:rsid w:val="00D406E9"/>
    <w:rsid w:val="00D43C7C"/>
    <w:rsid w:val="00D51323"/>
    <w:rsid w:val="00D53CF4"/>
    <w:rsid w:val="00D5593C"/>
    <w:rsid w:val="00D56954"/>
    <w:rsid w:val="00D61132"/>
    <w:rsid w:val="00D6259F"/>
    <w:rsid w:val="00D66355"/>
    <w:rsid w:val="00D71D94"/>
    <w:rsid w:val="00D770A3"/>
    <w:rsid w:val="00D8094B"/>
    <w:rsid w:val="00D8237C"/>
    <w:rsid w:val="00D84942"/>
    <w:rsid w:val="00D85EB0"/>
    <w:rsid w:val="00D9324C"/>
    <w:rsid w:val="00D938AA"/>
    <w:rsid w:val="00D95781"/>
    <w:rsid w:val="00DA5872"/>
    <w:rsid w:val="00DB195A"/>
    <w:rsid w:val="00DB63AA"/>
    <w:rsid w:val="00DC5B03"/>
    <w:rsid w:val="00DD3986"/>
    <w:rsid w:val="00DE3667"/>
    <w:rsid w:val="00DE44E5"/>
    <w:rsid w:val="00DF6BFE"/>
    <w:rsid w:val="00E03E76"/>
    <w:rsid w:val="00E10742"/>
    <w:rsid w:val="00E15347"/>
    <w:rsid w:val="00E15FCA"/>
    <w:rsid w:val="00E2182B"/>
    <w:rsid w:val="00E2279B"/>
    <w:rsid w:val="00E233E0"/>
    <w:rsid w:val="00E25341"/>
    <w:rsid w:val="00E30AF1"/>
    <w:rsid w:val="00E31417"/>
    <w:rsid w:val="00E40226"/>
    <w:rsid w:val="00E42C92"/>
    <w:rsid w:val="00E47C77"/>
    <w:rsid w:val="00E51A87"/>
    <w:rsid w:val="00E54A39"/>
    <w:rsid w:val="00E56216"/>
    <w:rsid w:val="00E65578"/>
    <w:rsid w:val="00E65F00"/>
    <w:rsid w:val="00E70296"/>
    <w:rsid w:val="00E7030E"/>
    <w:rsid w:val="00E85B68"/>
    <w:rsid w:val="00E879D7"/>
    <w:rsid w:val="00EA5A23"/>
    <w:rsid w:val="00EB2916"/>
    <w:rsid w:val="00EC314B"/>
    <w:rsid w:val="00EC576E"/>
    <w:rsid w:val="00EE13C4"/>
    <w:rsid w:val="00EE5504"/>
    <w:rsid w:val="00EF06C8"/>
    <w:rsid w:val="00EF4354"/>
    <w:rsid w:val="00EF5BE8"/>
    <w:rsid w:val="00EF6706"/>
    <w:rsid w:val="00F059D6"/>
    <w:rsid w:val="00F1226E"/>
    <w:rsid w:val="00F12D4A"/>
    <w:rsid w:val="00F16F84"/>
    <w:rsid w:val="00F17CED"/>
    <w:rsid w:val="00F35E7D"/>
    <w:rsid w:val="00F362DE"/>
    <w:rsid w:val="00F37041"/>
    <w:rsid w:val="00F45AA6"/>
    <w:rsid w:val="00F80A2C"/>
    <w:rsid w:val="00F84EA4"/>
    <w:rsid w:val="00F9314D"/>
    <w:rsid w:val="00F96DF2"/>
    <w:rsid w:val="00F97860"/>
    <w:rsid w:val="00FA4508"/>
    <w:rsid w:val="00FA4A79"/>
    <w:rsid w:val="00FB0BBB"/>
    <w:rsid w:val="00FB180A"/>
    <w:rsid w:val="00FB5DDA"/>
    <w:rsid w:val="00FD4E8D"/>
    <w:rsid w:val="00FE33DB"/>
    <w:rsid w:val="00FE354D"/>
    <w:rsid w:val="00FF2600"/>
    <w:rsid w:val="00FF6791"/>
    <w:rsid w:val="37A26079"/>
    <w:rsid w:val="426066BF"/>
    <w:rsid w:val="4CABF2CF"/>
    <w:rsid w:val="4E429691"/>
    <w:rsid w:val="55FAFAD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033CC3"/>
  <w15:chartTrackingRefBased/>
  <w15:docId w15:val="{B6390F37-3B0E-4500-B553-5DE3FBD2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621"/>
    <w:pPr>
      <w:spacing w:after="0" w:line="320" w:lineRule="atLeast"/>
    </w:pPr>
    <w:rPr>
      <w:rFonts w:ascii="Sennheiser Office" w:eastAsia="ＭＳ 明朝" w:hAnsi="Sennheiser Office"/>
      <w:sz w:val="20"/>
      <w:lang w:val="en-GB"/>
    </w:rPr>
  </w:style>
  <w:style w:type="paragraph" w:styleId="1">
    <w:name w:val="heading 1"/>
    <w:basedOn w:val="a"/>
    <w:next w:val="a"/>
    <w:link w:val="10"/>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a4">
    <w:name w:val="ヘッダー (文字)"/>
    <w:basedOn w:val="a0"/>
    <w:link w:val="a3"/>
    <w:uiPriority w:val="99"/>
    <w:rsid w:val="00AA2214"/>
    <w:rPr>
      <w:rFonts w:ascii="Sennheiser Office" w:eastAsia="ＭＳ 明朝" w:hAnsi="Sennheiser Office"/>
      <w:b/>
      <w:color w:val="000000" w:themeColor="text1"/>
      <w:sz w:val="20"/>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a"/>
    <w:qFormat/>
    <w:rsid w:val="00FB5DDA"/>
    <w:pPr>
      <w:spacing w:before="180" w:after="180" w:line="240" w:lineRule="auto"/>
    </w:pPr>
    <w:rPr>
      <w:noProof/>
    </w:rPr>
  </w:style>
  <w:style w:type="character" w:styleId="a8">
    <w:name w:val="Strong"/>
    <w:basedOn w:val="a0"/>
    <w:uiPriority w:val="22"/>
    <w:qFormat/>
    <w:rsid w:val="00150ACA"/>
    <w:rPr>
      <w:b/>
      <w:bCs/>
    </w:rPr>
  </w:style>
  <w:style w:type="character" w:customStyle="1" w:styleId="10">
    <w:name w:val="見出し 1 (文字)"/>
    <w:basedOn w:val="a0"/>
    <w:link w:val="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0"/>
    <w:uiPriority w:val="1"/>
    <w:qFormat/>
    <w:rsid w:val="00D71D94"/>
    <w:rPr>
      <w:bCs/>
      <w:color w:val="0095D5" w:themeColor="accent1"/>
      <w:lang w:val="de-DE"/>
    </w:rPr>
  </w:style>
  <w:style w:type="paragraph" w:customStyle="1" w:styleId="Bildunterschrift">
    <w:name w:val="Bildunterschrift"/>
    <w:basedOn w:val="a"/>
    <w:qFormat/>
    <w:rsid w:val="00E7030E"/>
    <w:pPr>
      <w:spacing w:line="208" w:lineRule="atLeast"/>
    </w:pPr>
    <w:rPr>
      <w:sz w:val="16"/>
    </w:rPr>
  </w:style>
  <w:style w:type="paragraph" w:customStyle="1" w:styleId="Presscontact">
    <w:name w:val="Press contact"/>
    <w:basedOn w:val="a"/>
    <w:qFormat/>
    <w:rsid w:val="00EA5A23"/>
    <w:pPr>
      <w:spacing w:line="220" w:lineRule="atLeast"/>
    </w:pPr>
    <w:rPr>
      <w:sz w:val="16"/>
    </w:rPr>
  </w:style>
  <w:style w:type="character" w:styleId="a9">
    <w:name w:val="Hyperlink"/>
    <w:basedOn w:val="a0"/>
    <w:uiPriority w:val="99"/>
    <w:unhideWhenUsed/>
    <w:rsid w:val="00B84D64"/>
    <w:rPr>
      <w:color w:val="000000" w:themeColor="hyperlink"/>
      <w:u w:val="single"/>
    </w:rPr>
  </w:style>
  <w:style w:type="character" w:styleId="aa">
    <w:name w:val="Unresolved Mention"/>
    <w:basedOn w:val="a0"/>
    <w:uiPriority w:val="99"/>
    <w:semiHidden/>
    <w:unhideWhenUsed/>
    <w:rsid w:val="00B84D64"/>
    <w:rPr>
      <w:color w:val="605E5C"/>
      <w:shd w:val="clear" w:color="auto" w:fill="E1DFDD"/>
    </w:rPr>
  </w:style>
  <w:style w:type="paragraph" w:customStyle="1" w:styleId="Contact">
    <w:name w:val="Contact"/>
    <w:basedOn w:val="a"/>
    <w:qFormat/>
    <w:rsid w:val="00C76633"/>
    <w:pPr>
      <w:tabs>
        <w:tab w:val="left" w:pos="4111"/>
      </w:tabs>
      <w:spacing w:line="210" w:lineRule="atLeast"/>
    </w:pPr>
    <w:rPr>
      <w:rFonts w:asciiTheme="minorHAnsi" w:eastAsiaTheme="minorEastAsia" w:hAnsiTheme="minorHAnsi"/>
      <w:sz w:val="15"/>
    </w:rPr>
  </w:style>
  <w:style w:type="paragraph" w:customStyle="1" w:styleId="About">
    <w:name w:val="About"/>
    <w:basedOn w:val="a"/>
    <w:qFormat/>
    <w:rsid w:val="00652DA3"/>
    <w:pPr>
      <w:spacing w:line="240" w:lineRule="auto"/>
    </w:pPr>
    <w:rPr>
      <w:rFonts w:asciiTheme="minorHAnsi" w:eastAsiaTheme="minorEastAsia" w:hAnsiTheme="minorHAnsi"/>
      <w:sz w:val="18"/>
      <w:lang w:eastAsia="en-US"/>
    </w:rPr>
  </w:style>
  <w:style w:type="paragraph" w:styleId="ab">
    <w:name w:val="Revision"/>
    <w:hidden/>
    <w:uiPriority w:val="99"/>
    <w:semiHidden/>
    <w:rsid w:val="000C0DF7"/>
    <w:pPr>
      <w:spacing w:after="0" w:line="240" w:lineRule="auto"/>
    </w:pPr>
    <w:rPr>
      <w:rFonts w:ascii="Sennheiser Office" w:eastAsia="ＭＳ 明朝" w:hAnsi="Sennheiser Office"/>
      <w:sz w:val="20"/>
      <w:lang w:val="en-GB"/>
    </w:rPr>
  </w:style>
  <w:style w:type="character" w:styleId="ac">
    <w:name w:val="annotation reference"/>
    <w:basedOn w:val="a0"/>
    <w:uiPriority w:val="99"/>
    <w:semiHidden/>
    <w:unhideWhenUsed/>
    <w:rsid w:val="0084556E"/>
    <w:rPr>
      <w:sz w:val="18"/>
      <w:szCs w:val="18"/>
    </w:rPr>
  </w:style>
  <w:style w:type="paragraph" w:styleId="ad">
    <w:name w:val="annotation text"/>
    <w:basedOn w:val="a"/>
    <w:link w:val="ae"/>
    <w:uiPriority w:val="99"/>
    <w:unhideWhenUsed/>
    <w:rsid w:val="0084556E"/>
  </w:style>
  <w:style w:type="character" w:customStyle="1" w:styleId="ae">
    <w:name w:val="コメント文字列 (文字)"/>
    <w:basedOn w:val="a0"/>
    <w:link w:val="ad"/>
    <w:uiPriority w:val="99"/>
    <w:rsid w:val="0084556E"/>
    <w:rPr>
      <w:rFonts w:ascii="Sennheiser Office" w:eastAsia="ＭＳ 明朝" w:hAnsi="Sennheiser Office"/>
      <w:sz w:val="20"/>
      <w:lang w:val="en-GB"/>
    </w:rPr>
  </w:style>
  <w:style w:type="paragraph" w:styleId="af">
    <w:name w:val="annotation subject"/>
    <w:basedOn w:val="ad"/>
    <w:next w:val="ad"/>
    <w:link w:val="af0"/>
    <w:uiPriority w:val="99"/>
    <w:semiHidden/>
    <w:unhideWhenUsed/>
    <w:rsid w:val="0084556E"/>
    <w:rPr>
      <w:b/>
      <w:bCs/>
    </w:rPr>
  </w:style>
  <w:style w:type="character" w:customStyle="1" w:styleId="af0">
    <w:name w:val="コメント内容 (文字)"/>
    <w:basedOn w:val="ae"/>
    <w:link w:val="af"/>
    <w:uiPriority w:val="99"/>
    <w:semiHidden/>
    <w:rsid w:val="0084556E"/>
    <w:rPr>
      <w:rFonts w:ascii="Sennheiser Office" w:eastAsia="ＭＳ 明朝" w:hAnsi="Sennheiser Office"/>
      <w:b/>
      <w:bCs/>
      <w:sz w:val="20"/>
      <w:lang w:val="en-GB"/>
    </w:rPr>
  </w:style>
  <w:style w:type="character" w:styleId="af1">
    <w:name w:val="FollowedHyperlink"/>
    <w:basedOn w:val="a0"/>
    <w:uiPriority w:val="99"/>
    <w:semiHidden/>
    <w:unhideWhenUsed/>
    <w:rsid w:val="00857026"/>
    <w:rPr>
      <w:color w:val="000000" w:themeColor="followedHyperlink"/>
      <w:u w:val="single"/>
    </w:rPr>
  </w:style>
  <w:style w:type="paragraph" w:styleId="af2">
    <w:name w:val="List Paragraph"/>
    <w:basedOn w:val="a"/>
    <w:uiPriority w:val="34"/>
    <w:qFormat/>
    <w:rsid w:val="00277DB6"/>
    <w:pPr>
      <w:spacing w:line="240" w:lineRule="atLeast"/>
      <w:ind w:left="720"/>
      <w:contextualSpacing/>
    </w:pPr>
    <w:rPr>
      <w:rFonts w:asciiTheme="minorHAnsi" w:eastAsiaTheme="minorHAnsi" w:hAnsiTheme="minorHAns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323108">
      <w:bodyDiv w:val="1"/>
      <w:marLeft w:val="0"/>
      <w:marRight w:val="0"/>
      <w:marTop w:val="0"/>
      <w:marBottom w:val="0"/>
      <w:divBdr>
        <w:top w:val="none" w:sz="0" w:space="0" w:color="auto"/>
        <w:left w:val="none" w:sz="0" w:space="0" w:color="auto"/>
        <w:bottom w:val="none" w:sz="0" w:space="0" w:color="auto"/>
        <w:right w:val="none" w:sz="0" w:space="0" w:color="auto"/>
      </w:divBdr>
    </w:div>
    <w:div w:id="475268959">
      <w:bodyDiv w:val="1"/>
      <w:marLeft w:val="0"/>
      <w:marRight w:val="0"/>
      <w:marTop w:val="0"/>
      <w:marBottom w:val="0"/>
      <w:divBdr>
        <w:top w:val="none" w:sz="0" w:space="0" w:color="auto"/>
        <w:left w:val="none" w:sz="0" w:space="0" w:color="auto"/>
        <w:bottom w:val="none" w:sz="0" w:space="0" w:color="auto"/>
        <w:right w:val="none" w:sz="0" w:space="0" w:color="auto"/>
      </w:divBdr>
    </w:div>
    <w:div w:id="1021201365">
      <w:bodyDiv w:val="1"/>
      <w:marLeft w:val="0"/>
      <w:marRight w:val="0"/>
      <w:marTop w:val="0"/>
      <w:marBottom w:val="0"/>
      <w:divBdr>
        <w:top w:val="none" w:sz="0" w:space="0" w:color="auto"/>
        <w:left w:val="none" w:sz="0" w:space="0" w:color="auto"/>
        <w:bottom w:val="none" w:sz="0" w:space="0" w:color="auto"/>
        <w:right w:val="none" w:sz="0" w:space="0" w:color="auto"/>
      </w:divBdr>
    </w:div>
    <w:div w:id="160992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wsroom.sennheiser.com/message-from-daniel-and-andreas-sennheiser-h1z6h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MS Mincho"/>
        <a:cs typeface=""/>
      </a:majorFont>
      <a:minorFont>
        <a:latin typeface="Sennheiser Office"/>
        <a:ea typeface="MS Mincho"/>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AD477D8-08F1-47C7-A1EE-D55AE82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ef733840-a030-407a-81fd-8542cf71766b"/>
    <ds:schemaRef ds:uri="4f0e5b64-9eed-4a48-b14c-1c28240562d1"/>
    <ds:schemaRef ds:uri="http://www.w3.org/XML/1998/namespace"/>
    <ds:schemaRef ds:uri="http://purl.org/dc/dcmitype/"/>
    <ds:schemaRef ds:uri="http://purl.org/dc/te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2</Pages>
  <Words>334</Words>
  <Characters>1909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Letter</vt:lpstr>
    </vt:vector>
  </TitlesOfParts>
  <Company>Sennheiser electronic GmbH &amp; Co. KG</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Schiffer, Daniel</dc:creator>
  <cp:keywords/>
  <dc:description/>
  <cp:lastModifiedBy>PRAP</cp:lastModifiedBy>
  <cp:revision>11</cp:revision>
  <cp:lastPrinted>2025-10-27T05:51:00Z</cp:lastPrinted>
  <dcterms:created xsi:type="dcterms:W3CDTF">2025-10-27T03:03:00Z</dcterms:created>
  <dcterms:modified xsi:type="dcterms:W3CDTF">2025-10-28T02:31:00Z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ClassificationContentMarkingFooterShapeIds">
    <vt:lpwstr>433b0aea,419db475,11cf539a,62c59787,6cf981cd</vt:lpwstr>
  </property>
  <property fmtid="{D5CDD505-2E9C-101B-9397-08002B2CF9AE}" pid="4" name="ClassificationContentMarkingFooterFontProps">
    <vt:lpwstr>#037cc2,11,Sennheiser Office</vt:lpwstr>
  </property>
  <property fmtid="{D5CDD505-2E9C-101B-9397-08002B2CF9AE}" pid="5" name="ClassificationContentMarkingFooterText">
    <vt:lpwstr>Internal</vt:lpwstr>
  </property>
  <property fmtid="{D5CDD505-2E9C-101B-9397-08002B2CF9AE}" pid="6" name="MSIP_Label_8e19d756-792e-42a1-bcad-4cb9051ddd2d_Enabled">
    <vt:lpwstr>true</vt:lpwstr>
  </property>
  <property fmtid="{D5CDD505-2E9C-101B-9397-08002B2CF9AE}" pid="7" name="MSIP_Label_8e19d756-792e-42a1-bcad-4cb9051ddd2d_SetDate">
    <vt:lpwstr>2025-03-20T12:22:16Z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58109d56-7f02-4539-bd79-378069e96770</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