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288" w:rsidRPr="000163B9" w:rsidRDefault="00C46E96" w:rsidP="00BC7288">
      <w:pPr>
        <w:spacing w:after="0" w:line="240" w:lineRule="auto"/>
        <w:rPr>
          <w:rFonts w:ascii="Calibri" w:hAnsi="Calibri" w:cs="Times New Roman"/>
          <w:b/>
          <w:color w:val="FF3399"/>
          <w:sz w:val="32"/>
          <w:szCs w:val="32"/>
        </w:rPr>
      </w:pPr>
      <w:r>
        <w:rPr>
          <w:rFonts w:ascii="Calibri" w:hAnsi="Calibri" w:cs="Times New Roman"/>
          <w:b/>
          <w:noProof/>
          <w:color w:val="FF3399"/>
          <w:sz w:val="32"/>
          <w:szCs w:val="32"/>
          <w:lang w:val="en-US" w:eastAsia="nl-NL"/>
        </w:rPr>
        <w:drawing>
          <wp:anchor distT="0" distB="0" distL="114300" distR="114300" simplePos="0" relativeHeight="251659264" behindDoc="0" locked="0" layoutInCell="1" allowOverlap="1" wp14:anchorId="541054D2" wp14:editId="1192D6F5">
            <wp:simplePos x="0" y="0"/>
            <wp:positionH relativeFrom="margin">
              <wp:posOffset>1905</wp:posOffset>
            </wp:positionH>
            <wp:positionV relativeFrom="paragraph">
              <wp:posOffset>0</wp:posOffset>
            </wp:positionV>
            <wp:extent cx="1665605" cy="5969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pink op wit.jpg"/>
                    <pic:cNvPicPr/>
                  </pic:nvPicPr>
                  <pic:blipFill rotWithShape="1">
                    <a:blip r:embed="rId7" cstate="print">
                      <a:extLst>
                        <a:ext uri="{28A0092B-C50C-407E-A947-70E740481C1C}">
                          <a14:useLocalDpi xmlns:a14="http://schemas.microsoft.com/office/drawing/2010/main" val="0"/>
                        </a:ext>
                      </a:extLst>
                    </a:blip>
                    <a:srcRect t="33008" b="16126"/>
                    <a:stretch/>
                  </pic:blipFill>
                  <pic:spPr bwMode="auto">
                    <a:xfrm>
                      <a:off x="0" y="0"/>
                      <a:ext cx="1665605" cy="59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7288">
        <w:rPr>
          <w:rFonts w:ascii="Calibri" w:hAnsi="Calibri" w:cs="Times New Roman"/>
          <w:b/>
          <w:color w:val="FF3399"/>
          <w:sz w:val="32"/>
          <w:szCs w:val="32"/>
        </w:rPr>
        <w:t xml:space="preserve">PERSBERICHT </w:t>
      </w:r>
      <w:r w:rsidR="00683CB1">
        <w:rPr>
          <w:rFonts w:ascii="Calibri" w:hAnsi="Calibri" w:cs="Times New Roman"/>
          <w:b/>
          <w:color w:val="FF3399"/>
          <w:sz w:val="32"/>
          <w:szCs w:val="32"/>
        </w:rPr>
        <w:t>19</w:t>
      </w:r>
      <w:r w:rsidR="00BC7288" w:rsidRPr="000163B9">
        <w:rPr>
          <w:rFonts w:ascii="Calibri" w:hAnsi="Calibri" w:cs="Times New Roman"/>
          <w:b/>
          <w:color w:val="FF3399"/>
          <w:sz w:val="32"/>
          <w:szCs w:val="32"/>
        </w:rPr>
        <w:t>/</w:t>
      </w:r>
      <w:r w:rsidR="00683CB1">
        <w:rPr>
          <w:rFonts w:ascii="Calibri" w:hAnsi="Calibri" w:cs="Times New Roman"/>
          <w:b/>
          <w:color w:val="FF3399"/>
          <w:sz w:val="32"/>
          <w:szCs w:val="32"/>
        </w:rPr>
        <w:t>04</w:t>
      </w:r>
      <w:r w:rsidR="00BC7288" w:rsidRPr="000163B9">
        <w:rPr>
          <w:rFonts w:ascii="Calibri" w:hAnsi="Calibri" w:cs="Times New Roman"/>
          <w:b/>
          <w:color w:val="FF3399"/>
          <w:sz w:val="32"/>
          <w:szCs w:val="32"/>
        </w:rPr>
        <w:t>/</w:t>
      </w:r>
      <w:r w:rsidR="00683CB1">
        <w:rPr>
          <w:rFonts w:ascii="Calibri" w:hAnsi="Calibri" w:cs="Times New Roman"/>
          <w:b/>
          <w:color w:val="FF3399"/>
          <w:sz w:val="32"/>
          <w:szCs w:val="32"/>
        </w:rPr>
        <w:t>2016</w:t>
      </w:r>
    </w:p>
    <w:p w:rsidR="00BC7288" w:rsidRPr="000163B9" w:rsidRDefault="00BC7288" w:rsidP="00BC7288">
      <w:pPr>
        <w:spacing w:after="0" w:line="240" w:lineRule="auto"/>
        <w:rPr>
          <w:rFonts w:ascii="Calibri" w:hAnsi="Calibri" w:cs="Times New Roman"/>
          <w:b/>
          <w:color w:val="FF3399"/>
          <w:sz w:val="32"/>
          <w:szCs w:val="32"/>
        </w:rPr>
      </w:pPr>
    </w:p>
    <w:p w:rsidR="00BC7288" w:rsidRPr="000163B9" w:rsidRDefault="00BC7288" w:rsidP="00BC7288">
      <w:pPr>
        <w:spacing w:after="0" w:line="240" w:lineRule="auto"/>
        <w:rPr>
          <w:rFonts w:ascii="Calibri" w:hAnsi="Calibri" w:cs="Times New Roman"/>
          <w:b/>
          <w:color w:val="FF3399"/>
          <w:sz w:val="32"/>
          <w:szCs w:val="32"/>
        </w:rPr>
      </w:pPr>
    </w:p>
    <w:p w:rsidR="00BC7288" w:rsidRDefault="00BC7288" w:rsidP="00BC7288">
      <w:pPr>
        <w:pBdr>
          <w:top w:val="single" w:sz="4" w:space="1" w:color="auto"/>
        </w:pBdr>
        <w:spacing w:after="0" w:line="240" w:lineRule="auto"/>
        <w:rPr>
          <w:rFonts w:ascii="Calibri" w:hAnsi="Calibri" w:cs="Times New Roman"/>
          <w:b/>
          <w:color w:val="FF3399"/>
          <w:sz w:val="32"/>
          <w:szCs w:val="32"/>
        </w:rPr>
      </w:pPr>
    </w:p>
    <w:p w:rsidR="00BC7288" w:rsidRPr="00BC7288" w:rsidRDefault="00683CB1" w:rsidP="00BC7288">
      <w:pPr>
        <w:pBdr>
          <w:top w:val="single" w:sz="4" w:space="1" w:color="auto"/>
        </w:pBdr>
        <w:spacing w:after="0" w:line="240" w:lineRule="auto"/>
        <w:rPr>
          <w:rFonts w:ascii="Calibri" w:hAnsi="Calibri" w:cs="Times New Roman"/>
          <w:b/>
          <w:color w:val="FF3399"/>
          <w:sz w:val="32"/>
          <w:szCs w:val="32"/>
        </w:rPr>
      </w:pPr>
      <w:bookmarkStart w:id="0" w:name="_GoBack"/>
      <w:r>
        <w:rPr>
          <w:rFonts w:ascii="Calibri" w:hAnsi="Calibri" w:cs="Times New Roman"/>
          <w:b/>
          <w:color w:val="FF3399"/>
          <w:sz w:val="32"/>
          <w:szCs w:val="32"/>
        </w:rPr>
        <w:t>Think-Pink wint de MEDIALAAN Fairtime Award</w:t>
      </w:r>
    </w:p>
    <w:bookmarkEnd w:id="0"/>
    <w:p w:rsidR="00BC7288" w:rsidRPr="003056C2" w:rsidRDefault="00BC7288" w:rsidP="00BC7288">
      <w:pPr>
        <w:pBdr>
          <w:top w:val="single" w:sz="4" w:space="1" w:color="auto"/>
        </w:pBdr>
        <w:spacing w:after="0" w:line="240" w:lineRule="auto"/>
        <w:rPr>
          <w:rFonts w:ascii="Calibri" w:hAnsi="Calibri" w:cs="Times New Roman"/>
          <w:b/>
          <w:color w:val="FF3399"/>
          <w:sz w:val="32"/>
          <w:szCs w:val="32"/>
        </w:rPr>
      </w:pPr>
    </w:p>
    <w:p w:rsidR="00683CB1" w:rsidRPr="00683CB1" w:rsidRDefault="00477499" w:rsidP="00433FEA">
      <w:pPr>
        <w:jc w:val="both"/>
        <w:rPr>
          <w:rFonts w:ascii="Cambria" w:hAnsi="Cambria" w:cs="Arial"/>
          <w:color w:val="000000" w:themeColor="text1"/>
          <w:lang w:eastAsia="nl-BE"/>
        </w:rPr>
      </w:pPr>
      <w:r>
        <w:rPr>
          <w:rFonts w:ascii="Cambria" w:hAnsi="Cambria"/>
          <w:b/>
        </w:rPr>
        <w:t>BRUSSEL</w:t>
      </w:r>
      <w:r w:rsidR="00BC7288">
        <w:rPr>
          <w:rFonts w:ascii="Cambria" w:hAnsi="Cambria"/>
          <w:b/>
        </w:rPr>
        <w:t>–</w:t>
      </w:r>
      <w:r w:rsidR="00BC7288" w:rsidRPr="00683CB1">
        <w:rPr>
          <w:rFonts w:ascii="Cambria" w:hAnsi="Cambria"/>
          <w:b/>
          <w:color w:val="000000" w:themeColor="text1"/>
        </w:rPr>
        <w:t xml:space="preserve"> </w:t>
      </w:r>
      <w:r w:rsidR="00683CB1" w:rsidRPr="00683CB1">
        <w:rPr>
          <w:rFonts w:ascii="Cambria" w:hAnsi="Cambria" w:cs="Arial"/>
          <w:bCs/>
          <w:color w:val="000000" w:themeColor="text1"/>
          <w:lang w:eastAsia="nl-BE"/>
        </w:rPr>
        <w:t xml:space="preserve">Think-Pink </w:t>
      </w:r>
      <w:r w:rsidR="00683CB1" w:rsidRPr="00683CB1">
        <w:rPr>
          <w:rFonts w:ascii="Cambria" w:hAnsi="Cambria" w:cs="Arial"/>
          <w:color w:val="000000" w:themeColor="text1"/>
          <w:lang w:eastAsia="nl-BE"/>
        </w:rPr>
        <w:t>is dit jaar verkozen tot winnaar van de MEDIALAAN Fairtime Award. Deze creatieve wedstrijd maakt het mogelijk voor sociale en humanitaire organisaties om gratis airtime op tv en radio te winnen.</w:t>
      </w:r>
      <w:r w:rsidR="00433FEA">
        <w:rPr>
          <w:rFonts w:ascii="Cambria" w:hAnsi="Cambria" w:cs="Arial"/>
          <w:color w:val="000000" w:themeColor="text1"/>
          <w:lang w:eastAsia="nl-BE"/>
        </w:rPr>
        <w:t xml:space="preserve"> </w:t>
      </w:r>
      <w:r w:rsidR="00683CB1" w:rsidRPr="00683CB1">
        <w:rPr>
          <w:rFonts w:ascii="Cambria" w:hAnsi="Cambria" w:cs="Arial"/>
          <w:color w:val="000000" w:themeColor="text1"/>
          <w:lang w:eastAsia="nl-BE"/>
        </w:rPr>
        <w:t xml:space="preserve">Think-Pink slaagde er dankzij de steun van communicatiebureau </w:t>
      </w:r>
      <w:r w:rsidR="00683CB1" w:rsidRPr="00683CB1">
        <w:rPr>
          <w:rFonts w:ascii="Cambria" w:hAnsi="Cambria" w:cs="Arial"/>
          <w:bCs/>
          <w:color w:val="000000" w:themeColor="text1"/>
          <w:lang w:eastAsia="nl-BE"/>
        </w:rPr>
        <w:t xml:space="preserve">Leo Burnett </w:t>
      </w:r>
      <w:r w:rsidR="00683CB1" w:rsidRPr="00683CB1">
        <w:rPr>
          <w:rFonts w:ascii="Cambria" w:hAnsi="Cambria" w:cs="Arial"/>
          <w:color w:val="000000" w:themeColor="text1"/>
          <w:lang w:eastAsia="nl-BE"/>
        </w:rPr>
        <w:t xml:space="preserve">in om het beste </w:t>
      </w:r>
      <w:r w:rsidR="00683CB1" w:rsidRPr="00683CB1">
        <w:rPr>
          <w:rFonts w:ascii="Cambria" w:hAnsi="Cambria" w:cs="Arial"/>
          <w:bCs/>
          <w:color w:val="000000" w:themeColor="text1"/>
          <w:lang w:eastAsia="nl-BE"/>
        </w:rPr>
        <w:t xml:space="preserve">radioscript </w:t>
      </w:r>
      <w:r w:rsidR="00683CB1" w:rsidRPr="00683CB1">
        <w:rPr>
          <w:rFonts w:ascii="Cambria" w:hAnsi="Cambria" w:cs="Arial"/>
          <w:color w:val="000000" w:themeColor="text1"/>
          <w:lang w:eastAsia="nl-BE"/>
        </w:rPr>
        <w:t xml:space="preserve">én het beste </w:t>
      </w:r>
      <w:r w:rsidR="00683CB1" w:rsidRPr="00683CB1">
        <w:rPr>
          <w:rFonts w:ascii="Cambria" w:hAnsi="Cambria" w:cs="Arial"/>
          <w:bCs/>
          <w:color w:val="000000" w:themeColor="text1"/>
          <w:lang w:eastAsia="nl-BE"/>
        </w:rPr>
        <w:t xml:space="preserve">tv-storyboard </w:t>
      </w:r>
      <w:r w:rsidR="00683CB1" w:rsidRPr="00683CB1">
        <w:rPr>
          <w:rFonts w:ascii="Cambria" w:hAnsi="Cambria" w:cs="Arial"/>
          <w:color w:val="000000" w:themeColor="text1"/>
          <w:lang w:eastAsia="nl-BE"/>
        </w:rPr>
        <w:t xml:space="preserve">in te dienen. </w:t>
      </w:r>
    </w:p>
    <w:p w:rsidR="00683CB1" w:rsidRPr="00683CB1" w:rsidRDefault="00683CB1" w:rsidP="00683CB1">
      <w:pPr>
        <w:spacing w:before="100" w:beforeAutospacing="1" w:after="100" w:afterAutospacing="1"/>
        <w:rPr>
          <w:rFonts w:ascii="Arial" w:hAnsi="Arial" w:cs="Arial"/>
          <w:b/>
          <w:bCs/>
          <w:color w:val="FF3399"/>
          <w:lang w:eastAsia="nl-BE"/>
        </w:rPr>
      </w:pPr>
      <w:r w:rsidRPr="00683CB1">
        <w:rPr>
          <w:rFonts w:ascii="Arial" w:hAnsi="Arial" w:cs="Arial"/>
          <w:b/>
          <w:bCs/>
          <w:color w:val="FF3399"/>
          <w:lang w:eastAsia="nl-BE"/>
        </w:rPr>
        <w:t>Wat maakt van Think-Pink de winnaar?</w:t>
      </w:r>
    </w:p>
    <w:p w:rsidR="00683CB1" w:rsidRPr="00683CB1" w:rsidRDefault="00433FEA" w:rsidP="00683CB1">
      <w:pPr>
        <w:spacing w:before="100" w:beforeAutospacing="1" w:after="100" w:afterAutospacing="1"/>
        <w:rPr>
          <w:rFonts w:ascii="Cambria" w:hAnsi="Cambria" w:cs="Arial"/>
          <w:lang w:eastAsia="nl-BE"/>
        </w:rPr>
      </w:pPr>
      <w:r w:rsidRPr="00683CB1">
        <w:rPr>
          <w:rFonts w:ascii="Cambria" w:hAnsi="Cambria" w:cs="Arial"/>
          <w:color w:val="000000" w:themeColor="text1"/>
          <w:lang w:eastAsia="nl-BE"/>
        </w:rPr>
        <w:t xml:space="preserve">De jury koos Think-Pink uit maar liefst </w:t>
      </w:r>
      <w:r w:rsidRPr="00683CB1">
        <w:rPr>
          <w:rFonts w:ascii="Cambria" w:hAnsi="Cambria" w:cs="Arial"/>
          <w:bCs/>
          <w:color w:val="000000" w:themeColor="text1"/>
          <w:lang w:eastAsia="nl-BE"/>
        </w:rPr>
        <w:t>46 goede doelen</w:t>
      </w:r>
      <w:r w:rsidRPr="00683CB1">
        <w:rPr>
          <w:rFonts w:ascii="Cambria" w:hAnsi="Cambria" w:cs="Arial"/>
          <w:color w:val="000000" w:themeColor="text1"/>
          <w:lang w:eastAsia="nl-BE"/>
        </w:rPr>
        <w:t>, die samen 40 tv-storyboards en 28 radioscripts</w:t>
      </w:r>
      <w:r w:rsidRPr="00683CB1">
        <w:rPr>
          <w:rFonts w:ascii="Cambria" w:hAnsi="Cambria" w:cs="Arial"/>
          <w:bCs/>
          <w:color w:val="000000" w:themeColor="text1"/>
          <w:lang w:eastAsia="nl-BE"/>
        </w:rPr>
        <w:t xml:space="preserve"> </w:t>
      </w:r>
      <w:r w:rsidRPr="00683CB1">
        <w:rPr>
          <w:rFonts w:ascii="Cambria" w:hAnsi="Cambria" w:cs="Arial"/>
          <w:color w:val="000000" w:themeColor="text1"/>
          <w:lang w:eastAsia="nl-BE"/>
        </w:rPr>
        <w:t xml:space="preserve">instuurden. </w:t>
      </w:r>
      <w:r w:rsidR="00683CB1" w:rsidRPr="00683CB1">
        <w:rPr>
          <w:rFonts w:ascii="Cambria" w:hAnsi="Cambria" w:cs="Arial"/>
          <w:lang w:eastAsia="nl-BE"/>
        </w:rPr>
        <w:t xml:space="preserve">Think-Pink stak volgens de jury met kop en schouders boven de andere dossiers uit, met een bijzonder grappige en intelligente campagne die inzet op borstbewustzijn en het belang van het bevolkingsonderzoek. </w:t>
      </w:r>
    </w:p>
    <w:p w:rsidR="00683CB1" w:rsidRPr="00683CB1" w:rsidRDefault="00683CB1" w:rsidP="00683CB1">
      <w:pPr>
        <w:spacing w:before="100" w:beforeAutospacing="1" w:after="100" w:afterAutospacing="1"/>
        <w:rPr>
          <w:rFonts w:ascii="Cambria" w:hAnsi="Cambria" w:cs="Arial"/>
          <w:lang w:eastAsia="nl-BE"/>
        </w:rPr>
      </w:pPr>
      <w:r w:rsidRPr="00683CB1">
        <w:rPr>
          <w:rFonts w:ascii="Cambria" w:hAnsi="Cambria" w:cs="Arial"/>
          <w:lang w:eastAsia="nl-BE"/>
        </w:rPr>
        <w:t xml:space="preserve">Jurylid </w:t>
      </w:r>
      <w:r w:rsidRPr="00683CB1">
        <w:rPr>
          <w:rFonts w:ascii="Cambria" w:hAnsi="Cambria" w:cs="Arial"/>
          <w:bCs/>
          <w:lang w:eastAsia="nl-BE"/>
        </w:rPr>
        <w:t>Jens Mortier:</w:t>
      </w:r>
      <w:r w:rsidRPr="00683CB1">
        <w:rPr>
          <w:rFonts w:ascii="Cambria" w:hAnsi="Cambria" w:cs="Arial"/>
          <w:lang w:eastAsia="nl-BE"/>
        </w:rPr>
        <w:t xml:space="preserve"> </w:t>
      </w:r>
      <w:r w:rsidRPr="00683CB1">
        <w:rPr>
          <w:rFonts w:ascii="Cambria" w:hAnsi="Cambria" w:cs="Arial"/>
          <w:i/>
          <w:iCs/>
          <w:lang w:eastAsia="nl-BE"/>
        </w:rPr>
        <w:t>“Ik had nooit gedacht dat ik door een spot van Think-Pink persoonlijk aangesproken kon worden, maar het is absoluut een spot die blijft hangen!”</w:t>
      </w:r>
    </w:p>
    <w:p w:rsidR="00683CB1" w:rsidRPr="00683CB1" w:rsidRDefault="00683CB1" w:rsidP="00683CB1">
      <w:pPr>
        <w:spacing w:before="100" w:beforeAutospacing="1" w:after="100" w:afterAutospacing="1"/>
        <w:rPr>
          <w:rFonts w:ascii="Cambria" w:hAnsi="Cambria" w:cs="Arial"/>
          <w:lang w:eastAsia="nl-BE"/>
        </w:rPr>
      </w:pPr>
      <w:r w:rsidRPr="00683CB1">
        <w:rPr>
          <w:rFonts w:ascii="Cambria" w:hAnsi="Cambria" w:cs="Arial"/>
          <w:lang w:eastAsia="nl-BE"/>
        </w:rPr>
        <w:t xml:space="preserve">Juryvoorzitster </w:t>
      </w:r>
      <w:r w:rsidRPr="00683CB1">
        <w:rPr>
          <w:rFonts w:ascii="Cambria" w:hAnsi="Cambria" w:cs="Arial"/>
          <w:bCs/>
          <w:lang w:eastAsia="nl-BE"/>
        </w:rPr>
        <w:t>Griet Byl:</w:t>
      </w:r>
      <w:r w:rsidRPr="00683CB1">
        <w:rPr>
          <w:rFonts w:ascii="Cambria" w:hAnsi="Cambria" w:cs="Arial"/>
          <w:lang w:eastAsia="nl-BE"/>
        </w:rPr>
        <w:t xml:space="preserve"> </w:t>
      </w:r>
      <w:r w:rsidRPr="00683CB1">
        <w:rPr>
          <w:rFonts w:ascii="Cambria" w:hAnsi="Cambria" w:cs="Arial"/>
          <w:i/>
          <w:iCs/>
          <w:lang w:eastAsia="nl-BE"/>
        </w:rPr>
        <w:t>“Het was een moeilijke maar toch vastberaden beslissing om Think-Pink als enige winnaar te kiezen. De strategische insteek van de tv- en radiospot was zo ontzettend sterk dat het al van bij de start de favoriet was van bijna elk jurylid. Ook heeft Think-Pink voor haar creaties zowel bij radio als bij tv rekening gehouden met de sterkte van het medium. Kortom, het was gewoon het meest creatieve en effectieve concept.”</w:t>
      </w:r>
    </w:p>
    <w:p w:rsidR="00683CB1" w:rsidRPr="00683CB1" w:rsidRDefault="00683CB1" w:rsidP="00683CB1">
      <w:pPr>
        <w:spacing w:before="100" w:beforeAutospacing="1" w:after="100" w:afterAutospacing="1"/>
        <w:rPr>
          <w:rFonts w:ascii="Cambria" w:hAnsi="Cambria" w:cs="Arial"/>
          <w:lang w:eastAsia="nl-BE"/>
        </w:rPr>
      </w:pPr>
      <w:r w:rsidRPr="00683CB1">
        <w:rPr>
          <w:rFonts w:ascii="Cambria" w:hAnsi="Cambria" w:cs="Arial"/>
          <w:lang w:eastAsia="nl-BE"/>
        </w:rPr>
        <w:t>De radio- en televisiespot worden vanaf midden mei gelanceerd.</w:t>
      </w:r>
    </w:p>
    <w:p w:rsidR="00683CB1" w:rsidRDefault="00683CB1" w:rsidP="00683CB1">
      <w:pPr>
        <w:spacing w:before="100" w:beforeAutospacing="1" w:after="100" w:afterAutospacing="1"/>
        <w:rPr>
          <w:rFonts w:ascii="Arial" w:hAnsi="Arial" w:cs="Arial"/>
          <w:color w:val="44546A"/>
          <w:lang w:eastAsia="nl-BE"/>
        </w:rPr>
      </w:pPr>
    </w:p>
    <w:p w:rsidR="00433FEA" w:rsidRDefault="00433FEA">
      <w:pPr>
        <w:jc w:val="both"/>
        <w:rPr>
          <w:rFonts w:ascii="Arial" w:hAnsi="Arial" w:cs="Arial"/>
          <w:color w:val="44546A"/>
          <w:lang w:eastAsia="nl-BE"/>
        </w:rPr>
      </w:pPr>
      <w:r>
        <w:rPr>
          <w:rFonts w:ascii="Arial" w:hAnsi="Arial" w:cs="Arial"/>
          <w:color w:val="44546A"/>
          <w:lang w:eastAsia="nl-BE"/>
        </w:rPr>
        <w:br w:type="page"/>
      </w:r>
    </w:p>
    <w:p w:rsidR="00477499" w:rsidRPr="00477499" w:rsidRDefault="00477499" w:rsidP="00477499">
      <w:pPr>
        <w:jc w:val="both"/>
        <w:rPr>
          <w:rFonts w:ascii="Cambria" w:hAnsi="Cambria"/>
          <w:i/>
        </w:rPr>
      </w:pPr>
    </w:p>
    <w:p w:rsidR="00BC7288" w:rsidRPr="00BC7288" w:rsidRDefault="00BC7288" w:rsidP="00BC7288">
      <w:pPr>
        <w:pBdr>
          <w:top w:val="single" w:sz="4" w:space="1" w:color="auto"/>
          <w:left w:val="single" w:sz="4" w:space="4" w:color="auto"/>
          <w:bottom w:val="single" w:sz="4" w:space="1" w:color="auto"/>
          <w:right w:val="single" w:sz="4" w:space="4" w:color="auto"/>
        </w:pBdr>
        <w:jc w:val="both"/>
        <w:rPr>
          <w:rFonts w:ascii="Cambria" w:hAnsi="Cambria"/>
          <w:i/>
        </w:rPr>
      </w:pPr>
      <w:r w:rsidRPr="00BC7288">
        <w:rPr>
          <w:rFonts w:ascii="Cambria" w:hAnsi="Cambria"/>
          <w:b/>
          <w:i/>
        </w:rPr>
        <w:t>THINK-PINK vraagt aandacht voor borstkanker en financiert wetenschappelijk onderzoek dat de meest voorkomende kanker bij vrouwen bestrijdt</w:t>
      </w:r>
    </w:p>
    <w:p w:rsidR="00BC7288" w:rsidRPr="00BC7288" w:rsidRDefault="00BC7288" w:rsidP="00BC7288">
      <w:pPr>
        <w:pBdr>
          <w:top w:val="single" w:sz="4" w:space="1" w:color="auto"/>
          <w:left w:val="single" w:sz="4" w:space="4" w:color="auto"/>
          <w:bottom w:val="single" w:sz="4" w:space="1" w:color="auto"/>
          <w:right w:val="single" w:sz="4" w:space="4" w:color="auto"/>
        </w:pBdr>
        <w:spacing w:after="200" w:line="276" w:lineRule="auto"/>
        <w:jc w:val="both"/>
        <w:rPr>
          <w:rFonts w:ascii="Cambria" w:hAnsi="Cambria"/>
          <w:i/>
        </w:rPr>
      </w:pPr>
      <w:r w:rsidRPr="00BC7288">
        <w:rPr>
          <w:rFonts w:ascii="Cambria" w:hAnsi="Cambria"/>
          <w:i/>
        </w:rPr>
        <w:t>Think-Pink heeft vier duidelijke doelstellingen: informeren, sensibiliseren, wetenschappelijk onderzoek financieren en zorg- en nazorgprojecten ondersteunen. Die doelstellingen maakt Think-Pink waar via drie fondsen. Zo helpt het Geef om Haar Fonds vrouwen bij de aankoop van een pruik. Met een klein gebaar of extra steun wil het Share your Care Fonds van Think-Pink het leven met of na borstkanker makkelijker maken, in en buiten borstklinieken. En het SMART Fonds van Think-Pink financiert wetenschappelijk onderzoek naar nieuwe methodes voor opsporing, behandeling en nazorg van borstkanker in België.</w:t>
      </w:r>
    </w:p>
    <w:p w:rsidR="00BC7288" w:rsidRPr="00BC7288" w:rsidRDefault="00BC7288" w:rsidP="00BC7288">
      <w:pPr>
        <w:jc w:val="both"/>
      </w:pPr>
    </w:p>
    <w:p w:rsidR="00BC7288" w:rsidRPr="003056C2" w:rsidRDefault="00BC7288" w:rsidP="00BC7288">
      <w:pPr>
        <w:pBdr>
          <w:top w:val="single" w:sz="4" w:space="1" w:color="auto"/>
          <w:left w:val="single" w:sz="4" w:space="4" w:color="auto"/>
          <w:bottom w:val="single" w:sz="4" w:space="1" w:color="auto"/>
          <w:right w:val="single" w:sz="4" w:space="4" w:color="auto"/>
        </w:pBdr>
        <w:spacing w:after="0" w:line="240" w:lineRule="auto"/>
        <w:rPr>
          <w:rFonts w:ascii="Calibri" w:hAnsi="Calibri" w:cs="Times New Roman"/>
          <w:b/>
          <w:color w:val="FF3399"/>
          <w:sz w:val="24"/>
          <w:szCs w:val="24"/>
        </w:rPr>
      </w:pPr>
      <w:r w:rsidRPr="003056C2">
        <w:rPr>
          <w:rFonts w:ascii="Calibri" w:hAnsi="Calibri" w:cs="Times New Roman"/>
          <w:b/>
          <w:color w:val="FF3399"/>
          <w:sz w:val="24"/>
          <w:szCs w:val="24"/>
        </w:rPr>
        <w:t>Perscontact:</w:t>
      </w:r>
      <w:r w:rsidR="00683CB1">
        <w:rPr>
          <w:rFonts w:ascii="Calibri" w:hAnsi="Calibri" w:cs="Times New Roman"/>
          <w:b/>
          <w:color w:val="FF3399"/>
          <w:sz w:val="24"/>
          <w:szCs w:val="24"/>
        </w:rPr>
        <w:t xml:space="preserve"> Heidi Vansevenant</w:t>
      </w:r>
      <w:r w:rsidRPr="003056C2">
        <w:rPr>
          <w:rFonts w:ascii="Calibri" w:hAnsi="Calibri" w:cs="Times New Roman"/>
          <w:b/>
          <w:color w:val="FF3399"/>
          <w:sz w:val="24"/>
          <w:szCs w:val="24"/>
        </w:rPr>
        <w:t xml:space="preserve"> – </w:t>
      </w:r>
      <w:r w:rsidR="00683CB1">
        <w:rPr>
          <w:rFonts w:ascii="Calibri" w:hAnsi="Calibri" w:cs="Times New Roman"/>
          <w:b/>
          <w:color w:val="FF3399"/>
          <w:sz w:val="24"/>
          <w:szCs w:val="24"/>
        </w:rPr>
        <w:t>0474 95 07 16</w:t>
      </w:r>
    </w:p>
    <w:sectPr w:rsidR="00BC7288" w:rsidRPr="003056C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BCA" w:rsidRDefault="00422BCA" w:rsidP="00C46E96">
      <w:pPr>
        <w:spacing w:after="0" w:line="240" w:lineRule="auto"/>
      </w:pPr>
      <w:r>
        <w:separator/>
      </w:r>
    </w:p>
  </w:endnote>
  <w:endnote w:type="continuationSeparator" w:id="0">
    <w:p w:rsidR="00422BCA" w:rsidRDefault="00422BCA" w:rsidP="00C4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BE" w:rsidRPr="00C46E96" w:rsidRDefault="00BB148D" w:rsidP="00484ABE">
    <w:pPr>
      <w:pBdr>
        <w:top w:val="single" w:sz="4" w:space="1" w:color="auto"/>
      </w:pBdr>
      <w:jc w:val="center"/>
      <w:rPr>
        <w:rFonts w:ascii="Cambria" w:eastAsiaTheme="minorEastAsia" w:hAnsi="Cambria"/>
        <w:noProof/>
        <w:color w:val="000000" w:themeColor="text1"/>
        <w:lang w:eastAsia="nl-BE"/>
      </w:rPr>
    </w:pPr>
  </w:p>
  <w:p w:rsidR="00484ABE" w:rsidRPr="00683CB1" w:rsidRDefault="00DC574A" w:rsidP="00484ABE">
    <w:pPr>
      <w:pBdr>
        <w:top w:val="single" w:sz="4" w:space="1" w:color="auto"/>
      </w:pBdr>
      <w:jc w:val="center"/>
      <w:rPr>
        <w:rFonts w:ascii="Cambria" w:eastAsiaTheme="minorEastAsia" w:hAnsi="Cambria"/>
        <w:b/>
        <w:noProof/>
        <w:color w:val="000000" w:themeColor="text1"/>
        <w:lang w:eastAsia="nl-BE"/>
      </w:rPr>
    </w:pPr>
    <w:r w:rsidRPr="00C46E96">
      <w:rPr>
        <w:rFonts w:ascii="Cambria" w:eastAsiaTheme="minorEastAsia" w:hAnsi="Cambria"/>
        <w:b/>
        <w:noProof/>
        <w:color w:val="000000" w:themeColor="text1"/>
        <w:lang w:eastAsia="nl-BE"/>
      </w:rPr>
      <w:t>Think-Pink</w:t>
    </w:r>
    <w:r w:rsidRPr="00C46E96">
      <w:rPr>
        <w:rFonts w:ascii="Cambria" w:eastAsiaTheme="minorEastAsia" w:hAnsi="Cambria"/>
        <w:b/>
        <w:noProof/>
        <w:color w:val="000000" w:themeColor="text1"/>
        <w:lang w:eastAsia="nl-BE"/>
      </w:rPr>
      <w:br/>
      <w:t xml:space="preserve">Huidevettersstraat 58-62 </w:t>
    </w:r>
    <w:r w:rsidRPr="00C46E96">
      <w:rPr>
        <w:rFonts w:ascii="Cambria" w:eastAsiaTheme="minorEastAsia" w:hAnsi="Cambria"/>
        <w:b/>
        <w:noProof/>
        <w:color w:val="000000" w:themeColor="text1"/>
        <w:lang w:eastAsia="nl-BE"/>
      </w:rPr>
      <w:br/>
    </w:r>
    <w:r w:rsidRPr="00683CB1">
      <w:rPr>
        <w:rFonts w:ascii="Cambria" w:eastAsiaTheme="minorEastAsia" w:hAnsi="Cambria"/>
        <w:b/>
        <w:noProof/>
        <w:color w:val="000000" w:themeColor="text1"/>
        <w:lang w:eastAsia="nl-BE"/>
      </w:rPr>
      <w:t>1000 Brussel</w:t>
    </w:r>
  </w:p>
  <w:p w:rsidR="00B83280" w:rsidRPr="00683CB1" w:rsidRDefault="00BB148D" w:rsidP="00C46E96">
    <w:pPr>
      <w:pBdr>
        <w:top w:val="single" w:sz="4" w:space="1" w:color="auto"/>
      </w:pBdr>
      <w:jc w:val="center"/>
      <w:rPr>
        <w:rFonts w:ascii="Cambria" w:eastAsiaTheme="minorEastAsia" w:hAnsi="Cambria"/>
        <w:b/>
        <w:noProof/>
        <w:color w:val="000000" w:themeColor="text1"/>
        <w:lang w:eastAsia="nl-BE"/>
      </w:rPr>
    </w:pPr>
    <w:hyperlink r:id="rId1" w:history="1">
      <w:r w:rsidR="00DC574A" w:rsidRPr="00683CB1">
        <w:rPr>
          <w:rStyle w:val="Hyperlink"/>
          <w:rFonts w:ascii="Cambria" w:eastAsiaTheme="minorEastAsia" w:hAnsi="Cambria"/>
          <w:b/>
          <w:noProof/>
          <w:lang w:eastAsia="nl-BE"/>
        </w:rPr>
        <w:t>www.think-pink.be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BCA" w:rsidRDefault="00422BCA" w:rsidP="00C46E96">
      <w:pPr>
        <w:spacing w:after="0" w:line="240" w:lineRule="auto"/>
      </w:pPr>
      <w:r>
        <w:separator/>
      </w:r>
    </w:p>
  </w:footnote>
  <w:footnote w:type="continuationSeparator" w:id="0">
    <w:p w:rsidR="00422BCA" w:rsidRDefault="00422BCA" w:rsidP="00C46E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B1"/>
    <w:rsid w:val="00270155"/>
    <w:rsid w:val="00422BCA"/>
    <w:rsid w:val="00433FEA"/>
    <w:rsid w:val="00477499"/>
    <w:rsid w:val="00621EA1"/>
    <w:rsid w:val="00683CB1"/>
    <w:rsid w:val="00690289"/>
    <w:rsid w:val="007433C5"/>
    <w:rsid w:val="008E69DF"/>
    <w:rsid w:val="00BB148D"/>
    <w:rsid w:val="00BC7288"/>
    <w:rsid w:val="00BD10AA"/>
    <w:rsid w:val="00C46E96"/>
    <w:rsid w:val="00DC574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C7288"/>
    <w:pPr>
      <w:jc w:val="left"/>
    </w:pPr>
    <w:rPr>
      <w:rFonts w:asciiTheme="minorHAnsi" w:hAnsiTheme="minorHAnsi"/>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Normaal"/>
    <w:uiPriority w:val="1"/>
    <w:qFormat/>
    <w:rsid w:val="00270155"/>
    <w:pPr>
      <w:jc w:val="both"/>
    </w:pPr>
    <w:rPr>
      <w:rFonts w:ascii="Cambria" w:hAnsi="Cambria"/>
      <w:color w:val="E2109C"/>
    </w:rPr>
  </w:style>
  <w:style w:type="character" w:styleId="Hyperlink">
    <w:name w:val="Hyperlink"/>
    <w:basedOn w:val="Standaardalinea-lettertype"/>
    <w:uiPriority w:val="99"/>
    <w:unhideWhenUsed/>
    <w:rsid w:val="00BC7288"/>
    <w:rPr>
      <w:color w:val="0000FF"/>
      <w:u w:val="single"/>
    </w:rPr>
  </w:style>
  <w:style w:type="paragraph" w:styleId="Koptekst">
    <w:name w:val="header"/>
    <w:basedOn w:val="Normaal"/>
    <w:link w:val="KoptekstTeken"/>
    <w:uiPriority w:val="99"/>
    <w:unhideWhenUsed/>
    <w:rsid w:val="00C46E9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C46E96"/>
    <w:rPr>
      <w:rFonts w:asciiTheme="minorHAnsi" w:hAnsiTheme="minorHAnsi"/>
      <w:color w:val="auto"/>
    </w:rPr>
  </w:style>
  <w:style w:type="paragraph" w:styleId="Voettekst">
    <w:name w:val="footer"/>
    <w:basedOn w:val="Normaal"/>
    <w:link w:val="VoettekstTeken"/>
    <w:uiPriority w:val="99"/>
    <w:unhideWhenUsed/>
    <w:rsid w:val="00C46E9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C46E96"/>
    <w:rPr>
      <w:rFonts w:asciiTheme="minorHAnsi" w:hAnsiTheme="minorHAnsi"/>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C7288"/>
    <w:pPr>
      <w:jc w:val="left"/>
    </w:pPr>
    <w:rPr>
      <w:rFonts w:asciiTheme="minorHAnsi" w:hAnsiTheme="minorHAnsi"/>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Normaal"/>
    <w:uiPriority w:val="1"/>
    <w:qFormat/>
    <w:rsid w:val="00270155"/>
    <w:pPr>
      <w:jc w:val="both"/>
    </w:pPr>
    <w:rPr>
      <w:rFonts w:ascii="Cambria" w:hAnsi="Cambria"/>
      <w:color w:val="E2109C"/>
    </w:rPr>
  </w:style>
  <w:style w:type="character" w:styleId="Hyperlink">
    <w:name w:val="Hyperlink"/>
    <w:basedOn w:val="Standaardalinea-lettertype"/>
    <w:uiPriority w:val="99"/>
    <w:unhideWhenUsed/>
    <w:rsid w:val="00BC7288"/>
    <w:rPr>
      <w:color w:val="0000FF"/>
      <w:u w:val="single"/>
    </w:rPr>
  </w:style>
  <w:style w:type="paragraph" w:styleId="Koptekst">
    <w:name w:val="header"/>
    <w:basedOn w:val="Normaal"/>
    <w:link w:val="KoptekstTeken"/>
    <w:uiPriority w:val="99"/>
    <w:unhideWhenUsed/>
    <w:rsid w:val="00C46E9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C46E96"/>
    <w:rPr>
      <w:rFonts w:asciiTheme="minorHAnsi" w:hAnsiTheme="minorHAnsi"/>
      <w:color w:val="auto"/>
    </w:rPr>
  </w:style>
  <w:style w:type="paragraph" w:styleId="Voettekst">
    <w:name w:val="footer"/>
    <w:basedOn w:val="Normaal"/>
    <w:link w:val="VoettekstTeken"/>
    <w:uiPriority w:val="99"/>
    <w:unhideWhenUsed/>
    <w:rsid w:val="00C46E9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C46E96"/>
    <w:rPr>
      <w:rFonts w:asciiTheme="minorHAnsi" w:hAnsi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559412">
      <w:bodyDiv w:val="1"/>
      <w:marLeft w:val="0"/>
      <w:marRight w:val="0"/>
      <w:marTop w:val="0"/>
      <w:marBottom w:val="0"/>
      <w:divBdr>
        <w:top w:val="none" w:sz="0" w:space="0" w:color="auto"/>
        <w:left w:val="none" w:sz="0" w:space="0" w:color="auto"/>
        <w:bottom w:val="none" w:sz="0" w:space="0" w:color="auto"/>
        <w:right w:val="none" w:sz="0" w:space="0" w:color="auto"/>
      </w:divBdr>
    </w:div>
    <w:div w:id="1165363922">
      <w:bodyDiv w:val="1"/>
      <w:marLeft w:val="0"/>
      <w:marRight w:val="0"/>
      <w:marTop w:val="0"/>
      <w:marBottom w:val="0"/>
      <w:divBdr>
        <w:top w:val="none" w:sz="0" w:space="0" w:color="auto"/>
        <w:left w:val="none" w:sz="0" w:space="0" w:color="auto"/>
        <w:bottom w:val="none" w:sz="0" w:space="0" w:color="auto"/>
        <w:right w:val="none" w:sz="0" w:space="0" w:color="auto"/>
      </w:divBdr>
    </w:div>
    <w:div w:id="1341857067">
      <w:bodyDiv w:val="1"/>
      <w:marLeft w:val="0"/>
      <w:marRight w:val="0"/>
      <w:marTop w:val="0"/>
      <w:marBottom w:val="0"/>
      <w:divBdr>
        <w:top w:val="none" w:sz="0" w:space="0" w:color="auto"/>
        <w:left w:val="none" w:sz="0" w:space="0" w:color="auto"/>
        <w:bottom w:val="none" w:sz="0" w:space="0" w:color="auto"/>
        <w:right w:val="none" w:sz="0" w:space="0" w:color="auto"/>
      </w:divBdr>
    </w:div>
    <w:div w:id="172925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OneDrive\Febe\Persberichten\template%20persbericht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\Users\User\OneDrive\Febe\Persberichten\template persberichten.dotx</Template>
  <TotalTime>1</TotalTime>
  <Pages>2</Pages>
  <Words>348</Words>
  <Characters>1919</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Sandra Van Hauwaert</cp:lastModifiedBy>
  <cp:revision>2</cp:revision>
  <dcterms:created xsi:type="dcterms:W3CDTF">2016-04-19T18:45:00Z</dcterms:created>
  <dcterms:modified xsi:type="dcterms:W3CDTF">2016-04-19T18:45:00Z</dcterms:modified>
</cp:coreProperties>
</file>