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DE" w:rsidRPr="00732CB3" w:rsidRDefault="000964DE" w:rsidP="007B563A">
      <w:pPr>
        <w:spacing w:after="0" w:line="240" w:lineRule="auto"/>
        <w:jc w:val="center"/>
        <w:rPr>
          <w:b/>
          <w:sz w:val="48"/>
          <w:lang w:val="fr-FR"/>
        </w:rPr>
      </w:pPr>
    </w:p>
    <w:p w:rsidR="000964DE" w:rsidRPr="00732CB3" w:rsidRDefault="00077F2F" w:rsidP="007B563A">
      <w:pPr>
        <w:spacing w:after="0" w:line="240" w:lineRule="auto"/>
        <w:jc w:val="center"/>
        <w:rPr>
          <w:b/>
          <w:sz w:val="48"/>
          <w:lang w:val="fr-FR"/>
        </w:rPr>
      </w:pPr>
      <w:r w:rsidRPr="00732CB3">
        <w:rPr>
          <w:b/>
          <w:sz w:val="48"/>
          <w:lang w:val="fr-FR"/>
        </w:rPr>
        <w:t>Do the Dew with Mountain Dew</w:t>
      </w:r>
    </w:p>
    <w:p w:rsidR="000964DE" w:rsidRPr="00732CB3" w:rsidRDefault="000964DE" w:rsidP="007B563A">
      <w:pPr>
        <w:spacing w:after="0" w:line="240" w:lineRule="auto"/>
        <w:jc w:val="center"/>
        <w:rPr>
          <w:b/>
          <w:i/>
          <w:sz w:val="24"/>
          <w:lang w:val="fr-FR"/>
        </w:rPr>
      </w:pPr>
    </w:p>
    <w:p w:rsidR="008A21FE" w:rsidRPr="00814401" w:rsidRDefault="008A21FE" w:rsidP="008A21FE">
      <w:pPr>
        <w:spacing w:after="0" w:line="240" w:lineRule="auto"/>
        <w:jc w:val="center"/>
        <w:rPr>
          <w:b/>
          <w:i/>
          <w:sz w:val="24"/>
          <w:lang w:val="fr-FR"/>
        </w:rPr>
      </w:pPr>
      <w:r w:rsidRPr="00814401">
        <w:rPr>
          <w:b/>
          <w:i/>
          <w:sz w:val="24"/>
          <w:lang w:val="fr-FR"/>
        </w:rPr>
        <w:t xml:space="preserve">PepsiCo lance en Belgique une nouvelle boisson au goût citron et innove </w:t>
      </w:r>
    </w:p>
    <w:p w:rsidR="008A21FE" w:rsidRPr="00814401" w:rsidRDefault="008A21FE" w:rsidP="008A21FE">
      <w:pPr>
        <w:spacing w:after="0" w:line="240" w:lineRule="auto"/>
        <w:jc w:val="center"/>
        <w:rPr>
          <w:b/>
          <w:i/>
          <w:sz w:val="24"/>
          <w:lang w:val="fr-FR"/>
        </w:rPr>
      </w:pPr>
      <w:proofErr w:type="gramStart"/>
      <w:r w:rsidRPr="00814401">
        <w:rPr>
          <w:b/>
          <w:i/>
          <w:sz w:val="24"/>
          <w:lang w:val="fr-FR"/>
        </w:rPr>
        <w:t>avec</w:t>
      </w:r>
      <w:proofErr w:type="gramEnd"/>
      <w:r w:rsidRPr="00814401">
        <w:rPr>
          <w:b/>
          <w:i/>
          <w:sz w:val="24"/>
          <w:lang w:val="fr-FR"/>
        </w:rPr>
        <w:t xml:space="preserve"> une distribution en ligne via mountaindew.be powered by proxis.be</w:t>
      </w:r>
    </w:p>
    <w:p w:rsidR="000964DE" w:rsidRPr="00732CB3" w:rsidRDefault="000964DE" w:rsidP="007B563A">
      <w:pPr>
        <w:spacing w:after="0" w:line="240" w:lineRule="auto"/>
        <w:rPr>
          <w:b/>
          <w:i/>
          <w:sz w:val="24"/>
          <w:lang w:val="fr-FR"/>
        </w:rPr>
      </w:pPr>
    </w:p>
    <w:p w:rsidR="000964DE" w:rsidRPr="00732CB3" w:rsidRDefault="000964DE" w:rsidP="007B563A">
      <w:pPr>
        <w:spacing w:after="0" w:line="240" w:lineRule="auto"/>
        <w:jc w:val="both"/>
        <w:rPr>
          <w:b/>
          <w:i/>
          <w:sz w:val="24"/>
          <w:lang w:val="fr-FR"/>
        </w:rPr>
      </w:pPr>
    </w:p>
    <w:p w:rsidR="006E28A8" w:rsidRPr="00AC3719" w:rsidRDefault="000964DE" w:rsidP="007B563A">
      <w:pPr>
        <w:spacing w:after="0" w:line="240" w:lineRule="auto"/>
        <w:jc w:val="both"/>
        <w:rPr>
          <w:b/>
          <w:sz w:val="24"/>
          <w:lang w:val="fr-FR"/>
        </w:rPr>
      </w:pPr>
      <w:r w:rsidRPr="00AC3719">
        <w:rPr>
          <w:b/>
          <w:sz w:val="24"/>
          <w:lang w:val="fr-FR"/>
        </w:rPr>
        <w:t xml:space="preserve">Zaventem – </w:t>
      </w:r>
      <w:r w:rsidR="008A21FE">
        <w:rPr>
          <w:b/>
          <w:sz w:val="24"/>
          <w:lang w:val="fr-FR"/>
        </w:rPr>
        <w:t>Octobre 2012</w:t>
      </w:r>
      <w:r w:rsidR="00C03859" w:rsidRPr="00AC3719">
        <w:rPr>
          <w:b/>
          <w:sz w:val="24"/>
          <w:lang w:val="fr-FR"/>
        </w:rPr>
        <w:t xml:space="preserve"> </w:t>
      </w:r>
      <w:r w:rsidRPr="00AC3719">
        <w:rPr>
          <w:b/>
          <w:sz w:val="24"/>
          <w:lang w:val="fr-FR"/>
        </w:rPr>
        <w:t xml:space="preserve">– Mountain Dew, </w:t>
      </w:r>
      <w:r w:rsidR="006E28A8" w:rsidRPr="00AC3719">
        <w:rPr>
          <w:b/>
          <w:sz w:val="24"/>
          <w:lang w:val="fr-FR"/>
        </w:rPr>
        <w:t xml:space="preserve">une nouvelle boisson rafraîchissante au goût citron, est désormais officiellement disponible en Belgique. </w:t>
      </w:r>
      <w:r w:rsidR="006E1B3D" w:rsidRPr="00AC3719">
        <w:rPr>
          <w:b/>
          <w:sz w:val="24"/>
          <w:lang w:val="fr-FR"/>
        </w:rPr>
        <w:t>M</w:t>
      </w:r>
      <w:r w:rsidR="00DF0A22" w:rsidRPr="00AC3719">
        <w:rPr>
          <w:b/>
          <w:sz w:val="24"/>
          <w:lang w:val="fr-FR"/>
        </w:rPr>
        <w:t>alicieuse</w:t>
      </w:r>
      <w:r w:rsidR="006E1B3D" w:rsidRPr="00AC3719">
        <w:rPr>
          <w:b/>
          <w:sz w:val="24"/>
          <w:lang w:val="fr-FR"/>
        </w:rPr>
        <w:t xml:space="preserve"> et enjouée</w:t>
      </w:r>
      <w:r w:rsidR="00045207" w:rsidRPr="00AC3719">
        <w:rPr>
          <w:b/>
          <w:sz w:val="24"/>
          <w:lang w:val="fr-FR"/>
        </w:rPr>
        <w:t xml:space="preserve">, cette boisson un peu </w:t>
      </w:r>
      <w:r w:rsidR="00092BD2" w:rsidRPr="00AC3719">
        <w:rPr>
          <w:b/>
          <w:sz w:val="24"/>
          <w:lang w:val="fr-FR"/>
        </w:rPr>
        <w:t>déjantée</w:t>
      </w:r>
      <w:r w:rsidR="00045207" w:rsidRPr="00AC3719">
        <w:rPr>
          <w:b/>
          <w:sz w:val="24"/>
          <w:lang w:val="fr-FR"/>
        </w:rPr>
        <w:t xml:space="preserve"> fait le bonheur des </w:t>
      </w:r>
      <w:r w:rsidR="008A21FE" w:rsidRPr="008A21FE">
        <w:rPr>
          <w:b/>
          <w:sz w:val="24"/>
          <w:lang w:val="fr-FR"/>
        </w:rPr>
        <w:t>hipsters</w:t>
      </w:r>
      <w:r w:rsidR="00045207" w:rsidRPr="00AC3719">
        <w:rPr>
          <w:b/>
          <w:sz w:val="24"/>
          <w:lang w:val="fr-FR"/>
        </w:rPr>
        <w:t xml:space="preserve"> du monde </w:t>
      </w:r>
      <w:r w:rsidR="00111111" w:rsidRPr="00AC3719">
        <w:rPr>
          <w:b/>
          <w:sz w:val="24"/>
          <w:lang w:val="fr-FR"/>
        </w:rPr>
        <w:t xml:space="preserve">entier </w:t>
      </w:r>
      <w:r w:rsidR="00045207" w:rsidRPr="00AC3719">
        <w:rPr>
          <w:b/>
          <w:sz w:val="24"/>
          <w:lang w:val="fr-FR"/>
        </w:rPr>
        <w:t xml:space="preserve">depuis plus de 70 ans déjà. À la demande de nombreux fans qui l’avaient découverte à l’étranger, PepsiCo BeLux a décidé d’introduire en Belgique cette boisson populaire partout </w:t>
      </w:r>
      <w:r w:rsidR="00C1240E" w:rsidRPr="00AC3719">
        <w:rPr>
          <w:b/>
          <w:sz w:val="24"/>
          <w:lang w:val="fr-FR"/>
        </w:rPr>
        <w:t>ailleurs</w:t>
      </w:r>
      <w:r w:rsidR="00045207" w:rsidRPr="00AC3719">
        <w:rPr>
          <w:b/>
          <w:sz w:val="24"/>
          <w:lang w:val="fr-FR"/>
        </w:rPr>
        <w:t xml:space="preserve">. </w:t>
      </w:r>
      <w:r w:rsidR="00EB1D51" w:rsidRPr="00AC3719">
        <w:rPr>
          <w:b/>
          <w:sz w:val="24"/>
          <w:lang w:val="fr-FR"/>
        </w:rPr>
        <w:t xml:space="preserve">Aux États-Unis par exemple, Mountain Dew est la boisson rafraîchissante hors cola </w:t>
      </w:r>
      <w:r w:rsidR="004413BB">
        <w:rPr>
          <w:b/>
          <w:sz w:val="24"/>
          <w:lang w:val="fr-FR"/>
        </w:rPr>
        <w:t xml:space="preserve">numéro 1 et </w:t>
      </w:r>
      <w:r w:rsidR="00295A7D" w:rsidRPr="00AC3719">
        <w:rPr>
          <w:b/>
          <w:sz w:val="24"/>
          <w:lang w:val="fr-FR"/>
        </w:rPr>
        <w:t>favorite</w:t>
      </w:r>
      <w:r w:rsidR="00EB1D51" w:rsidRPr="00AC3719">
        <w:rPr>
          <w:b/>
          <w:sz w:val="24"/>
          <w:lang w:val="fr-FR"/>
        </w:rPr>
        <w:t xml:space="preserve"> de très nombreuses personnalités, parmi lesquelles le rapper Lil Wayne. </w:t>
      </w:r>
      <w:r w:rsidR="00045207" w:rsidRPr="00AC3719">
        <w:rPr>
          <w:b/>
          <w:sz w:val="24"/>
          <w:lang w:val="fr-FR"/>
        </w:rPr>
        <w:t xml:space="preserve">À l’heure actuelle, </w:t>
      </w:r>
      <w:r w:rsidR="00221738" w:rsidRPr="00AC3719">
        <w:rPr>
          <w:b/>
          <w:sz w:val="24"/>
          <w:lang w:val="fr-FR"/>
        </w:rPr>
        <w:t xml:space="preserve">elle n’est distribuée que via la plateforme en ligne mountaindew.be powered by proxis.be et </w:t>
      </w:r>
      <w:r w:rsidR="00385B42" w:rsidRPr="00AC3719">
        <w:rPr>
          <w:b/>
          <w:sz w:val="24"/>
          <w:lang w:val="fr-FR"/>
        </w:rPr>
        <w:t xml:space="preserve">certains </w:t>
      </w:r>
      <w:r w:rsidR="00221738" w:rsidRPr="00AC3719">
        <w:rPr>
          <w:b/>
          <w:sz w:val="24"/>
          <w:lang w:val="fr-FR"/>
        </w:rPr>
        <w:t xml:space="preserve">points de vente </w:t>
      </w:r>
      <w:r w:rsidR="00385B42" w:rsidRPr="00AC3719">
        <w:rPr>
          <w:b/>
          <w:sz w:val="24"/>
          <w:lang w:val="fr-FR"/>
        </w:rPr>
        <w:t>triés sur le volet</w:t>
      </w:r>
      <w:r w:rsidR="00221738" w:rsidRPr="00AC3719">
        <w:rPr>
          <w:b/>
          <w:sz w:val="24"/>
          <w:lang w:val="fr-FR"/>
        </w:rPr>
        <w:t xml:space="preserve">. </w:t>
      </w:r>
      <w:r w:rsidR="00EB1D51" w:rsidRPr="00AC3719">
        <w:rPr>
          <w:b/>
          <w:sz w:val="24"/>
          <w:lang w:val="fr-FR"/>
        </w:rPr>
        <w:t>Pour les entreprises du secteur alimentaire, le fait de mettre un nouveau produit et</w:t>
      </w:r>
      <w:r w:rsidR="003B0DE6">
        <w:rPr>
          <w:b/>
          <w:sz w:val="24"/>
          <w:lang w:val="fr-FR"/>
        </w:rPr>
        <w:t>/ou</w:t>
      </w:r>
      <w:r w:rsidR="00EB1D51" w:rsidRPr="00AC3719">
        <w:rPr>
          <w:b/>
          <w:sz w:val="24"/>
          <w:lang w:val="fr-FR"/>
        </w:rPr>
        <w:t xml:space="preserve"> marque à la vente presque exclusivement en ligne et via les réseaux sociaux, constitue aussi une avant-première internationale. </w:t>
      </w:r>
      <w:r w:rsidR="00444318" w:rsidRPr="00AC3719">
        <w:rPr>
          <w:b/>
          <w:sz w:val="24"/>
          <w:lang w:val="fr-FR"/>
        </w:rPr>
        <w:t xml:space="preserve">Alors, rendez-vous </w:t>
      </w:r>
      <w:r w:rsidR="002C6244" w:rsidRPr="004413BB">
        <w:rPr>
          <w:b/>
          <w:sz w:val="24"/>
          <w:lang w:val="fr-FR"/>
        </w:rPr>
        <w:t xml:space="preserve">vite </w:t>
      </w:r>
      <w:r w:rsidR="00444318" w:rsidRPr="004413BB">
        <w:rPr>
          <w:b/>
          <w:sz w:val="24"/>
          <w:lang w:val="fr-FR"/>
        </w:rPr>
        <w:t xml:space="preserve">sur </w:t>
      </w:r>
      <w:r w:rsidR="00EB1D51" w:rsidRPr="004413BB">
        <w:rPr>
          <w:b/>
          <w:sz w:val="24"/>
          <w:lang w:val="fr-FR"/>
        </w:rPr>
        <w:t xml:space="preserve">mountaindew.be, </w:t>
      </w:r>
      <w:r w:rsidR="004413BB" w:rsidRPr="004413BB">
        <w:rPr>
          <w:b/>
          <w:sz w:val="24"/>
          <w:lang w:val="fr-FR"/>
        </w:rPr>
        <w:t>facebook.com/mountaindewb</w:t>
      </w:r>
      <w:r w:rsidR="00444318" w:rsidRPr="004413BB">
        <w:rPr>
          <w:b/>
          <w:sz w:val="24"/>
          <w:lang w:val="fr-FR"/>
        </w:rPr>
        <w:t>elgium ou</w:t>
      </w:r>
      <w:r w:rsidR="00EB1D51" w:rsidRPr="004413BB">
        <w:rPr>
          <w:b/>
          <w:sz w:val="24"/>
          <w:lang w:val="fr-FR"/>
        </w:rPr>
        <w:t xml:space="preserve"> suivez #dewbe</w:t>
      </w:r>
      <w:r w:rsidR="00EB1D51" w:rsidRPr="00AC3719">
        <w:rPr>
          <w:b/>
          <w:sz w:val="24"/>
          <w:lang w:val="fr-FR"/>
        </w:rPr>
        <w:t xml:space="preserve"> sur Twitter </w:t>
      </w:r>
      <w:r w:rsidR="00C83727" w:rsidRPr="00AC3719">
        <w:rPr>
          <w:b/>
          <w:sz w:val="24"/>
          <w:lang w:val="fr-FR"/>
        </w:rPr>
        <w:t>pour</w:t>
      </w:r>
      <w:r w:rsidR="00EB1D51" w:rsidRPr="00AC3719">
        <w:rPr>
          <w:b/>
          <w:sz w:val="24"/>
          <w:lang w:val="fr-FR"/>
        </w:rPr>
        <w:t xml:space="preserve"> l’actualité, les points de vente et les updates concernant Mountain Dew !</w:t>
      </w:r>
    </w:p>
    <w:p w:rsidR="000964DE" w:rsidRPr="00AC3719" w:rsidRDefault="000964DE" w:rsidP="007B563A">
      <w:pPr>
        <w:spacing w:after="0" w:line="240" w:lineRule="auto"/>
        <w:rPr>
          <w:b/>
          <w:sz w:val="24"/>
          <w:lang w:val="fr-FR"/>
        </w:rPr>
      </w:pPr>
    </w:p>
    <w:p w:rsidR="000964DE" w:rsidRPr="00AC3719" w:rsidRDefault="000964DE" w:rsidP="007B563A">
      <w:pPr>
        <w:spacing w:after="0" w:line="240" w:lineRule="auto"/>
        <w:rPr>
          <w:b/>
          <w:sz w:val="24"/>
          <w:lang w:val="fr-FR"/>
        </w:rPr>
      </w:pPr>
      <w:r w:rsidRPr="00AC3719">
        <w:rPr>
          <w:b/>
          <w:sz w:val="24"/>
          <w:lang w:val="fr-FR"/>
        </w:rPr>
        <w:t>Mountain Dew</w:t>
      </w:r>
      <w:r w:rsidR="006E28A8" w:rsidRPr="00AC3719">
        <w:rPr>
          <w:b/>
          <w:sz w:val="24"/>
          <w:lang w:val="fr-FR"/>
        </w:rPr>
        <w:t xml:space="preserve"> </w:t>
      </w:r>
      <w:r w:rsidRPr="00AC3719">
        <w:rPr>
          <w:b/>
          <w:sz w:val="24"/>
          <w:lang w:val="fr-FR"/>
        </w:rPr>
        <w:t xml:space="preserve">: </w:t>
      </w:r>
      <w:r w:rsidR="00444318" w:rsidRPr="00AC3719">
        <w:rPr>
          <w:b/>
          <w:sz w:val="24"/>
          <w:lang w:val="fr-FR"/>
        </w:rPr>
        <w:t>la nouvelle boisson rafraîchissante au bon goût citron</w:t>
      </w:r>
      <w:r w:rsidR="00785A4C" w:rsidRPr="00AC3719">
        <w:rPr>
          <w:b/>
          <w:sz w:val="24"/>
          <w:lang w:val="fr-FR"/>
        </w:rPr>
        <w:t xml:space="preserve"> </w:t>
      </w:r>
      <w:r w:rsidRPr="00AC3719">
        <w:rPr>
          <w:b/>
          <w:sz w:val="24"/>
          <w:lang w:val="fr-FR"/>
        </w:rPr>
        <w:t>!</w:t>
      </w:r>
    </w:p>
    <w:p w:rsidR="000964DE" w:rsidRPr="00AC3719" w:rsidRDefault="000964DE" w:rsidP="007B563A">
      <w:pPr>
        <w:spacing w:after="0" w:line="240" w:lineRule="auto"/>
        <w:jc w:val="both"/>
        <w:rPr>
          <w:sz w:val="24"/>
          <w:szCs w:val="21"/>
          <w:shd w:val="clear" w:color="auto" w:fill="FFFFFF"/>
          <w:lang w:val="fr-FR"/>
        </w:rPr>
      </w:pPr>
    </w:p>
    <w:p w:rsidR="000964DE" w:rsidRPr="00AC3719" w:rsidRDefault="000964DE" w:rsidP="007B563A">
      <w:pPr>
        <w:spacing w:after="0" w:line="240" w:lineRule="auto"/>
        <w:jc w:val="both"/>
        <w:rPr>
          <w:sz w:val="24"/>
          <w:szCs w:val="21"/>
          <w:shd w:val="clear" w:color="auto" w:fill="FFFFFF"/>
          <w:lang w:val="fr-FR"/>
        </w:rPr>
      </w:pPr>
    </w:p>
    <w:p w:rsidR="000964DE" w:rsidRPr="00AC3719" w:rsidRDefault="00435894" w:rsidP="007B563A">
      <w:pPr>
        <w:spacing w:after="0" w:line="240" w:lineRule="auto"/>
        <w:jc w:val="both"/>
        <w:rPr>
          <w:rStyle w:val="apple-converted-space"/>
        </w:rPr>
      </w:pPr>
      <w:r w:rsidRPr="00AC3719">
        <w:rPr>
          <w:sz w:val="24"/>
          <w:szCs w:val="21"/>
          <w:shd w:val="clear" w:color="auto" w:fill="FFFFFF"/>
          <w:lang w:val="fr-FR"/>
        </w:rPr>
        <w:t>Mountain Dew</w:t>
      </w:r>
      <w:r w:rsidRPr="00AC3719">
        <w:rPr>
          <w:rStyle w:val="apple-converted-space"/>
          <w:sz w:val="24"/>
          <w:szCs w:val="21"/>
          <w:shd w:val="clear" w:color="auto" w:fill="FFFFFF"/>
          <w:lang w:val="fr-FR"/>
        </w:rPr>
        <w:t> est une boisson pétillante au goût citron à faible teneur en caféine</w:t>
      </w:r>
      <w:r w:rsidRPr="00AC3719">
        <w:rPr>
          <w:rStyle w:val="apple-converted-space"/>
          <w:sz w:val="24"/>
          <w:szCs w:val="21"/>
          <w:shd w:val="clear" w:color="auto" w:fill="FFFFFF"/>
          <w:vertAlign w:val="superscript"/>
          <w:lang w:val="fr-FR"/>
        </w:rPr>
        <w:t>1</w:t>
      </w:r>
      <w:r w:rsidRPr="00AC3719">
        <w:rPr>
          <w:rStyle w:val="apple-converted-space"/>
          <w:sz w:val="24"/>
          <w:szCs w:val="21"/>
          <w:shd w:val="clear" w:color="auto" w:fill="FFFFFF"/>
          <w:lang w:val="fr-FR"/>
        </w:rPr>
        <w:t xml:space="preserve">. </w:t>
      </w:r>
      <w:r w:rsidR="00077C73" w:rsidRPr="00AC3719">
        <w:rPr>
          <w:sz w:val="24"/>
          <w:lang w:val="fr-FR"/>
        </w:rPr>
        <w:t xml:space="preserve">Cela fait plus de 70 ans déjà que cette boisson malicieuse et enjouée – oserons-nous dire déjantée ? – fait </w:t>
      </w:r>
      <w:r w:rsidR="00785A4C" w:rsidRPr="00AC3719">
        <w:rPr>
          <w:sz w:val="24"/>
          <w:lang w:val="fr-FR"/>
        </w:rPr>
        <w:t>le</w:t>
      </w:r>
      <w:r w:rsidR="00077C73" w:rsidRPr="00AC3719">
        <w:rPr>
          <w:sz w:val="24"/>
          <w:lang w:val="fr-FR"/>
        </w:rPr>
        <w:t xml:space="preserve"> bonheur de celles et ceux qui mordent dans la vie à pleines dents. </w:t>
      </w:r>
      <w:r w:rsidR="005D21FF" w:rsidRPr="00AC3719">
        <w:rPr>
          <w:sz w:val="24"/>
          <w:lang w:val="fr-FR"/>
        </w:rPr>
        <w:t xml:space="preserve">Aux États-Unis par exemple, Mountain Dew est </w:t>
      </w:r>
      <w:r w:rsidR="00295A7D" w:rsidRPr="00AC3719">
        <w:rPr>
          <w:sz w:val="24"/>
          <w:lang w:val="fr-FR"/>
        </w:rPr>
        <w:t xml:space="preserve">la boisson rafraîchissante hors </w:t>
      </w:r>
      <w:r w:rsidR="005D21FF" w:rsidRPr="00AC3719">
        <w:rPr>
          <w:sz w:val="24"/>
          <w:lang w:val="fr-FR"/>
        </w:rPr>
        <w:t xml:space="preserve">cola numéro 1 et </w:t>
      </w:r>
      <w:r w:rsidR="008A1034" w:rsidRPr="00AC3719">
        <w:rPr>
          <w:sz w:val="24"/>
          <w:lang w:val="fr-FR"/>
        </w:rPr>
        <w:t>de nombreuses</w:t>
      </w:r>
      <w:r w:rsidR="005D21FF" w:rsidRPr="00AC3719">
        <w:rPr>
          <w:sz w:val="24"/>
          <w:lang w:val="fr-FR"/>
        </w:rPr>
        <w:t xml:space="preserve"> célébrités comme le rapper Lil Wayne s’associent volontiers à la marque. </w:t>
      </w:r>
      <w:r w:rsidR="00077C73" w:rsidRPr="00AC3719">
        <w:rPr>
          <w:sz w:val="24"/>
          <w:lang w:val="fr-FR"/>
        </w:rPr>
        <w:t>Son caractère affirmé et son goût savoureux en font une boisson très populaire auprès des skateurs, des surfeurs et des amateurs de sensations fortes en général. En Belgique</w:t>
      </w:r>
      <w:r w:rsidR="007B563A" w:rsidRPr="00AC3719">
        <w:rPr>
          <w:sz w:val="24"/>
          <w:lang w:val="fr-FR"/>
        </w:rPr>
        <w:t>,</w:t>
      </w:r>
      <w:r w:rsidR="00077C73" w:rsidRPr="00AC3719">
        <w:rPr>
          <w:sz w:val="24"/>
          <w:lang w:val="fr-FR"/>
        </w:rPr>
        <w:t xml:space="preserve"> </w:t>
      </w:r>
      <w:r w:rsidR="00077C73" w:rsidRPr="00AC3719">
        <w:rPr>
          <w:sz w:val="24"/>
          <w:szCs w:val="21"/>
          <w:shd w:val="clear" w:color="auto" w:fill="FFFFFF"/>
          <w:lang w:val="fr-FR"/>
        </w:rPr>
        <w:t>Mountain Dew</w:t>
      </w:r>
      <w:r w:rsidR="00077C73" w:rsidRPr="00AC3719">
        <w:rPr>
          <w:rStyle w:val="apple-converted-space"/>
          <w:sz w:val="24"/>
          <w:szCs w:val="21"/>
          <w:shd w:val="clear" w:color="auto" w:fill="FFFFFF"/>
          <w:lang w:val="fr-FR"/>
        </w:rPr>
        <w:t>  est commercialisée dans un</w:t>
      </w:r>
      <w:r w:rsidR="00E5215E" w:rsidRPr="00AC3719">
        <w:rPr>
          <w:rStyle w:val="apple-converted-space"/>
          <w:sz w:val="24"/>
          <w:szCs w:val="21"/>
          <w:shd w:val="clear" w:color="auto" w:fill="FFFFFF"/>
          <w:lang w:val="fr-FR"/>
        </w:rPr>
        <w:t xml:space="preserve">e bouteille de 0,5l au look inédit : </w:t>
      </w:r>
      <w:r w:rsidR="00A01A7D" w:rsidRPr="00AC3719">
        <w:rPr>
          <w:rStyle w:val="apple-converted-space"/>
          <w:sz w:val="24"/>
          <w:szCs w:val="21"/>
          <w:shd w:val="clear" w:color="auto" w:fill="FFFFFF"/>
          <w:lang w:val="fr-FR"/>
        </w:rPr>
        <w:t>un packaging flashy comb</w:t>
      </w:r>
      <w:r w:rsidR="001269F0" w:rsidRPr="00AC3719">
        <w:rPr>
          <w:rStyle w:val="apple-converted-space"/>
          <w:sz w:val="24"/>
          <w:szCs w:val="21"/>
          <w:shd w:val="clear" w:color="auto" w:fill="FFFFFF"/>
          <w:lang w:val="fr-FR"/>
        </w:rPr>
        <w:t>iné au logo</w:t>
      </w:r>
      <w:r w:rsidR="00A01A7D" w:rsidRPr="00AC3719">
        <w:rPr>
          <w:rStyle w:val="apple-converted-space"/>
          <w:sz w:val="24"/>
          <w:szCs w:val="21"/>
          <w:shd w:val="clear" w:color="auto" w:fill="FFFFFF"/>
          <w:lang w:val="fr-FR"/>
        </w:rPr>
        <w:t xml:space="preserve"> « very bold » du produit. </w:t>
      </w:r>
    </w:p>
    <w:p w:rsidR="00435894" w:rsidRPr="00AC3719" w:rsidRDefault="00435894" w:rsidP="007B563A">
      <w:pPr>
        <w:spacing w:after="0" w:line="240" w:lineRule="auto"/>
        <w:jc w:val="both"/>
        <w:rPr>
          <w:sz w:val="24"/>
          <w:lang w:val="fr-FR"/>
        </w:rPr>
      </w:pPr>
    </w:p>
    <w:p w:rsidR="00E408A9" w:rsidRPr="00AC3719" w:rsidRDefault="000700F6" w:rsidP="007B563A">
      <w:pPr>
        <w:spacing w:after="0" w:line="240" w:lineRule="auto"/>
        <w:jc w:val="both"/>
        <w:rPr>
          <w:sz w:val="24"/>
          <w:lang w:val="fr-FR"/>
        </w:rPr>
      </w:pPr>
      <w:r w:rsidRPr="00AC3719">
        <w:rPr>
          <w:sz w:val="24"/>
          <w:szCs w:val="21"/>
          <w:shd w:val="clear" w:color="auto" w:fill="FFFFFF"/>
          <w:lang w:val="fr-FR"/>
        </w:rPr>
        <w:t>C</w:t>
      </w:r>
      <w:r w:rsidR="00E408A9" w:rsidRPr="00AC3719">
        <w:rPr>
          <w:sz w:val="24"/>
          <w:szCs w:val="21"/>
          <w:shd w:val="clear" w:color="auto" w:fill="FFFFFF"/>
          <w:lang w:val="fr-FR"/>
        </w:rPr>
        <w:t>ette boisson rafraîchissante</w:t>
      </w:r>
      <w:r w:rsidR="00295A7D" w:rsidRPr="00AC3719">
        <w:rPr>
          <w:sz w:val="24"/>
          <w:szCs w:val="21"/>
          <w:shd w:val="clear" w:color="auto" w:fill="FFFFFF"/>
          <w:lang w:val="fr-FR"/>
        </w:rPr>
        <w:t>,</w:t>
      </w:r>
      <w:r w:rsidRPr="00AC3719">
        <w:rPr>
          <w:sz w:val="24"/>
          <w:szCs w:val="21"/>
          <w:shd w:val="clear" w:color="auto" w:fill="FFFFFF"/>
          <w:lang w:val="fr-FR"/>
        </w:rPr>
        <w:t xml:space="preserve"> inédite pour le consommateur belge</w:t>
      </w:r>
      <w:r w:rsidR="00295A7D" w:rsidRPr="00AC3719">
        <w:rPr>
          <w:sz w:val="24"/>
          <w:szCs w:val="21"/>
          <w:shd w:val="clear" w:color="auto" w:fill="FFFFFF"/>
          <w:lang w:val="fr-FR"/>
        </w:rPr>
        <w:t>,</w:t>
      </w:r>
      <w:r w:rsidRPr="00AC3719">
        <w:rPr>
          <w:sz w:val="24"/>
          <w:szCs w:val="21"/>
          <w:shd w:val="clear" w:color="auto" w:fill="FFFFFF"/>
          <w:lang w:val="fr-FR"/>
        </w:rPr>
        <w:t xml:space="preserve"> est</w:t>
      </w:r>
      <w:r w:rsidR="00E408A9" w:rsidRPr="00AC3719">
        <w:rPr>
          <w:sz w:val="24"/>
          <w:szCs w:val="21"/>
          <w:shd w:val="clear" w:color="auto" w:fill="FFFFFF"/>
          <w:lang w:val="fr-FR"/>
        </w:rPr>
        <w:t xml:space="preserve"> originaire de Knoxville, Tennessee (USA). </w:t>
      </w:r>
      <w:r w:rsidR="00B8603A" w:rsidRPr="00AC3719">
        <w:rPr>
          <w:sz w:val="24"/>
          <w:szCs w:val="21"/>
          <w:shd w:val="clear" w:color="auto" w:fill="FFFFFF"/>
          <w:lang w:val="fr-FR"/>
        </w:rPr>
        <w:t xml:space="preserve">Un certain Bill Jones a brassé </w:t>
      </w:r>
      <w:r w:rsidR="00BE215A" w:rsidRPr="00AC3719">
        <w:rPr>
          <w:sz w:val="24"/>
          <w:szCs w:val="21"/>
          <w:shd w:val="clear" w:color="auto" w:fill="FFFFFF"/>
          <w:lang w:val="fr-FR"/>
        </w:rPr>
        <w:t xml:space="preserve">pour la première fois </w:t>
      </w:r>
      <w:r w:rsidR="00B8603A" w:rsidRPr="00AC3719">
        <w:rPr>
          <w:sz w:val="24"/>
          <w:szCs w:val="21"/>
          <w:shd w:val="clear" w:color="auto" w:fill="FFFFFF"/>
          <w:lang w:val="fr-FR"/>
        </w:rPr>
        <w:t xml:space="preserve">cette boisson non-alcoolisée </w:t>
      </w:r>
      <w:r w:rsidR="00BE215A" w:rsidRPr="00AC3719">
        <w:rPr>
          <w:sz w:val="24"/>
          <w:szCs w:val="21"/>
          <w:shd w:val="clear" w:color="auto" w:fill="FFFFFF"/>
          <w:lang w:val="fr-FR"/>
        </w:rPr>
        <w:t>dans les années 1940 et l</w:t>
      </w:r>
      <w:r w:rsidR="00DA1620" w:rsidRPr="00AC3719">
        <w:rPr>
          <w:sz w:val="24"/>
          <w:szCs w:val="21"/>
          <w:shd w:val="clear" w:color="auto" w:fill="FFFFFF"/>
          <w:lang w:val="fr-FR"/>
        </w:rPr>
        <w:t>’</w:t>
      </w:r>
      <w:r w:rsidR="00BE215A" w:rsidRPr="00AC3719">
        <w:rPr>
          <w:sz w:val="24"/>
          <w:szCs w:val="21"/>
          <w:shd w:val="clear" w:color="auto" w:fill="FFFFFF"/>
          <w:lang w:val="fr-FR"/>
        </w:rPr>
        <w:t xml:space="preserve">a baptisée “Mountain Dew”, un terme argotique qui désignait alors le whisky artisanal. </w:t>
      </w:r>
      <w:r w:rsidR="008654AB" w:rsidRPr="00AC3719">
        <w:rPr>
          <w:sz w:val="24"/>
          <w:szCs w:val="21"/>
          <w:shd w:val="clear" w:color="auto" w:fill="FFFFFF"/>
          <w:lang w:val="fr-FR"/>
        </w:rPr>
        <w:t xml:space="preserve">La boisson a imposé son caractère rebelle au fil des années et a même réussi à convaincre Brad Pitt, un jeune acteur alors inconnu, à jouer dans un spot dans le courant des années ’80. Aux États-Unis, </w:t>
      </w:r>
      <w:r w:rsidR="00DA1620" w:rsidRPr="00AC3719">
        <w:rPr>
          <w:sz w:val="24"/>
          <w:szCs w:val="21"/>
          <w:shd w:val="clear" w:color="auto" w:fill="FFFFFF"/>
          <w:lang w:val="fr-FR"/>
        </w:rPr>
        <w:t xml:space="preserve">la marque est aujourd’hui incarnée par le célèbre rappeur Lil Wayne. </w:t>
      </w:r>
    </w:p>
    <w:p w:rsidR="000964DE" w:rsidRPr="00AC3719" w:rsidRDefault="000964DE" w:rsidP="007B563A">
      <w:pPr>
        <w:spacing w:after="0" w:line="240" w:lineRule="auto"/>
        <w:rPr>
          <w:sz w:val="24"/>
          <w:szCs w:val="21"/>
          <w:shd w:val="clear" w:color="auto" w:fill="FFFFFF"/>
          <w:lang w:val="fr-FR"/>
        </w:rPr>
      </w:pPr>
    </w:p>
    <w:p w:rsidR="000964DE" w:rsidRPr="00AC3719" w:rsidRDefault="000964DE" w:rsidP="007B563A">
      <w:pPr>
        <w:spacing w:after="0" w:line="240" w:lineRule="auto"/>
        <w:rPr>
          <w:sz w:val="24"/>
          <w:szCs w:val="21"/>
          <w:shd w:val="clear" w:color="auto" w:fill="FFFFFF"/>
          <w:lang w:val="fr-FR"/>
        </w:rPr>
      </w:pPr>
    </w:p>
    <w:p w:rsidR="000964DE" w:rsidRPr="00AC3719" w:rsidRDefault="000964DE" w:rsidP="007B563A">
      <w:pPr>
        <w:spacing w:after="0" w:line="240" w:lineRule="auto"/>
        <w:rPr>
          <w:sz w:val="24"/>
          <w:szCs w:val="21"/>
          <w:shd w:val="clear" w:color="auto" w:fill="FFFFFF"/>
          <w:lang w:val="fr-FR"/>
        </w:rPr>
      </w:pPr>
    </w:p>
    <w:p w:rsidR="000964DE" w:rsidRPr="00AC3719" w:rsidRDefault="000964DE" w:rsidP="007B563A">
      <w:pPr>
        <w:spacing w:after="0" w:line="240" w:lineRule="auto"/>
        <w:rPr>
          <w:sz w:val="24"/>
          <w:szCs w:val="21"/>
          <w:shd w:val="clear" w:color="auto" w:fill="FFFFFF"/>
          <w:lang w:val="fr-FR"/>
        </w:rPr>
      </w:pPr>
    </w:p>
    <w:p w:rsidR="000964DE" w:rsidRPr="00AC3719" w:rsidRDefault="000964DE" w:rsidP="007B563A">
      <w:pPr>
        <w:spacing w:after="0" w:line="240" w:lineRule="auto"/>
        <w:jc w:val="both"/>
        <w:rPr>
          <w:b/>
          <w:sz w:val="24"/>
          <w:szCs w:val="21"/>
          <w:shd w:val="clear" w:color="auto" w:fill="FFFFFF"/>
          <w:lang w:val="fr-FR"/>
        </w:rPr>
      </w:pPr>
      <w:r w:rsidRPr="00AC3719">
        <w:rPr>
          <w:b/>
          <w:sz w:val="24"/>
          <w:szCs w:val="21"/>
          <w:shd w:val="clear" w:color="auto" w:fill="FFFFFF"/>
          <w:lang w:val="fr-FR"/>
        </w:rPr>
        <w:t xml:space="preserve">Mountain Dew </w:t>
      </w:r>
      <w:r w:rsidR="00EB5931" w:rsidRPr="00AC3719">
        <w:rPr>
          <w:b/>
          <w:sz w:val="24"/>
          <w:szCs w:val="21"/>
          <w:shd w:val="clear" w:color="auto" w:fill="FFFFFF"/>
          <w:lang w:val="fr-FR"/>
        </w:rPr>
        <w:t>disponible exclusivement en ligne et</w:t>
      </w:r>
      <w:r w:rsidR="00523F9B" w:rsidRPr="00AC3719">
        <w:rPr>
          <w:b/>
          <w:sz w:val="24"/>
          <w:szCs w:val="21"/>
          <w:shd w:val="clear" w:color="auto" w:fill="FFFFFF"/>
          <w:lang w:val="fr-FR"/>
        </w:rPr>
        <w:t xml:space="preserve"> </w:t>
      </w:r>
      <w:r w:rsidR="00996FA2" w:rsidRPr="00AC3719">
        <w:rPr>
          <w:b/>
          <w:sz w:val="24"/>
          <w:szCs w:val="21"/>
          <w:shd w:val="clear" w:color="auto" w:fill="FFFFFF"/>
          <w:lang w:val="fr-FR"/>
        </w:rPr>
        <w:t>dans certain</w:t>
      </w:r>
      <w:r w:rsidR="00605C2C" w:rsidRPr="00AC3719">
        <w:rPr>
          <w:b/>
          <w:sz w:val="24"/>
          <w:szCs w:val="21"/>
          <w:shd w:val="clear" w:color="auto" w:fill="FFFFFF"/>
          <w:lang w:val="fr-FR"/>
        </w:rPr>
        <w:t xml:space="preserve">s </w:t>
      </w:r>
      <w:r w:rsidR="00EB5931" w:rsidRPr="00AC3719">
        <w:rPr>
          <w:b/>
          <w:sz w:val="24"/>
          <w:szCs w:val="21"/>
          <w:shd w:val="clear" w:color="auto" w:fill="FFFFFF"/>
          <w:lang w:val="fr-FR"/>
        </w:rPr>
        <w:t xml:space="preserve">points de vente </w:t>
      </w:r>
      <w:r w:rsidR="00806F82" w:rsidRPr="00AC3719">
        <w:rPr>
          <w:b/>
          <w:sz w:val="24"/>
          <w:szCs w:val="21"/>
          <w:shd w:val="clear" w:color="auto" w:fill="FFFFFF"/>
          <w:lang w:val="fr-FR"/>
        </w:rPr>
        <w:t>triés sur le volet</w:t>
      </w:r>
      <w:r w:rsidR="00EB5931" w:rsidRPr="00AC3719">
        <w:rPr>
          <w:b/>
          <w:sz w:val="24"/>
          <w:szCs w:val="21"/>
          <w:shd w:val="clear" w:color="auto" w:fill="FFFFFF"/>
          <w:lang w:val="fr-FR"/>
        </w:rPr>
        <w:t xml:space="preserve"> </w:t>
      </w:r>
    </w:p>
    <w:p w:rsidR="000964DE" w:rsidRPr="00AC3719" w:rsidRDefault="000964DE" w:rsidP="007B563A">
      <w:pPr>
        <w:spacing w:after="0" w:line="240" w:lineRule="auto"/>
        <w:jc w:val="both"/>
        <w:rPr>
          <w:sz w:val="24"/>
          <w:szCs w:val="21"/>
          <w:shd w:val="clear" w:color="auto" w:fill="FFFFFF"/>
          <w:lang w:val="fr-FR"/>
        </w:rPr>
      </w:pPr>
    </w:p>
    <w:p w:rsidR="00B23724" w:rsidRPr="00F2634E" w:rsidRDefault="00B23724" w:rsidP="007B563A">
      <w:pPr>
        <w:spacing w:after="0" w:line="240" w:lineRule="auto"/>
        <w:jc w:val="both"/>
        <w:rPr>
          <w:sz w:val="24"/>
          <w:szCs w:val="21"/>
          <w:shd w:val="clear" w:color="auto" w:fill="FFFFFF"/>
          <w:lang w:val="fr-FR"/>
        </w:rPr>
      </w:pPr>
      <w:r w:rsidRPr="00AC3719">
        <w:rPr>
          <w:sz w:val="24"/>
          <w:szCs w:val="21"/>
          <w:shd w:val="clear" w:color="auto" w:fill="FFFFFF"/>
          <w:lang w:val="fr-FR"/>
        </w:rPr>
        <w:t>Dans un premier temps, Mountain Dew sera distribué</w:t>
      </w:r>
      <w:r w:rsidR="000972EE" w:rsidRPr="00AC3719">
        <w:rPr>
          <w:sz w:val="24"/>
          <w:szCs w:val="21"/>
          <w:shd w:val="clear" w:color="auto" w:fill="FFFFFF"/>
          <w:lang w:val="fr-FR"/>
        </w:rPr>
        <w:t>e</w:t>
      </w:r>
      <w:r w:rsidRPr="00AC3719">
        <w:rPr>
          <w:sz w:val="24"/>
          <w:szCs w:val="21"/>
          <w:shd w:val="clear" w:color="auto" w:fill="FFFFFF"/>
          <w:lang w:val="fr-FR"/>
        </w:rPr>
        <w:t xml:space="preserve"> via une plateforme en ligne exclusive : mount</w:t>
      </w:r>
      <w:r w:rsidR="003417BC" w:rsidRPr="00AC3719">
        <w:rPr>
          <w:sz w:val="24"/>
          <w:szCs w:val="21"/>
          <w:shd w:val="clear" w:color="auto" w:fill="FFFFFF"/>
          <w:lang w:val="fr-FR"/>
        </w:rPr>
        <w:t>aindew.be powered by proxis.be.</w:t>
      </w:r>
      <w:r w:rsidRPr="00AC3719">
        <w:rPr>
          <w:sz w:val="24"/>
          <w:szCs w:val="21"/>
          <w:shd w:val="clear" w:color="auto" w:fill="FFFFFF"/>
          <w:lang w:val="fr-FR"/>
        </w:rPr>
        <w:t xml:space="preserve"> </w:t>
      </w:r>
      <w:r w:rsidR="005A6FDE" w:rsidRPr="00AC3719">
        <w:rPr>
          <w:sz w:val="24"/>
          <w:szCs w:val="21"/>
          <w:shd w:val="clear" w:color="auto" w:fill="FFFFFF"/>
          <w:lang w:val="fr-FR"/>
        </w:rPr>
        <w:t xml:space="preserve">S’il s’agit d’une première pour PepsiCo-Belux, il en va de même pour le marché international, puisque jamais une entreprise du secteur alimentaire </w:t>
      </w:r>
      <w:r w:rsidR="00750485" w:rsidRPr="00AC3719">
        <w:rPr>
          <w:sz w:val="24"/>
          <w:szCs w:val="21"/>
          <w:shd w:val="clear" w:color="auto" w:fill="FFFFFF"/>
          <w:lang w:val="fr-FR"/>
        </w:rPr>
        <w:t>n’</w:t>
      </w:r>
      <w:r w:rsidR="005A6FDE" w:rsidRPr="00AC3719">
        <w:rPr>
          <w:sz w:val="24"/>
          <w:szCs w:val="21"/>
          <w:shd w:val="clear" w:color="auto" w:fill="FFFFFF"/>
          <w:lang w:val="fr-FR"/>
        </w:rPr>
        <w:t>avait abordé le consommateur de cette manière. Jan Verlinden, Marketing Director PepsiCo BeLux</w:t>
      </w:r>
      <w:r w:rsidR="009028D6" w:rsidRPr="00AC3719">
        <w:rPr>
          <w:sz w:val="24"/>
          <w:szCs w:val="21"/>
          <w:shd w:val="clear" w:color="auto" w:fill="FFFFFF"/>
          <w:lang w:val="fr-FR"/>
        </w:rPr>
        <w:t> </w:t>
      </w:r>
      <w:r w:rsidR="005A6FDE" w:rsidRPr="00AC3719">
        <w:rPr>
          <w:sz w:val="24"/>
          <w:szCs w:val="21"/>
          <w:shd w:val="clear" w:color="auto" w:fill="FFFFFF"/>
          <w:lang w:val="fr-FR"/>
        </w:rPr>
        <w:t>:</w:t>
      </w:r>
      <w:r w:rsidR="00F305B4" w:rsidRPr="00AC3719">
        <w:rPr>
          <w:sz w:val="24"/>
          <w:szCs w:val="21"/>
          <w:shd w:val="clear" w:color="auto" w:fill="FFFFFF"/>
          <w:lang w:val="fr-FR"/>
        </w:rPr>
        <w:t xml:space="preserve"> “</w:t>
      </w:r>
      <w:r w:rsidR="00CF0FDE">
        <w:rPr>
          <w:sz w:val="24"/>
          <w:szCs w:val="21"/>
          <w:shd w:val="clear" w:color="auto" w:fill="FFFFFF"/>
          <w:lang w:val="fr-FR"/>
        </w:rPr>
        <w:t xml:space="preserve">Cela fait quelques années </w:t>
      </w:r>
      <w:r w:rsidR="00F951EC">
        <w:rPr>
          <w:sz w:val="24"/>
          <w:szCs w:val="21"/>
          <w:shd w:val="clear" w:color="auto" w:fill="FFFFFF"/>
          <w:lang w:val="fr-FR"/>
        </w:rPr>
        <w:t xml:space="preserve">déjà </w:t>
      </w:r>
      <w:r w:rsidR="00CF0FDE">
        <w:rPr>
          <w:sz w:val="24"/>
          <w:szCs w:val="21"/>
          <w:shd w:val="clear" w:color="auto" w:fill="FFFFFF"/>
          <w:lang w:val="fr-FR"/>
        </w:rPr>
        <w:t>q</w:t>
      </w:r>
      <w:r w:rsidR="00732CB3" w:rsidRPr="00AC3719">
        <w:rPr>
          <w:sz w:val="24"/>
          <w:szCs w:val="21"/>
          <w:shd w:val="clear" w:color="auto" w:fill="FFFFFF"/>
          <w:lang w:val="fr-FR"/>
        </w:rPr>
        <w:t xml:space="preserve">ue l’on constate dans notre région un buzz en ligne autour de Mountain Dew. Vu le caractère affirmé de la boisson, le web et les médias sociaux </w:t>
      </w:r>
      <w:r w:rsidR="002E4132" w:rsidRPr="00AC3719">
        <w:rPr>
          <w:sz w:val="24"/>
          <w:szCs w:val="21"/>
          <w:shd w:val="clear" w:color="auto" w:fill="FFFFFF"/>
          <w:lang w:val="fr-FR"/>
        </w:rPr>
        <w:t xml:space="preserve">sont les plateformes idéales pour faire connaître et alimenter l’histoire de la marque". </w:t>
      </w:r>
      <w:r w:rsidRPr="00AC3719">
        <w:rPr>
          <w:sz w:val="24"/>
          <w:szCs w:val="21"/>
          <w:shd w:val="clear" w:color="auto" w:fill="FFFFFF"/>
          <w:lang w:val="fr-FR"/>
        </w:rPr>
        <w:t xml:space="preserve">Les fans de Mountain Dew </w:t>
      </w:r>
      <w:r w:rsidR="00941028" w:rsidRPr="00AC3719">
        <w:rPr>
          <w:sz w:val="24"/>
          <w:szCs w:val="21"/>
          <w:shd w:val="clear" w:color="auto" w:fill="FFFFFF"/>
          <w:lang w:val="fr-FR"/>
        </w:rPr>
        <w:t>retrouveront</w:t>
      </w:r>
      <w:r w:rsidR="000700F6" w:rsidRPr="00AC3719">
        <w:rPr>
          <w:sz w:val="24"/>
          <w:szCs w:val="21"/>
          <w:shd w:val="clear" w:color="auto" w:fill="FFFFFF"/>
          <w:lang w:val="fr-FR"/>
        </w:rPr>
        <w:t xml:space="preserve"> en ligne</w:t>
      </w:r>
      <w:r w:rsidRPr="00AC3719">
        <w:rPr>
          <w:sz w:val="24"/>
          <w:szCs w:val="21"/>
          <w:shd w:val="clear" w:color="auto" w:fill="FFFFFF"/>
          <w:lang w:val="fr-FR"/>
        </w:rPr>
        <w:t xml:space="preserve"> </w:t>
      </w:r>
      <w:r w:rsidR="00CF1A8B">
        <w:rPr>
          <w:sz w:val="24"/>
          <w:szCs w:val="21"/>
          <w:shd w:val="clear" w:color="auto" w:fill="FFFFFF"/>
          <w:lang w:val="fr-FR"/>
        </w:rPr>
        <w:t>l’univers</w:t>
      </w:r>
      <w:r w:rsidRPr="00AC3719">
        <w:rPr>
          <w:sz w:val="24"/>
          <w:szCs w:val="21"/>
          <w:shd w:val="clear" w:color="auto" w:fill="FFFFFF"/>
          <w:lang w:val="fr-FR"/>
        </w:rPr>
        <w:t xml:space="preserve"> </w:t>
      </w:r>
      <w:r w:rsidR="00CF1A8B" w:rsidRPr="001739F9">
        <w:rPr>
          <w:sz w:val="24"/>
          <w:szCs w:val="21"/>
          <w:shd w:val="clear" w:color="auto" w:fill="FFFFFF"/>
          <w:lang w:val="fr-FR"/>
        </w:rPr>
        <w:t>déjanté</w:t>
      </w:r>
      <w:r w:rsidR="00941028" w:rsidRPr="001739F9">
        <w:rPr>
          <w:sz w:val="24"/>
          <w:szCs w:val="21"/>
          <w:shd w:val="clear" w:color="auto" w:fill="FFFFFF"/>
          <w:lang w:val="fr-FR"/>
        </w:rPr>
        <w:t xml:space="preserve"> de la marque, mais aussi les dernières infos ainsi que des avantages exclusifs. </w:t>
      </w:r>
      <w:r w:rsidR="00F54595" w:rsidRPr="001739F9">
        <w:rPr>
          <w:sz w:val="24"/>
          <w:szCs w:val="21"/>
          <w:shd w:val="clear" w:color="auto" w:fill="FFFFFF"/>
          <w:lang w:val="fr-FR"/>
        </w:rPr>
        <w:t xml:space="preserve">Quelques points de vente alternatifs et </w:t>
      </w:r>
      <w:r w:rsidR="00F54595" w:rsidRPr="001739F9">
        <w:rPr>
          <w:color w:val="000000"/>
          <w:sz w:val="24"/>
          <w:szCs w:val="21"/>
          <w:shd w:val="clear" w:color="auto" w:fill="FFFFFF"/>
          <w:lang w:val="fr-FR"/>
        </w:rPr>
        <w:t xml:space="preserve">tendance comme les magasins de skate, </w:t>
      </w:r>
      <w:r w:rsidR="00937011" w:rsidRPr="001739F9">
        <w:rPr>
          <w:color w:val="000000"/>
          <w:sz w:val="24"/>
          <w:szCs w:val="21"/>
          <w:shd w:val="clear" w:color="auto" w:fill="FFFFFF"/>
          <w:lang w:val="fr-FR"/>
        </w:rPr>
        <w:t xml:space="preserve">convience stores comme </w:t>
      </w:r>
      <w:r w:rsidR="00F54595" w:rsidRPr="001739F9">
        <w:rPr>
          <w:color w:val="000000"/>
          <w:sz w:val="24"/>
          <w:szCs w:val="21"/>
          <w:shd w:val="clear" w:color="auto" w:fill="FFFFFF"/>
          <w:lang w:val="fr-FR"/>
        </w:rPr>
        <w:t>Night &amp; Da</w:t>
      </w:r>
      <w:r w:rsidR="00BA518E" w:rsidRPr="001739F9">
        <w:rPr>
          <w:color w:val="000000"/>
          <w:sz w:val="24"/>
          <w:szCs w:val="21"/>
          <w:shd w:val="clear" w:color="auto" w:fill="FFFFFF"/>
          <w:lang w:val="fr-FR"/>
        </w:rPr>
        <w:t>y</w:t>
      </w:r>
      <w:r w:rsidR="00F54595" w:rsidRPr="001739F9">
        <w:rPr>
          <w:color w:val="000000"/>
          <w:sz w:val="24"/>
          <w:szCs w:val="21"/>
          <w:shd w:val="clear" w:color="auto" w:fill="FFFFFF"/>
          <w:lang w:val="fr-FR"/>
        </w:rPr>
        <w:t xml:space="preserve">, </w:t>
      </w:r>
      <w:r w:rsidR="00937011" w:rsidRPr="001739F9">
        <w:rPr>
          <w:color w:val="000000"/>
          <w:sz w:val="24"/>
          <w:szCs w:val="21"/>
          <w:shd w:val="clear" w:color="auto" w:fill="FFFFFF"/>
          <w:lang w:val="fr-FR"/>
        </w:rPr>
        <w:t xml:space="preserve">des clubs de surf comme </w:t>
      </w:r>
      <w:r w:rsidR="00F54595" w:rsidRPr="001739F9">
        <w:rPr>
          <w:color w:val="000000"/>
          <w:sz w:val="24"/>
          <w:szCs w:val="21"/>
          <w:shd w:val="clear" w:color="auto" w:fill="FFFFFF"/>
          <w:lang w:val="fr-FR"/>
        </w:rPr>
        <w:t>Surfer’s Paradise</w:t>
      </w:r>
      <w:r w:rsidR="00937011" w:rsidRPr="001739F9">
        <w:rPr>
          <w:color w:val="000000"/>
          <w:sz w:val="24"/>
          <w:szCs w:val="21"/>
          <w:shd w:val="clear" w:color="auto" w:fill="FFFFFF"/>
          <w:lang w:val="fr-FR"/>
        </w:rPr>
        <w:t xml:space="preserve"> et Lakeside Paradise à Knokke-Heist</w:t>
      </w:r>
      <w:r w:rsidR="00F54595" w:rsidRPr="001739F9">
        <w:rPr>
          <w:color w:val="000000"/>
          <w:sz w:val="24"/>
          <w:szCs w:val="21"/>
          <w:shd w:val="clear" w:color="auto" w:fill="FFFFFF"/>
          <w:lang w:val="fr-FR"/>
        </w:rPr>
        <w:t xml:space="preserve">… </w:t>
      </w:r>
      <w:r w:rsidR="007B623F" w:rsidRPr="001739F9">
        <w:rPr>
          <w:color w:val="000000"/>
          <w:sz w:val="24"/>
          <w:szCs w:val="21"/>
          <w:shd w:val="clear" w:color="auto" w:fill="FFFFFF"/>
          <w:lang w:val="fr-FR"/>
        </w:rPr>
        <w:t>auront</w:t>
      </w:r>
      <w:r w:rsidR="007B623F" w:rsidRPr="00732CB3">
        <w:rPr>
          <w:color w:val="000000"/>
          <w:sz w:val="24"/>
          <w:szCs w:val="21"/>
          <w:shd w:val="clear" w:color="auto" w:fill="FFFFFF"/>
          <w:lang w:val="fr-FR"/>
        </w:rPr>
        <w:t xml:space="preserve"> également l’opportunité de distribuer la marque cette année. </w:t>
      </w:r>
      <w:r w:rsidR="007B563A" w:rsidRPr="00732CB3">
        <w:rPr>
          <w:color w:val="000000"/>
          <w:sz w:val="24"/>
          <w:szCs w:val="21"/>
          <w:shd w:val="clear" w:color="auto" w:fill="FFFFFF"/>
          <w:lang w:val="fr-FR"/>
        </w:rPr>
        <w:t xml:space="preserve">Les fans de Mountain Dew qui veulent en savoir plus à ce sujet </w:t>
      </w:r>
      <w:r w:rsidR="003417BC" w:rsidRPr="00732CB3">
        <w:rPr>
          <w:color w:val="000000"/>
          <w:sz w:val="24"/>
          <w:szCs w:val="21"/>
          <w:shd w:val="clear" w:color="auto" w:fill="FFFFFF"/>
          <w:lang w:val="fr-FR"/>
        </w:rPr>
        <w:t xml:space="preserve">ou connaître l’agenda </w:t>
      </w:r>
      <w:r w:rsidR="00C7573C" w:rsidRPr="00732CB3">
        <w:rPr>
          <w:color w:val="000000"/>
          <w:sz w:val="24"/>
          <w:szCs w:val="21"/>
          <w:shd w:val="clear" w:color="auto" w:fill="FFFFFF"/>
          <w:lang w:val="fr-FR"/>
        </w:rPr>
        <w:t xml:space="preserve">complet </w:t>
      </w:r>
      <w:r w:rsidR="003417BC" w:rsidRPr="00732CB3">
        <w:rPr>
          <w:color w:val="000000"/>
          <w:sz w:val="24"/>
          <w:szCs w:val="21"/>
          <w:shd w:val="clear" w:color="auto" w:fill="FFFFFF"/>
          <w:lang w:val="fr-FR"/>
        </w:rPr>
        <w:t xml:space="preserve">des activités planifiées par la marque </w:t>
      </w:r>
      <w:r w:rsidR="007B563A" w:rsidRPr="00732CB3">
        <w:rPr>
          <w:color w:val="000000"/>
          <w:sz w:val="24"/>
          <w:szCs w:val="21"/>
          <w:shd w:val="clear" w:color="auto" w:fill="FFFFFF"/>
          <w:lang w:val="fr-FR"/>
        </w:rPr>
        <w:t>peuvent se</w:t>
      </w:r>
      <w:r w:rsidR="003417BC" w:rsidRPr="00732CB3">
        <w:rPr>
          <w:color w:val="000000"/>
          <w:sz w:val="24"/>
          <w:szCs w:val="21"/>
          <w:shd w:val="clear" w:color="auto" w:fill="FFFFFF"/>
          <w:lang w:val="fr-FR"/>
        </w:rPr>
        <w:t xml:space="preserve"> rendre sur facebook.com/</w:t>
      </w:r>
      <w:r w:rsidR="004413BB">
        <w:rPr>
          <w:color w:val="000000"/>
          <w:sz w:val="24"/>
          <w:szCs w:val="21"/>
          <w:shd w:val="clear" w:color="auto" w:fill="FFFFFF"/>
          <w:lang w:val="fr-FR"/>
        </w:rPr>
        <w:t>mountaindewb</w:t>
      </w:r>
      <w:r w:rsidR="003417BC" w:rsidRPr="00732CB3">
        <w:rPr>
          <w:color w:val="000000"/>
          <w:sz w:val="24"/>
          <w:szCs w:val="21"/>
          <w:shd w:val="clear" w:color="auto" w:fill="FFFFFF"/>
          <w:lang w:val="fr-FR"/>
        </w:rPr>
        <w:t xml:space="preserve">elgium. </w:t>
      </w:r>
    </w:p>
    <w:p w:rsidR="000964DE" w:rsidRPr="00732CB3" w:rsidRDefault="000964DE" w:rsidP="007B563A">
      <w:pPr>
        <w:spacing w:after="0" w:line="240" w:lineRule="auto"/>
        <w:jc w:val="both"/>
        <w:rPr>
          <w:color w:val="000000"/>
          <w:sz w:val="24"/>
          <w:szCs w:val="21"/>
          <w:shd w:val="clear" w:color="auto" w:fill="FFFFFF"/>
          <w:lang w:val="fr-FR"/>
        </w:rPr>
      </w:pPr>
    </w:p>
    <w:p w:rsidR="000964DE" w:rsidRPr="004413BB" w:rsidRDefault="000964DE" w:rsidP="007B563A">
      <w:pPr>
        <w:spacing w:after="0" w:line="240" w:lineRule="auto"/>
        <w:jc w:val="both"/>
        <w:rPr>
          <w:i/>
          <w:sz w:val="24"/>
          <w:lang w:val="fr-FR"/>
        </w:rPr>
      </w:pPr>
    </w:p>
    <w:p w:rsidR="000964DE" w:rsidRPr="00732CB3" w:rsidRDefault="0004380D" w:rsidP="007B563A">
      <w:pPr>
        <w:spacing w:after="0" w:line="240" w:lineRule="auto"/>
        <w:jc w:val="center"/>
        <w:rPr>
          <w:i/>
          <w:sz w:val="24"/>
          <w:lang w:val="fr-FR"/>
        </w:rPr>
      </w:pPr>
      <w:r w:rsidRPr="004413BB">
        <w:rPr>
          <w:i/>
          <w:sz w:val="24"/>
          <w:lang w:val="fr-FR"/>
        </w:rPr>
        <w:t>Vous voulez découvrir</w:t>
      </w:r>
      <w:r w:rsidR="00077F2F" w:rsidRPr="004413BB">
        <w:rPr>
          <w:i/>
          <w:sz w:val="24"/>
          <w:lang w:val="fr-FR"/>
        </w:rPr>
        <w:t xml:space="preserve"> Mountain Dew</w:t>
      </w:r>
      <w:r w:rsidRPr="004413BB">
        <w:rPr>
          <w:i/>
          <w:sz w:val="24"/>
          <w:lang w:val="fr-FR"/>
        </w:rPr>
        <w:t xml:space="preserve"> </w:t>
      </w:r>
      <w:r w:rsidR="00077F2F" w:rsidRPr="004413BB">
        <w:rPr>
          <w:i/>
          <w:sz w:val="24"/>
          <w:lang w:val="fr-FR"/>
        </w:rPr>
        <w:t xml:space="preserve">? </w:t>
      </w:r>
      <w:r w:rsidR="000700F6" w:rsidRPr="004413BB">
        <w:rPr>
          <w:i/>
          <w:sz w:val="24"/>
          <w:lang w:val="fr-FR"/>
        </w:rPr>
        <w:t xml:space="preserve">Surfez sur </w:t>
      </w:r>
      <w:hyperlink r:id="rId7" w:history="1">
        <w:r w:rsidR="00077F2F" w:rsidRPr="004413BB">
          <w:rPr>
            <w:rStyle w:val="Hyperlink"/>
            <w:i/>
            <w:sz w:val="24"/>
            <w:lang w:val="fr-FR"/>
          </w:rPr>
          <w:t>www.mountaindew.be</w:t>
        </w:r>
      </w:hyperlink>
      <w:r w:rsidR="000700F6" w:rsidRPr="004413BB">
        <w:rPr>
          <w:rStyle w:val="Hyperlink"/>
          <w:i/>
          <w:sz w:val="24"/>
          <w:lang w:val="fr-FR"/>
        </w:rPr>
        <w:t xml:space="preserve">, </w:t>
      </w:r>
      <w:r w:rsidR="000700F6" w:rsidRPr="004413BB">
        <w:rPr>
          <w:i/>
          <w:sz w:val="24"/>
          <w:lang w:val="fr-FR"/>
        </w:rPr>
        <w:t>facebook.com/mountaindewbelgium ou suivez #dewbe sur T</w:t>
      </w:r>
      <w:r w:rsidR="00EB3A98" w:rsidRPr="004413BB">
        <w:rPr>
          <w:i/>
          <w:sz w:val="24"/>
          <w:lang w:val="fr-FR"/>
        </w:rPr>
        <w:t>witter</w:t>
      </w:r>
      <w:r w:rsidR="00077F2F" w:rsidRPr="004413BB">
        <w:rPr>
          <w:i/>
          <w:sz w:val="24"/>
          <w:lang w:val="fr-FR"/>
        </w:rPr>
        <w:t>!</w:t>
      </w:r>
      <w:r w:rsidR="000964DE" w:rsidRPr="00AC3719">
        <w:rPr>
          <w:i/>
          <w:sz w:val="24"/>
          <w:lang w:val="fr-FR"/>
        </w:rPr>
        <w:t xml:space="preserve">  </w:t>
      </w:r>
    </w:p>
    <w:p w:rsidR="000964DE" w:rsidRPr="00732CB3" w:rsidRDefault="000964DE" w:rsidP="007B563A">
      <w:pPr>
        <w:spacing w:after="0" w:line="240" w:lineRule="auto"/>
        <w:rPr>
          <w:sz w:val="24"/>
          <w:lang w:val="fr-FR"/>
        </w:rPr>
      </w:pPr>
    </w:p>
    <w:p w:rsidR="000964DE" w:rsidRPr="00732CB3" w:rsidRDefault="000964DE" w:rsidP="007B563A">
      <w:pPr>
        <w:spacing w:after="0" w:line="240" w:lineRule="auto"/>
        <w:jc w:val="center"/>
        <w:rPr>
          <w:b/>
          <w:sz w:val="24"/>
          <w:lang w:val="fr-FR"/>
        </w:rPr>
      </w:pPr>
      <w:r w:rsidRPr="00732CB3">
        <w:rPr>
          <w:b/>
          <w:sz w:val="24"/>
          <w:lang w:val="fr-FR"/>
        </w:rPr>
        <w:t xml:space="preserve">- </w:t>
      </w:r>
      <w:r w:rsidR="006E28A8" w:rsidRPr="00732CB3">
        <w:rPr>
          <w:b/>
          <w:sz w:val="24"/>
          <w:lang w:val="fr-FR"/>
        </w:rPr>
        <w:t>fin</w:t>
      </w:r>
      <w:r w:rsidRPr="00732CB3">
        <w:rPr>
          <w:b/>
          <w:sz w:val="24"/>
          <w:lang w:val="fr-FR"/>
        </w:rPr>
        <w:t xml:space="preserve"> -</w:t>
      </w:r>
    </w:p>
    <w:p w:rsidR="000964DE" w:rsidRPr="00732CB3" w:rsidRDefault="000964DE" w:rsidP="007B563A">
      <w:pPr>
        <w:spacing w:after="0" w:line="240" w:lineRule="auto"/>
        <w:jc w:val="both"/>
        <w:rPr>
          <w:b/>
          <w:sz w:val="24"/>
          <w:lang w:val="fr-FR"/>
        </w:rPr>
      </w:pPr>
    </w:p>
    <w:p w:rsidR="000964DE" w:rsidRPr="00732CB3" w:rsidRDefault="00F36547" w:rsidP="007B563A">
      <w:pPr>
        <w:spacing w:after="0" w:line="240" w:lineRule="auto"/>
        <w:jc w:val="both"/>
        <w:rPr>
          <w:b/>
          <w:sz w:val="20"/>
          <w:lang w:val="fr-FR"/>
        </w:rPr>
      </w:pPr>
      <w:r w:rsidRPr="00732CB3">
        <w:rPr>
          <w:b/>
          <w:sz w:val="20"/>
          <w:lang w:val="fr-FR"/>
        </w:rPr>
        <w:t>Informations de vente/produit supplémentaires</w:t>
      </w:r>
    </w:p>
    <w:p w:rsidR="000964DE" w:rsidRPr="00732CB3" w:rsidRDefault="000964DE" w:rsidP="007B563A">
      <w:pPr>
        <w:spacing w:after="0" w:line="240" w:lineRule="auto"/>
        <w:jc w:val="both"/>
        <w:rPr>
          <w:b/>
          <w:sz w:val="20"/>
          <w:lang w:val="fr-FR"/>
        </w:rPr>
      </w:pPr>
    </w:p>
    <w:p w:rsidR="000964DE" w:rsidRPr="00732CB3" w:rsidRDefault="000964DE" w:rsidP="007B563A">
      <w:pPr>
        <w:spacing w:after="0" w:line="240" w:lineRule="auto"/>
        <w:jc w:val="both"/>
        <w:rPr>
          <w:sz w:val="20"/>
          <w:lang w:val="fr-FR"/>
        </w:rPr>
      </w:pPr>
      <w:r w:rsidRPr="00732CB3">
        <w:rPr>
          <w:sz w:val="20"/>
          <w:lang w:val="fr-FR"/>
        </w:rPr>
        <w:t xml:space="preserve">Mountain Dew </w:t>
      </w:r>
      <w:r w:rsidR="004F21BD" w:rsidRPr="00732CB3">
        <w:rPr>
          <w:sz w:val="20"/>
          <w:lang w:val="fr-FR"/>
        </w:rPr>
        <w:t>est vendue</w:t>
      </w:r>
      <w:r w:rsidRPr="00732CB3">
        <w:rPr>
          <w:sz w:val="20"/>
          <w:lang w:val="fr-FR"/>
        </w:rPr>
        <w:t xml:space="preserve"> via mountaindew.be powered by proxis.be </w:t>
      </w:r>
      <w:r w:rsidR="004F21BD" w:rsidRPr="00732CB3">
        <w:rPr>
          <w:sz w:val="20"/>
          <w:lang w:val="fr-FR"/>
        </w:rPr>
        <w:t xml:space="preserve">au prix de </w:t>
      </w:r>
      <w:r w:rsidR="00EB3A98" w:rsidRPr="00AC3719">
        <w:rPr>
          <w:sz w:val="20"/>
          <w:lang w:val="fr-FR"/>
        </w:rPr>
        <w:t>15</w:t>
      </w:r>
      <w:r w:rsidR="004F21BD" w:rsidRPr="00AC3719">
        <w:rPr>
          <w:sz w:val="20"/>
          <w:lang w:val="fr-FR"/>
        </w:rPr>
        <w:t xml:space="preserve"> euros/pack </w:t>
      </w:r>
      <w:r w:rsidR="004F21BD" w:rsidRPr="00732CB3">
        <w:rPr>
          <w:sz w:val="20"/>
          <w:lang w:val="fr-FR"/>
        </w:rPr>
        <w:t xml:space="preserve">de 12, avec livraison gratuite les 3 premiers mois. Vous trouverez les autres points de vente sur </w:t>
      </w:r>
      <w:r w:rsidRPr="00732CB3">
        <w:rPr>
          <w:sz w:val="20"/>
          <w:lang w:val="fr-FR"/>
        </w:rPr>
        <w:t>mountaindew.be</w:t>
      </w:r>
    </w:p>
    <w:p w:rsidR="000964DE" w:rsidRPr="00732CB3" w:rsidRDefault="000964DE" w:rsidP="007B563A">
      <w:pPr>
        <w:spacing w:after="0" w:line="240" w:lineRule="auto"/>
        <w:jc w:val="both"/>
        <w:rPr>
          <w:sz w:val="20"/>
          <w:lang w:val="fr-FR"/>
        </w:rPr>
      </w:pPr>
    </w:p>
    <w:p w:rsidR="000964DE" w:rsidRPr="00732CB3" w:rsidRDefault="00234500" w:rsidP="007B563A">
      <w:pPr>
        <w:spacing w:after="0" w:line="240" w:lineRule="auto"/>
        <w:jc w:val="both"/>
        <w:rPr>
          <w:b/>
          <w:sz w:val="20"/>
          <w:lang w:val="fr-FR"/>
        </w:rPr>
      </w:pPr>
      <w:r w:rsidRPr="00732CB3">
        <w:rPr>
          <w:b/>
          <w:sz w:val="20"/>
          <w:lang w:val="fr-FR"/>
        </w:rPr>
        <w:t>Ingrédients</w:t>
      </w:r>
    </w:p>
    <w:p w:rsidR="000964DE" w:rsidRPr="00732CB3" w:rsidRDefault="004F21BD" w:rsidP="007B563A">
      <w:pPr>
        <w:spacing w:after="0" w:line="240" w:lineRule="auto"/>
        <w:jc w:val="both"/>
        <w:rPr>
          <w:sz w:val="20"/>
          <w:lang w:val="fr-FR"/>
        </w:rPr>
      </w:pPr>
      <w:r w:rsidRPr="00732CB3">
        <w:rPr>
          <w:rStyle w:val="hps"/>
          <w:sz w:val="20"/>
          <w:lang w:val="fr-FR"/>
        </w:rPr>
        <w:t>Eau gazeuse</w:t>
      </w:r>
      <w:r w:rsidR="000964DE" w:rsidRPr="00732CB3">
        <w:rPr>
          <w:rStyle w:val="hps"/>
          <w:sz w:val="20"/>
          <w:lang w:val="fr-FR"/>
        </w:rPr>
        <w:t xml:space="preserve">, </w:t>
      </w:r>
      <w:r w:rsidRPr="00732CB3">
        <w:rPr>
          <w:rStyle w:val="hps"/>
          <w:sz w:val="20"/>
          <w:lang w:val="fr-FR"/>
        </w:rPr>
        <w:t>sucre</w:t>
      </w:r>
      <w:r w:rsidR="000964DE" w:rsidRPr="00732CB3">
        <w:rPr>
          <w:rStyle w:val="hps"/>
          <w:sz w:val="20"/>
          <w:lang w:val="fr-FR"/>
        </w:rPr>
        <w:t xml:space="preserve">, </w:t>
      </w:r>
      <w:r w:rsidR="0023725B" w:rsidRPr="00732CB3">
        <w:rPr>
          <w:rStyle w:val="hps"/>
          <w:sz w:val="20"/>
          <w:lang w:val="fr-FR"/>
        </w:rPr>
        <w:t>acidifiants</w:t>
      </w:r>
      <w:r w:rsidR="000964DE" w:rsidRPr="00732CB3">
        <w:rPr>
          <w:rStyle w:val="hps"/>
          <w:sz w:val="20"/>
          <w:lang w:val="fr-FR"/>
        </w:rPr>
        <w:t xml:space="preserve"> (</w:t>
      </w:r>
      <w:r w:rsidR="0023725B" w:rsidRPr="00732CB3">
        <w:rPr>
          <w:rStyle w:val="hps"/>
          <w:sz w:val="20"/>
          <w:lang w:val="fr-FR"/>
        </w:rPr>
        <w:t>acide citrique</w:t>
      </w:r>
      <w:r w:rsidR="000964DE" w:rsidRPr="00732CB3">
        <w:rPr>
          <w:rStyle w:val="hps"/>
          <w:sz w:val="20"/>
          <w:lang w:val="fr-FR"/>
        </w:rPr>
        <w:t xml:space="preserve">), </w:t>
      </w:r>
      <w:r w:rsidR="0023725B" w:rsidRPr="00732CB3">
        <w:rPr>
          <w:rStyle w:val="hps"/>
          <w:sz w:val="20"/>
          <w:lang w:val="fr-FR"/>
        </w:rPr>
        <w:t>arômes naturels</w:t>
      </w:r>
      <w:r w:rsidR="000964DE" w:rsidRPr="00732CB3">
        <w:rPr>
          <w:rStyle w:val="hps"/>
          <w:sz w:val="20"/>
          <w:lang w:val="fr-FR"/>
        </w:rPr>
        <w:t xml:space="preserve">, </w:t>
      </w:r>
      <w:r w:rsidR="00516990" w:rsidRPr="00732CB3">
        <w:rPr>
          <w:rStyle w:val="hps"/>
          <w:sz w:val="20"/>
          <w:lang w:val="fr-FR"/>
        </w:rPr>
        <w:t>antioxydant</w:t>
      </w:r>
      <w:r w:rsidR="000964DE" w:rsidRPr="00732CB3">
        <w:rPr>
          <w:rStyle w:val="hps"/>
          <w:sz w:val="20"/>
          <w:lang w:val="fr-FR"/>
        </w:rPr>
        <w:t xml:space="preserve"> (</w:t>
      </w:r>
      <w:r w:rsidR="00516990" w:rsidRPr="00732CB3">
        <w:rPr>
          <w:rStyle w:val="hps"/>
          <w:sz w:val="20"/>
          <w:lang w:val="fr-FR"/>
        </w:rPr>
        <w:t>acide ascorbique</w:t>
      </w:r>
      <w:r w:rsidR="000964DE" w:rsidRPr="00732CB3">
        <w:rPr>
          <w:rStyle w:val="hps"/>
          <w:sz w:val="20"/>
          <w:lang w:val="fr-FR"/>
        </w:rPr>
        <w:t xml:space="preserve">), </w:t>
      </w:r>
      <w:r w:rsidR="00A65821" w:rsidRPr="00732CB3">
        <w:rPr>
          <w:rStyle w:val="hps"/>
          <w:sz w:val="20"/>
          <w:lang w:val="fr-FR"/>
        </w:rPr>
        <w:t>conservateur</w:t>
      </w:r>
      <w:r w:rsidR="000964DE" w:rsidRPr="00732CB3">
        <w:rPr>
          <w:rStyle w:val="hps"/>
          <w:sz w:val="20"/>
          <w:lang w:val="fr-FR"/>
        </w:rPr>
        <w:t xml:space="preserve"> (</w:t>
      </w:r>
      <w:r w:rsidR="00DE4FBE" w:rsidRPr="00732CB3">
        <w:rPr>
          <w:rStyle w:val="hps"/>
          <w:sz w:val="20"/>
          <w:lang w:val="fr-FR"/>
        </w:rPr>
        <w:t>sorbate de potassium</w:t>
      </w:r>
      <w:r w:rsidR="000964DE" w:rsidRPr="00732CB3">
        <w:rPr>
          <w:rStyle w:val="hps"/>
          <w:sz w:val="20"/>
          <w:lang w:val="fr-FR"/>
        </w:rPr>
        <w:t xml:space="preserve">), </w:t>
      </w:r>
      <w:r w:rsidR="00DE4FBE" w:rsidRPr="00732CB3">
        <w:rPr>
          <w:rStyle w:val="hps"/>
          <w:sz w:val="20"/>
          <w:lang w:val="fr-FR"/>
        </w:rPr>
        <w:t>caféine</w:t>
      </w:r>
      <w:r w:rsidR="000964DE" w:rsidRPr="00732CB3">
        <w:rPr>
          <w:rStyle w:val="hps"/>
          <w:sz w:val="20"/>
          <w:lang w:val="fr-FR"/>
        </w:rPr>
        <w:t xml:space="preserve">, </w:t>
      </w:r>
      <w:r w:rsidR="00DE4FBE" w:rsidRPr="00732CB3">
        <w:rPr>
          <w:rStyle w:val="hps"/>
          <w:sz w:val="20"/>
          <w:lang w:val="fr-FR"/>
        </w:rPr>
        <w:t>stabilisateur</w:t>
      </w:r>
      <w:r w:rsidR="000964DE" w:rsidRPr="00732CB3">
        <w:rPr>
          <w:rStyle w:val="hps"/>
          <w:sz w:val="20"/>
          <w:lang w:val="fr-FR"/>
        </w:rPr>
        <w:t xml:space="preserve"> (</w:t>
      </w:r>
      <w:r w:rsidR="00B2293E" w:rsidRPr="00732CB3">
        <w:rPr>
          <w:rStyle w:val="hps"/>
          <w:sz w:val="20"/>
          <w:lang w:val="fr-FR"/>
        </w:rPr>
        <w:t>gomme arabique</w:t>
      </w:r>
      <w:r w:rsidR="000964DE" w:rsidRPr="00732CB3">
        <w:rPr>
          <w:rStyle w:val="hps"/>
          <w:sz w:val="20"/>
          <w:lang w:val="fr-FR"/>
        </w:rPr>
        <w:t xml:space="preserve">), </w:t>
      </w:r>
      <w:r w:rsidR="00B2293E" w:rsidRPr="00732CB3">
        <w:rPr>
          <w:rStyle w:val="hps"/>
          <w:sz w:val="20"/>
          <w:lang w:val="fr-FR"/>
        </w:rPr>
        <w:t xml:space="preserve">colorant </w:t>
      </w:r>
      <w:r w:rsidR="000964DE" w:rsidRPr="00732CB3">
        <w:rPr>
          <w:rStyle w:val="hps"/>
          <w:sz w:val="20"/>
          <w:lang w:val="fr-FR"/>
        </w:rPr>
        <w:t xml:space="preserve">: </w:t>
      </w:r>
      <w:r w:rsidR="00B2293E" w:rsidRPr="00732CB3">
        <w:rPr>
          <w:rStyle w:val="hps"/>
          <w:sz w:val="20"/>
          <w:lang w:val="fr-FR"/>
        </w:rPr>
        <w:t>bêtacarotène</w:t>
      </w:r>
      <w:r w:rsidR="000964DE" w:rsidRPr="00732CB3">
        <w:rPr>
          <w:rStyle w:val="hps"/>
          <w:sz w:val="20"/>
          <w:lang w:val="fr-FR"/>
        </w:rPr>
        <w:t xml:space="preserve">. </w:t>
      </w:r>
    </w:p>
    <w:p w:rsidR="000964DE" w:rsidRPr="00732CB3" w:rsidRDefault="000964DE" w:rsidP="007B563A">
      <w:pPr>
        <w:spacing w:after="0" w:line="240" w:lineRule="auto"/>
        <w:jc w:val="both"/>
        <w:rPr>
          <w:b/>
          <w:sz w:val="20"/>
          <w:lang w:val="fr-FR"/>
        </w:rPr>
      </w:pPr>
    </w:p>
    <w:p w:rsidR="000964DE" w:rsidRPr="00732CB3" w:rsidRDefault="00D02A57" w:rsidP="007B563A">
      <w:pPr>
        <w:spacing w:after="0" w:line="240" w:lineRule="auto"/>
        <w:jc w:val="both"/>
        <w:rPr>
          <w:b/>
          <w:sz w:val="20"/>
          <w:lang w:val="fr-FR"/>
        </w:rPr>
      </w:pPr>
      <w:r w:rsidRPr="00732CB3">
        <w:rPr>
          <w:b/>
          <w:sz w:val="20"/>
          <w:lang w:val="fr-FR"/>
        </w:rPr>
        <w:t>Valeurs nutritives</w:t>
      </w:r>
      <w:r w:rsidR="000964DE" w:rsidRPr="00732CB3">
        <w:rPr>
          <w:b/>
          <w:sz w:val="20"/>
          <w:lang w:val="fr-FR"/>
        </w:rPr>
        <w:t xml:space="preserve"> &amp; GDA </w:t>
      </w:r>
      <w:r w:rsidRPr="00732CB3">
        <w:rPr>
          <w:b/>
          <w:sz w:val="20"/>
          <w:lang w:val="fr-FR"/>
        </w:rPr>
        <w:t>pour</w:t>
      </w:r>
      <w:r w:rsidR="000964DE" w:rsidRPr="00732CB3">
        <w:rPr>
          <w:b/>
          <w:sz w:val="20"/>
          <w:lang w:val="fr-FR"/>
        </w:rPr>
        <w:t xml:space="preserve"> Mountain Dew (250ml)</w:t>
      </w:r>
      <w:r w:rsidRPr="00732CB3">
        <w:rPr>
          <w:b/>
          <w:sz w:val="20"/>
          <w:lang w:val="fr-FR"/>
        </w:rPr>
        <w:t xml:space="preserve"> </w:t>
      </w:r>
      <w:r w:rsidR="000964DE" w:rsidRPr="00732CB3">
        <w:rPr>
          <w:b/>
          <w:sz w:val="20"/>
          <w:lang w:val="fr-FR"/>
        </w:rPr>
        <w:t>:</w:t>
      </w:r>
    </w:p>
    <w:p w:rsidR="000964DE" w:rsidRPr="00732CB3" w:rsidRDefault="000964DE" w:rsidP="007B563A">
      <w:pPr>
        <w:spacing w:after="0" w:line="240" w:lineRule="auto"/>
        <w:jc w:val="both"/>
        <w:rPr>
          <w:b/>
          <w:i/>
          <w:sz w:val="20"/>
          <w:lang w:val="fr-FR"/>
        </w:rPr>
      </w:pPr>
      <w:r w:rsidRPr="00732CB3">
        <w:rPr>
          <w:sz w:val="20"/>
          <w:lang w:val="fr-FR"/>
        </w:rPr>
        <w:tab/>
      </w:r>
      <w:r w:rsidRPr="00732CB3">
        <w:rPr>
          <w:sz w:val="20"/>
          <w:lang w:val="fr-FR"/>
        </w:rPr>
        <w:tab/>
      </w:r>
      <w:r w:rsidRPr="00732CB3">
        <w:rPr>
          <w:sz w:val="20"/>
          <w:lang w:val="fr-FR"/>
        </w:rPr>
        <w:tab/>
      </w:r>
      <w:r w:rsidR="00D02A57" w:rsidRPr="00732CB3">
        <w:rPr>
          <w:b/>
          <w:i/>
          <w:sz w:val="20"/>
          <w:lang w:val="fr-FR"/>
        </w:rPr>
        <w:t>Valeurs nutritives</w:t>
      </w:r>
      <w:r w:rsidRPr="00732CB3">
        <w:rPr>
          <w:b/>
          <w:i/>
          <w:sz w:val="20"/>
          <w:lang w:val="fr-FR"/>
        </w:rPr>
        <w:t xml:space="preserve"> </w:t>
      </w:r>
      <w:r w:rsidRPr="00732CB3">
        <w:rPr>
          <w:b/>
          <w:i/>
          <w:sz w:val="20"/>
          <w:lang w:val="fr-FR"/>
        </w:rPr>
        <w:tab/>
        <w:t>GDA</w:t>
      </w:r>
    </w:p>
    <w:p w:rsidR="000964DE" w:rsidRPr="00732CB3" w:rsidRDefault="00E34C64" w:rsidP="007B563A">
      <w:pPr>
        <w:spacing w:after="0" w:line="240" w:lineRule="auto"/>
        <w:rPr>
          <w:sz w:val="20"/>
          <w:lang w:val="fr-FR"/>
        </w:rPr>
      </w:pPr>
      <w:r w:rsidRPr="00732CB3">
        <w:rPr>
          <w:rStyle w:val="hps"/>
          <w:sz w:val="20"/>
          <w:lang w:val="fr-FR"/>
        </w:rPr>
        <w:t xml:space="preserve">Calories </w:t>
      </w:r>
      <w:r w:rsidR="000964DE" w:rsidRPr="00732CB3">
        <w:rPr>
          <w:rStyle w:val="hps"/>
          <w:sz w:val="20"/>
          <w:lang w:val="fr-FR"/>
        </w:rPr>
        <w:t>:</w:t>
      </w:r>
      <w:r w:rsidR="000964DE" w:rsidRPr="00732CB3">
        <w:rPr>
          <w:sz w:val="20"/>
          <w:lang w:val="fr-FR"/>
        </w:rPr>
        <w:tab/>
      </w:r>
      <w:r w:rsidR="000964DE" w:rsidRPr="00732CB3">
        <w:rPr>
          <w:sz w:val="20"/>
          <w:lang w:val="fr-FR"/>
        </w:rPr>
        <w:tab/>
      </w:r>
      <w:r w:rsidR="000964DE" w:rsidRPr="00732CB3">
        <w:rPr>
          <w:rStyle w:val="hps"/>
          <w:sz w:val="20"/>
          <w:lang w:val="fr-FR"/>
        </w:rPr>
        <w:t>125kcal</w:t>
      </w:r>
      <w:r w:rsidR="000964DE" w:rsidRPr="00732CB3">
        <w:rPr>
          <w:rStyle w:val="hps"/>
          <w:sz w:val="20"/>
          <w:lang w:val="fr-FR"/>
        </w:rPr>
        <w:tab/>
      </w:r>
      <w:r w:rsidR="000964DE" w:rsidRPr="00732CB3">
        <w:rPr>
          <w:rStyle w:val="hps"/>
          <w:sz w:val="20"/>
          <w:lang w:val="fr-FR"/>
        </w:rPr>
        <w:tab/>
      </w:r>
      <w:r w:rsidR="000964DE" w:rsidRPr="00732CB3">
        <w:rPr>
          <w:rStyle w:val="hps"/>
          <w:sz w:val="20"/>
          <w:lang w:val="fr-FR"/>
        </w:rPr>
        <w:tab/>
        <w:t>6%</w:t>
      </w:r>
      <w:r w:rsidR="000964DE" w:rsidRPr="00732CB3">
        <w:rPr>
          <w:sz w:val="20"/>
          <w:lang w:val="fr-FR"/>
        </w:rPr>
        <w:br/>
      </w:r>
      <w:r w:rsidRPr="00732CB3">
        <w:rPr>
          <w:rStyle w:val="hpsatn"/>
          <w:sz w:val="20"/>
          <w:lang w:val="fr-FR"/>
        </w:rPr>
        <w:t xml:space="preserve">Graisses </w:t>
      </w:r>
      <w:r w:rsidR="000964DE" w:rsidRPr="00732CB3">
        <w:rPr>
          <w:rStyle w:val="hpsatn"/>
          <w:sz w:val="20"/>
          <w:lang w:val="fr-FR"/>
        </w:rPr>
        <w:t>:</w:t>
      </w:r>
      <w:r w:rsidR="000964DE" w:rsidRPr="00732CB3">
        <w:rPr>
          <w:rStyle w:val="hpsatn"/>
          <w:sz w:val="20"/>
          <w:lang w:val="fr-FR"/>
        </w:rPr>
        <w:tab/>
      </w:r>
      <w:r w:rsidR="000964DE" w:rsidRPr="00732CB3">
        <w:rPr>
          <w:rStyle w:val="hpsatn"/>
          <w:sz w:val="20"/>
          <w:lang w:val="fr-FR"/>
        </w:rPr>
        <w:tab/>
        <w:t>&lt;</w:t>
      </w:r>
      <w:r w:rsidR="000964DE" w:rsidRPr="00732CB3">
        <w:rPr>
          <w:sz w:val="20"/>
          <w:lang w:val="fr-FR"/>
        </w:rPr>
        <w:t>0,1g</w:t>
      </w:r>
      <w:r w:rsidR="000964DE" w:rsidRPr="00732CB3">
        <w:rPr>
          <w:sz w:val="20"/>
          <w:lang w:val="fr-FR"/>
        </w:rPr>
        <w:tab/>
      </w:r>
      <w:r w:rsidR="000964DE" w:rsidRPr="00732CB3">
        <w:rPr>
          <w:sz w:val="20"/>
          <w:lang w:val="fr-FR"/>
        </w:rPr>
        <w:tab/>
      </w:r>
      <w:r w:rsidR="000964DE" w:rsidRPr="00732CB3">
        <w:rPr>
          <w:sz w:val="20"/>
          <w:lang w:val="fr-FR"/>
        </w:rPr>
        <w:tab/>
      </w:r>
      <w:r w:rsidR="000964DE" w:rsidRPr="00732CB3">
        <w:rPr>
          <w:rStyle w:val="hpsatn"/>
          <w:sz w:val="20"/>
          <w:lang w:val="fr-FR"/>
        </w:rPr>
        <w:t>&lt;</w:t>
      </w:r>
      <w:r w:rsidR="000964DE" w:rsidRPr="00732CB3">
        <w:rPr>
          <w:sz w:val="20"/>
          <w:lang w:val="fr-FR"/>
        </w:rPr>
        <w:t>1%</w:t>
      </w:r>
      <w:r w:rsidR="000964DE" w:rsidRPr="00732CB3">
        <w:rPr>
          <w:sz w:val="20"/>
          <w:lang w:val="fr-FR"/>
        </w:rPr>
        <w:br/>
      </w:r>
      <w:r w:rsidRPr="00732CB3">
        <w:rPr>
          <w:rStyle w:val="hps"/>
          <w:sz w:val="20"/>
          <w:lang w:val="fr-FR"/>
        </w:rPr>
        <w:t xml:space="preserve">Sucres </w:t>
      </w:r>
      <w:r w:rsidR="000964DE" w:rsidRPr="00732CB3">
        <w:rPr>
          <w:rStyle w:val="hps"/>
          <w:sz w:val="20"/>
          <w:lang w:val="fr-FR"/>
        </w:rPr>
        <w:t>:</w:t>
      </w:r>
      <w:r w:rsidR="000964DE" w:rsidRPr="00732CB3">
        <w:rPr>
          <w:sz w:val="20"/>
          <w:lang w:val="fr-FR"/>
        </w:rPr>
        <w:tab/>
      </w:r>
      <w:r w:rsidR="000964DE" w:rsidRPr="00732CB3">
        <w:rPr>
          <w:sz w:val="20"/>
          <w:lang w:val="fr-FR"/>
        </w:rPr>
        <w:tab/>
      </w:r>
      <w:r w:rsidR="000964DE" w:rsidRPr="00732CB3">
        <w:rPr>
          <w:sz w:val="20"/>
          <w:lang w:val="fr-FR"/>
        </w:rPr>
        <w:tab/>
      </w:r>
      <w:r w:rsidR="000964DE" w:rsidRPr="00732CB3">
        <w:rPr>
          <w:rStyle w:val="hps"/>
          <w:sz w:val="20"/>
          <w:lang w:val="fr-FR"/>
        </w:rPr>
        <w:t>30,6g</w:t>
      </w:r>
      <w:r w:rsidR="000964DE" w:rsidRPr="00732CB3">
        <w:rPr>
          <w:sz w:val="20"/>
          <w:lang w:val="fr-FR"/>
        </w:rPr>
        <w:tab/>
      </w:r>
      <w:r w:rsidR="000964DE" w:rsidRPr="00732CB3">
        <w:rPr>
          <w:sz w:val="20"/>
          <w:lang w:val="fr-FR"/>
        </w:rPr>
        <w:tab/>
      </w:r>
      <w:r w:rsidR="000964DE" w:rsidRPr="00732CB3">
        <w:rPr>
          <w:sz w:val="20"/>
          <w:lang w:val="fr-FR"/>
        </w:rPr>
        <w:tab/>
      </w:r>
      <w:r w:rsidR="000964DE" w:rsidRPr="00732CB3">
        <w:rPr>
          <w:rStyle w:val="hps"/>
          <w:sz w:val="20"/>
          <w:lang w:val="fr-FR"/>
        </w:rPr>
        <w:t>34%</w:t>
      </w:r>
      <w:r w:rsidR="000964DE" w:rsidRPr="00732CB3">
        <w:rPr>
          <w:sz w:val="20"/>
          <w:lang w:val="fr-FR"/>
        </w:rPr>
        <w:br/>
      </w:r>
      <w:r w:rsidR="00512E4F" w:rsidRPr="00732CB3">
        <w:rPr>
          <w:rStyle w:val="hps"/>
          <w:sz w:val="20"/>
          <w:lang w:val="fr-FR"/>
        </w:rPr>
        <w:t xml:space="preserve">Graisses saturées </w:t>
      </w:r>
      <w:r w:rsidR="000964DE" w:rsidRPr="00732CB3">
        <w:rPr>
          <w:rStyle w:val="hps"/>
          <w:sz w:val="20"/>
          <w:lang w:val="fr-FR"/>
        </w:rPr>
        <w:t>:</w:t>
      </w:r>
      <w:r w:rsidR="000964DE" w:rsidRPr="00732CB3">
        <w:rPr>
          <w:sz w:val="20"/>
          <w:lang w:val="fr-FR"/>
        </w:rPr>
        <w:t xml:space="preserve"> </w:t>
      </w:r>
      <w:r w:rsidR="000964DE" w:rsidRPr="00732CB3">
        <w:rPr>
          <w:sz w:val="20"/>
          <w:lang w:val="fr-FR"/>
        </w:rPr>
        <w:tab/>
      </w:r>
      <w:r w:rsidR="000964DE" w:rsidRPr="00732CB3">
        <w:rPr>
          <w:rStyle w:val="hpsatn"/>
          <w:sz w:val="20"/>
          <w:lang w:val="fr-FR"/>
        </w:rPr>
        <w:t>&lt;</w:t>
      </w:r>
      <w:r w:rsidR="000964DE" w:rsidRPr="00732CB3">
        <w:rPr>
          <w:sz w:val="20"/>
          <w:lang w:val="fr-FR"/>
        </w:rPr>
        <w:t xml:space="preserve">0,2 g </w:t>
      </w:r>
      <w:r w:rsidR="000964DE" w:rsidRPr="00732CB3">
        <w:rPr>
          <w:rStyle w:val="hps"/>
          <w:sz w:val="20"/>
          <w:lang w:val="fr-FR"/>
        </w:rPr>
        <w:tab/>
      </w:r>
      <w:r w:rsidR="000964DE" w:rsidRPr="00732CB3">
        <w:rPr>
          <w:rStyle w:val="hps"/>
          <w:sz w:val="20"/>
          <w:lang w:val="fr-FR"/>
        </w:rPr>
        <w:tab/>
      </w:r>
      <w:r w:rsidR="000964DE" w:rsidRPr="00732CB3">
        <w:rPr>
          <w:rStyle w:val="hps"/>
          <w:sz w:val="20"/>
          <w:lang w:val="fr-FR"/>
        </w:rPr>
        <w:tab/>
        <w:t>&lt;1%</w:t>
      </w:r>
      <w:r w:rsidR="000964DE" w:rsidRPr="00732CB3">
        <w:rPr>
          <w:sz w:val="20"/>
          <w:lang w:val="fr-FR"/>
        </w:rPr>
        <w:br/>
      </w:r>
      <w:r w:rsidR="00512E4F" w:rsidRPr="00732CB3">
        <w:rPr>
          <w:rStyle w:val="hps"/>
          <w:sz w:val="20"/>
          <w:lang w:val="fr-FR"/>
        </w:rPr>
        <w:t xml:space="preserve">Sodium </w:t>
      </w:r>
      <w:r w:rsidR="000964DE" w:rsidRPr="00732CB3">
        <w:rPr>
          <w:sz w:val="20"/>
          <w:lang w:val="fr-FR"/>
        </w:rPr>
        <w:t xml:space="preserve">: </w:t>
      </w:r>
      <w:r w:rsidR="000964DE" w:rsidRPr="00732CB3">
        <w:rPr>
          <w:sz w:val="20"/>
          <w:lang w:val="fr-FR"/>
        </w:rPr>
        <w:tab/>
      </w:r>
      <w:r w:rsidR="000964DE" w:rsidRPr="00732CB3">
        <w:rPr>
          <w:sz w:val="20"/>
          <w:lang w:val="fr-FR"/>
        </w:rPr>
        <w:tab/>
      </w:r>
      <w:r w:rsidR="000964DE" w:rsidRPr="00732CB3">
        <w:rPr>
          <w:rStyle w:val="hps"/>
          <w:sz w:val="20"/>
          <w:lang w:val="fr-FR"/>
        </w:rPr>
        <w:t>0,01</w:t>
      </w:r>
      <w:r w:rsidR="000964DE" w:rsidRPr="00732CB3">
        <w:rPr>
          <w:sz w:val="20"/>
          <w:lang w:val="fr-FR"/>
        </w:rPr>
        <w:t xml:space="preserve"> </w:t>
      </w:r>
      <w:r w:rsidR="000964DE" w:rsidRPr="00732CB3">
        <w:rPr>
          <w:rStyle w:val="hps"/>
          <w:sz w:val="20"/>
          <w:lang w:val="fr-FR"/>
        </w:rPr>
        <w:t>g</w:t>
      </w:r>
      <w:r w:rsidR="000964DE" w:rsidRPr="00732CB3">
        <w:rPr>
          <w:sz w:val="20"/>
          <w:lang w:val="fr-FR"/>
        </w:rPr>
        <w:t xml:space="preserve"> </w:t>
      </w:r>
      <w:r w:rsidR="000964DE" w:rsidRPr="00732CB3">
        <w:rPr>
          <w:rStyle w:val="hps"/>
          <w:sz w:val="20"/>
          <w:lang w:val="fr-FR"/>
        </w:rPr>
        <w:tab/>
      </w:r>
      <w:r w:rsidR="000964DE" w:rsidRPr="00732CB3">
        <w:rPr>
          <w:rStyle w:val="hps"/>
          <w:sz w:val="20"/>
          <w:lang w:val="fr-FR"/>
        </w:rPr>
        <w:tab/>
      </w:r>
      <w:r w:rsidR="000964DE" w:rsidRPr="00732CB3">
        <w:rPr>
          <w:rStyle w:val="hps"/>
          <w:sz w:val="20"/>
          <w:lang w:val="fr-FR"/>
        </w:rPr>
        <w:tab/>
      </w:r>
      <w:r w:rsidR="000964DE" w:rsidRPr="00732CB3">
        <w:rPr>
          <w:sz w:val="20"/>
          <w:lang w:val="fr-FR"/>
        </w:rPr>
        <w:t xml:space="preserve"> </w:t>
      </w:r>
      <w:r w:rsidR="000964DE" w:rsidRPr="00732CB3">
        <w:rPr>
          <w:rStyle w:val="hpsatn"/>
          <w:sz w:val="20"/>
          <w:lang w:val="fr-FR"/>
        </w:rPr>
        <w:t>&lt;</w:t>
      </w:r>
      <w:r w:rsidR="000964DE" w:rsidRPr="00732CB3">
        <w:rPr>
          <w:sz w:val="20"/>
          <w:lang w:val="fr-FR"/>
        </w:rPr>
        <w:t>1%</w:t>
      </w:r>
    </w:p>
    <w:p w:rsidR="000964DE" w:rsidRPr="00732CB3" w:rsidRDefault="000964DE" w:rsidP="004F21BD">
      <w:pPr>
        <w:spacing w:after="0" w:line="240" w:lineRule="auto"/>
        <w:rPr>
          <w:i/>
          <w:sz w:val="20"/>
          <w:szCs w:val="20"/>
          <w:lang w:val="fr-FR"/>
        </w:rPr>
      </w:pPr>
      <w:r w:rsidRPr="00732CB3">
        <w:rPr>
          <w:sz w:val="20"/>
          <w:lang w:val="fr-FR"/>
        </w:rPr>
        <w:br/>
      </w:r>
      <w:r w:rsidR="00E67711" w:rsidRPr="00732CB3">
        <w:rPr>
          <w:i/>
          <w:sz w:val="20"/>
          <w:szCs w:val="20"/>
          <w:lang w:val="fr-FR"/>
        </w:rPr>
        <w:t>Repères n</w:t>
      </w:r>
      <w:r w:rsidR="00F96680" w:rsidRPr="00732CB3">
        <w:rPr>
          <w:i/>
          <w:sz w:val="20"/>
          <w:szCs w:val="20"/>
          <w:lang w:val="fr-FR"/>
        </w:rPr>
        <w:t>utritionnels journaliers pour un adulte sur base d'un apport moyen de 2000 Kcal.</w:t>
      </w:r>
    </w:p>
    <w:p w:rsidR="00F96680" w:rsidRPr="00732CB3" w:rsidRDefault="00F96680" w:rsidP="007B563A">
      <w:pPr>
        <w:spacing w:after="0" w:line="240" w:lineRule="auto"/>
        <w:jc w:val="both"/>
        <w:rPr>
          <w:sz w:val="20"/>
          <w:lang w:val="fr-FR"/>
        </w:rPr>
      </w:pPr>
    </w:p>
    <w:p w:rsidR="000964DE" w:rsidRPr="00732CB3" w:rsidRDefault="002F510F" w:rsidP="007B563A">
      <w:pPr>
        <w:spacing w:after="0" w:line="240" w:lineRule="auto"/>
        <w:rPr>
          <w:bCs/>
          <w:iCs/>
          <w:sz w:val="20"/>
          <w:szCs w:val="20"/>
          <w:lang w:val="fr-FR"/>
        </w:rPr>
      </w:pPr>
      <w:r w:rsidRPr="00732CB3">
        <w:rPr>
          <w:b/>
          <w:sz w:val="20"/>
          <w:szCs w:val="20"/>
          <w:lang w:val="fr-FR"/>
        </w:rPr>
        <w:t>Note pour la rédaction</w:t>
      </w:r>
      <w:r w:rsidR="000964DE" w:rsidRPr="00732CB3">
        <w:rPr>
          <w:b/>
          <w:sz w:val="20"/>
          <w:szCs w:val="20"/>
          <w:lang w:val="fr-FR"/>
        </w:rPr>
        <w:t xml:space="preserve"> (</w:t>
      </w:r>
      <w:r w:rsidRPr="00732CB3">
        <w:rPr>
          <w:b/>
          <w:sz w:val="20"/>
          <w:szCs w:val="20"/>
          <w:lang w:val="fr-FR"/>
        </w:rPr>
        <w:t>à ne pas publier</w:t>
      </w:r>
      <w:r w:rsidR="000964DE" w:rsidRPr="00732CB3">
        <w:rPr>
          <w:b/>
          <w:sz w:val="20"/>
          <w:szCs w:val="20"/>
          <w:lang w:val="fr-FR"/>
        </w:rPr>
        <w:t>)</w:t>
      </w:r>
      <w:r w:rsidRPr="00732CB3">
        <w:rPr>
          <w:b/>
          <w:sz w:val="20"/>
          <w:szCs w:val="20"/>
          <w:lang w:val="fr-FR"/>
        </w:rPr>
        <w:t xml:space="preserve"> </w:t>
      </w:r>
      <w:r w:rsidR="000964DE" w:rsidRPr="00732CB3">
        <w:rPr>
          <w:b/>
          <w:sz w:val="20"/>
          <w:szCs w:val="20"/>
          <w:lang w:val="fr-FR"/>
        </w:rPr>
        <w:t>:</w:t>
      </w:r>
    </w:p>
    <w:p w:rsidR="000964DE" w:rsidRPr="00732CB3" w:rsidRDefault="002F510F" w:rsidP="007B563A">
      <w:pPr>
        <w:spacing w:after="0" w:line="240" w:lineRule="auto"/>
        <w:jc w:val="both"/>
        <w:rPr>
          <w:sz w:val="20"/>
          <w:szCs w:val="20"/>
          <w:lang w:val="fr-FR"/>
        </w:rPr>
      </w:pPr>
      <w:r w:rsidRPr="00732CB3">
        <w:rPr>
          <w:sz w:val="20"/>
          <w:szCs w:val="20"/>
          <w:lang w:val="fr-FR"/>
        </w:rPr>
        <w:t xml:space="preserve">Tous les dossiers, photos et vidéos sont disponibles </w:t>
      </w:r>
      <w:r w:rsidR="000964DE" w:rsidRPr="00732CB3">
        <w:rPr>
          <w:sz w:val="20"/>
          <w:szCs w:val="20"/>
          <w:lang w:val="fr-FR"/>
        </w:rPr>
        <w:t xml:space="preserve">via bebble.be   </w:t>
      </w:r>
    </w:p>
    <w:p w:rsidR="004413BB" w:rsidRDefault="004413BB" w:rsidP="007B563A">
      <w:pPr>
        <w:spacing w:after="0" w:line="240" w:lineRule="auto"/>
        <w:rPr>
          <w:b/>
          <w:sz w:val="20"/>
          <w:lang w:val="fr-FR"/>
        </w:rPr>
      </w:pPr>
    </w:p>
    <w:p w:rsidR="000964DE" w:rsidRPr="00732CB3" w:rsidRDefault="002F510F" w:rsidP="007B563A">
      <w:pPr>
        <w:spacing w:after="0" w:line="240" w:lineRule="auto"/>
        <w:rPr>
          <w:b/>
          <w:sz w:val="20"/>
          <w:lang w:val="fr-FR"/>
        </w:rPr>
      </w:pPr>
      <w:r w:rsidRPr="00732CB3">
        <w:rPr>
          <w:b/>
          <w:sz w:val="20"/>
          <w:lang w:val="fr-FR"/>
        </w:rPr>
        <w:t xml:space="preserve">Des questions spécifiques ? Contactez </w:t>
      </w:r>
      <w:r w:rsidR="000964DE" w:rsidRPr="00732CB3">
        <w:rPr>
          <w:b/>
          <w:sz w:val="20"/>
          <w:lang w:val="fr-FR"/>
        </w:rPr>
        <w:t>:</w:t>
      </w:r>
    </w:p>
    <w:p w:rsidR="000964DE" w:rsidRPr="00732CB3" w:rsidRDefault="000964DE" w:rsidP="007B563A">
      <w:pPr>
        <w:spacing w:after="0" w:line="240" w:lineRule="auto"/>
        <w:rPr>
          <w:sz w:val="20"/>
          <w:lang w:val="fr-FR"/>
        </w:rPr>
      </w:pPr>
    </w:p>
    <w:p w:rsidR="000964DE" w:rsidRPr="00732CB3" w:rsidRDefault="00077F2F" w:rsidP="007B563A">
      <w:pPr>
        <w:spacing w:after="0" w:line="240" w:lineRule="auto"/>
        <w:rPr>
          <w:b/>
          <w:sz w:val="20"/>
          <w:lang w:val="fr-FR"/>
        </w:rPr>
      </w:pPr>
      <w:r w:rsidRPr="00732CB3">
        <w:rPr>
          <w:b/>
          <w:sz w:val="20"/>
          <w:lang w:val="fr-FR"/>
        </w:rPr>
        <w:t>Bebble PR</w:t>
      </w:r>
    </w:p>
    <w:p w:rsidR="000964DE" w:rsidRPr="00732CB3" w:rsidRDefault="00077F2F" w:rsidP="007B563A">
      <w:pPr>
        <w:spacing w:after="0" w:line="240" w:lineRule="auto"/>
        <w:rPr>
          <w:sz w:val="20"/>
          <w:lang w:val="fr-FR"/>
        </w:rPr>
      </w:pPr>
      <w:r w:rsidRPr="00732CB3">
        <w:rPr>
          <w:sz w:val="20"/>
          <w:lang w:val="fr-FR"/>
        </w:rPr>
        <w:t>Ilse Lambrechts</w:t>
      </w:r>
    </w:p>
    <w:p w:rsidR="000964DE" w:rsidRPr="00732CB3" w:rsidRDefault="00077F2F" w:rsidP="007B563A">
      <w:pPr>
        <w:spacing w:after="0" w:line="240" w:lineRule="auto"/>
        <w:rPr>
          <w:sz w:val="20"/>
          <w:lang w:val="fr-FR"/>
        </w:rPr>
      </w:pPr>
      <w:r w:rsidRPr="00732CB3">
        <w:rPr>
          <w:sz w:val="20"/>
          <w:lang w:val="fr-FR"/>
        </w:rPr>
        <w:t>+32 476 98 11 55</w:t>
      </w:r>
    </w:p>
    <w:p w:rsidR="000964DE" w:rsidRPr="00732CB3" w:rsidRDefault="00442142" w:rsidP="007B563A">
      <w:pPr>
        <w:spacing w:after="0" w:line="240" w:lineRule="auto"/>
        <w:rPr>
          <w:sz w:val="20"/>
          <w:lang w:val="fr-FR"/>
        </w:rPr>
      </w:pPr>
      <w:hyperlink r:id="rId8" w:history="1">
        <w:r w:rsidR="00077F2F" w:rsidRPr="00732CB3">
          <w:rPr>
            <w:rStyle w:val="Hyperlink"/>
            <w:sz w:val="20"/>
            <w:lang w:val="fr-FR"/>
          </w:rPr>
          <w:t>ilse@bebble.be</w:t>
        </w:r>
      </w:hyperlink>
    </w:p>
    <w:p w:rsidR="00857849" w:rsidRDefault="00077F2F" w:rsidP="007B563A">
      <w:pPr>
        <w:spacing w:after="0" w:line="240" w:lineRule="auto"/>
        <w:rPr>
          <w:sz w:val="20"/>
          <w:lang w:val="fr-FR"/>
        </w:rPr>
      </w:pPr>
      <w:r w:rsidRPr="00732CB3">
        <w:rPr>
          <w:sz w:val="20"/>
          <w:lang w:val="fr-FR"/>
        </w:rPr>
        <w:t>@bebbleboutit</w:t>
      </w:r>
      <w:r w:rsidR="000964DE" w:rsidRPr="00732CB3">
        <w:rPr>
          <w:sz w:val="20"/>
          <w:lang w:val="fr-FR"/>
        </w:rPr>
        <w:tab/>
      </w:r>
    </w:p>
    <w:p w:rsidR="000964DE" w:rsidRPr="00732CB3" w:rsidRDefault="000964DE" w:rsidP="007B563A">
      <w:pPr>
        <w:spacing w:after="0" w:line="240" w:lineRule="auto"/>
        <w:rPr>
          <w:sz w:val="20"/>
          <w:lang w:val="fr-FR"/>
        </w:rPr>
      </w:pPr>
    </w:p>
    <w:p w:rsidR="00857849" w:rsidRPr="00B35F8B" w:rsidRDefault="00857849" w:rsidP="008578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Helvetica"/>
          <w:b/>
          <w:color w:val="141413"/>
          <w:sz w:val="16"/>
          <w:szCs w:val="21"/>
          <w:lang w:val="fr-FR"/>
        </w:rPr>
      </w:pPr>
      <w:r w:rsidRPr="00B35F8B">
        <w:rPr>
          <w:rFonts w:cs="Helvetica"/>
          <w:b/>
          <w:color w:val="141413"/>
          <w:sz w:val="16"/>
          <w:szCs w:val="21"/>
          <w:lang w:val="fr-FR"/>
        </w:rPr>
        <w:t>À propos de PepsiCo BeLux</w:t>
      </w:r>
    </w:p>
    <w:p w:rsidR="00857849" w:rsidRPr="00B35F8B" w:rsidRDefault="00857849" w:rsidP="00857849">
      <w:pPr>
        <w:widowControl w:val="0"/>
        <w:autoSpaceDE w:val="0"/>
        <w:autoSpaceDN w:val="0"/>
        <w:adjustRightInd w:val="0"/>
        <w:spacing w:after="0"/>
        <w:jc w:val="both"/>
        <w:rPr>
          <w:rFonts w:asciiTheme="majorHAnsi" w:hAnsiTheme="majorHAnsi" w:cs="Calibri"/>
          <w:sz w:val="16"/>
          <w:szCs w:val="32"/>
          <w:lang w:val="fr-FR"/>
        </w:rPr>
      </w:pPr>
      <w:r w:rsidRPr="00B35F8B">
        <w:rPr>
          <w:rFonts w:asciiTheme="majorHAnsi" w:hAnsiTheme="majorHAnsi" w:cs="Helvetica"/>
          <w:color w:val="141413"/>
          <w:sz w:val="16"/>
          <w:szCs w:val="14"/>
          <w:lang w:val="fr-FR"/>
        </w:rPr>
        <w:t xml:space="preserve">Avec des marques de renom telles que 7UP, Alvalle, Doritos, Duyvis, Lay’s, Looza, Pepsi, Quaker, Snack a Jacks, Smiths et Tropicana, PepsiCo BeLux compte parmi les 8 principales sociétés agroalimentaires. En Belgique, PepsicoBelux occupe quelque 900 collaborateurs répartis sur trois sites, dont deux usines de production. </w:t>
      </w:r>
      <w:r w:rsidRPr="00B35F8B">
        <w:rPr>
          <w:rFonts w:cs="Helvetica"/>
          <w:color w:val="141413"/>
          <w:sz w:val="16"/>
          <w:szCs w:val="14"/>
          <w:lang w:val="fr-FR"/>
        </w:rPr>
        <w:t xml:space="preserve">PepsiCo BeLux est une filiale du groupe PepsiCo (PEP, NYSE). </w:t>
      </w:r>
      <w:r w:rsidRPr="00B35F8B">
        <w:rPr>
          <w:rFonts w:asciiTheme="majorHAnsi" w:hAnsiTheme="majorHAnsi" w:cs="Calibri"/>
          <w:sz w:val="16"/>
          <w:szCs w:val="32"/>
          <w:lang w:val="fr-FR"/>
        </w:rPr>
        <w:t xml:space="preserve">PepsiCo offre le plus important portefeuille mondial de marques d’aliments et de boissons dépassant les 65 </w:t>
      </w:r>
      <w:proofErr w:type="gramStart"/>
      <w:r w:rsidRPr="00B35F8B">
        <w:rPr>
          <w:rFonts w:asciiTheme="majorHAnsi" w:hAnsiTheme="majorHAnsi" w:cs="Calibri"/>
          <w:sz w:val="16"/>
          <w:szCs w:val="32"/>
          <w:lang w:val="fr-FR"/>
        </w:rPr>
        <w:t>milliard</w:t>
      </w:r>
      <w:proofErr w:type="gramEnd"/>
      <w:r w:rsidRPr="00B35F8B">
        <w:rPr>
          <w:rFonts w:asciiTheme="majorHAnsi" w:hAnsiTheme="majorHAnsi" w:cs="Calibri"/>
          <w:sz w:val="16"/>
          <w:szCs w:val="32"/>
          <w:lang w:val="fr-FR"/>
        </w:rPr>
        <w:t xml:space="preserve"> de dollars, regroupées sous 22 familles de produits permettant chacune de réaliser un chiffre d’affaires annuel de détail supérieur à 1 milliard de dollars. Sous nos marques phares (Quaker, Tropicana, Gatorade, Frito-Lay et Pepsi Cola), nous produisons des centaines  d’aliments et de boissons excellents, bien connus dans le monde entier. Le personnel de PepsiCo est lié par notre engagement unique envers la croissance durable par l’investissement dans un avenir plus sain pour notre planète et ses habitants. C’est pour nous le gage d’un avenir prospère pour PepsiCo. Notre engagement s’appelle « Performance with Purpose » : la promesse de PepsiCo d’offrir une large gamme d’aliments et de boissons adaptés aux goûts locaux ; la recherche de moyens novateurs pour réduire au minimum notre impact sur l’environnement, notamment par l’économie d’énergie et d’eau et la réduction du volume des emballages ; un lieu de travail agréable pour nos employés ; ainsi que le respect et le soutien des populations où s’exercent nos activités, et l’investissement dans ces populations. Pour de plus amples informations, veuillez consulter </w:t>
      </w:r>
      <w:hyperlink r:id="rId9" w:history="1">
        <w:r w:rsidRPr="00B35F8B">
          <w:rPr>
            <w:rStyle w:val="Hyperlink"/>
            <w:rFonts w:asciiTheme="majorHAnsi" w:hAnsiTheme="majorHAnsi" w:cs="Calibri"/>
            <w:sz w:val="16"/>
            <w:szCs w:val="32"/>
            <w:lang w:val="fr-FR"/>
          </w:rPr>
          <w:t>www.pepsico.com</w:t>
        </w:r>
      </w:hyperlink>
      <w:r w:rsidRPr="00B35F8B">
        <w:rPr>
          <w:rFonts w:asciiTheme="majorHAnsi" w:hAnsiTheme="majorHAnsi" w:cs="Calibri"/>
          <w:sz w:val="16"/>
          <w:szCs w:val="32"/>
          <w:lang w:val="fr-FR"/>
        </w:rPr>
        <w:t xml:space="preserve"> et </w:t>
      </w:r>
      <w:hyperlink r:id="rId10" w:history="1">
        <w:r w:rsidRPr="00B35F8B">
          <w:rPr>
            <w:rStyle w:val="Hyperlink"/>
            <w:rFonts w:asciiTheme="majorHAnsi" w:hAnsiTheme="majorHAnsi" w:cs="Calibri"/>
            <w:sz w:val="16"/>
            <w:szCs w:val="32"/>
            <w:lang w:val="fr-FR"/>
          </w:rPr>
          <w:t>www.pepsico.be</w:t>
        </w:r>
      </w:hyperlink>
      <w:proofErr w:type="gramStart"/>
      <w:r w:rsidRPr="00B35F8B">
        <w:rPr>
          <w:rFonts w:asciiTheme="majorHAnsi" w:hAnsiTheme="majorHAnsi" w:cs="Calibri"/>
          <w:sz w:val="16"/>
          <w:szCs w:val="32"/>
          <w:lang w:val="fr-FR"/>
        </w:rPr>
        <w:t xml:space="preserve"> .</w:t>
      </w:r>
      <w:proofErr w:type="gramEnd"/>
    </w:p>
    <w:p w:rsidR="00857849" w:rsidRPr="00B35F8B" w:rsidRDefault="00857849" w:rsidP="00857849">
      <w:pPr>
        <w:widowControl w:val="0"/>
        <w:autoSpaceDE w:val="0"/>
        <w:autoSpaceDN w:val="0"/>
        <w:adjustRightInd w:val="0"/>
        <w:spacing w:after="0"/>
        <w:jc w:val="both"/>
        <w:rPr>
          <w:rFonts w:asciiTheme="majorHAnsi" w:hAnsiTheme="majorHAnsi"/>
          <w:sz w:val="16"/>
          <w:szCs w:val="32"/>
          <w:lang w:val="fr-FR"/>
        </w:rPr>
      </w:pPr>
      <w:r w:rsidRPr="00B35F8B">
        <w:rPr>
          <w:rFonts w:asciiTheme="majorHAnsi" w:hAnsiTheme="majorHAnsi" w:cs="Calibri"/>
          <w:sz w:val="16"/>
          <w:szCs w:val="32"/>
          <w:lang w:val="fr-FR"/>
        </w:rPr>
        <w:t> </w:t>
      </w:r>
    </w:p>
    <w:p w:rsidR="00857849" w:rsidRDefault="00857849" w:rsidP="00857849">
      <w:pPr>
        <w:widowControl w:val="0"/>
        <w:autoSpaceDE w:val="0"/>
        <w:autoSpaceDN w:val="0"/>
        <w:adjustRightInd w:val="0"/>
        <w:spacing w:after="0"/>
        <w:jc w:val="both"/>
        <w:rPr>
          <w:rFonts w:asciiTheme="majorHAnsi" w:hAnsiTheme="majorHAnsi" w:cs="Calibri"/>
          <w:sz w:val="16"/>
          <w:szCs w:val="32"/>
          <w:lang w:val="fr-FR"/>
        </w:rPr>
      </w:pPr>
      <w:r w:rsidRPr="00B35F8B">
        <w:rPr>
          <w:rFonts w:asciiTheme="majorHAnsi" w:hAnsiTheme="majorHAnsi" w:cs="Calibri"/>
          <w:sz w:val="16"/>
          <w:szCs w:val="32"/>
          <w:lang w:val="fr-FR"/>
        </w:rPr>
        <w:t>Suivez PepsiCo :</w:t>
      </w:r>
    </w:p>
    <w:p w:rsidR="00857849" w:rsidRPr="00B35F8B" w:rsidRDefault="00857849" w:rsidP="00857849">
      <w:pPr>
        <w:widowControl w:val="0"/>
        <w:autoSpaceDE w:val="0"/>
        <w:autoSpaceDN w:val="0"/>
        <w:adjustRightInd w:val="0"/>
        <w:spacing w:after="0"/>
        <w:jc w:val="both"/>
        <w:rPr>
          <w:rFonts w:asciiTheme="majorHAnsi" w:hAnsiTheme="majorHAnsi"/>
          <w:sz w:val="16"/>
          <w:szCs w:val="32"/>
          <w:lang w:val="fr-FR"/>
        </w:rPr>
      </w:pPr>
    </w:p>
    <w:p w:rsidR="00857849" w:rsidRPr="00B35F8B" w:rsidRDefault="00857849" w:rsidP="00857849">
      <w:pPr>
        <w:widowControl w:val="0"/>
        <w:autoSpaceDE w:val="0"/>
        <w:autoSpaceDN w:val="0"/>
        <w:adjustRightInd w:val="0"/>
        <w:spacing w:after="0"/>
        <w:jc w:val="both"/>
        <w:rPr>
          <w:rFonts w:asciiTheme="majorHAnsi" w:hAnsiTheme="majorHAnsi"/>
          <w:sz w:val="16"/>
          <w:szCs w:val="32"/>
          <w:lang w:val="fr-FR"/>
        </w:rPr>
      </w:pPr>
      <w:r w:rsidRPr="00B35F8B">
        <w:rPr>
          <w:rFonts w:asciiTheme="majorHAnsi" w:hAnsiTheme="majorHAnsi" w:cs="Symbol"/>
          <w:sz w:val="16"/>
          <w:szCs w:val="32"/>
          <w:lang w:val="fr-FR"/>
        </w:rPr>
        <w:t>·</w:t>
      </w:r>
      <w:r w:rsidRPr="00B35F8B">
        <w:rPr>
          <w:rFonts w:asciiTheme="majorHAnsi" w:hAnsiTheme="majorHAnsi"/>
          <w:sz w:val="16"/>
          <w:szCs w:val="18"/>
          <w:lang w:val="fr-FR"/>
        </w:rPr>
        <w:t>         </w:t>
      </w:r>
      <w:hyperlink r:id="rId11" w:history="1">
        <w:r w:rsidRPr="00B35F8B">
          <w:rPr>
            <w:rFonts w:asciiTheme="majorHAnsi" w:hAnsiTheme="majorHAnsi" w:cs="Calibri"/>
            <w:sz w:val="16"/>
            <w:szCs w:val="32"/>
            <w:lang w:val="fr-FR"/>
          </w:rPr>
          <w:t>Twitter</w:t>
        </w:r>
      </w:hyperlink>
      <w:r w:rsidRPr="00B35F8B">
        <w:rPr>
          <w:rFonts w:asciiTheme="majorHAnsi" w:hAnsiTheme="majorHAnsi" w:cs="Calibri"/>
          <w:sz w:val="16"/>
          <w:szCs w:val="32"/>
          <w:lang w:val="fr-FR"/>
        </w:rPr>
        <w:t> (@PepsiCo)</w:t>
      </w:r>
    </w:p>
    <w:p w:rsidR="00857849" w:rsidRPr="00B35F8B" w:rsidRDefault="00857849" w:rsidP="00857849">
      <w:pPr>
        <w:widowControl w:val="0"/>
        <w:autoSpaceDE w:val="0"/>
        <w:autoSpaceDN w:val="0"/>
        <w:adjustRightInd w:val="0"/>
        <w:spacing w:after="0"/>
        <w:jc w:val="both"/>
        <w:rPr>
          <w:rFonts w:asciiTheme="majorHAnsi" w:hAnsiTheme="majorHAnsi"/>
          <w:color w:val="0F399D"/>
          <w:sz w:val="16"/>
          <w:szCs w:val="32"/>
          <w:lang w:val="fr-FR"/>
        </w:rPr>
      </w:pPr>
      <w:r w:rsidRPr="00B35F8B">
        <w:rPr>
          <w:rFonts w:asciiTheme="majorHAnsi" w:hAnsiTheme="majorHAnsi" w:cs="Symbol"/>
          <w:sz w:val="16"/>
          <w:szCs w:val="32"/>
          <w:lang w:val="fr-FR"/>
        </w:rPr>
        <w:t>·</w:t>
      </w:r>
      <w:r w:rsidRPr="00B35F8B">
        <w:rPr>
          <w:rFonts w:asciiTheme="majorHAnsi" w:hAnsiTheme="majorHAnsi"/>
          <w:sz w:val="16"/>
          <w:szCs w:val="18"/>
          <w:lang w:val="fr-FR"/>
        </w:rPr>
        <w:t>         </w:t>
      </w:r>
      <w:hyperlink r:id="rId12" w:history="1">
        <w:r w:rsidRPr="00B35F8B">
          <w:rPr>
            <w:rFonts w:asciiTheme="majorHAnsi" w:hAnsiTheme="majorHAnsi" w:cs="Calibri"/>
            <w:sz w:val="16"/>
            <w:szCs w:val="32"/>
            <w:lang w:val="fr-FR"/>
          </w:rPr>
          <w:t>Facebook</w:t>
        </w:r>
      </w:hyperlink>
    </w:p>
    <w:p w:rsidR="00857849" w:rsidRPr="00B35F8B" w:rsidRDefault="00857849" w:rsidP="00857849">
      <w:pPr>
        <w:widowControl w:val="0"/>
        <w:autoSpaceDE w:val="0"/>
        <w:autoSpaceDN w:val="0"/>
        <w:adjustRightInd w:val="0"/>
        <w:spacing w:after="0"/>
        <w:jc w:val="both"/>
        <w:rPr>
          <w:rFonts w:asciiTheme="majorHAnsi" w:hAnsiTheme="majorHAnsi"/>
          <w:color w:val="0F399D"/>
          <w:sz w:val="16"/>
          <w:szCs w:val="32"/>
          <w:lang w:val="fr-FR"/>
        </w:rPr>
      </w:pPr>
      <w:r w:rsidRPr="00B35F8B">
        <w:rPr>
          <w:rFonts w:asciiTheme="majorHAnsi" w:hAnsiTheme="majorHAnsi" w:cs="Symbol"/>
          <w:sz w:val="16"/>
          <w:szCs w:val="32"/>
          <w:lang w:val="fr-FR"/>
        </w:rPr>
        <w:t>·</w:t>
      </w:r>
      <w:r w:rsidRPr="00B35F8B">
        <w:rPr>
          <w:rFonts w:asciiTheme="majorHAnsi" w:hAnsiTheme="majorHAnsi"/>
          <w:sz w:val="16"/>
          <w:szCs w:val="18"/>
          <w:lang w:val="fr-FR"/>
        </w:rPr>
        <w:t>         </w:t>
      </w:r>
      <w:hyperlink r:id="rId13" w:history="1">
        <w:r w:rsidRPr="00B35F8B">
          <w:rPr>
            <w:rFonts w:asciiTheme="majorHAnsi" w:hAnsiTheme="majorHAnsi" w:cs="Calibri"/>
            <w:sz w:val="16"/>
            <w:szCs w:val="32"/>
            <w:lang w:val="fr-FR"/>
          </w:rPr>
          <w:t>Blocs-notes PepsiCo</w:t>
        </w:r>
      </w:hyperlink>
    </w:p>
    <w:p w:rsidR="00857849" w:rsidRPr="00B35F8B" w:rsidRDefault="00857849" w:rsidP="00857849">
      <w:pPr>
        <w:widowControl w:val="0"/>
        <w:autoSpaceDE w:val="0"/>
        <w:autoSpaceDN w:val="0"/>
        <w:adjustRightInd w:val="0"/>
        <w:spacing w:after="0"/>
        <w:jc w:val="both"/>
        <w:rPr>
          <w:rFonts w:asciiTheme="majorHAnsi" w:hAnsiTheme="majorHAnsi"/>
          <w:color w:val="0F399D"/>
          <w:sz w:val="16"/>
          <w:szCs w:val="32"/>
          <w:lang w:val="fr-FR"/>
        </w:rPr>
      </w:pPr>
      <w:r w:rsidRPr="00B35F8B">
        <w:rPr>
          <w:rFonts w:asciiTheme="majorHAnsi" w:hAnsiTheme="majorHAnsi" w:cs="Symbol"/>
          <w:sz w:val="16"/>
          <w:szCs w:val="32"/>
          <w:lang w:val="fr-FR"/>
        </w:rPr>
        <w:t>·</w:t>
      </w:r>
      <w:r w:rsidRPr="00B35F8B">
        <w:rPr>
          <w:rFonts w:asciiTheme="majorHAnsi" w:hAnsiTheme="majorHAnsi"/>
          <w:sz w:val="16"/>
          <w:szCs w:val="18"/>
          <w:lang w:val="fr-FR"/>
        </w:rPr>
        <w:t>         </w:t>
      </w:r>
      <w:hyperlink r:id="rId14" w:history="1">
        <w:r w:rsidRPr="00B35F8B">
          <w:rPr>
            <w:rFonts w:asciiTheme="majorHAnsi" w:hAnsiTheme="majorHAnsi" w:cs="Calibri"/>
            <w:sz w:val="16"/>
            <w:szCs w:val="32"/>
            <w:lang w:val="fr-FR"/>
          </w:rPr>
          <w:t>Communiqués de presse PepsiCo</w:t>
        </w:r>
      </w:hyperlink>
    </w:p>
    <w:p w:rsidR="00857849" w:rsidRPr="00B35F8B" w:rsidRDefault="00857849" w:rsidP="00857849">
      <w:pPr>
        <w:widowControl w:val="0"/>
        <w:autoSpaceDE w:val="0"/>
        <w:autoSpaceDN w:val="0"/>
        <w:adjustRightInd w:val="0"/>
        <w:spacing w:after="0"/>
        <w:jc w:val="both"/>
        <w:rPr>
          <w:rFonts w:asciiTheme="majorHAnsi" w:hAnsiTheme="majorHAnsi"/>
          <w:color w:val="0F399D"/>
          <w:sz w:val="16"/>
          <w:szCs w:val="32"/>
          <w:lang w:val="fr-FR"/>
        </w:rPr>
      </w:pPr>
      <w:r w:rsidRPr="00B35F8B">
        <w:rPr>
          <w:rFonts w:asciiTheme="majorHAnsi" w:hAnsiTheme="majorHAnsi" w:cs="Symbol"/>
          <w:sz w:val="16"/>
          <w:szCs w:val="32"/>
          <w:lang w:val="fr-FR"/>
        </w:rPr>
        <w:t>·</w:t>
      </w:r>
      <w:r w:rsidRPr="00B35F8B">
        <w:rPr>
          <w:rFonts w:asciiTheme="majorHAnsi" w:hAnsiTheme="majorHAnsi"/>
          <w:sz w:val="16"/>
          <w:szCs w:val="18"/>
          <w:lang w:val="fr-FR"/>
        </w:rPr>
        <w:t>         </w:t>
      </w:r>
      <w:hyperlink r:id="rId15" w:history="1">
        <w:r w:rsidRPr="00B35F8B">
          <w:rPr>
            <w:rFonts w:asciiTheme="majorHAnsi" w:hAnsiTheme="majorHAnsi" w:cs="Calibri"/>
            <w:sz w:val="16"/>
            <w:szCs w:val="32"/>
            <w:lang w:val="fr-FR"/>
          </w:rPr>
          <w:t>PepsiCo multimédia</w:t>
        </w:r>
      </w:hyperlink>
    </w:p>
    <w:p w:rsidR="00857849" w:rsidRPr="00B35F8B" w:rsidRDefault="00857849" w:rsidP="00857849">
      <w:pPr>
        <w:widowControl w:val="0"/>
        <w:autoSpaceDE w:val="0"/>
        <w:autoSpaceDN w:val="0"/>
        <w:adjustRightInd w:val="0"/>
        <w:spacing w:after="0"/>
        <w:jc w:val="both"/>
        <w:rPr>
          <w:rFonts w:asciiTheme="majorHAnsi" w:hAnsiTheme="majorHAnsi"/>
          <w:color w:val="0F399D"/>
          <w:sz w:val="16"/>
          <w:szCs w:val="32"/>
          <w:lang w:val="fr-FR"/>
        </w:rPr>
      </w:pPr>
      <w:r w:rsidRPr="00B35F8B">
        <w:rPr>
          <w:rFonts w:asciiTheme="majorHAnsi" w:hAnsiTheme="majorHAnsi" w:cs="Symbol"/>
          <w:sz w:val="16"/>
          <w:szCs w:val="32"/>
          <w:lang w:val="fr-FR"/>
        </w:rPr>
        <w:t>·</w:t>
      </w:r>
      <w:r w:rsidRPr="00B35F8B">
        <w:rPr>
          <w:rFonts w:asciiTheme="majorHAnsi" w:hAnsiTheme="majorHAnsi"/>
          <w:sz w:val="16"/>
          <w:szCs w:val="18"/>
          <w:lang w:val="fr-FR"/>
        </w:rPr>
        <w:t>         </w:t>
      </w:r>
      <w:hyperlink r:id="rId16" w:history="1">
        <w:r w:rsidRPr="00B35F8B">
          <w:rPr>
            <w:rFonts w:asciiTheme="majorHAnsi" w:hAnsiTheme="majorHAnsi" w:cs="Calibri"/>
            <w:sz w:val="16"/>
            <w:szCs w:val="32"/>
            <w:lang w:val="fr-FR"/>
          </w:rPr>
          <w:t>Vidéos PepsiCo</w:t>
        </w:r>
      </w:hyperlink>
    </w:p>
    <w:p w:rsidR="00857849" w:rsidRPr="001739F9" w:rsidRDefault="00857849" w:rsidP="00857849">
      <w:pPr>
        <w:jc w:val="both"/>
        <w:rPr>
          <w:i/>
          <w:sz w:val="16"/>
          <w:lang w:val="fr-FR"/>
        </w:rPr>
      </w:pPr>
      <w:r w:rsidRPr="001739F9">
        <w:rPr>
          <w:rFonts w:asciiTheme="majorHAnsi" w:hAnsiTheme="majorHAnsi" w:cs="Calibri"/>
          <w:i/>
          <w:color w:val="0F399D"/>
          <w:sz w:val="16"/>
          <w:szCs w:val="30"/>
          <w:lang w:val="fr-FR"/>
        </w:rPr>
        <w:t> </w:t>
      </w:r>
      <w:r w:rsidRPr="001739F9">
        <w:rPr>
          <w:i/>
          <w:sz w:val="16"/>
          <w:lang w:val="fr-FR"/>
        </w:rPr>
        <w:t xml:space="preserve"> </w:t>
      </w:r>
    </w:p>
    <w:p w:rsidR="000964DE" w:rsidRPr="001739F9" w:rsidRDefault="000964DE" w:rsidP="007B563A">
      <w:pPr>
        <w:spacing w:after="0" w:line="240" w:lineRule="auto"/>
        <w:rPr>
          <w:i/>
          <w:sz w:val="16"/>
          <w:lang w:val="fr-FR"/>
        </w:rPr>
      </w:pPr>
    </w:p>
    <w:p w:rsidR="000964DE" w:rsidRPr="001739F9" w:rsidRDefault="004346EB" w:rsidP="007B563A">
      <w:pPr>
        <w:spacing w:after="0" w:line="240" w:lineRule="auto"/>
        <w:rPr>
          <w:i/>
          <w:sz w:val="16"/>
          <w:lang w:val="fr-FR"/>
        </w:rPr>
      </w:pPr>
      <w:r w:rsidRPr="001739F9">
        <w:rPr>
          <w:rStyle w:val="FootnoteReference"/>
          <w:i/>
          <w:sz w:val="16"/>
          <w:lang w:val="fr-FR"/>
        </w:rPr>
        <w:footnoteRef/>
      </w:r>
      <w:r w:rsidR="008A29EB" w:rsidRPr="001739F9">
        <w:rPr>
          <w:i/>
          <w:sz w:val="16"/>
          <w:lang w:val="fr-FR"/>
        </w:rPr>
        <w:t xml:space="preserve"> Mountain Dew contient 13</w:t>
      </w:r>
      <w:r w:rsidRPr="001739F9">
        <w:rPr>
          <w:i/>
          <w:sz w:val="16"/>
          <w:lang w:val="fr-FR"/>
        </w:rPr>
        <w:t>mg/</w:t>
      </w:r>
      <w:r w:rsidR="008A29EB" w:rsidRPr="001739F9">
        <w:rPr>
          <w:i/>
          <w:sz w:val="16"/>
          <w:lang w:val="fr-FR"/>
        </w:rPr>
        <w:t xml:space="preserve">100ml </w:t>
      </w:r>
      <w:r w:rsidR="00A744D9" w:rsidRPr="001739F9">
        <w:rPr>
          <w:i/>
          <w:sz w:val="16"/>
          <w:lang w:val="fr-FR"/>
        </w:rPr>
        <w:t xml:space="preserve">de caféine </w:t>
      </w:r>
      <w:r w:rsidRPr="001739F9">
        <w:rPr>
          <w:i/>
          <w:sz w:val="16"/>
          <w:lang w:val="fr-FR"/>
        </w:rPr>
        <w:t>et se situe en dessous des 15mg/100ml recommandés par le</w:t>
      </w:r>
      <w:r w:rsidR="008A29EB" w:rsidRPr="001739F9">
        <w:rPr>
          <w:i/>
          <w:sz w:val="16"/>
          <w:lang w:val="fr-FR"/>
        </w:rPr>
        <w:t xml:space="preserve"> Conseil Supérieur de la Santé (</w:t>
      </w:r>
      <w:r w:rsidRPr="001739F9">
        <w:rPr>
          <w:i/>
          <w:sz w:val="16"/>
          <w:lang w:val="fr-FR"/>
        </w:rPr>
        <w:t>conseil du 11 janvier 2012</w:t>
      </w:r>
      <w:r w:rsidR="008A29EB" w:rsidRPr="001739F9">
        <w:rPr>
          <w:i/>
          <w:sz w:val="16"/>
          <w:lang w:val="fr-FR"/>
        </w:rPr>
        <w:t>)</w:t>
      </w:r>
      <w:r w:rsidRPr="001739F9">
        <w:rPr>
          <w:i/>
          <w:sz w:val="16"/>
          <w:lang w:val="fr-FR"/>
        </w:rPr>
        <w:t xml:space="preserve">. Une portion moyenne de Mountain Dew de 250ml contient 32,5 mg de caféine, </w:t>
      </w:r>
      <w:r w:rsidR="008A29EB" w:rsidRPr="001739F9">
        <w:rPr>
          <w:i/>
          <w:sz w:val="16"/>
          <w:lang w:val="fr-FR"/>
        </w:rPr>
        <w:t xml:space="preserve">significativement plus bas </w:t>
      </w:r>
      <w:r w:rsidRPr="001739F9">
        <w:rPr>
          <w:i/>
          <w:sz w:val="16"/>
          <w:lang w:val="fr-FR"/>
        </w:rPr>
        <w:t xml:space="preserve">qu’une tasse de café </w:t>
      </w:r>
      <w:r w:rsidR="004E4943" w:rsidRPr="001739F9">
        <w:rPr>
          <w:i/>
          <w:sz w:val="16"/>
          <w:lang w:val="fr-FR"/>
        </w:rPr>
        <w:t xml:space="preserve">moyenne </w:t>
      </w:r>
      <w:r w:rsidRPr="001739F9">
        <w:rPr>
          <w:i/>
          <w:sz w:val="16"/>
          <w:lang w:val="fr-FR"/>
        </w:rPr>
        <w:t>(+/- 70mg).</w:t>
      </w:r>
    </w:p>
    <w:sectPr w:rsidR="000964DE" w:rsidRPr="001739F9" w:rsidSect="00E84767">
      <w:headerReference w:type="even" r:id="rId17"/>
      <w:headerReference w:type="default" r:id="rId18"/>
      <w:pgSz w:w="11906" w:h="16838"/>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011" w:rsidRDefault="00937011" w:rsidP="00881871">
      <w:pPr>
        <w:spacing w:after="0" w:line="240" w:lineRule="auto"/>
      </w:pPr>
      <w:r>
        <w:separator/>
      </w:r>
    </w:p>
  </w:endnote>
  <w:endnote w:type="continuationSeparator" w:id="0">
    <w:p w:rsidR="00937011" w:rsidRDefault="00937011" w:rsidP="00881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011" w:rsidRDefault="00937011" w:rsidP="00881871">
      <w:pPr>
        <w:spacing w:after="0" w:line="240" w:lineRule="auto"/>
      </w:pPr>
      <w:r>
        <w:separator/>
      </w:r>
    </w:p>
  </w:footnote>
  <w:footnote w:type="continuationSeparator" w:id="0">
    <w:p w:rsidR="00937011" w:rsidRDefault="00937011" w:rsidP="0088187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Borders>
        <w:insideV w:val="single" w:sz="4" w:space="0" w:color="auto"/>
      </w:tblBorders>
      <w:tblLook w:val="00A0"/>
    </w:tblPr>
    <w:tblGrid>
      <w:gridCol w:w="1152"/>
      <w:gridCol w:w="8090"/>
    </w:tblGrid>
    <w:tr w:rsidR="00937011" w:rsidRPr="0088634D">
      <w:tc>
        <w:tcPr>
          <w:tcW w:w="1152" w:type="dxa"/>
        </w:tcPr>
        <w:p w:rsidR="00937011" w:rsidRPr="0088634D" w:rsidRDefault="00442142" w:rsidP="00881871">
          <w:pPr>
            <w:pStyle w:val="Header"/>
            <w:jc w:val="right"/>
            <w:rPr>
              <w:rFonts w:ascii="Cambria" w:hAnsi="Cambria"/>
              <w:b/>
            </w:rPr>
          </w:pPr>
          <w:fldSimple w:instr=" PAGE   \* MERGEFORMAT ">
            <w:r w:rsidR="00937011">
              <w:rPr>
                <w:rFonts w:ascii="Cambria" w:hAnsi="Cambria"/>
                <w:noProof/>
              </w:rPr>
              <w:t>2</w:t>
            </w:r>
          </w:fldSimple>
        </w:p>
      </w:tc>
      <w:tc>
        <w:tcPr>
          <w:tcW w:w="0" w:type="auto"/>
          <w:noWrap/>
        </w:tcPr>
        <w:p w:rsidR="00937011" w:rsidRPr="0088634D" w:rsidRDefault="00937011" w:rsidP="00881871">
          <w:pPr>
            <w:pStyle w:val="Header"/>
            <w:rPr>
              <w:rFonts w:ascii="Cambria" w:hAnsi="Cambria"/>
            </w:rPr>
          </w:pPr>
          <w:r w:rsidRPr="0088634D">
            <w:rPr>
              <w:rFonts w:ascii="Cambria" w:hAnsi="Cambria"/>
            </w:rPr>
            <w:t>[Type text]</w:t>
          </w:r>
        </w:p>
      </w:tc>
    </w:tr>
  </w:tbl>
  <w:p w:rsidR="00937011" w:rsidRDefault="0093701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11" w:rsidRPr="00881871" w:rsidRDefault="00937011">
    <w:pPr>
      <w:pStyle w:val="Header"/>
      <w:rPr>
        <w:b/>
        <w:color w:val="548DD4"/>
        <w:sz w:val="28"/>
        <w:szCs w:val="28"/>
      </w:rPr>
    </w:pPr>
    <w:r>
      <w:rPr>
        <w:b/>
        <w:color w:val="548DD4"/>
        <w:sz w:val="28"/>
        <w:szCs w:val="28"/>
      </w:rPr>
      <w:t>Communiqué de Presse</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12B77"/>
    <w:multiLevelType w:val="multilevel"/>
    <w:tmpl w:val="789A2E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1E033D6"/>
    <w:multiLevelType w:val="multilevel"/>
    <w:tmpl w:val="D1182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7A5046A"/>
    <w:multiLevelType w:val="hybridMultilevel"/>
    <w:tmpl w:val="1FA8D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6C4A91"/>
    <w:rsid w:val="00010D3E"/>
    <w:rsid w:val="000110CD"/>
    <w:rsid w:val="00011BD4"/>
    <w:rsid w:val="00014885"/>
    <w:rsid w:val="00015946"/>
    <w:rsid w:val="00031859"/>
    <w:rsid w:val="00032D9D"/>
    <w:rsid w:val="000355CA"/>
    <w:rsid w:val="0004380D"/>
    <w:rsid w:val="00045207"/>
    <w:rsid w:val="000700F6"/>
    <w:rsid w:val="00077C73"/>
    <w:rsid w:val="00077F2F"/>
    <w:rsid w:val="00092BD2"/>
    <w:rsid w:val="0009314B"/>
    <w:rsid w:val="00095A03"/>
    <w:rsid w:val="000964DE"/>
    <w:rsid w:val="000972EE"/>
    <w:rsid w:val="000A064D"/>
    <w:rsid w:val="000A456D"/>
    <w:rsid w:val="000A6234"/>
    <w:rsid w:val="000B03DE"/>
    <w:rsid w:val="000B4C68"/>
    <w:rsid w:val="000B77EC"/>
    <w:rsid w:val="000C70B4"/>
    <w:rsid w:val="000D1931"/>
    <w:rsid w:val="000E2399"/>
    <w:rsid w:val="000F3617"/>
    <w:rsid w:val="00111111"/>
    <w:rsid w:val="00124256"/>
    <w:rsid w:val="00126755"/>
    <w:rsid w:val="001269F0"/>
    <w:rsid w:val="00145675"/>
    <w:rsid w:val="001531BE"/>
    <w:rsid w:val="00154102"/>
    <w:rsid w:val="00161A22"/>
    <w:rsid w:val="00163793"/>
    <w:rsid w:val="001712B3"/>
    <w:rsid w:val="001739F9"/>
    <w:rsid w:val="001825B2"/>
    <w:rsid w:val="0018790F"/>
    <w:rsid w:val="00187D7B"/>
    <w:rsid w:val="00192CE6"/>
    <w:rsid w:val="00193465"/>
    <w:rsid w:val="001A402B"/>
    <w:rsid w:val="001B22E7"/>
    <w:rsid w:val="001C45D2"/>
    <w:rsid w:val="001D0F47"/>
    <w:rsid w:val="001D4F5C"/>
    <w:rsid w:val="00207D84"/>
    <w:rsid w:val="00221738"/>
    <w:rsid w:val="00224E50"/>
    <w:rsid w:val="00234500"/>
    <w:rsid w:val="002371F1"/>
    <w:rsid w:val="0023725B"/>
    <w:rsid w:val="00250B37"/>
    <w:rsid w:val="00277239"/>
    <w:rsid w:val="00282B8F"/>
    <w:rsid w:val="002954FA"/>
    <w:rsid w:val="00295A7D"/>
    <w:rsid w:val="00295FAC"/>
    <w:rsid w:val="002A1E04"/>
    <w:rsid w:val="002B6321"/>
    <w:rsid w:val="002C4668"/>
    <w:rsid w:val="002C6244"/>
    <w:rsid w:val="002C644F"/>
    <w:rsid w:val="002D0F40"/>
    <w:rsid w:val="002E4132"/>
    <w:rsid w:val="002F002E"/>
    <w:rsid w:val="002F3F97"/>
    <w:rsid w:val="002F510F"/>
    <w:rsid w:val="00307FC4"/>
    <w:rsid w:val="003246C1"/>
    <w:rsid w:val="00332AF0"/>
    <w:rsid w:val="003417BC"/>
    <w:rsid w:val="00347311"/>
    <w:rsid w:val="00352504"/>
    <w:rsid w:val="00354390"/>
    <w:rsid w:val="00357658"/>
    <w:rsid w:val="00385B42"/>
    <w:rsid w:val="003932D2"/>
    <w:rsid w:val="00397BCD"/>
    <w:rsid w:val="003B0DE6"/>
    <w:rsid w:val="003C1938"/>
    <w:rsid w:val="003C5560"/>
    <w:rsid w:val="003D2BF8"/>
    <w:rsid w:val="003D5484"/>
    <w:rsid w:val="003D63F4"/>
    <w:rsid w:val="003E7533"/>
    <w:rsid w:val="003F1160"/>
    <w:rsid w:val="0040053A"/>
    <w:rsid w:val="00401BD3"/>
    <w:rsid w:val="00424987"/>
    <w:rsid w:val="004346EB"/>
    <w:rsid w:val="00435894"/>
    <w:rsid w:val="004413BB"/>
    <w:rsid w:val="00442142"/>
    <w:rsid w:val="0044327B"/>
    <w:rsid w:val="00444318"/>
    <w:rsid w:val="00460545"/>
    <w:rsid w:val="0046054D"/>
    <w:rsid w:val="004833D8"/>
    <w:rsid w:val="00486508"/>
    <w:rsid w:val="00487693"/>
    <w:rsid w:val="004903D7"/>
    <w:rsid w:val="00491CCD"/>
    <w:rsid w:val="004A3AF2"/>
    <w:rsid w:val="004C2582"/>
    <w:rsid w:val="004C3526"/>
    <w:rsid w:val="004D7103"/>
    <w:rsid w:val="004E4943"/>
    <w:rsid w:val="004F21BD"/>
    <w:rsid w:val="004F2705"/>
    <w:rsid w:val="004F47D9"/>
    <w:rsid w:val="00511748"/>
    <w:rsid w:val="00512672"/>
    <w:rsid w:val="00512E4F"/>
    <w:rsid w:val="00516990"/>
    <w:rsid w:val="00523F9B"/>
    <w:rsid w:val="00541C9E"/>
    <w:rsid w:val="00547602"/>
    <w:rsid w:val="005528CE"/>
    <w:rsid w:val="005564BA"/>
    <w:rsid w:val="0056463B"/>
    <w:rsid w:val="00567404"/>
    <w:rsid w:val="00585049"/>
    <w:rsid w:val="005A6FDE"/>
    <w:rsid w:val="005C4B5D"/>
    <w:rsid w:val="005C4D65"/>
    <w:rsid w:val="005D21FF"/>
    <w:rsid w:val="005E249E"/>
    <w:rsid w:val="005E356F"/>
    <w:rsid w:val="005E65B9"/>
    <w:rsid w:val="005E6661"/>
    <w:rsid w:val="005F1EB9"/>
    <w:rsid w:val="00605C2C"/>
    <w:rsid w:val="00614905"/>
    <w:rsid w:val="00614B2C"/>
    <w:rsid w:val="00616371"/>
    <w:rsid w:val="00622215"/>
    <w:rsid w:val="006415B6"/>
    <w:rsid w:val="00645966"/>
    <w:rsid w:val="00652FB6"/>
    <w:rsid w:val="0067578A"/>
    <w:rsid w:val="0067748B"/>
    <w:rsid w:val="00691CE1"/>
    <w:rsid w:val="006B1B76"/>
    <w:rsid w:val="006B3DBC"/>
    <w:rsid w:val="006B5CAD"/>
    <w:rsid w:val="006B6244"/>
    <w:rsid w:val="006B6D65"/>
    <w:rsid w:val="006C4A91"/>
    <w:rsid w:val="006C662E"/>
    <w:rsid w:val="006E1B3D"/>
    <w:rsid w:val="006E28A8"/>
    <w:rsid w:val="006E7080"/>
    <w:rsid w:val="007013A9"/>
    <w:rsid w:val="00702B26"/>
    <w:rsid w:val="00704D6A"/>
    <w:rsid w:val="00720332"/>
    <w:rsid w:val="0072395D"/>
    <w:rsid w:val="00732CB3"/>
    <w:rsid w:val="0074714F"/>
    <w:rsid w:val="00750485"/>
    <w:rsid w:val="00755B99"/>
    <w:rsid w:val="00757005"/>
    <w:rsid w:val="007677C5"/>
    <w:rsid w:val="007724AB"/>
    <w:rsid w:val="007813AA"/>
    <w:rsid w:val="007829D9"/>
    <w:rsid w:val="00783E6A"/>
    <w:rsid w:val="00785A4C"/>
    <w:rsid w:val="007921C7"/>
    <w:rsid w:val="00792C06"/>
    <w:rsid w:val="007B1458"/>
    <w:rsid w:val="007B563A"/>
    <w:rsid w:val="007B623F"/>
    <w:rsid w:val="007D3489"/>
    <w:rsid w:val="007D3C9B"/>
    <w:rsid w:val="007E03D2"/>
    <w:rsid w:val="007E46A1"/>
    <w:rsid w:val="007E7BF9"/>
    <w:rsid w:val="00802638"/>
    <w:rsid w:val="00806F82"/>
    <w:rsid w:val="0080752E"/>
    <w:rsid w:val="00811383"/>
    <w:rsid w:val="008208A2"/>
    <w:rsid w:val="00822CD4"/>
    <w:rsid w:val="008266E3"/>
    <w:rsid w:val="00841C0D"/>
    <w:rsid w:val="00844149"/>
    <w:rsid w:val="00847741"/>
    <w:rsid w:val="00851654"/>
    <w:rsid w:val="00851982"/>
    <w:rsid w:val="00851BAE"/>
    <w:rsid w:val="00857849"/>
    <w:rsid w:val="00857901"/>
    <w:rsid w:val="008654AB"/>
    <w:rsid w:val="00865E01"/>
    <w:rsid w:val="0086738B"/>
    <w:rsid w:val="008704D3"/>
    <w:rsid w:val="00875094"/>
    <w:rsid w:val="0087586C"/>
    <w:rsid w:val="00880021"/>
    <w:rsid w:val="00881871"/>
    <w:rsid w:val="0088634D"/>
    <w:rsid w:val="00892977"/>
    <w:rsid w:val="00896F73"/>
    <w:rsid w:val="008A1034"/>
    <w:rsid w:val="008A166B"/>
    <w:rsid w:val="008A21FE"/>
    <w:rsid w:val="008A29EB"/>
    <w:rsid w:val="008A6D74"/>
    <w:rsid w:val="008C2A50"/>
    <w:rsid w:val="008E3934"/>
    <w:rsid w:val="008E63DF"/>
    <w:rsid w:val="009028D6"/>
    <w:rsid w:val="00914E26"/>
    <w:rsid w:val="00922B08"/>
    <w:rsid w:val="009329CD"/>
    <w:rsid w:val="00937011"/>
    <w:rsid w:val="00941028"/>
    <w:rsid w:val="00953CD3"/>
    <w:rsid w:val="009609C0"/>
    <w:rsid w:val="00976767"/>
    <w:rsid w:val="00987753"/>
    <w:rsid w:val="00996FA2"/>
    <w:rsid w:val="009A1E66"/>
    <w:rsid w:val="009A20CB"/>
    <w:rsid w:val="009A5887"/>
    <w:rsid w:val="009B0800"/>
    <w:rsid w:val="009D30DA"/>
    <w:rsid w:val="009D3FA7"/>
    <w:rsid w:val="009E1899"/>
    <w:rsid w:val="009F0BB2"/>
    <w:rsid w:val="00A01A7D"/>
    <w:rsid w:val="00A12A16"/>
    <w:rsid w:val="00A228E5"/>
    <w:rsid w:val="00A2387C"/>
    <w:rsid w:val="00A63F62"/>
    <w:rsid w:val="00A65821"/>
    <w:rsid w:val="00A70DB9"/>
    <w:rsid w:val="00A744D9"/>
    <w:rsid w:val="00A867C3"/>
    <w:rsid w:val="00A90F56"/>
    <w:rsid w:val="00AA072B"/>
    <w:rsid w:val="00AA17CF"/>
    <w:rsid w:val="00AC0587"/>
    <w:rsid w:val="00AC1B7A"/>
    <w:rsid w:val="00AC3719"/>
    <w:rsid w:val="00AC5C25"/>
    <w:rsid w:val="00AD1292"/>
    <w:rsid w:val="00AD1A8B"/>
    <w:rsid w:val="00AD6CE5"/>
    <w:rsid w:val="00AE142D"/>
    <w:rsid w:val="00AE2D6A"/>
    <w:rsid w:val="00B00981"/>
    <w:rsid w:val="00B02080"/>
    <w:rsid w:val="00B03304"/>
    <w:rsid w:val="00B1073B"/>
    <w:rsid w:val="00B15B9C"/>
    <w:rsid w:val="00B2138A"/>
    <w:rsid w:val="00B2293E"/>
    <w:rsid w:val="00B23724"/>
    <w:rsid w:val="00B32877"/>
    <w:rsid w:val="00B57374"/>
    <w:rsid w:val="00B846C7"/>
    <w:rsid w:val="00B8603A"/>
    <w:rsid w:val="00B87D5B"/>
    <w:rsid w:val="00BA4979"/>
    <w:rsid w:val="00BA518E"/>
    <w:rsid w:val="00BC0607"/>
    <w:rsid w:val="00BD56BE"/>
    <w:rsid w:val="00BE0A19"/>
    <w:rsid w:val="00BE215A"/>
    <w:rsid w:val="00BE5D65"/>
    <w:rsid w:val="00BF336C"/>
    <w:rsid w:val="00BF56EB"/>
    <w:rsid w:val="00BF6678"/>
    <w:rsid w:val="00C03859"/>
    <w:rsid w:val="00C1240E"/>
    <w:rsid w:val="00C208D6"/>
    <w:rsid w:val="00C20BB8"/>
    <w:rsid w:val="00C26562"/>
    <w:rsid w:val="00C4494C"/>
    <w:rsid w:val="00C470BE"/>
    <w:rsid w:val="00C51BC1"/>
    <w:rsid w:val="00C60C4C"/>
    <w:rsid w:val="00C6347D"/>
    <w:rsid w:val="00C63AF6"/>
    <w:rsid w:val="00C6671C"/>
    <w:rsid w:val="00C71BF8"/>
    <w:rsid w:val="00C7251E"/>
    <w:rsid w:val="00C7370C"/>
    <w:rsid w:val="00C7573C"/>
    <w:rsid w:val="00C8291C"/>
    <w:rsid w:val="00C83727"/>
    <w:rsid w:val="00C8411E"/>
    <w:rsid w:val="00CA43F9"/>
    <w:rsid w:val="00CA5963"/>
    <w:rsid w:val="00CB3519"/>
    <w:rsid w:val="00CC06A0"/>
    <w:rsid w:val="00CF0FDE"/>
    <w:rsid w:val="00CF1A8B"/>
    <w:rsid w:val="00CF5250"/>
    <w:rsid w:val="00D02A57"/>
    <w:rsid w:val="00D13AED"/>
    <w:rsid w:val="00D14D36"/>
    <w:rsid w:val="00D205B8"/>
    <w:rsid w:val="00D31603"/>
    <w:rsid w:val="00D817D9"/>
    <w:rsid w:val="00D848B6"/>
    <w:rsid w:val="00D879C3"/>
    <w:rsid w:val="00D9096E"/>
    <w:rsid w:val="00D926D6"/>
    <w:rsid w:val="00DA1620"/>
    <w:rsid w:val="00DB09DF"/>
    <w:rsid w:val="00DB1ED4"/>
    <w:rsid w:val="00DC4655"/>
    <w:rsid w:val="00DC4F67"/>
    <w:rsid w:val="00DE4FBE"/>
    <w:rsid w:val="00DF0A22"/>
    <w:rsid w:val="00DF4B02"/>
    <w:rsid w:val="00E04B0E"/>
    <w:rsid w:val="00E0794A"/>
    <w:rsid w:val="00E10A59"/>
    <w:rsid w:val="00E227EF"/>
    <w:rsid w:val="00E24115"/>
    <w:rsid w:val="00E34C64"/>
    <w:rsid w:val="00E408A9"/>
    <w:rsid w:val="00E452E7"/>
    <w:rsid w:val="00E463F0"/>
    <w:rsid w:val="00E50C13"/>
    <w:rsid w:val="00E5215E"/>
    <w:rsid w:val="00E57317"/>
    <w:rsid w:val="00E633ED"/>
    <w:rsid w:val="00E652A5"/>
    <w:rsid w:val="00E67711"/>
    <w:rsid w:val="00E703BE"/>
    <w:rsid w:val="00E7155D"/>
    <w:rsid w:val="00E716D9"/>
    <w:rsid w:val="00E82DC7"/>
    <w:rsid w:val="00E84767"/>
    <w:rsid w:val="00E90DB5"/>
    <w:rsid w:val="00E92B8A"/>
    <w:rsid w:val="00E95D8D"/>
    <w:rsid w:val="00E96DC6"/>
    <w:rsid w:val="00EA619D"/>
    <w:rsid w:val="00EA7D62"/>
    <w:rsid w:val="00EB1D51"/>
    <w:rsid w:val="00EB3A98"/>
    <w:rsid w:val="00EB4F35"/>
    <w:rsid w:val="00EB5931"/>
    <w:rsid w:val="00EB65E7"/>
    <w:rsid w:val="00EB79FE"/>
    <w:rsid w:val="00EC207B"/>
    <w:rsid w:val="00EC2BE8"/>
    <w:rsid w:val="00EC423B"/>
    <w:rsid w:val="00EC6527"/>
    <w:rsid w:val="00EC7EEC"/>
    <w:rsid w:val="00ED26B9"/>
    <w:rsid w:val="00F04ED3"/>
    <w:rsid w:val="00F20552"/>
    <w:rsid w:val="00F2634E"/>
    <w:rsid w:val="00F305B4"/>
    <w:rsid w:val="00F35C78"/>
    <w:rsid w:val="00F36547"/>
    <w:rsid w:val="00F42A81"/>
    <w:rsid w:val="00F54595"/>
    <w:rsid w:val="00F56ED7"/>
    <w:rsid w:val="00F61903"/>
    <w:rsid w:val="00F86E7D"/>
    <w:rsid w:val="00F94389"/>
    <w:rsid w:val="00F94A00"/>
    <w:rsid w:val="00F951EC"/>
    <w:rsid w:val="00F96680"/>
    <w:rsid w:val="00FB688A"/>
    <w:rsid w:val="00FC0935"/>
    <w:rsid w:val="00FC25A3"/>
    <w:rsid w:val="00FC4B02"/>
    <w:rsid w:val="00FD3B20"/>
    <w:rsid w:val="00FD46B2"/>
    <w:rsid w:val="00FF3A4F"/>
  </w:rsids>
  <m:mathPr>
    <m:mathFont m:val="CG Times"/>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08"/>
    <w:pPr>
      <w:spacing w:after="200" w:line="276" w:lineRule="auto"/>
    </w:pPr>
    <w:rPr>
      <w:lang w:val="en-GB"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99"/>
    <w:qFormat/>
    <w:rsid w:val="008A6D74"/>
    <w:pPr>
      <w:spacing w:after="0" w:line="240" w:lineRule="auto"/>
      <w:ind w:left="720"/>
      <w:contextualSpacing/>
    </w:pPr>
    <w:rPr>
      <w:rFonts w:ascii="Times New Roman" w:eastAsia="Times New Roman" w:hAnsi="Times New Roman"/>
      <w:sz w:val="24"/>
      <w:szCs w:val="20"/>
      <w:lang w:val="en-US"/>
    </w:rPr>
  </w:style>
  <w:style w:type="character" w:styleId="Hyperlink">
    <w:name w:val="Hyperlink"/>
    <w:basedOn w:val="DefaultParagraphFont"/>
    <w:uiPriority w:val="99"/>
    <w:rsid w:val="00250B37"/>
    <w:rPr>
      <w:rFonts w:cs="Times New Roman"/>
      <w:color w:val="0000FF"/>
      <w:u w:val="single"/>
    </w:rPr>
  </w:style>
  <w:style w:type="character" w:styleId="CommentReference">
    <w:name w:val="annotation reference"/>
    <w:basedOn w:val="DefaultParagraphFont"/>
    <w:uiPriority w:val="99"/>
    <w:semiHidden/>
    <w:rsid w:val="00C8411E"/>
    <w:rPr>
      <w:rFonts w:cs="Times New Roman"/>
      <w:sz w:val="16"/>
    </w:rPr>
  </w:style>
  <w:style w:type="paragraph" w:styleId="CommentText">
    <w:name w:val="annotation text"/>
    <w:basedOn w:val="Normal"/>
    <w:link w:val="CommentTextChar"/>
    <w:uiPriority w:val="99"/>
    <w:semiHidden/>
    <w:rsid w:val="00C8411E"/>
    <w:pPr>
      <w:spacing w:line="240" w:lineRule="auto"/>
    </w:pPr>
    <w:rPr>
      <w:sz w:val="20"/>
      <w:szCs w:val="20"/>
      <w:lang w:val="nl-BE" w:eastAsia="nl-NL"/>
    </w:rPr>
  </w:style>
  <w:style w:type="character" w:customStyle="1" w:styleId="CommentTextChar">
    <w:name w:val="Comment Text Char"/>
    <w:basedOn w:val="DefaultParagraphFont"/>
    <w:link w:val="CommentText"/>
    <w:uiPriority w:val="99"/>
    <w:semiHidden/>
    <w:locked/>
    <w:rsid w:val="00C8411E"/>
    <w:rPr>
      <w:rFonts w:cs="Times New Roman"/>
      <w:sz w:val="20"/>
    </w:rPr>
  </w:style>
  <w:style w:type="paragraph" w:styleId="CommentSubject">
    <w:name w:val="annotation subject"/>
    <w:basedOn w:val="CommentText"/>
    <w:next w:val="CommentText"/>
    <w:link w:val="CommentSubjectChar"/>
    <w:uiPriority w:val="99"/>
    <w:semiHidden/>
    <w:rsid w:val="00C8411E"/>
    <w:rPr>
      <w:b/>
      <w:bCs/>
    </w:rPr>
  </w:style>
  <w:style w:type="character" w:customStyle="1" w:styleId="CommentSubjectChar">
    <w:name w:val="Comment Subject Char"/>
    <w:basedOn w:val="CommentTextChar"/>
    <w:link w:val="CommentSubject"/>
    <w:uiPriority w:val="99"/>
    <w:semiHidden/>
    <w:locked/>
    <w:rsid w:val="00C8411E"/>
    <w:rPr>
      <w:rFonts w:cs="Times New Roman"/>
      <w:b/>
      <w:sz w:val="20"/>
    </w:rPr>
  </w:style>
  <w:style w:type="paragraph" w:styleId="BalloonText">
    <w:name w:val="Balloon Text"/>
    <w:basedOn w:val="Normal"/>
    <w:link w:val="BalloonTextChar"/>
    <w:uiPriority w:val="99"/>
    <w:semiHidden/>
    <w:rsid w:val="00C8411E"/>
    <w:pPr>
      <w:spacing w:after="0" w:line="240" w:lineRule="auto"/>
    </w:pPr>
    <w:rPr>
      <w:rFonts w:ascii="Tahoma" w:hAnsi="Tahoma"/>
      <w:sz w:val="16"/>
      <w:szCs w:val="20"/>
      <w:lang w:val="nl-BE" w:eastAsia="nl-NL"/>
    </w:rPr>
  </w:style>
  <w:style w:type="character" w:customStyle="1" w:styleId="BalloonTextChar">
    <w:name w:val="Balloon Text Char"/>
    <w:basedOn w:val="DefaultParagraphFont"/>
    <w:link w:val="BalloonText"/>
    <w:uiPriority w:val="99"/>
    <w:semiHidden/>
    <w:locked/>
    <w:rsid w:val="00C8411E"/>
    <w:rPr>
      <w:rFonts w:ascii="Tahoma" w:hAnsi="Tahoma" w:cs="Times New Roman"/>
      <w:sz w:val="16"/>
    </w:rPr>
  </w:style>
  <w:style w:type="character" w:customStyle="1" w:styleId="apple-style-span">
    <w:name w:val="apple-style-span"/>
    <w:uiPriority w:val="99"/>
    <w:rsid w:val="00095A03"/>
  </w:style>
  <w:style w:type="paragraph" w:styleId="Header">
    <w:name w:val="header"/>
    <w:basedOn w:val="Normal"/>
    <w:link w:val="HeaderChar"/>
    <w:uiPriority w:val="99"/>
    <w:rsid w:val="00881871"/>
    <w:pPr>
      <w:tabs>
        <w:tab w:val="center" w:pos="4320"/>
        <w:tab w:val="right" w:pos="8640"/>
      </w:tabs>
    </w:pPr>
  </w:style>
  <w:style w:type="character" w:customStyle="1" w:styleId="HeaderChar">
    <w:name w:val="Header Char"/>
    <w:basedOn w:val="DefaultParagraphFont"/>
    <w:link w:val="Header"/>
    <w:uiPriority w:val="99"/>
    <w:locked/>
    <w:rsid w:val="00881871"/>
    <w:rPr>
      <w:rFonts w:cs="Times New Roman"/>
      <w:sz w:val="22"/>
      <w:szCs w:val="22"/>
      <w:lang w:val="en-GB"/>
    </w:rPr>
  </w:style>
  <w:style w:type="paragraph" w:styleId="Footer">
    <w:name w:val="footer"/>
    <w:basedOn w:val="Normal"/>
    <w:link w:val="FooterChar"/>
    <w:uiPriority w:val="99"/>
    <w:rsid w:val="00881871"/>
    <w:pPr>
      <w:tabs>
        <w:tab w:val="center" w:pos="4320"/>
        <w:tab w:val="right" w:pos="8640"/>
      </w:tabs>
    </w:pPr>
  </w:style>
  <w:style w:type="character" w:customStyle="1" w:styleId="FooterChar">
    <w:name w:val="Footer Char"/>
    <w:basedOn w:val="DefaultParagraphFont"/>
    <w:link w:val="Footer"/>
    <w:uiPriority w:val="99"/>
    <w:locked/>
    <w:rsid w:val="00881871"/>
    <w:rPr>
      <w:rFonts w:cs="Times New Roman"/>
      <w:sz w:val="22"/>
      <w:szCs w:val="22"/>
      <w:lang w:val="en-GB"/>
    </w:rPr>
  </w:style>
  <w:style w:type="character" w:styleId="Strong">
    <w:name w:val="Strong"/>
    <w:basedOn w:val="DefaultParagraphFont"/>
    <w:uiPriority w:val="99"/>
    <w:qFormat/>
    <w:rsid w:val="00EC2BE8"/>
    <w:rPr>
      <w:rFonts w:cs="Times New Roman"/>
      <w:b/>
    </w:rPr>
  </w:style>
  <w:style w:type="paragraph" w:styleId="NormalWeb">
    <w:name w:val="Normal (Web)"/>
    <w:basedOn w:val="Normal"/>
    <w:uiPriority w:val="99"/>
    <w:rsid w:val="006B6244"/>
    <w:pPr>
      <w:spacing w:beforeLines="1" w:afterLines="1" w:line="240" w:lineRule="auto"/>
    </w:pPr>
    <w:rPr>
      <w:rFonts w:ascii="Times" w:hAnsi="Times"/>
      <w:sz w:val="20"/>
      <w:szCs w:val="20"/>
      <w:lang w:val="en-US"/>
    </w:rPr>
  </w:style>
  <w:style w:type="character" w:customStyle="1" w:styleId="apple-converted-space">
    <w:name w:val="apple-converted-space"/>
    <w:basedOn w:val="DefaultParagraphFont"/>
    <w:uiPriority w:val="99"/>
    <w:rsid w:val="00541C9E"/>
    <w:rPr>
      <w:rFonts w:cs="Times New Roman"/>
    </w:rPr>
  </w:style>
  <w:style w:type="paragraph" w:styleId="FootnoteText">
    <w:name w:val="footnote text"/>
    <w:basedOn w:val="Normal"/>
    <w:link w:val="FootnoteTextChar"/>
    <w:uiPriority w:val="99"/>
    <w:semiHidden/>
    <w:rsid w:val="00E633ED"/>
    <w:pPr>
      <w:spacing w:after="0" w:line="240" w:lineRule="auto"/>
    </w:pPr>
    <w:rPr>
      <w:sz w:val="24"/>
      <w:szCs w:val="24"/>
    </w:rPr>
  </w:style>
  <w:style w:type="character" w:customStyle="1" w:styleId="FootnoteTextChar">
    <w:name w:val="Footnote Text Char"/>
    <w:basedOn w:val="DefaultParagraphFont"/>
    <w:link w:val="FootnoteText"/>
    <w:uiPriority w:val="99"/>
    <w:semiHidden/>
    <w:locked/>
    <w:rsid w:val="00E633ED"/>
    <w:rPr>
      <w:rFonts w:cs="Times New Roman"/>
      <w:sz w:val="24"/>
      <w:szCs w:val="24"/>
      <w:lang w:val="en-GB"/>
    </w:rPr>
  </w:style>
  <w:style w:type="character" w:styleId="FootnoteReference">
    <w:name w:val="footnote reference"/>
    <w:basedOn w:val="DefaultParagraphFont"/>
    <w:uiPriority w:val="99"/>
    <w:semiHidden/>
    <w:rsid w:val="00E633ED"/>
    <w:rPr>
      <w:rFonts w:cs="Times New Roman"/>
      <w:vertAlign w:val="superscript"/>
    </w:rPr>
  </w:style>
  <w:style w:type="character" w:customStyle="1" w:styleId="hps">
    <w:name w:val="hps"/>
    <w:basedOn w:val="DefaultParagraphFont"/>
    <w:uiPriority w:val="99"/>
    <w:rsid w:val="00851982"/>
    <w:rPr>
      <w:rFonts w:cs="Times New Roman"/>
    </w:rPr>
  </w:style>
  <w:style w:type="character" w:customStyle="1" w:styleId="hpsatn">
    <w:name w:val="hps atn"/>
    <w:basedOn w:val="DefaultParagraphFont"/>
    <w:uiPriority w:val="99"/>
    <w:rsid w:val="0085198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08"/>
    <w:pPr>
      <w:spacing w:after="200" w:line="276" w:lineRule="auto"/>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A6D74"/>
    <w:pPr>
      <w:spacing w:after="0" w:line="240" w:lineRule="auto"/>
      <w:ind w:left="720"/>
      <w:contextualSpacing/>
    </w:pPr>
    <w:rPr>
      <w:rFonts w:ascii="Times New Roman" w:eastAsia="Times New Roman" w:hAnsi="Times New Roman"/>
      <w:sz w:val="24"/>
      <w:szCs w:val="20"/>
      <w:lang w:val="en-US"/>
    </w:rPr>
  </w:style>
  <w:style w:type="character" w:styleId="Hyperlink">
    <w:name w:val="Hyperlink"/>
    <w:basedOn w:val="DefaultParagraphFont"/>
    <w:uiPriority w:val="99"/>
    <w:rsid w:val="00250B37"/>
    <w:rPr>
      <w:rFonts w:cs="Times New Roman"/>
      <w:color w:val="0000FF"/>
      <w:u w:val="single"/>
    </w:rPr>
  </w:style>
  <w:style w:type="character" w:styleId="CommentReference">
    <w:name w:val="annotation reference"/>
    <w:basedOn w:val="DefaultParagraphFont"/>
    <w:uiPriority w:val="99"/>
    <w:semiHidden/>
    <w:rsid w:val="00C8411E"/>
    <w:rPr>
      <w:rFonts w:cs="Times New Roman"/>
      <w:sz w:val="16"/>
    </w:rPr>
  </w:style>
  <w:style w:type="paragraph" w:styleId="CommentText">
    <w:name w:val="annotation text"/>
    <w:basedOn w:val="Normal"/>
    <w:link w:val="CommentTextChar"/>
    <w:uiPriority w:val="99"/>
    <w:semiHidden/>
    <w:rsid w:val="00C8411E"/>
    <w:pPr>
      <w:spacing w:line="240" w:lineRule="auto"/>
    </w:pPr>
    <w:rPr>
      <w:sz w:val="20"/>
      <w:szCs w:val="20"/>
      <w:lang w:val="nl-BE" w:eastAsia="nl-NL"/>
    </w:rPr>
  </w:style>
  <w:style w:type="character" w:customStyle="1" w:styleId="CommentTextChar">
    <w:name w:val="Comment Text Char"/>
    <w:basedOn w:val="DefaultParagraphFont"/>
    <w:link w:val="CommentText"/>
    <w:uiPriority w:val="99"/>
    <w:semiHidden/>
    <w:locked/>
    <w:rsid w:val="00C8411E"/>
    <w:rPr>
      <w:rFonts w:cs="Times New Roman"/>
      <w:sz w:val="20"/>
    </w:rPr>
  </w:style>
  <w:style w:type="paragraph" w:styleId="CommentSubject">
    <w:name w:val="annotation subject"/>
    <w:basedOn w:val="CommentText"/>
    <w:next w:val="CommentText"/>
    <w:link w:val="CommentSubjectChar"/>
    <w:uiPriority w:val="99"/>
    <w:semiHidden/>
    <w:rsid w:val="00C8411E"/>
    <w:rPr>
      <w:b/>
      <w:bCs/>
    </w:rPr>
  </w:style>
  <w:style w:type="character" w:customStyle="1" w:styleId="CommentSubjectChar">
    <w:name w:val="Comment Subject Char"/>
    <w:basedOn w:val="CommentTextChar"/>
    <w:link w:val="CommentSubject"/>
    <w:uiPriority w:val="99"/>
    <w:semiHidden/>
    <w:locked/>
    <w:rsid w:val="00C8411E"/>
    <w:rPr>
      <w:rFonts w:cs="Times New Roman"/>
      <w:b/>
      <w:sz w:val="20"/>
    </w:rPr>
  </w:style>
  <w:style w:type="paragraph" w:styleId="BalloonText">
    <w:name w:val="Balloon Text"/>
    <w:basedOn w:val="Normal"/>
    <w:link w:val="BalloonTextChar"/>
    <w:uiPriority w:val="99"/>
    <w:semiHidden/>
    <w:rsid w:val="00C8411E"/>
    <w:pPr>
      <w:spacing w:after="0" w:line="240" w:lineRule="auto"/>
    </w:pPr>
    <w:rPr>
      <w:rFonts w:ascii="Tahoma" w:hAnsi="Tahoma"/>
      <w:sz w:val="16"/>
      <w:szCs w:val="20"/>
      <w:lang w:val="nl-BE" w:eastAsia="nl-NL"/>
    </w:rPr>
  </w:style>
  <w:style w:type="character" w:customStyle="1" w:styleId="BalloonTextChar">
    <w:name w:val="Balloon Text Char"/>
    <w:basedOn w:val="DefaultParagraphFont"/>
    <w:link w:val="BalloonText"/>
    <w:uiPriority w:val="99"/>
    <w:semiHidden/>
    <w:locked/>
    <w:rsid w:val="00C8411E"/>
    <w:rPr>
      <w:rFonts w:ascii="Tahoma" w:hAnsi="Tahoma" w:cs="Times New Roman"/>
      <w:sz w:val="16"/>
    </w:rPr>
  </w:style>
  <w:style w:type="character" w:customStyle="1" w:styleId="apple-style-span">
    <w:name w:val="apple-style-span"/>
    <w:uiPriority w:val="99"/>
    <w:rsid w:val="00095A03"/>
  </w:style>
  <w:style w:type="paragraph" w:styleId="Header">
    <w:name w:val="header"/>
    <w:basedOn w:val="Normal"/>
    <w:link w:val="HeaderChar"/>
    <w:uiPriority w:val="99"/>
    <w:rsid w:val="00881871"/>
    <w:pPr>
      <w:tabs>
        <w:tab w:val="center" w:pos="4320"/>
        <w:tab w:val="right" w:pos="8640"/>
      </w:tabs>
    </w:pPr>
  </w:style>
  <w:style w:type="character" w:customStyle="1" w:styleId="HeaderChar">
    <w:name w:val="Header Char"/>
    <w:basedOn w:val="DefaultParagraphFont"/>
    <w:link w:val="Header"/>
    <w:uiPriority w:val="99"/>
    <w:locked/>
    <w:rsid w:val="00881871"/>
    <w:rPr>
      <w:rFonts w:cs="Times New Roman"/>
      <w:sz w:val="22"/>
      <w:szCs w:val="22"/>
      <w:lang w:val="en-GB"/>
    </w:rPr>
  </w:style>
  <w:style w:type="paragraph" w:styleId="Footer">
    <w:name w:val="footer"/>
    <w:basedOn w:val="Normal"/>
    <w:link w:val="FooterChar"/>
    <w:uiPriority w:val="99"/>
    <w:rsid w:val="00881871"/>
    <w:pPr>
      <w:tabs>
        <w:tab w:val="center" w:pos="4320"/>
        <w:tab w:val="right" w:pos="8640"/>
      </w:tabs>
    </w:pPr>
  </w:style>
  <w:style w:type="character" w:customStyle="1" w:styleId="FooterChar">
    <w:name w:val="Footer Char"/>
    <w:basedOn w:val="DefaultParagraphFont"/>
    <w:link w:val="Footer"/>
    <w:uiPriority w:val="99"/>
    <w:locked/>
    <w:rsid w:val="00881871"/>
    <w:rPr>
      <w:rFonts w:cs="Times New Roman"/>
      <w:sz w:val="22"/>
      <w:szCs w:val="22"/>
      <w:lang w:val="en-GB"/>
    </w:rPr>
  </w:style>
  <w:style w:type="character" w:styleId="Strong">
    <w:name w:val="Strong"/>
    <w:basedOn w:val="DefaultParagraphFont"/>
    <w:uiPriority w:val="99"/>
    <w:qFormat/>
    <w:rsid w:val="00EC2BE8"/>
    <w:rPr>
      <w:rFonts w:cs="Times New Roman"/>
      <w:b/>
    </w:rPr>
  </w:style>
  <w:style w:type="paragraph" w:styleId="NormalWeb">
    <w:name w:val="Normal (Web)"/>
    <w:basedOn w:val="Normal"/>
    <w:uiPriority w:val="99"/>
    <w:rsid w:val="006B6244"/>
    <w:pPr>
      <w:spacing w:beforeLines="1" w:afterLines="1" w:line="240" w:lineRule="auto"/>
    </w:pPr>
    <w:rPr>
      <w:rFonts w:ascii="Times" w:hAnsi="Times"/>
      <w:sz w:val="20"/>
      <w:szCs w:val="20"/>
      <w:lang w:val="en-US"/>
    </w:rPr>
  </w:style>
  <w:style w:type="character" w:customStyle="1" w:styleId="apple-converted-space">
    <w:name w:val="apple-converted-space"/>
    <w:basedOn w:val="DefaultParagraphFont"/>
    <w:uiPriority w:val="99"/>
    <w:rsid w:val="00541C9E"/>
    <w:rPr>
      <w:rFonts w:cs="Times New Roman"/>
    </w:rPr>
  </w:style>
  <w:style w:type="paragraph" w:styleId="FootnoteText">
    <w:name w:val="footnote text"/>
    <w:basedOn w:val="Normal"/>
    <w:link w:val="FootnoteTextChar"/>
    <w:uiPriority w:val="99"/>
    <w:semiHidden/>
    <w:rsid w:val="00E633ED"/>
    <w:pPr>
      <w:spacing w:after="0" w:line="240" w:lineRule="auto"/>
    </w:pPr>
    <w:rPr>
      <w:sz w:val="24"/>
      <w:szCs w:val="24"/>
    </w:rPr>
  </w:style>
  <w:style w:type="character" w:customStyle="1" w:styleId="FootnoteTextChar">
    <w:name w:val="Footnote Text Char"/>
    <w:basedOn w:val="DefaultParagraphFont"/>
    <w:link w:val="FootnoteText"/>
    <w:uiPriority w:val="99"/>
    <w:semiHidden/>
    <w:locked/>
    <w:rsid w:val="00E633ED"/>
    <w:rPr>
      <w:rFonts w:cs="Times New Roman"/>
      <w:sz w:val="24"/>
      <w:szCs w:val="24"/>
      <w:lang w:val="en-GB"/>
    </w:rPr>
  </w:style>
  <w:style w:type="character" w:styleId="FootnoteReference">
    <w:name w:val="footnote reference"/>
    <w:basedOn w:val="DefaultParagraphFont"/>
    <w:uiPriority w:val="99"/>
    <w:semiHidden/>
    <w:rsid w:val="00E633ED"/>
    <w:rPr>
      <w:rFonts w:cs="Times New Roman"/>
      <w:vertAlign w:val="superscript"/>
    </w:rPr>
  </w:style>
  <w:style w:type="character" w:customStyle="1" w:styleId="hps">
    <w:name w:val="hps"/>
    <w:basedOn w:val="DefaultParagraphFont"/>
    <w:uiPriority w:val="99"/>
    <w:rsid w:val="00851982"/>
    <w:rPr>
      <w:rFonts w:cs="Times New Roman"/>
    </w:rPr>
  </w:style>
  <w:style w:type="character" w:customStyle="1" w:styleId="hpsatn">
    <w:name w:val="hps atn"/>
    <w:basedOn w:val="DefaultParagraphFont"/>
    <w:uiPriority w:val="99"/>
    <w:rsid w:val="00851982"/>
    <w:rPr>
      <w:rFonts w:cs="Times New Roman"/>
    </w:rPr>
  </w:style>
</w:styles>
</file>

<file path=word/webSettings.xml><?xml version="1.0" encoding="utf-8"?>
<w:webSettings xmlns:r="http://schemas.openxmlformats.org/officeDocument/2006/relationships" xmlns:w="http://schemas.openxmlformats.org/wordprocessingml/2006/main">
  <w:divs>
    <w:div w:id="1676300672">
      <w:marLeft w:val="0"/>
      <w:marRight w:val="0"/>
      <w:marTop w:val="0"/>
      <w:marBottom w:val="0"/>
      <w:divBdr>
        <w:top w:val="none" w:sz="0" w:space="0" w:color="auto"/>
        <w:left w:val="none" w:sz="0" w:space="0" w:color="auto"/>
        <w:bottom w:val="none" w:sz="0" w:space="0" w:color="auto"/>
        <w:right w:val="none" w:sz="0" w:space="0" w:color="auto"/>
      </w:divBdr>
    </w:div>
    <w:div w:id="1676300674">
      <w:marLeft w:val="0"/>
      <w:marRight w:val="0"/>
      <w:marTop w:val="0"/>
      <w:marBottom w:val="0"/>
      <w:divBdr>
        <w:top w:val="none" w:sz="0" w:space="0" w:color="auto"/>
        <w:left w:val="none" w:sz="0" w:space="0" w:color="auto"/>
        <w:bottom w:val="none" w:sz="0" w:space="0" w:color="auto"/>
        <w:right w:val="none" w:sz="0" w:space="0" w:color="auto"/>
      </w:divBdr>
    </w:div>
    <w:div w:id="1676300675">
      <w:marLeft w:val="0"/>
      <w:marRight w:val="0"/>
      <w:marTop w:val="0"/>
      <w:marBottom w:val="0"/>
      <w:divBdr>
        <w:top w:val="none" w:sz="0" w:space="0" w:color="auto"/>
        <w:left w:val="none" w:sz="0" w:space="0" w:color="auto"/>
        <w:bottom w:val="none" w:sz="0" w:space="0" w:color="auto"/>
        <w:right w:val="none" w:sz="0" w:space="0" w:color="auto"/>
      </w:divBdr>
    </w:div>
    <w:div w:id="1676300676">
      <w:marLeft w:val="0"/>
      <w:marRight w:val="0"/>
      <w:marTop w:val="0"/>
      <w:marBottom w:val="0"/>
      <w:divBdr>
        <w:top w:val="none" w:sz="0" w:space="0" w:color="auto"/>
        <w:left w:val="none" w:sz="0" w:space="0" w:color="auto"/>
        <w:bottom w:val="none" w:sz="0" w:space="0" w:color="auto"/>
        <w:right w:val="none" w:sz="0" w:space="0" w:color="auto"/>
      </w:divBdr>
      <w:divsChild>
        <w:div w:id="1676300673">
          <w:marLeft w:val="0"/>
          <w:marRight w:val="0"/>
          <w:marTop w:val="0"/>
          <w:marBottom w:val="0"/>
          <w:divBdr>
            <w:top w:val="none" w:sz="0" w:space="0" w:color="auto"/>
            <w:left w:val="none" w:sz="0" w:space="0" w:color="auto"/>
            <w:bottom w:val="none" w:sz="0" w:space="0" w:color="auto"/>
            <w:right w:val="none" w:sz="0" w:space="0" w:color="auto"/>
          </w:divBdr>
        </w:div>
      </w:divsChild>
    </w:div>
    <w:div w:id="1676300677">
      <w:marLeft w:val="0"/>
      <w:marRight w:val="0"/>
      <w:marTop w:val="0"/>
      <w:marBottom w:val="0"/>
      <w:divBdr>
        <w:top w:val="none" w:sz="0" w:space="0" w:color="auto"/>
        <w:left w:val="none" w:sz="0" w:space="0" w:color="auto"/>
        <w:bottom w:val="none" w:sz="0" w:space="0" w:color="auto"/>
        <w:right w:val="none" w:sz="0" w:space="0" w:color="auto"/>
      </w:divBdr>
    </w:div>
    <w:div w:id="167630067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pepsico.com" TargetMode="External"/><Relationship Id="rId20" Type="http://schemas.openxmlformats.org/officeDocument/2006/relationships/theme" Target="theme/theme1.xml"/><Relationship Id="rId21" Type="http://schemas.microsoft.com/office/2007/relationships/stylesWithEffects" Target="stylesWithEffects.xml"/><Relationship Id="rId10" Type="http://schemas.openxmlformats.org/officeDocument/2006/relationships/hyperlink" Target="http://www.pepsico.be" TargetMode="External"/><Relationship Id="rId11" Type="http://schemas.openxmlformats.org/officeDocument/2006/relationships/hyperlink" Target="http://twitter.com/pepsico" TargetMode="External"/><Relationship Id="rId12" Type="http://schemas.openxmlformats.org/officeDocument/2006/relationships/hyperlink" Target="http://www.facebook.com/pepsico" TargetMode="External"/><Relationship Id="rId13" Type="http://schemas.openxmlformats.org/officeDocument/2006/relationships/hyperlink" Target="http://pepsicoblogs.com/" TargetMode="External"/><Relationship Id="rId14" Type="http://schemas.openxmlformats.org/officeDocument/2006/relationships/hyperlink" Target="http://www.pepsico.com/Media/Press-Releases.html" TargetMode="External"/><Relationship Id="rId15" Type="http://schemas.openxmlformats.org/officeDocument/2006/relationships/hyperlink" Target="http://multimedia.pepsico.com/" TargetMode="External"/><Relationship Id="rId16" Type="http://schemas.openxmlformats.org/officeDocument/2006/relationships/hyperlink" Target="http://www.youtube.com/user/PepsiCoVideo"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ountaindew.be" TargetMode="External"/><Relationship Id="rId8" Type="http://schemas.openxmlformats.org/officeDocument/2006/relationships/hyperlink" Target="mailto:ilse@bebbl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1138</Words>
  <Characters>6489</Characters>
  <Application>Microsoft Macintosh Word</Application>
  <DocSecurity>0</DocSecurity>
  <Lines>54</Lines>
  <Paragraphs>12</Paragraphs>
  <ScaleCrop>false</ScaleCrop>
  <HeadingPairs>
    <vt:vector size="2" baseType="variant">
      <vt:variant>
        <vt:lpstr>Title</vt:lpstr>
      </vt:variant>
      <vt:variant>
        <vt:i4>1</vt:i4>
      </vt:variant>
    </vt:vector>
  </HeadingPairs>
  <TitlesOfParts>
    <vt:vector size="1" baseType="lpstr">
      <vt:lpstr>DRAFT FOR REVIEW – APRIL 30, 2012</vt:lpstr>
    </vt:vector>
  </TitlesOfParts>
  <Company>The Door</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FOR REVIEW – APRIL 30, 2012</dc:title>
  <dc:creator>Danielle Robinson</dc:creator>
  <cp:lastModifiedBy>Ilse Lambrechts</cp:lastModifiedBy>
  <cp:revision>9</cp:revision>
  <cp:lastPrinted>2012-09-19T07:04:00Z</cp:lastPrinted>
  <dcterms:created xsi:type="dcterms:W3CDTF">2012-09-21T07:18:00Z</dcterms:created>
  <dcterms:modified xsi:type="dcterms:W3CDTF">2012-09-27T12:06:00Z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