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1F3B1" w14:textId="25C84E46" w:rsidR="00DC76E3" w:rsidRPr="00DC76E3" w:rsidRDefault="00BE6148" w:rsidP="00701ED5">
      <w:pPr>
        <w:spacing w:line="276" w:lineRule="auto"/>
        <w:ind w:right="1843"/>
        <w:jc w:val="both"/>
        <w:rPr>
          <w:rFonts w:ascii="Montserrat" w:hAnsi="Montserrat"/>
          <w:color w:val="ED7D31" w:themeColor="accent2"/>
          <w:sz w:val="18"/>
          <w:szCs w:val="18"/>
        </w:rPr>
      </w:pPr>
      <w:r>
        <w:rPr>
          <w:rFonts w:ascii="Montserrat" w:hAnsi="Montserrat"/>
          <w:color w:val="ED7D31" w:themeColor="accent2"/>
          <w:sz w:val="18"/>
          <w:szCs w:val="18"/>
        </w:rPr>
        <w:t>Embargo:</w:t>
      </w:r>
      <w:r w:rsidR="00DC76E3" w:rsidRPr="00DC76E3">
        <w:rPr>
          <w:rFonts w:ascii="Montserrat" w:hAnsi="Montserrat"/>
          <w:color w:val="ED7D31" w:themeColor="accent2"/>
          <w:sz w:val="18"/>
          <w:szCs w:val="18"/>
        </w:rPr>
        <w:t xml:space="preserve"> </w:t>
      </w:r>
      <w:r>
        <w:rPr>
          <w:rFonts w:ascii="Montserrat" w:hAnsi="Montserrat"/>
          <w:color w:val="ED7D31" w:themeColor="accent2"/>
          <w:sz w:val="18"/>
          <w:szCs w:val="18"/>
        </w:rPr>
        <w:t xml:space="preserve">2. </w:t>
      </w:r>
      <w:r w:rsidR="003E2C66">
        <w:rPr>
          <w:rFonts w:ascii="Montserrat" w:hAnsi="Montserrat"/>
          <w:color w:val="ED7D31" w:themeColor="accent2"/>
          <w:sz w:val="18"/>
          <w:szCs w:val="18"/>
        </w:rPr>
        <w:t>März</w:t>
      </w:r>
      <w:r w:rsidR="00DC76E3" w:rsidRPr="00DC76E3">
        <w:rPr>
          <w:rFonts w:ascii="Montserrat" w:hAnsi="Montserrat"/>
          <w:color w:val="ED7D31" w:themeColor="accent2"/>
          <w:sz w:val="18"/>
          <w:szCs w:val="18"/>
        </w:rPr>
        <w:t xml:space="preserve"> 2021, 15:00 Uhr </w:t>
      </w:r>
    </w:p>
    <w:p w14:paraId="02FE8B6C" w14:textId="77777777" w:rsidR="00DC76E3" w:rsidRDefault="00DC76E3" w:rsidP="00701ED5">
      <w:pPr>
        <w:spacing w:line="276" w:lineRule="auto"/>
        <w:ind w:right="1843"/>
        <w:jc w:val="both"/>
        <w:rPr>
          <w:rFonts w:ascii="Montserrat" w:hAnsi="Montserrat"/>
          <w:sz w:val="18"/>
          <w:szCs w:val="18"/>
        </w:rPr>
      </w:pPr>
    </w:p>
    <w:p w14:paraId="0A4E1CFB" w14:textId="27435075" w:rsidR="00BE6148" w:rsidRDefault="00BE6148" w:rsidP="00837B6E">
      <w:pPr>
        <w:spacing w:line="276" w:lineRule="auto"/>
        <w:ind w:right="1843"/>
        <w:jc w:val="both"/>
        <w:rPr>
          <w:rFonts w:ascii="Montserrat" w:hAnsi="Montserrat"/>
          <w:sz w:val="18"/>
          <w:szCs w:val="18"/>
        </w:rPr>
      </w:pPr>
      <w:r w:rsidRPr="00BE6148">
        <w:rPr>
          <w:rFonts w:ascii="Montserrat" w:hAnsi="Montserrat"/>
          <w:sz w:val="18"/>
          <w:szCs w:val="18"/>
        </w:rPr>
        <w:t xml:space="preserve">Presseinformation </w:t>
      </w:r>
      <w:r w:rsidR="003E2C66">
        <w:rPr>
          <w:rFonts w:ascii="Montserrat" w:hAnsi="Montserrat"/>
          <w:sz w:val="18"/>
          <w:szCs w:val="18"/>
        </w:rPr>
        <w:t>–</w:t>
      </w:r>
      <w:r w:rsidRPr="00BE6148">
        <w:rPr>
          <w:rFonts w:ascii="Montserrat" w:hAnsi="Montserrat"/>
          <w:sz w:val="18"/>
          <w:szCs w:val="18"/>
        </w:rPr>
        <w:t xml:space="preserve"> </w:t>
      </w:r>
      <w:r w:rsidR="003E2C66">
        <w:rPr>
          <w:rFonts w:ascii="Montserrat" w:hAnsi="Montserrat"/>
          <w:sz w:val="18"/>
          <w:szCs w:val="18"/>
        </w:rPr>
        <w:t>KORTAL RACE MIPS, KORTAL und DEVOUR</w:t>
      </w:r>
      <w:r w:rsidRPr="00BE6148">
        <w:rPr>
          <w:rFonts w:ascii="Montserrat" w:hAnsi="Montserrat"/>
          <w:sz w:val="18"/>
          <w:szCs w:val="18"/>
        </w:rPr>
        <w:t xml:space="preserve"> </w:t>
      </w:r>
    </w:p>
    <w:p w14:paraId="6EEAC795" w14:textId="1AA36F7B" w:rsidR="000B2F87" w:rsidRDefault="000B2F87" w:rsidP="00701ED5">
      <w:pPr>
        <w:spacing w:line="276" w:lineRule="auto"/>
        <w:ind w:right="1843"/>
        <w:jc w:val="both"/>
        <w:rPr>
          <w:rFonts w:ascii="Montserrat" w:hAnsi="Montserrat"/>
          <w:b/>
          <w:bCs/>
          <w:noProof/>
          <w:sz w:val="26"/>
          <w:szCs w:val="26"/>
          <w:lang w:eastAsia="de-DE"/>
        </w:rPr>
      </w:pPr>
      <w:r w:rsidRPr="000B2F87">
        <w:rPr>
          <w:rFonts w:ascii="Montserrat" w:hAnsi="Montserrat"/>
          <w:b/>
          <w:bCs/>
          <w:noProof/>
          <w:sz w:val="26"/>
          <w:szCs w:val="26"/>
          <w:lang w:eastAsia="de-DE"/>
        </w:rPr>
        <w:t xml:space="preserve">POC präsentiert den brandneuen Kortal Race MIPS </w:t>
      </w:r>
      <w:r>
        <w:rPr>
          <w:rFonts w:ascii="Montserrat" w:hAnsi="Montserrat"/>
          <w:b/>
          <w:bCs/>
          <w:noProof/>
          <w:sz w:val="26"/>
          <w:szCs w:val="26"/>
          <w:lang w:eastAsia="de-DE"/>
        </w:rPr>
        <w:t xml:space="preserve">Helm </w:t>
      </w:r>
      <w:r w:rsidRPr="000B2F87">
        <w:rPr>
          <w:rFonts w:ascii="Montserrat" w:hAnsi="Montserrat"/>
          <w:b/>
          <w:bCs/>
          <w:noProof/>
          <w:sz w:val="26"/>
          <w:szCs w:val="26"/>
          <w:lang w:eastAsia="de-DE"/>
        </w:rPr>
        <w:t xml:space="preserve">und </w:t>
      </w:r>
      <w:r>
        <w:rPr>
          <w:rFonts w:ascii="Montserrat" w:hAnsi="Montserrat"/>
          <w:b/>
          <w:bCs/>
          <w:noProof/>
          <w:sz w:val="26"/>
          <w:szCs w:val="26"/>
          <w:lang w:eastAsia="de-DE"/>
        </w:rPr>
        <w:t xml:space="preserve">die </w:t>
      </w:r>
      <w:r w:rsidRPr="000B2F87">
        <w:rPr>
          <w:rFonts w:ascii="Montserrat" w:hAnsi="Montserrat"/>
          <w:b/>
          <w:bCs/>
          <w:noProof/>
          <w:sz w:val="26"/>
          <w:szCs w:val="26"/>
          <w:lang w:eastAsia="de-DE"/>
        </w:rPr>
        <w:t>Devour</w:t>
      </w:r>
      <w:r>
        <w:rPr>
          <w:rFonts w:ascii="Montserrat" w:hAnsi="Montserrat"/>
          <w:b/>
          <w:bCs/>
          <w:noProof/>
          <w:sz w:val="26"/>
          <w:szCs w:val="26"/>
          <w:lang w:eastAsia="de-DE"/>
        </w:rPr>
        <w:t xml:space="preserve"> Brille</w:t>
      </w:r>
    </w:p>
    <w:p w14:paraId="0AF88F03" w14:textId="77777777" w:rsidR="000B2F87" w:rsidRPr="000B2F87" w:rsidRDefault="000B2F87" w:rsidP="00701ED5">
      <w:pPr>
        <w:spacing w:line="276" w:lineRule="auto"/>
        <w:ind w:right="1843"/>
        <w:jc w:val="both"/>
        <w:rPr>
          <w:rFonts w:ascii="Montserrat" w:hAnsi="Montserrat"/>
          <w:b/>
          <w:bCs/>
          <w:noProof/>
          <w:sz w:val="10"/>
          <w:szCs w:val="10"/>
          <w:lang w:eastAsia="de-DE"/>
        </w:rPr>
      </w:pPr>
    </w:p>
    <w:p w14:paraId="593B4DA4" w14:textId="32678B60" w:rsidR="00331B4F" w:rsidRDefault="00915E4A" w:rsidP="00701ED5">
      <w:pPr>
        <w:spacing w:line="276" w:lineRule="auto"/>
        <w:ind w:right="1843"/>
        <w:jc w:val="both"/>
        <w:rPr>
          <w:rFonts w:ascii="Montserrat" w:hAnsi="Montserrat"/>
          <w:b/>
          <w:bCs/>
          <w:sz w:val="22"/>
          <w:szCs w:val="22"/>
        </w:rPr>
      </w:pPr>
      <w:r>
        <w:rPr>
          <w:rFonts w:ascii="Montserrat" w:hAnsi="Montserrat"/>
          <w:b/>
          <w:bCs/>
          <w:sz w:val="22"/>
          <w:szCs w:val="22"/>
        </w:rPr>
        <w:t xml:space="preserve">Der nagelneue </w:t>
      </w:r>
      <w:r w:rsidRPr="00915E4A">
        <w:rPr>
          <w:rFonts w:ascii="Montserrat" w:hAnsi="Montserrat"/>
          <w:b/>
          <w:bCs/>
          <w:sz w:val="22"/>
          <w:szCs w:val="22"/>
        </w:rPr>
        <w:t>All-Mountain</w:t>
      </w:r>
      <w:r>
        <w:rPr>
          <w:rFonts w:ascii="Montserrat" w:hAnsi="Montserrat"/>
          <w:b/>
          <w:bCs/>
          <w:sz w:val="22"/>
          <w:szCs w:val="22"/>
        </w:rPr>
        <w:t xml:space="preserve"> H</w:t>
      </w:r>
      <w:r w:rsidRPr="00915E4A">
        <w:rPr>
          <w:rFonts w:ascii="Montserrat" w:hAnsi="Montserrat"/>
          <w:b/>
          <w:bCs/>
          <w:sz w:val="22"/>
          <w:szCs w:val="22"/>
        </w:rPr>
        <w:t xml:space="preserve">elm </w:t>
      </w:r>
      <w:proofErr w:type="spellStart"/>
      <w:r w:rsidRPr="00915E4A">
        <w:rPr>
          <w:rFonts w:ascii="Montserrat" w:hAnsi="Montserrat"/>
          <w:b/>
          <w:bCs/>
          <w:sz w:val="22"/>
          <w:szCs w:val="22"/>
        </w:rPr>
        <w:t>Kortal</w:t>
      </w:r>
      <w:proofErr w:type="spellEnd"/>
      <w:r w:rsidRPr="00915E4A">
        <w:rPr>
          <w:rFonts w:ascii="Montserrat" w:hAnsi="Montserrat"/>
          <w:b/>
          <w:bCs/>
          <w:sz w:val="22"/>
          <w:szCs w:val="22"/>
        </w:rPr>
        <w:t xml:space="preserve"> </w:t>
      </w:r>
      <w:proofErr w:type="spellStart"/>
      <w:r w:rsidRPr="00915E4A">
        <w:rPr>
          <w:rFonts w:ascii="Montserrat" w:hAnsi="Montserrat"/>
          <w:b/>
          <w:bCs/>
          <w:sz w:val="22"/>
          <w:szCs w:val="22"/>
        </w:rPr>
        <w:t>Race</w:t>
      </w:r>
      <w:proofErr w:type="spellEnd"/>
      <w:r w:rsidRPr="00915E4A">
        <w:rPr>
          <w:rFonts w:ascii="Montserrat" w:hAnsi="Montserrat"/>
          <w:b/>
          <w:bCs/>
          <w:sz w:val="22"/>
          <w:szCs w:val="22"/>
        </w:rPr>
        <w:t xml:space="preserve"> MIPS</w:t>
      </w:r>
      <w:r>
        <w:rPr>
          <w:rFonts w:ascii="Montserrat" w:hAnsi="Montserrat"/>
          <w:b/>
          <w:bCs/>
          <w:sz w:val="22"/>
          <w:szCs w:val="22"/>
        </w:rPr>
        <w:t xml:space="preserve"> überzeugt durch ein Komplettpaket </w:t>
      </w:r>
      <w:r w:rsidR="00303E57">
        <w:rPr>
          <w:rFonts w:ascii="Montserrat" w:hAnsi="Montserrat"/>
          <w:b/>
          <w:bCs/>
          <w:sz w:val="22"/>
          <w:szCs w:val="22"/>
        </w:rPr>
        <w:t>an</w:t>
      </w:r>
      <w:r>
        <w:rPr>
          <w:rFonts w:ascii="Montserrat" w:hAnsi="Montserrat"/>
          <w:b/>
          <w:bCs/>
          <w:sz w:val="22"/>
          <w:szCs w:val="22"/>
        </w:rPr>
        <w:t xml:space="preserve"> </w:t>
      </w:r>
      <w:r w:rsidRPr="00915E4A">
        <w:rPr>
          <w:rFonts w:ascii="Montserrat" w:hAnsi="Montserrat"/>
          <w:b/>
          <w:bCs/>
          <w:sz w:val="22"/>
          <w:szCs w:val="22"/>
        </w:rPr>
        <w:t xml:space="preserve">verbesserter Sicherheit, Innovation </w:t>
      </w:r>
      <w:r>
        <w:rPr>
          <w:rFonts w:ascii="Montserrat" w:hAnsi="Montserrat"/>
          <w:b/>
          <w:bCs/>
          <w:sz w:val="22"/>
          <w:szCs w:val="22"/>
        </w:rPr>
        <w:t>sowie</w:t>
      </w:r>
      <w:r w:rsidRPr="00915E4A">
        <w:rPr>
          <w:rFonts w:ascii="Montserrat" w:hAnsi="Montserrat"/>
          <w:b/>
          <w:bCs/>
          <w:sz w:val="22"/>
          <w:szCs w:val="22"/>
        </w:rPr>
        <w:t xml:space="preserve"> Technologie</w:t>
      </w:r>
      <w:r>
        <w:rPr>
          <w:rFonts w:ascii="Montserrat" w:hAnsi="Montserrat"/>
          <w:b/>
          <w:bCs/>
          <w:sz w:val="22"/>
          <w:szCs w:val="22"/>
        </w:rPr>
        <w:t xml:space="preserve"> und </w:t>
      </w:r>
      <w:r w:rsidR="00303E57">
        <w:rPr>
          <w:rFonts w:ascii="Montserrat" w:hAnsi="Montserrat"/>
          <w:b/>
          <w:bCs/>
          <w:sz w:val="22"/>
          <w:szCs w:val="22"/>
        </w:rPr>
        <w:t>entspricht</w:t>
      </w:r>
      <w:r>
        <w:rPr>
          <w:rFonts w:ascii="Montserrat" w:hAnsi="Montserrat"/>
          <w:b/>
          <w:bCs/>
          <w:sz w:val="22"/>
          <w:szCs w:val="22"/>
        </w:rPr>
        <w:t xml:space="preserve"> dem </w:t>
      </w:r>
      <w:r w:rsidR="00303E57">
        <w:rPr>
          <w:rFonts w:ascii="Montserrat" w:hAnsi="Montserrat"/>
          <w:b/>
          <w:bCs/>
          <w:sz w:val="22"/>
          <w:szCs w:val="22"/>
        </w:rPr>
        <w:t>E-Bike Standard NTA 8776</w:t>
      </w:r>
      <w:r w:rsidRPr="00915E4A">
        <w:rPr>
          <w:rFonts w:ascii="Montserrat" w:hAnsi="Montserrat"/>
          <w:b/>
          <w:bCs/>
          <w:sz w:val="22"/>
          <w:szCs w:val="22"/>
        </w:rPr>
        <w:t xml:space="preserve">. Er ist zudem der erste Helm überhaupt, der mit dem kürzlich vorgestellten </w:t>
      </w:r>
      <w:proofErr w:type="spellStart"/>
      <w:r w:rsidRPr="00915E4A">
        <w:rPr>
          <w:rFonts w:ascii="Montserrat" w:hAnsi="Montserrat"/>
          <w:b/>
          <w:bCs/>
          <w:sz w:val="22"/>
          <w:szCs w:val="22"/>
        </w:rPr>
        <w:t>Mips</w:t>
      </w:r>
      <w:proofErr w:type="spellEnd"/>
      <w:r w:rsidRPr="00915E4A">
        <w:rPr>
          <w:rFonts w:ascii="Montserrat" w:hAnsi="Montserrat"/>
          <w:b/>
          <w:bCs/>
          <w:sz w:val="22"/>
          <w:szCs w:val="22"/>
        </w:rPr>
        <w:t xml:space="preserve">® </w:t>
      </w:r>
      <w:proofErr w:type="spellStart"/>
      <w:r w:rsidRPr="00915E4A">
        <w:rPr>
          <w:rFonts w:ascii="Montserrat" w:hAnsi="Montserrat"/>
          <w:b/>
          <w:bCs/>
          <w:sz w:val="22"/>
          <w:szCs w:val="22"/>
        </w:rPr>
        <w:t>Integra</w:t>
      </w:r>
      <w:proofErr w:type="spellEnd"/>
      <w:r w:rsidRPr="00915E4A">
        <w:rPr>
          <w:rFonts w:ascii="Montserrat" w:hAnsi="Montserrat"/>
          <w:b/>
          <w:bCs/>
          <w:sz w:val="22"/>
          <w:szCs w:val="22"/>
        </w:rPr>
        <w:t xml:space="preserve"> </w:t>
      </w:r>
      <w:r>
        <w:rPr>
          <w:rFonts w:ascii="Montserrat" w:hAnsi="Montserrat"/>
          <w:b/>
          <w:bCs/>
          <w:sz w:val="22"/>
          <w:szCs w:val="22"/>
        </w:rPr>
        <w:t xml:space="preserve">System </w:t>
      </w:r>
      <w:r w:rsidRPr="00915E4A">
        <w:rPr>
          <w:rFonts w:ascii="Montserrat" w:hAnsi="Montserrat"/>
          <w:b/>
          <w:bCs/>
          <w:sz w:val="22"/>
          <w:szCs w:val="22"/>
        </w:rPr>
        <w:t xml:space="preserve">ausgestattet ist. Die </w:t>
      </w:r>
      <w:proofErr w:type="spellStart"/>
      <w:r w:rsidRPr="00915E4A">
        <w:rPr>
          <w:rFonts w:ascii="Montserrat" w:hAnsi="Montserrat"/>
          <w:b/>
          <w:bCs/>
          <w:sz w:val="22"/>
          <w:szCs w:val="22"/>
        </w:rPr>
        <w:t>Devour</w:t>
      </w:r>
      <w:proofErr w:type="spellEnd"/>
      <w:r w:rsidRPr="00915E4A">
        <w:rPr>
          <w:rFonts w:ascii="Montserrat" w:hAnsi="Montserrat"/>
          <w:b/>
          <w:bCs/>
          <w:sz w:val="22"/>
          <w:szCs w:val="22"/>
        </w:rPr>
        <w:t xml:space="preserve"> </w:t>
      </w:r>
      <w:r>
        <w:rPr>
          <w:rFonts w:ascii="Montserrat" w:hAnsi="Montserrat"/>
          <w:b/>
          <w:bCs/>
          <w:sz w:val="22"/>
          <w:szCs w:val="22"/>
        </w:rPr>
        <w:t xml:space="preserve">Sonnenbrille </w:t>
      </w:r>
      <w:r w:rsidRPr="00915E4A">
        <w:rPr>
          <w:rFonts w:ascii="Montserrat" w:hAnsi="Montserrat"/>
          <w:b/>
          <w:bCs/>
          <w:sz w:val="22"/>
          <w:szCs w:val="22"/>
        </w:rPr>
        <w:t xml:space="preserve">mit POCs </w:t>
      </w:r>
      <w:proofErr w:type="spellStart"/>
      <w:r w:rsidRPr="00915E4A">
        <w:rPr>
          <w:rFonts w:ascii="Montserrat" w:hAnsi="Montserrat"/>
          <w:b/>
          <w:bCs/>
          <w:sz w:val="22"/>
          <w:szCs w:val="22"/>
        </w:rPr>
        <w:t>Clarity</w:t>
      </w:r>
      <w:proofErr w:type="spellEnd"/>
      <w:r w:rsidRPr="00915E4A">
        <w:rPr>
          <w:rFonts w:ascii="Montserrat" w:hAnsi="Montserrat"/>
          <w:b/>
          <w:bCs/>
          <w:sz w:val="22"/>
          <w:szCs w:val="22"/>
        </w:rPr>
        <w:t>-Glas-Technologie</w:t>
      </w:r>
      <w:r>
        <w:rPr>
          <w:rFonts w:ascii="Montserrat" w:hAnsi="Montserrat"/>
          <w:b/>
          <w:bCs/>
          <w:sz w:val="22"/>
          <w:szCs w:val="22"/>
        </w:rPr>
        <w:t xml:space="preserve"> definiert den Begriff</w:t>
      </w:r>
      <w:r w:rsidRPr="00915E4A">
        <w:rPr>
          <w:rFonts w:ascii="Montserrat" w:hAnsi="Montserrat"/>
          <w:b/>
          <w:bCs/>
          <w:sz w:val="22"/>
          <w:szCs w:val="22"/>
        </w:rPr>
        <w:t xml:space="preserve"> Sicht</w:t>
      </w:r>
      <w:r>
        <w:rPr>
          <w:rFonts w:ascii="Montserrat" w:hAnsi="Montserrat"/>
          <w:b/>
          <w:bCs/>
          <w:sz w:val="22"/>
          <w:szCs w:val="22"/>
        </w:rPr>
        <w:t>feld neu.</w:t>
      </w:r>
      <w:r w:rsidRPr="00915E4A">
        <w:rPr>
          <w:rFonts w:ascii="Montserrat" w:hAnsi="Montserrat"/>
          <w:b/>
          <w:bCs/>
          <w:sz w:val="22"/>
          <w:szCs w:val="22"/>
        </w:rPr>
        <w:t xml:space="preserve"> </w:t>
      </w:r>
      <w:r>
        <w:rPr>
          <w:rFonts w:ascii="Montserrat" w:hAnsi="Montserrat"/>
          <w:b/>
          <w:bCs/>
          <w:sz w:val="22"/>
          <w:szCs w:val="22"/>
        </w:rPr>
        <w:t xml:space="preserve">Die Kombination aus einer außergewöhnlich großen Abdeckung des Augenbereichs und Schutz in jeder Hinsicht, </w:t>
      </w:r>
      <w:r w:rsidRPr="00915E4A">
        <w:rPr>
          <w:rFonts w:ascii="Montserrat" w:hAnsi="Montserrat"/>
          <w:b/>
          <w:bCs/>
          <w:sz w:val="22"/>
          <w:szCs w:val="22"/>
        </w:rPr>
        <w:t>wurde</w:t>
      </w:r>
      <w:r w:rsidR="00F229A3">
        <w:rPr>
          <w:rFonts w:ascii="Montserrat" w:hAnsi="Montserrat"/>
          <w:b/>
          <w:bCs/>
          <w:sz w:val="22"/>
          <w:szCs w:val="22"/>
        </w:rPr>
        <w:t xml:space="preserve"> </w:t>
      </w:r>
      <w:r w:rsidRPr="00915E4A">
        <w:rPr>
          <w:rFonts w:ascii="Montserrat" w:hAnsi="Montserrat"/>
          <w:b/>
          <w:bCs/>
          <w:sz w:val="22"/>
          <w:szCs w:val="22"/>
        </w:rPr>
        <w:t xml:space="preserve">für die Bedürfnisse moderner </w:t>
      </w:r>
      <w:proofErr w:type="spellStart"/>
      <w:r w:rsidRPr="00915E4A">
        <w:rPr>
          <w:rFonts w:ascii="Montserrat" w:hAnsi="Montserrat"/>
          <w:b/>
          <w:bCs/>
          <w:sz w:val="22"/>
          <w:szCs w:val="22"/>
        </w:rPr>
        <w:t>Radfahrer</w:t>
      </w:r>
      <w:r>
        <w:rPr>
          <w:rFonts w:ascii="Montserrat" w:hAnsi="Montserrat"/>
          <w:b/>
          <w:bCs/>
          <w:sz w:val="22"/>
          <w:szCs w:val="22"/>
        </w:rPr>
        <w:t>_innen</w:t>
      </w:r>
      <w:proofErr w:type="spellEnd"/>
      <w:r w:rsidRPr="00915E4A">
        <w:rPr>
          <w:rFonts w:ascii="Montserrat" w:hAnsi="Montserrat"/>
          <w:b/>
          <w:bCs/>
          <w:sz w:val="22"/>
          <w:szCs w:val="22"/>
        </w:rPr>
        <w:t xml:space="preserve"> entwickelt, sowohl im Gelände als auch auf der Straße.</w:t>
      </w:r>
    </w:p>
    <w:p w14:paraId="64F5A3C0" w14:textId="77777777" w:rsidR="00915E4A" w:rsidRPr="00701ED5" w:rsidRDefault="00915E4A" w:rsidP="00701ED5">
      <w:pPr>
        <w:spacing w:line="276" w:lineRule="auto"/>
        <w:ind w:right="1843"/>
        <w:jc w:val="both"/>
        <w:rPr>
          <w:rFonts w:ascii="Montserrat" w:hAnsi="Montserrat"/>
          <w:sz w:val="22"/>
          <w:szCs w:val="22"/>
        </w:rPr>
      </w:pPr>
    </w:p>
    <w:p w14:paraId="51DE1AA0" w14:textId="625C4014" w:rsidR="0033599A" w:rsidRDefault="004D4352" w:rsidP="00187CEE">
      <w:pPr>
        <w:spacing w:line="276" w:lineRule="auto"/>
        <w:ind w:right="1843"/>
        <w:jc w:val="both"/>
        <w:rPr>
          <w:rFonts w:ascii="Montserrat" w:hAnsi="Montserrat"/>
          <w:bCs/>
          <w:sz w:val="20"/>
          <w:szCs w:val="20"/>
        </w:rPr>
      </w:pPr>
      <w:r w:rsidRPr="004D4352">
        <w:rPr>
          <w:rFonts w:ascii="Montserrat" w:hAnsi="Montserrat"/>
          <w:bCs/>
          <w:sz w:val="20"/>
          <w:szCs w:val="20"/>
        </w:rPr>
        <w:t xml:space="preserve">Der </w:t>
      </w:r>
      <w:proofErr w:type="spellStart"/>
      <w:r w:rsidRPr="004D4352">
        <w:rPr>
          <w:rFonts w:ascii="Montserrat" w:hAnsi="Montserrat"/>
          <w:bCs/>
          <w:sz w:val="20"/>
          <w:szCs w:val="20"/>
        </w:rPr>
        <w:t>Kortal</w:t>
      </w:r>
      <w:proofErr w:type="spellEnd"/>
      <w:r w:rsidRPr="004D4352">
        <w:rPr>
          <w:rFonts w:ascii="Montserrat" w:hAnsi="Montserrat"/>
          <w:bCs/>
          <w:sz w:val="20"/>
          <w:szCs w:val="20"/>
        </w:rPr>
        <w:t xml:space="preserve"> </w:t>
      </w:r>
      <w:proofErr w:type="spellStart"/>
      <w:r w:rsidRPr="004D4352">
        <w:rPr>
          <w:rFonts w:ascii="Montserrat" w:hAnsi="Montserrat"/>
          <w:bCs/>
          <w:sz w:val="20"/>
          <w:szCs w:val="20"/>
        </w:rPr>
        <w:t>Race</w:t>
      </w:r>
      <w:proofErr w:type="spellEnd"/>
      <w:r w:rsidRPr="004D4352">
        <w:rPr>
          <w:rFonts w:ascii="Montserrat" w:hAnsi="Montserrat"/>
          <w:bCs/>
          <w:sz w:val="20"/>
          <w:szCs w:val="20"/>
        </w:rPr>
        <w:t xml:space="preserve"> MIPS und die </w:t>
      </w:r>
      <w:proofErr w:type="spellStart"/>
      <w:r w:rsidRPr="004D4352">
        <w:rPr>
          <w:rFonts w:ascii="Montserrat" w:hAnsi="Montserrat"/>
          <w:bCs/>
          <w:sz w:val="20"/>
          <w:szCs w:val="20"/>
        </w:rPr>
        <w:t>Devour</w:t>
      </w:r>
      <w:proofErr w:type="spellEnd"/>
      <w:r w:rsidRPr="004D4352">
        <w:rPr>
          <w:rFonts w:ascii="Montserrat" w:hAnsi="Montserrat"/>
          <w:bCs/>
          <w:sz w:val="20"/>
          <w:szCs w:val="20"/>
        </w:rPr>
        <w:t xml:space="preserve"> </w:t>
      </w:r>
      <w:proofErr w:type="spellStart"/>
      <w:r w:rsidRPr="004D4352">
        <w:rPr>
          <w:rFonts w:ascii="Montserrat" w:hAnsi="Montserrat"/>
          <w:bCs/>
          <w:sz w:val="20"/>
          <w:szCs w:val="20"/>
        </w:rPr>
        <w:t>Clarity</w:t>
      </w:r>
      <w:proofErr w:type="spellEnd"/>
      <w:r w:rsidRPr="004D4352">
        <w:rPr>
          <w:rFonts w:ascii="Montserrat" w:hAnsi="Montserrat"/>
          <w:bCs/>
          <w:sz w:val="20"/>
          <w:szCs w:val="20"/>
        </w:rPr>
        <w:t xml:space="preserve">, die kürzlich mit dem Design &amp; Innovation Award ausgezeichnet wurden, sind ab </w:t>
      </w:r>
      <w:r>
        <w:rPr>
          <w:rFonts w:ascii="Montserrat" w:hAnsi="Montserrat"/>
          <w:bCs/>
          <w:sz w:val="20"/>
          <w:szCs w:val="20"/>
        </w:rPr>
        <w:t>2. März 2021</w:t>
      </w:r>
      <w:r w:rsidRPr="004D4352">
        <w:rPr>
          <w:rFonts w:ascii="Montserrat" w:hAnsi="Montserrat"/>
          <w:bCs/>
          <w:sz w:val="20"/>
          <w:szCs w:val="20"/>
        </w:rPr>
        <w:t xml:space="preserve"> online und im Handel erhältlich.</w:t>
      </w:r>
    </w:p>
    <w:p w14:paraId="317566B3" w14:textId="77777777" w:rsidR="004D4352" w:rsidRPr="00F91FD8" w:rsidRDefault="004D4352" w:rsidP="00187CEE">
      <w:pPr>
        <w:spacing w:line="276" w:lineRule="auto"/>
        <w:ind w:right="1843"/>
        <w:jc w:val="both"/>
        <w:rPr>
          <w:rFonts w:ascii="Montserrat" w:hAnsi="Montserrat"/>
          <w:bCs/>
          <w:sz w:val="20"/>
          <w:szCs w:val="20"/>
        </w:rPr>
      </w:pPr>
    </w:p>
    <w:p w14:paraId="57FB27DF" w14:textId="0B3F2F04" w:rsidR="00107D28" w:rsidRPr="00F91FD8" w:rsidRDefault="00534A9F" w:rsidP="00534A9F">
      <w:pPr>
        <w:spacing w:line="276" w:lineRule="auto"/>
        <w:ind w:left="284" w:right="1843"/>
        <w:jc w:val="both"/>
        <w:rPr>
          <w:rFonts w:ascii="Montserrat" w:hAnsi="Montserrat"/>
          <w:bCs/>
          <w:i/>
          <w:sz w:val="20"/>
          <w:szCs w:val="20"/>
        </w:rPr>
      </w:pPr>
      <w:r w:rsidRPr="00F91FD8">
        <w:rPr>
          <w:rFonts w:ascii="Montserrat" w:hAnsi="Montserrat"/>
          <w:b/>
          <w:bCs/>
          <w:sz w:val="20"/>
          <w:szCs w:val="20"/>
        </w:rPr>
        <w:t>Oscar Huss</w:t>
      </w:r>
      <w:r w:rsidRPr="00F91FD8">
        <w:rPr>
          <w:rFonts w:ascii="Montserrat" w:hAnsi="Montserrat"/>
          <w:bCs/>
          <w:sz w:val="20"/>
          <w:szCs w:val="20"/>
        </w:rPr>
        <w:t xml:space="preserve">, Head of Product bei POC, kommentiert die </w:t>
      </w:r>
      <w:r w:rsidR="007E67DD">
        <w:rPr>
          <w:rFonts w:ascii="Montserrat" w:hAnsi="Montserrat"/>
          <w:bCs/>
          <w:sz w:val="20"/>
          <w:szCs w:val="20"/>
        </w:rPr>
        <w:t>neuen Produkte</w:t>
      </w:r>
      <w:r w:rsidRPr="00F91FD8">
        <w:rPr>
          <w:rFonts w:ascii="Montserrat" w:hAnsi="Montserrat"/>
          <w:bCs/>
          <w:sz w:val="20"/>
          <w:szCs w:val="20"/>
        </w:rPr>
        <w:t xml:space="preserve">: </w:t>
      </w:r>
      <w:r w:rsidRPr="00F91FD8">
        <w:rPr>
          <w:rFonts w:ascii="Montserrat" w:hAnsi="Montserrat"/>
          <w:bCs/>
          <w:i/>
          <w:sz w:val="20"/>
          <w:szCs w:val="20"/>
        </w:rPr>
        <w:t>"</w:t>
      </w:r>
      <w:r w:rsidR="007E67DD" w:rsidRPr="007E67DD">
        <w:rPr>
          <w:rFonts w:ascii="Montserrat" w:hAnsi="Montserrat"/>
          <w:bCs/>
          <w:i/>
          <w:sz w:val="20"/>
          <w:szCs w:val="20"/>
        </w:rPr>
        <w:t>Mountainbikes sind heute leistungsfähiger als je zuvor und bieten alles von XC-Effizienz aufwärts</w:t>
      </w:r>
      <w:r w:rsidR="007E67DD">
        <w:rPr>
          <w:rFonts w:ascii="Montserrat" w:hAnsi="Montserrat"/>
          <w:bCs/>
          <w:i/>
          <w:sz w:val="20"/>
          <w:szCs w:val="20"/>
        </w:rPr>
        <w:t>,</w:t>
      </w:r>
      <w:r w:rsidR="007E67DD" w:rsidRPr="007E67DD">
        <w:rPr>
          <w:rFonts w:ascii="Montserrat" w:hAnsi="Montserrat"/>
          <w:bCs/>
          <w:i/>
          <w:sz w:val="20"/>
          <w:szCs w:val="20"/>
        </w:rPr>
        <w:t xml:space="preserve"> bis zu DH-Performance abwärts. Die </w:t>
      </w:r>
      <w:proofErr w:type="spellStart"/>
      <w:r w:rsidR="007E67DD" w:rsidRPr="007E67DD">
        <w:rPr>
          <w:rFonts w:ascii="Montserrat" w:hAnsi="Montserrat"/>
          <w:bCs/>
          <w:i/>
          <w:sz w:val="20"/>
          <w:szCs w:val="20"/>
        </w:rPr>
        <w:t>Fahrer</w:t>
      </w:r>
      <w:r w:rsidR="007E67DD">
        <w:rPr>
          <w:rFonts w:ascii="Montserrat" w:hAnsi="Montserrat"/>
          <w:bCs/>
          <w:i/>
          <w:sz w:val="20"/>
          <w:szCs w:val="20"/>
        </w:rPr>
        <w:t>_innen</w:t>
      </w:r>
      <w:proofErr w:type="spellEnd"/>
      <w:r w:rsidR="007E67DD" w:rsidRPr="007E67DD">
        <w:rPr>
          <w:rFonts w:ascii="Montserrat" w:hAnsi="Montserrat"/>
          <w:bCs/>
          <w:i/>
          <w:sz w:val="20"/>
          <w:szCs w:val="20"/>
        </w:rPr>
        <w:t xml:space="preserve"> haben jetzt eine Vielzahl neuer Möglichkeiten, die wir mit einem neuen Maßstab für den Schutz von Helmen und Brillen </w:t>
      </w:r>
      <w:r w:rsidR="007E67DD">
        <w:rPr>
          <w:rFonts w:ascii="Montserrat" w:hAnsi="Montserrat"/>
          <w:bCs/>
          <w:i/>
          <w:sz w:val="20"/>
          <w:szCs w:val="20"/>
        </w:rPr>
        <w:t>ergänzen</w:t>
      </w:r>
      <w:r w:rsidR="007E67DD" w:rsidRPr="007E67DD">
        <w:rPr>
          <w:rFonts w:ascii="Montserrat" w:hAnsi="Montserrat"/>
          <w:bCs/>
          <w:i/>
          <w:sz w:val="20"/>
          <w:szCs w:val="20"/>
        </w:rPr>
        <w:t xml:space="preserve"> wollten. Mit einer Vielzahl von integrierten Technologien, Sicherheitslösungen und brandneuen Innovationen stellen der </w:t>
      </w:r>
      <w:proofErr w:type="spellStart"/>
      <w:r w:rsidR="007E67DD" w:rsidRPr="007E67DD">
        <w:rPr>
          <w:rFonts w:ascii="Montserrat" w:hAnsi="Montserrat"/>
          <w:bCs/>
          <w:i/>
          <w:sz w:val="20"/>
          <w:szCs w:val="20"/>
        </w:rPr>
        <w:t>Kortal</w:t>
      </w:r>
      <w:proofErr w:type="spellEnd"/>
      <w:r w:rsidR="007E67DD" w:rsidRPr="007E67DD">
        <w:rPr>
          <w:rFonts w:ascii="Montserrat" w:hAnsi="Montserrat"/>
          <w:bCs/>
          <w:i/>
          <w:sz w:val="20"/>
          <w:szCs w:val="20"/>
        </w:rPr>
        <w:t xml:space="preserve"> und</w:t>
      </w:r>
      <w:r w:rsidR="007E67DD">
        <w:rPr>
          <w:rFonts w:ascii="Montserrat" w:hAnsi="Montserrat"/>
          <w:bCs/>
          <w:i/>
          <w:sz w:val="20"/>
          <w:szCs w:val="20"/>
        </w:rPr>
        <w:t xml:space="preserve"> die</w:t>
      </w:r>
      <w:r w:rsidR="007E67DD" w:rsidRPr="007E67DD">
        <w:rPr>
          <w:rFonts w:ascii="Montserrat" w:hAnsi="Montserrat"/>
          <w:bCs/>
          <w:i/>
          <w:sz w:val="20"/>
          <w:szCs w:val="20"/>
        </w:rPr>
        <w:t xml:space="preserve"> </w:t>
      </w:r>
      <w:proofErr w:type="spellStart"/>
      <w:r w:rsidR="007E67DD" w:rsidRPr="007E67DD">
        <w:rPr>
          <w:rFonts w:ascii="Montserrat" w:hAnsi="Montserrat"/>
          <w:bCs/>
          <w:i/>
          <w:sz w:val="20"/>
          <w:szCs w:val="20"/>
        </w:rPr>
        <w:t>Devour</w:t>
      </w:r>
      <w:proofErr w:type="spellEnd"/>
      <w:r w:rsidR="007E67DD" w:rsidRPr="007E67DD">
        <w:rPr>
          <w:rFonts w:ascii="Montserrat" w:hAnsi="Montserrat"/>
          <w:bCs/>
          <w:i/>
          <w:sz w:val="20"/>
          <w:szCs w:val="20"/>
        </w:rPr>
        <w:t xml:space="preserve"> einen bedeutenden Fortschritt </w:t>
      </w:r>
      <w:r w:rsidR="007E67DD">
        <w:rPr>
          <w:rFonts w:ascii="Montserrat" w:hAnsi="Montserrat"/>
          <w:bCs/>
          <w:i/>
          <w:sz w:val="20"/>
          <w:szCs w:val="20"/>
        </w:rPr>
        <w:t>in Sachen Schutz und Sicht dar.</w:t>
      </w:r>
      <w:r w:rsidRPr="00F91FD8">
        <w:rPr>
          <w:rFonts w:ascii="Montserrat" w:hAnsi="Montserrat"/>
          <w:bCs/>
          <w:i/>
          <w:sz w:val="20"/>
          <w:szCs w:val="20"/>
        </w:rPr>
        <w:t>”</w:t>
      </w:r>
    </w:p>
    <w:p w14:paraId="5C7C2109" w14:textId="77777777" w:rsidR="00534A9F" w:rsidRPr="00F91FD8" w:rsidRDefault="00534A9F" w:rsidP="00187CEE">
      <w:pPr>
        <w:spacing w:line="276" w:lineRule="auto"/>
        <w:ind w:right="1843"/>
        <w:jc w:val="both"/>
        <w:rPr>
          <w:rFonts w:ascii="Montserrat" w:hAnsi="Montserrat"/>
          <w:bCs/>
          <w:sz w:val="20"/>
          <w:szCs w:val="20"/>
        </w:rPr>
      </w:pPr>
    </w:p>
    <w:p w14:paraId="703DCEC5" w14:textId="45454B25" w:rsidR="00390501" w:rsidRDefault="00291030" w:rsidP="00187CEE">
      <w:pPr>
        <w:spacing w:line="276" w:lineRule="auto"/>
        <w:ind w:right="1843"/>
        <w:jc w:val="both"/>
        <w:rPr>
          <w:rFonts w:ascii="Montserrat" w:hAnsi="Montserrat"/>
          <w:bCs/>
          <w:sz w:val="20"/>
          <w:szCs w:val="20"/>
        </w:rPr>
      </w:pPr>
      <w:r w:rsidRPr="00291030">
        <w:rPr>
          <w:rFonts w:ascii="Montserrat" w:hAnsi="Montserrat"/>
          <w:bCs/>
          <w:sz w:val="20"/>
          <w:szCs w:val="20"/>
        </w:rPr>
        <w:t xml:space="preserve">Inspiriert vom </w:t>
      </w:r>
      <w:proofErr w:type="spellStart"/>
      <w:r w:rsidRPr="00291030">
        <w:rPr>
          <w:rFonts w:ascii="Montserrat" w:hAnsi="Montserrat"/>
          <w:bCs/>
          <w:sz w:val="20"/>
          <w:szCs w:val="20"/>
        </w:rPr>
        <w:t>Tectal</w:t>
      </w:r>
      <w:proofErr w:type="spellEnd"/>
      <w:r w:rsidRPr="00291030">
        <w:rPr>
          <w:rFonts w:ascii="Montserrat" w:hAnsi="Montserrat"/>
          <w:bCs/>
          <w:sz w:val="20"/>
          <w:szCs w:val="20"/>
        </w:rPr>
        <w:t xml:space="preserve">, der POCs Sichtweise auf Trail-Helme </w:t>
      </w:r>
      <w:r>
        <w:rPr>
          <w:rFonts w:ascii="Montserrat" w:hAnsi="Montserrat"/>
          <w:bCs/>
          <w:sz w:val="20"/>
          <w:szCs w:val="20"/>
        </w:rPr>
        <w:t>etablierte</w:t>
      </w:r>
      <w:r w:rsidRPr="00291030">
        <w:rPr>
          <w:rFonts w:ascii="Montserrat" w:hAnsi="Montserrat"/>
          <w:bCs/>
          <w:sz w:val="20"/>
          <w:szCs w:val="20"/>
        </w:rPr>
        <w:t>, indem er innovative Sicherheitstechnologie in eine</w:t>
      </w:r>
      <w:r>
        <w:rPr>
          <w:rFonts w:ascii="Montserrat" w:hAnsi="Montserrat"/>
          <w:bCs/>
          <w:sz w:val="20"/>
          <w:szCs w:val="20"/>
        </w:rPr>
        <w:t>m</w:t>
      </w:r>
      <w:r w:rsidRPr="00291030">
        <w:rPr>
          <w:rFonts w:ascii="Montserrat" w:hAnsi="Montserrat"/>
          <w:bCs/>
          <w:sz w:val="20"/>
          <w:szCs w:val="20"/>
        </w:rPr>
        <w:t xml:space="preserve"> leichten und gut belüfteten Helm </w:t>
      </w:r>
      <w:r>
        <w:rPr>
          <w:rFonts w:ascii="Montserrat" w:hAnsi="Montserrat"/>
          <w:bCs/>
          <w:sz w:val="20"/>
          <w:szCs w:val="20"/>
        </w:rPr>
        <w:t>vereinigte</w:t>
      </w:r>
      <w:r w:rsidRPr="00291030">
        <w:rPr>
          <w:rFonts w:ascii="Montserrat" w:hAnsi="Montserrat"/>
          <w:bCs/>
          <w:sz w:val="20"/>
          <w:szCs w:val="20"/>
        </w:rPr>
        <w:t xml:space="preserve">, führt der </w:t>
      </w:r>
      <w:proofErr w:type="spellStart"/>
      <w:r w:rsidRPr="00291030">
        <w:rPr>
          <w:rFonts w:ascii="Montserrat" w:hAnsi="Montserrat"/>
          <w:bCs/>
          <w:sz w:val="20"/>
          <w:szCs w:val="20"/>
        </w:rPr>
        <w:t>Kortal</w:t>
      </w:r>
      <w:proofErr w:type="spellEnd"/>
      <w:r w:rsidRPr="00291030">
        <w:rPr>
          <w:rFonts w:ascii="Montserrat" w:hAnsi="Montserrat"/>
          <w:bCs/>
          <w:sz w:val="20"/>
          <w:szCs w:val="20"/>
        </w:rPr>
        <w:t xml:space="preserve"> </w:t>
      </w:r>
      <w:proofErr w:type="spellStart"/>
      <w:r w:rsidRPr="00291030">
        <w:rPr>
          <w:rFonts w:ascii="Montserrat" w:hAnsi="Montserrat"/>
          <w:bCs/>
          <w:sz w:val="20"/>
          <w:szCs w:val="20"/>
        </w:rPr>
        <w:t>Race</w:t>
      </w:r>
      <w:proofErr w:type="spellEnd"/>
      <w:r w:rsidRPr="00291030">
        <w:rPr>
          <w:rFonts w:ascii="Montserrat" w:hAnsi="Montserrat"/>
          <w:bCs/>
          <w:sz w:val="20"/>
          <w:szCs w:val="20"/>
        </w:rPr>
        <w:t xml:space="preserve"> MIPS die </w:t>
      </w:r>
      <w:r>
        <w:rPr>
          <w:rFonts w:ascii="Montserrat" w:hAnsi="Montserrat"/>
          <w:bCs/>
          <w:sz w:val="20"/>
          <w:szCs w:val="20"/>
        </w:rPr>
        <w:t>Ansätze</w:t>
      </w:r>
      <w:r w:rsidRPr="00291030">
        <w:rPr>
          <w:rFonts w:ascii="Montserrat" w:hAnsi="Montserrat"/>
          <w:bCs/>
          <w:sz w:val="20"/>
          <w:szCs w:val="20"/>
        </w:rPr>
        <w:t xml:space="preserve"> von POC konsequent weiter. Er setzt einen neuen Maßstab für Mountainbike-</w:t>
      </w:r>
      <w:proofErr w:type="spellStart"/>
      <w:r w:rsidRPr="00291030">
        <w:rPr>
          <w:rFonts w:ascii="Montserrat" w:hAnsi="Montserrat"/>
          <w:bCs/>
          <w:sz w:val="20"/>
          <w:szCs w:val="20"/>
        </w:rPr>
        <w:t>Fahrer</w:t>
      </w:r>
      <w:r>
        <w:rPr>
          <w:rFonts w:ascii="Montserrat" w:hAnsi="Montserrat"/>
          <w:bCs/>
          <w:sz w:val="20"/>
          <w:szCs w:val="20"/>
        </w:rPr>
        <w:t>_innen</w:t>
      </w:r>
      <w:proofErr w:type="spellEnd"/>
      <w:r w:rsidRPr="00291030">
        <w:rPr>
          <w:rFonts w:ascii="Montserrat" w:hAnsi="Montserrat"/>
          <w:bCs/>
          <w:sz w:val="20"/>
          <w:szCs w:val="20"/>
        </w:rPr>
        <w:t>, die auf den aggressiveren und leistungsfähigeren All-Mountain-Bikes zu Hause sind. Der Helm verfügt über ein brandneues Design, ein patentiertes Break-</w:t>
      </w:r>
      <w:proofErr w:type="spellStart"/>
      <w:r w:rsidRPr="00291030">
        <w:rPr>
          <w:rFonts w:ascii="Montserrat" w:hAnsi="Montserrat"/>
          <w:bCs/>
          <w:sz w:val="20"/>
          <w:szCs w:val="20"/>
        </w:rPr>
        <w:t>Away</w:t>
      </w:r>
      <w:proofErr w:type="spellEnd"/>
      <w:r w:rsidRPr="00291030">
        <w:rPr>
          <w:rFonts w:ascii="Montserrat" w:hAnsi="Montserrat"/>
          <w:bCs/>
          <w:sz w:val="20"/>
          <w:szCs w:val="20"/>
        </w:rPr>
        <w:t xml:space="preserve">-Visiersystem, um den Nacken zu schützen, </w:t>
      </w:r>
      <w:proofErr w:type="spellStart"/>
      <w:r w:rsidRPr="00291030">
        <w:rPr>
          <w:rFonts w:ascii="Montserrat" w:hAnsi="Montserrat"/>
          <w:bCs/>
          <w:sz w:val="20"/>
          <w:szCs w:val="20"/>
        </w:rPr>
        <w:t>Aram</w:t>
      </w:r>
      <w:r w:rsidR="002C203A">
        <w:rPr>
          <w:rFonts w:ascii="Montserrat" w:hAnsi="Montserrat"/>
          <w:bCs/>
          <w:sz w:val="20"/>
          <w:szCs w:val="20"/>
        </w:rPr>
        <w:t>id</w:t>
      </w:r>
      <w:proofErr w:type="spellEnd"/>
      <w:r w:rsidR="002C203A">
        <w:rPr>
          <w:rFonts w:ascii="Montserrat" w:hAnsi="Montserrat"/>
          <w:bCs/>
          <w:sz w:val="20"/>
          <w:szCs w:val="20"/>
        </w:rPr>
        <w:t xml:space="preserve">-Brücken für mehr Stabilität und </w:t>
      </w:r>
      <w:r w:rsidRPr="00291030">
        <w:rPr>
          <w:rFonts w:ascii="Montserrat" w:hAnsi="Montserrat"/>
          <w:bCs/>
          <w:sz w:val="20"/>
          <w:szCs w:val="20"/>
        </w:rPr>
        <w:t xml:space="preserve">einen NFC Medical ID Chip, der digitale Technologie nutzt, </w:t>
      </w:r>
      <w:r w:rsidR="002C203A">
        <w:rPr>
          <w:rFonts w:ascii="Montserrat" w:hAnsi="Montserrat"/>
          <w:bCs/>
          <w:sz w:val="20"/>
          <w:szCs w:val="20"/>
        </w:rPr>
        <w:t>um Ersthelfern lebenswichtige medizinische Daten</w:t>
      </w:r>
      <w:r w:rsidR="003C528E">
        <w:rPr>
          <w:rFonts w:ascii="Montserrat" w:hAnsi="Montserrat"/>
          <w:bCs/>
          <w:sz w:val="20"/>
          <w:szCs w:val="20"/>
        </w:rPr>
        <w:t xml:space="preserve"> nach einem Unfall</w:t>
      </w:r>
      <w:r w:rsidR="002C203A">
        <w:rPr>
          <w:rFonts w:ascii="Montserrat" w:hAnsi="Montserrat"/>
          <w:bCs/>
          <w:sz w:val="20"/>
          <w:szCs w:val="20"/>
        </w:rPr>
        <w:t xml:space="preserve"> zugänglich zu machen</w:t>
      </w:r>
      <w:r w:rsidRPr="00291030">
        <w:rPr>
          <w:rFonts w:ascii="Montserrat" w:hAnsi="Montserrat"/>
          <w:bCs/>
          <w:sz w:val="20"/>
          <w:szCs w:val="20"/>
        </w:rPr>
        <w:t>. Ein</w:t>
      </w:r>
      <w:r w:rsidR="002C203A">
        <w:rPr>
          <w:rFonts w:ascii="Montserrat" w:hAnsi="Montserrat"/>
          <w:bCs/>
          <w:sz w:val="20"/>
          <w:szCs w:val="20"/>
        </w:rPr>
        <w:t xml:space="preserve"> eingebauter</w:t>
      </w:r>
      <w:r w:rsidRPr="00291030">
        <w:rPr>
          <w:rFonts w:ascii="Montserrat" w:hAnsi="Montserrat"/>
          <w:bCs/>
          <w:sz w:val="20"/>
          <w:szCs w:val="20"/>
        </w:rPr>
        <w:t xml:space="preserve"> RECCO®-Reflektor</w:t>
      </w:r>
      <w:r w:rsidR="003C528E">
        <w:rPr>
          <w:rFonts w:ascii="Montserrat" w:hAnsi="Montserrat"/>
          <w:bCs/>
          <w:sz w:val="20"/>
          <w:szCs w:val="20"/>
        </w:rPr>
        <w:t xml:space="preserve"> macht Verunfallte </w:t>
      </w:r>
      <w:r w:rsidR="003C528E" w:rsidRPr="00291030">
        <w:rPr>
          <w:rFonts w:ascii="Montserrat" w:hAnsi="Montserrat"/>
          <w:bCs/>
          <w:sz w:val="20"/>
          <w:szCs w:val="20"/>
        </w:rPr>
        <w:t>insbesondere in bergigen Umgebungen</w:t>
      </w:r>
      <w:r w:rsidR="003C528E">
        <w:rPr>
          <w:rFonts w:ascii="Montserrat" w:hAnsi="Montserrat"/>
          <w:bCs/>
          <w:sz w:val="20"/>
          <w:szCs w:val="20"/>
        </w:rPr>
        <w:t xml:space="preserve"> gut auffindbar. </w:t>
      </w:r>
      <w:r w:rsidRPr="00291030">
        <w:rPr>
          <w:rFonts w:ascii="Montserrat" w:hAnsi="Montserrat"/>
          <w:bCs/>
          <w:sz w:val="20"/>
          <w:szCs w:val="20"/>
        </w:rPr>
        <w:t xml:space="preserve">Der </w:t>
      </w:r>
      <w:proofErr w:type="spellStart"/>
      <w:r w:rsidRPr="00291030">
        <w:rPr>
          <w:rFonts w:ascii="Montserrat" w:hAnsi="Montserrat"/>
          <w:bCs/>
          <w:sz w:val="20"/>
          <w:szCs w:val="20"/>
        </w:rPr>
        <w:t>Kortal</w:t>
      </w:r>
      <w:proofErr w:type="spellEnd"/>
      <w:r w:rsidRPr="00291030">
        <w:rPr>
          <w:rFonts w:ascii="Montserrat" w:hAnsi="Montserrat"/>
          <w:bCs/>
          <w:sz w:val="20"/>
          <w:szCs w:val="20"/>
        </w:rPr>
        <w:t xml:space="preserve"> </w:t>
      </w:r>
      <w:proofErr w:type="spellStart"/>
      <w:r w:rsidRPr="00291030">
        <w:rPr>
          <w:rFonts w:ascii="Montserrat" w:hAnsi="Montserrat"/>
          <w:bCs/>
          <w:sz w:val="20"/>
          <w:szCs w:val="20"/>
        </w:rPr>
        <w:t>Race</w:t>
      </w:r>
      <w:proofErr w:type="spellEnd"/>
      <w:r w:rsidRPr="00291030">
        <w:rPr>
          <w:rFonts w:ascii="Montserrat" w:hAnsi="Montserrat"/>
          <w:bCs/>
          <w:sz w:val="20"/>
          <w:szCs w:val="20"/>
        </w:rPr>
        <w:t xml:space="preserve"> MIPS ist außerdem der weltweit erste Helm mit dem brandneuen </w:t>
      </w:r>
      <w:proofErr w:type="spellStart"/>
      <w:r w:rsidRPr="00291030">
        <w:rPr>
          <w:rFonts w:ascii="Montserrat" w:hAnsi="Montserrat"/>
          <w:bCs/>
          <w:sz w:val="20"/>
          <w:szCs w:val="20"/>
        </w:rPr>
        <w:t>Mips</w:t>
      </w:r>
      <w:proofErr w:type="spellEnd"/>
      <w:r w:rsidRPr="00291030">
        <w:rPr>
          <w:rFonts w:ascii="Montserrat" w:hAnsi="Montserrat"/>
          <w:bCs/>
          <w:sz w:val="20"/>
          <w:szCs w:val="20"/>
        </w:rPr>
        <w:t xml:space="preserve">® </w:t>
      </w:r>
      <w:proofErr w:type="spellStart"/>
      <w:r w:rsidRPr="00291030">
        <w:rPr>
          <w:rFonts w:ascii="Montserrat" w:hAnsi="Montserrat"/>
          <w:bCs/>
          <w:sz w:val="20"/>
          <w:szCs w:val="20"/>
        </w:rPr>
        <w:t>Integra</w:t>
      </w:r>
      <w:proofErr w:type="spellEnd"/>
      <w:r w:rsidRPr="00291030">
        <w:rPr>
          <w:rFonts w:ascii="Montserrat" w:hAnsi="Montserrat"/>
          <w:bCs/>
          <w:sz w:val="20"/>
          <w:szCs w:val="20"/>
        </w:rPr>
        <w:t xml:space="preserve"> System, einem nahezu unsichtbaren Rotationsaufprallschutz.</w:t>
      </w:r>
    </w:p>
    <w:p w14:paraId="5ADC2AD0" w14:textId="77777777" w:rsidR="00AE3903" w:rsidRDefault="00AE3903" w:rsidP="00187CEE">
      <w:pPr>
        <w:spacing w:line="276" w:lineRule="auto"/>
        <w:ind w:right="1843"/>
        <w:jc w:val="both"/>
        <w:rPr>
          <w:rFonts w:ascii="Montserrat" w:hAnsi="Montserrat"/>
          <w:bCs/>
          <w:sz w:val="20"/>
          <w:szCs w:val="20"/>
        </w:rPr>
      </w:pPr>
    </w:p>
    <w:p w14:paraId="4B6354AA" w14:textId="03E4CB04" w:rsidR="00AE3903" w:rsidRDefault="00AE3903" w:rsidP="00187CEE">
      <w:pPr>
        <w:spacing w:line="276" w:lineRule="auto"/>
        <w:ind w:right="1843"/>
        <w:jc w:val="both"/>
        <w:rPr>
          <w:rFonts w:ascii="Montserrat" w:hAnsi="Montserrat"/>
          <w:bCs/>
          <w:sz w:val="20"/>
          <w:szCs w:val="20"/>
        </w:rPr>
      </w:pPr>
      <w:r>
        <w:rPr>
          <w:rFonts w:ascii="Montserrat" w:hAnsi="Montserrat"/>
          <w:bCs/>
          <w:sz w:val="20"/>
          <w:szCs w:val="20"/>
        </w:rPr>
        <w:t xml:space="preserve">Für zusätzlichen Schutz, erfüllt der </w:t>
      </w:r>
      <w:proofErr w:type="spellStart"/>
      <w:r w:rsidRPr="00AE3903">
        <w:rPr>
          <w:rFonts w:ascii="Montserrat" w:hAnsi="Montserrat"/>
          <w:bCs/>
          <w:sz w:val="20"/>
          <w:szCs w:val="20"/>
        </w:rPr>
        <w:t>Kortal</w:t>
      </w:r>
      <w:proofErr w:type="spellEnd"/>
      <w:r w:rsidRPr="00AE3903">
        <w:rPr>
          <w:rFonts w:ascii="Montserrat" w:hAnsi="Montserrat"/>
          <w:bCs/>
          <w:sz w:val="20"/>
          <w:szCs w:val="20"/>
        </w:rPr>
        <w:t xml:space="preserve"> </w:t>
      </w:r>
      <w:proofErr w:type="spellStart"/>
      <w:r w:rsidRPr="00AE3903">
        <w:rPr>
          <w:rFonts w:ascii="Montserrat" w:hAnsi="Montserrat"/>
          <w:bCs/>
          <w:sz w:val="20"/>
          <w:szCs w:val="20"/>
        </w:rPr>
        <w:t>Race</w:t>
      </w:r>
      <w:proofErr w:type="spellEnd"/>
      <w:r w:rsidRPr="00AE3903">
        <w:rPr>
          <w:rFonts w:ascii="Montserrat" w:hAnsi="Montserrat"/>
          <w:bCs/>
          <w:sz w:val="20"/>
          <w:szCs w:val="20"/>
        </w:rPr>
        <w:t xml:space="preserve"> MIPS d</w:t>
      </w:r>
      <w:r>
        <w:rPr>
          <w:rFonts w:ascii="Montserrat" w:hAnsi="Montserrat"/>
          <w:bCs/>
          <w:sz w:val="20"/>
          <w:szCs w:val="20"/>
        </w:rPr>
        <w:t>en</w:t>
      </w:r>
      <w:r w:rsidRPr="00AE3903">
        <w:rPr>
          <w:rFonts w:ascii="Montserrat" w:hAnsi="Montserrat"/>
          <w:bCs/>
          <w:sz w:val="20"/>
          <w:szCs w:val="20"/>
        </w:rPr>
        <w:t xml:space="preserve"> holländische </w:t>
      </w:r>
      <w:r>
        <w:rPr>
          <w:rFonts w:ascii="Montserrat" w:hAnsi="Montserrat"/>
          <w:bCs/>
          <w:sz w:val="20"/>
          <w:szCs w:val="20"/>
        </w:rPr>
        <w:t>Standard</w:t>
      </w:r>
      <w:r w:rsidRPr="00AE3903">
        <w:rPr>
          <w:rFonts w:ascii="Montserrat" w:hAnsi="Montserrat"/>
          <w:bCs/>
          <w:sz w:val="20"/>
          <w:szCs w:val="20"/>
        </w:rPr>
        <w:t xml:space="preserve"> NTA</w:t>
      </w:r>
      <w:r>
        <w:rPr>
          <w:rFonts w:ascii="Montserrat" w:hAnsi="Montserrat"/>
          <w:bCs/>
          <w:sz w:val="20"/>
          <w:szCs w:val="20"/>
        </w:rPr>
        <w:t xml:space="preserve"> </w:t>
      </w:r>
      <w:r w:rsidRPr="00AE3903">
        <w:rPr>
          <w:rFonts w:ascii="Montserrat" w:hAnsi="Montserrat"/>
          <w:bCs/>
          <w:sz w:val="20"/>
          <w:szCs w:val="20"/>
        </w:rPr>
        <w:t xml:space="preserve">8776 </w:t>
      </w:r>
      <w:r>
        <w:rPr>
          <w:rFonts w:ascii="Montserrat" w:hAnsi="Montserrat"/>
          <w:bCs/>
          <w:sz w:val="20"/>
          <w:szCs w:val="20"/>
        </w:rPr>
        <w:t>für S-</w:t>
      </w:r>
      <w:proofErr w:type="spellStart"/>
      <w:r>
        <w:rPr>
          <w:rFonts w:ascii="Montserrat" w:hAnsi="Montserrat"/>
          <w:bCs/>
          <w:sz w:val="20"/>
          <w:szCs w:val="20"/>
        </w:rPr>
        <w:t>Pedelecs</w:t>
      </w:r>
      <w:proofErr w:type="spellEnd"/>
      <w:r>
        <w:rPr>
          <w:rFonts w:ascii="Montserrat" w:hAnsi="Montserrat"/>
          <w:bCs/>
          <w:sz w:val="20"/>
          <w:szCs w:val="20"/>
        </w:rPr>
        <w:t xml:space="preserve">. </w:t>
      </w:r>
      <w:r w:rsidR="00432993">
        <w:rPr>
          <w:rFonts w:ascii="Montserrat" w:hAnsi="Montserrat"/>
          <w:bCs/>
          <w:sz w:val="20"/>
          <w:szCs w:val="20"/>
        </w:rPr>
        <w:t>Bei Tests für diesen Standard,</w:t>
      </w:r>
      <w:r>
        <w:rPr>
          <w:rFonts w:ascii="Montserrat" w:hAnsi="Montserrat"/>
          <w:bCs/>
          <w:sz w:val="20"/>
          <w:szCs w:val="20"/>
        </w:rPr>
        <w:t xml:space="preserve"> werden</w:t>
      </w:r>
      <w:r w:rsidRPr="00AE3903">
        <w:rPr>
          <w:rFonts w:ascii="Montserrat" w:hAnsi="Montserrat"/>
          <w:bCs/>
          <w:sz w:val="20"/>
          <w:szCs w:val="20"/>
        </w:rPr>
        <w:t xml:space="preserve"> Helme </w:t>
      </w:r>
      <w:r w:rsidR="00432993">
        <w:rPr>
          <w:rFonts w:ascii="Montserrat" w:hAnsi="Montserrat"/>
          <w:bCs/>
          <w:sz w:val="20"/>
          <w:szCs w:val="20"/>
        </w:rPr>
        <w:t>bei</w:t>
      </w:r>
      <w:r w:rsidRPr="00AE3903">
        <w:rPr>
          <w:rFonts w:ascii="Montserrat" w:hAnsi="Montserrat"/>
          <w:bCs/>
          <w:sz w:val="20"/>
          <w:szCs w:val="20"/>
        </w:rPr>
        <w:t xml:space="preserve"> </w:t>
      </w:r>
      <w:r w:rsidRPr="00AE3903">
        <w:rPr>
          <w:rFonts w:ascii="Montserrat" w:hAnsi="Montserrat"/>
          <w:bCs/>
          <w:sz w:val="20"/>
          <w:szCs w:val="20"/>
        </w:rPr>
        <w:lastRenderedPageBreak/>
        <w:t xml:space="preserve">höheren Aufprallgeschwindigkeiten als beim normalen Fahrradgebrauch </w:t>
      </w:r>
      <w:r w:rsidR="00432993">
        <w:rPr>
          <w:rFonts w:ascii="Montserrat" w:hAnsi="Montserrat"/>
          <w:bCs/>
          <w:sz w:val="20"/>
          <w:szCs w:val="20"/>
        </w:rPr>
        <w:t>ge</w:t>
      </w:r>
      <w:r w:rsidRPr="00AE3903">
        <w:rPr>
          <w:rFonts w:ascii="Montserrat" w:hAnsi="Montserrat"/>
          <w:bCs/>
          <w:sz w:val="20"/>
          <w:szCs w:val="20"/>
        </w:rPr>
        <w:t>testet. Das Helm</w:t>
      </w:r>
      <w:r w:rsidR="00432993">
        <w:rPr>
          <w:rFonts w:ascii="Montserrat" w:hAnsi="Montserrat"/>
          <w:bCs/>
          <w:sz w:val="20"/>
          <w:szCs w:val="20"/>
        </w:rPr>
        <w:t xml:space="preserve">visier lässt sich ohne Werkzeuge in </w:t>
      </w:r>
      <w:r w:rsidRPr="00AE3903">
        <w:rPr>
          <w:rFonts w:ascii="Montserrat" w:hAnsi="Montserrat"/>
          <w:bCs/>
          <w:sz w:val="20"/>
          <w:szCs w:val="20"/>
        </w:rPr>
        <w:t>mehrere</w:t>
      </w:r>
      <w:r w:rsidR="00432993">
        <w:rPr>
          <w:rFonts w:ascii="Montserrat" w:hAnsi="Montserrat"/>
          <w:bCs/>
          <w:sz w:val="20"/>
          <w:szCs w:val="20"/>
        </w:rPr>
        <w:t>n</w:t>
      </w:r>
      <w:r w:rsidRPr="00AE3903">
        <w:rPr>
          <w:rFonts w:ascii="Montserrat" w:hAnsi="Montserrat"/>
          <w:bCs/>
          <w:sz w:val="20"/>
          <w:szCs w:val="20"/>
        </w:rPr>
        <w:t xml:space="preserve"> Positionen</w:t>
      </w:r>
      <w:r w:rsidR="00432993">
        <w:rPr>
          <w:rFonts w:ascii="Montserrat" w:hAnsi="Montserrat"/>
          <w:bCs/>
          <w:sz w:val="20"/>
          <w:szCs w:val="20"/>
        </w:rPr>
        <w:t xml:space="preserve"> einstellen. So lässt sich ein </w:t>
      </w:r>
      <w:proofErr w:type="spellStart"/>
      <w:r w:rsidR="00432993">
        <w:rPr>
          <w:rFonts w:ascii="Montserrat" w:hAnsi="Montserrat"/>
          <w:bCs/>
          <w:sz w:val="20"/>
          <w:szCs w:val="20"/>
        </w:rPr>
        <w:t>Goggle</w:t>
      </w:r>
      <w:proofErr w:type="spellEnd"/>
      <w:r w:rsidR="00432993">
        <w:rPr>
          <w:rFonts w:ascii="Montserrat" w:hAnsi="Montserrat"/>
          <w:bCs/>
          <w:sz w:val="20"/>
          <w:szCs w:val="20"/>
        </w:rPr>
        <w:t xml:space="preserve"> problemlos darunter platzieren, falls nicht in Gebrauch. N</w:t>
      </w:r>
      <w:r w:rsidRPr="00AE3903">
        <w:rPr>
          <w:rFonts w:ascii="Montserrat" w:hAnsi="Montserrat"/>
          <w:bCs/>
          <w:sz w:val="20"/>
          <w:szCs w:val="20"/>
        </w:rPr>
        <w:t xml:space="preserve">atürlich lässt sich </w:t>
      </w:r>
      <w:r w:rsidR="00432993">
        <w:rPr>
          <w:rFonts w:ascii="Montserrat" w:hAnsi="Montserrat"/>
          <w:bCs/>
          <w:sz w:val="20"/>
          <w:szCs w:val="20"/>
        </w:rPr>
        <w:t xml:space="preserve">der </w:t>
      </w:r>
      <w:proofErr w:type="spellStart"/>
      <w:r w:rsidR="00432993">
        <w:rPr>
          <w:rFonts w:ascii="Montserrat" w:hAnsi="Montserrat"/>
          <w:bCs/>
          <w:sz w:val="20"/>
          <w:szCs w:val="20"/>
        </w:rPr>
        <w:t>Kortal</w:t>
      </w:r>
      <w:proofErr w:type="spellEnd"/>
      <w:r w:rsidR="00432993">
        <w:rPr>
          <w:rFonts w:ascii="Montserrat" w:hAnsi="Montserrat"/>
          <w:bCs/>
          <w:sz w:val="20"/>
          <w:szCs w:val="20"/>
        </w:rPr>
        <w:t xml:space="preserve"> </w:t>
      </w:r>
      <w:proofErr w:type="spellStart"/>
      <w:r w:rsidR="00432993">
        <w:rPr>
          <w:rFonts w:ascii="Montserrat" w:hAnsi="Montserrat"/>
          <w:bCs/>
          <w:sz w:val="20"/>
          <w:szCs w:val="20"/>
        </w:rPr>
        <w:t>Race</w:t>
      </w:r>
      <w:proofErr w:type="spellEnd"/>
      <w:r w:rsidR="00432993">
        <w:rPr>
          <w:rFonts w:ascii="Montserrat" w:hAnsi="Montserrat"/>
          <w:bCs/>
          <w:sz w:val="20"/>
          <w:szCs w:val="20"/>
        </w:rPr>
        <w:t xml:space="preserve"> MIPS perfekt</w:t>
      </w:r>
      <w:r w:rsidRPr="00AE3903">
        <w:rPr>
          <w:rFonts w:ascii="Montserrat" w:hAnsi="Montserrat"/>
          <w:bCs/>
          <w:sz w:val="20"/>
          <w:szCs w:val="20"/>
        </w:rPr>
        <w:t xml:space="preserve"> mit der neuen </w:t>
      </w:r>
      <w:proofErr w:type="spellStart"/>
      <w:r w:rsidRPr="00AE3903">
        <w:rPr>
          <w:rFonts w:ascii="Montserrat" w:hAnsi="Montserrat"/>
          <w:bCs/>
          <w:sz w:val="20"/>
          <w:szCs w:val="20"/>
        </w:rPr>
        <w:t>Devour</w:t>
      </w:r>
      <w:proofErr w:type="spellEnd"/>
      <w:r w:rsidRPr="00AE3903">
        <w:rPr>
          <w:rFonts w:ascii="Montserrat" w:hAnsi="Montserrat"/>
          <w:bCs/>
          <w:sz w:val="20"/>
          <w:szCs w:val="20"/>
        </w:rPr>
        <w:t xml:space="preserve"> </w:t>
      </w:r>
      <w:proofErr w:type="spellStart"/>
      <w:r w:rsidRPr="00AE3903">
        <w:rPr>
          <w:rFonts w:ascii="Montserrat" w:hAnsi="Montserrat"/>
          <w:bCs/>
          <w:sz w:val="20"/>
          <w:szCs w:val="20"/>
        </w:rPr>
        <w:t>Clarity</w:t>
      </w:r>
      <w:proofErr w:type="spellEnd"/>
      <w:r w:rsidRPr="00AE3903">
        <w:rPr>
          <w:rFonts w:ascii="Montserrat" w:hAnsi="Montserrat"/>
          <w:bCs/>
          <w:sz w:val="20"/>
          <w:szCs w:val="20"/>
        </w:rPr>
        <w:t>-Sonnenbrille kombinieren und verfügt sogar über eine rückseitige "</w:t>
      </w:r>
      <w:r w:rsidR="00432993">
        <w:rPr>
          <w:rFonts w:ascii="Montserrat" w:hAnsi="Montserrat"/>
          <w:bCs/>
          <w:sz w:val="20"/>
          <w:szCs w:val="20"/>
        </w:rPr>
        <w:t>Eye Garage</w:t>
      </w:r>
      <w:r w:rsidRPr="00AE3903">
        <w:rPr>
          <w:rFonts w:ascii="Montserrat" w:hAnsi="Montserrat"/>
          <w:bCs/>
          <w:sz w:val="20"/>
          <w:szCs w:val="20"/>
        </w:rPr>
        <w:t xml:space="preserve">" zur Aufbewahrung. Der </w:t>
      </w:r>
      <w:proofErr w:type="spellStart"/>
      <w:r w:rsidRPr="00AE3903">
        <w:rPr>
          <w:rFonts w:ascii="Montserrat" w:hAnsi="Montserrat"/>
          <w:bCs/>
          <w:sz w:val="20"/>
          <w:szCs w:val="20"/>
        </w:rPr>
        <w:t>Kortal</w:t>
      </w:r>
      <w:proofErr w:type="spellEnd"/>
      <w:r w:rsidRPr="00AE3903">
        <w:rPr>
          <w:rFonts w:ascii="Montserrat" w:hAnsi="Montserrat"/>
          <w:bCs/>
          <w:sz w:val="20"/>
          <w:szCs w:val="20"/>
        </w:rPr>
        <w:t xml:space="preserve">, der mit einer reduzierten Liste von Technologien ausgestattet </w:t>
      </w:r>
      <w:r w:rsidR="00432993">
        <w:rPr>
          <w:rFonts w:ascii="Montserrat" w:hAnsi="Montserrat"/>
          <w:bCs/>
          <w:sz w:val="20"/>
          <w:szCs w:val="20"/>
        </w:rPr>
        <w:t>ist</w:t>
      </w:r>
      <w:r w:rsidRPr="00AE3903">
        <w:rPr>
          <w:rFonts w:ascii="Montserrat" w:hAnsi="Montserrat"/>
          <w:bCs/>
          <w:sz w:val="20"/>
          <w:szCs w:val="20"/>
        </w:rPr>
        <w:t xml:space="preserve">, </w:t>
      </w:r>
      <w:r w:rsidR="00432993">
        <w:rPr>
          <w:rFonts w:ascii="Montserrat" w:hAnsi="Montserrat"/>
          <w:bCs/>
          <w:sz w:val="20"/>
          <w:szCs w:val="20"/>
        </w:rPr>
        <w:t xml:space="preserve">wird gleichzeitig </w:t>
      </w:r>
      <w:r w:rsidRPr="00AE3903">
        <w:rPr>
          <w:rFonts w:ascii="Montserrat" w:hAnsi="Montserrat"/>
          <w:bCs/>
          <w:sz w:val="20"/>
          <w:szCs w:val="20"/>
        </w:rPr>
        <w:t xml:space="preserve">mit dem </w:t>
      </w:r>
      <w:proofErr w:type="spellStart"/>
      <w:r w:rsidRPr="00AE3903">
        <w:rPr>
          <w:rFonts w:ascii="Montserrat" w:hAnsi="Montserrat"/>
          <w:bCs/>
          <w:sz w:val="20"/>
          <w:szCs w:val="20"/>
        </w:rPr>
        <w:t>Kortal</w:t>
      </w:r>
      <w:proofErr w:type="spellEnd"/>
      <w:r w:rsidRPr="00AE3903">
        <w:rPr>
          <w:rFonts w:ascii="Montserrat" w:hAnsi="Montserrat"/>
          <w:bCs/>
          <w:sz w:val="20"/>
          <w:szCs w:val="20"/>
        </w:rPr>
        <w:t xml:space="preserve"> </w:t>
      </w:r>
      <w:proofErr w:type="spellStart"/>
      <w:r w:rsidRPr="00AE3903">
        <w:rPr>
          <w:rFonts w:ascii="Montserrat" w:hAnsi="Montserrat"/>
          <w:bCs/>
          <w:sz w:val="20"/>
          <w:szCs w:val="20"/>
        </w:rPr>
        <w:t>Race</w:t>
      </w:r>
      <w:proofErr w:type="spellEnd"/>
      <w:r w:rsidRPr="00AE3903">
        <w:rPr>
          <w:rFonts w:ascii="Montserrat" w:hAnsi="Montserrat"/>
          <w:bCs/>
          <w:sz w:val="20"/>
          <w:szCs w:val="20"/>
        </w:rPr>
        <w:t xml:space="preserve"> MIPS </w:t>
      </w:r>
      <w:r w:rsidR="00432993">
        <w:rPr>
          <w:rFonts w:ascii="Montserrat" w:hAnsi="Montserrat"/>
          <w:bCs/>
          <w:sz w:val="20"/>
          <w:szCs w:val="20"/>
        </w:rPr>
        <w:t>vorgestellt</w:t>
      </w:r>
      <w:r w:rsidRPr="00AE3903">
        <w:rPr>
          <w:rFonts w:ascii="Montserrat" w:hAnsi="Montserrat"/>
          <w:bCs/>
          <w:sz w:val="20"/>
          <w:szCs w:val="20"/>
        </w:rPr>
        <w:t>.</w:t>
      </w:r>
    </w:p>
    <w:p w14:paraId="24B48348" w14:textId="77777777" w:rsidR="00291030" w:rsidRPr="00F91FD8" w:rsidRDefault="00291030" w:rsidP="00187CEE">
      <w:pPr>
        <w:spacing w:line="276" w:lineRule="auto"/>
        <w:ind w:right="1843"/>
        <w:jc w:val="both"/>
        <w:rPr>
          <w:rFonts w:ascii="Montserrat" w:hAnsi="Montserrat"/>
          <w:bCs/>
          <w:sz w:val="20"/>
          <w:szCs w:val="20"/>
        </w:rPr>
      </w:pPr>
    </w:p>
    <w:p w14:paraId="0402E077" w14:textId="6C89EC5A" w:rsidR="00107D28" w:rsidRPr="00F91FD8" w:rsidRDefault="00BD138C" w:rsidP="00BD138C">
      <w:pPr>
        <w:spacing w:line="276" w:lineRule="auto"/>
        <w:ind w:left="284" w:right="1843"/>
        <w:jc w:val="both"/>
        <w:rPr>
          <w:rFonts w:ascii="Montserrat" w:hAnsi="Montserrat"/>
          <w:b/>
          <w:bCs/>
          <w:sz w:val="20"/>
          <w:szCs w:val="20"/>
        </w:rPr>
      </w:pPr>
      <w:r w:rsidRPr="00F91FD8">
        <w:rPr>
          <w:rFonts w:ascii="Montserrat" w:hAnsi="Montserrat"/>
          <w:b/>
          <w:bCs/>
          <w:sz w:val="20"/>
          <w:szCs w:val="20"/>
        </w:rPr>
        <w:t xml:space="preserve">Oscar Huss, </w:t>
      </w:r>
      <w:r w:rsidR="00331323">
        <w:rPr>
          <w:rFonts w:ascii="Montserrat" w:hAnsi="Montserrat"/>
          <w:bCs/>
          <w:sz w:val="20"/>
          <w:szCs w:val="20"/>
        </w:rPr>
        <w:t>fügt</w:t>
      </w:r>
      <w:r w:rsidRPr="00F91FD8">
        <w:rPr>
          <w:rFonts w:ascii="Montserrat" w:hAnsi="Montserrat"/>
          <w:bCs/>
          <w:sz w:val="20"/>
          <w:szCs w:val="20"/>
        </w:rPr>
        <w:t xml:space="preserve"> hinzu</w:t>
      </w:r>
      <w:r w:rsidR="00331323">
        <w:rPr>
          <w:rFonts w:ascii="Montserrat" w:hAnsi="Montserrat"/>
          <w:bCs/>
          <w:sz w:val="20"/>
          <w:szCs w:val="20"/>
        </w:rPr>
        <w:t xml:space="preserve">: </w:t>
      </w:r>
      <w:r w:rsidR="00331323">
        <w:rPr>
          <w:rFonts w:ascii="Montserrat" w:hAnsi="Montserrat"/>
          <w:bCs/>
          <w:i/>
          <w:sz w:val="20"/>
          <w:szCs w:val="20"/>
        </w:rPr>
        <w:t>„</w:t>
      </w:r>
      <w:r w:rsidR="00331323" w:rsidRPr="00331323">
        <w:rPr>
          <w:rFonts w:ascii="Montserrat" w:hAnsi="Montserrat"/>
          <w:bCs/>
          <w:i/>
          <w:sz w:val="20"/>
          <w:szCs w:val="20"/>
        </w:rPr>
        <w:t xml:space="preserve">Die Entwicklung von international richtungsweisendem Schutz ist der eigentliche Grund für die Existenz von POC. Dies, zusammen mit unserer klaren Mission, eröffnet uns eine ganz neue Welt der Innovation und Möglichkeiten. Der </w:t>
      </w:r>
      <w:proofErr w:type="spellStart"/>
      <w:r w:rsidR="00331323" w:rsidRPr="00331323">
        <w:rPr>
          <w:rFonts w:ascii="Montserrat" w:hAnsi="Montserrat"/>
          <w:bCs/>
          <w:i/>
          <w:sz w:val="20"/>
          <w:szCs w:val="20"/>
        </w:rPr>
        <w:t>Kortal</w:t>
      </w:r>
      <w:proofErr w:type="spellEnd"/>
      <w:r w:rsidR="00331323" w:rsidRPr="00331323">
        <w:rPr>
          <w:rFonts w:ascii="Montserrat" w:hAnsi="Montserrat"/>
          <w:bCs/>
          <w:i/>
          <w:sz w:val="20"/>
          <w:szCs w:val="20"/>
        </w:rPr>
        <w:t xml:space="preserve"> </w:t>
      </w:r>
      <w:proofErr w:type="spellStart"/>
      <w:r w:rsidR="00331323" w:rsidRPr="00331323">
        <w:rPr>
          <w:rFonts w:ascii="Montserrat" w:hAnsi="Montserrat"/>
          <w:bCs/>
          <w:i/>
          <w:sz w:val="20"/>
          <w:szCs w:val="20"/>
        </w:rPr>
        <w:t>Race</w:t>
      </w:r>
      <w:proofErr w:type="spellEnd"/>
      <w:r w:rsidR="00331323" w:rsidRPr="00331323">
        <w:rPr>
          <w:rFonts w:ascii="Montserrat" w:hAnsi="Montserrat"/>
          <w:bCs/>
          <w:i/>
          <w:sz w:val="20"/>
          <w:szCs w:val="20"/>
        </w:rPr>
        <w:t xml:space="preserve"> MIPS und die </w:t>
      </w:r>
      <w:proofErr w:type="spellStart"/>
      <w:r w:rsidR="00331323" w:rsidRPr="00331323">
        <w:rPr>
          <w:rFonts w:ascii="Montserrat" w:hAnsi="Montserrat"/>
          <w:bCs/>
          <w:i/>
          <w:sz w:val="20"/>
          <w:szCs w:val="20"/>
        </w:rPr>
        <w:t>Devour</w:t>
      </w:r>
      <w:proofErr w:type="spellEnd"/>
      <w:r w:rsidR="00331323" w:rsidRPr="00331323">
        <w:rPr>
          <w:rFonts w:ascii="Montserrat" w:hAnsi="Montserrat"/>
          <w:bCs/>
          <w:i/>
          <w:sz w:val="20"/>
          <w:szCs w:val="20"/>
        </w:rPr>
        <w:t xml:space="preserve"> </w:t>
      </w:r>
      <w:proofErr w:type="spellStart"/>
      <w:r w:rsidR="00331323" w:rsidRPr="00331323">
        <w:rPr>
          <w:rFonts w:ascii="Montserrat" w:hAnsi="Montserrat"/>
          <w:bCs/>
          <w:i/>
          <w:sz w:val="20"/>
          <w:szCs w:val="20"/>
        </w:rPr>
        <w:t>Clarity</w:t>
      </w:r>
      <w:proofErr w:type="spellEnd"/>
      <w:r w:rsidR="00331323" w:rsidRPr="00331323">
        <w:rPr>
          <w:rFonts w:ascii="Montserrat" w:hAnsi="Montserrat"/>
          <w:bCs/>
          <w:i/>
          <w:sz w:val="20"/>
          <w:szCs w:val="20"/>
        </w:rPr>
        <w:t xml:space="preserve"> haben von diesem Ansatz profitiert und verfügen über eine Vielzahl von integrierten Technologien und neuen Ideen, die mit </w:t>
      </w:r>
      <w:r w:rsidR="00331323">
        <w:rPr>
          <w:rFonts w:ascii="Montserrat" w:hAnsi="Montserrat"/>
          <w:bCs/>
          <w:i/>
          <w:sz w:val="20"/>
          <w:szCs w:val="20"/>
        </w:rPr>
        <w:t>P</w:t>
      </w:r>
      <w:r w:rsidR="00331323" w:rsidRPr="00331323">
        <w:rPr>
          <w:rFonts w:ascii="Montserrat" w:hAnsi="Montserrat"/>
          <w:bCs/>
          <w:i/>
          <w:sz w:val="20"/>
          <w:szCs w:val="20"/>
        </w:rPr>
        <w:t>reisen ausgezeichnet wurden. Mit diesen Auszeichnungen gewürdigt zu werden, ist eine Ehre und spornt uns an, weiter nach neuen Lösungen und Verbesserungen zu forschen und immer die Aspekte zu berücksichtigen, die noch nie zuvor umgesetzt wurden."</w:t>
      </w:r>
    </w:p>
    <w:p w14:paraId="2A13FED1" w14:textId="77777777" w:rsidR="00BD138C" w:rsidRPr="00F91FD8" w:rsidRDefault="00BD138C" w:rsidP="00107D28">
      <w:pPr>
        <w:spacing w:line="276" w:lineRule="auto"/>
        <w:ind w:right="1843"/>
        <w:jc w:val="both"/>
        <w:rPr>
          <w:rFonts w:ascii="Montserrat" w:hAnsi="Montserrat"/>
          <w:bCs/>
          <w:i/>
          <w:sz w:val="20"/>
          <w:szCs w:val="20"/>
        </w:rPr>
      </w:pPr>
    </w:p>
    <w:p w14:paraId="09103C40" w14:textId="3E0CFBCC" w:rsidR="003B049D" w:rsidRDefault="00136C50" w:rsidP="004C2263">
      <w:pPr>
        <w:spacing w:line="276" w:lineRule="auto"/>
        <w:ind w:right="1843"/>
        <w:jc w:val="both"/>
        <w:rPr>
          <w:rFonts w:ascii="Montserrat" w:hAnsi="Montserrat"/>
          <w:bCs/>
          <w:sz w:val="20"/>
          <w:szCs w:val="20"/>
        </w:rPr>
      </w:pPr>
      <w:r>
        <w:rPr>
          <w:rFonts w:ascii="Montserrat" w:hAnsi="Montserrat"/>
          <w:bCs/>
          <w:sz w:val="20"/>
          <w:szCs w:val="20"/>
        </w:rPr>
        <w:t xml:space="preserve">Die </w:t>
      </w:r>
      <w:r w:rsidR="003B049D">
        <w:rPr>
          <w:rFonts w:ascii="Montserrat" w:hAnsi="Montserrat"/>
          <w:bCs/>
          <w:sz w:val="20"/>
          <w:szCs w:val="20"/>
        </w:rPr>
        <w:t xml:space="preserve">leichte </w:t>
      </w:r>
      <w:proofErr w:type="spellStart"/>
      <w:r>
        <w:rPr>
          <w:rFonts w:ascii="Montserrat" w:hAnsi="Montserrat"/>
          <w:bCs/>
          <w:sz w:val="20"/>
          <w:szCs w:val="20"/>
        </w:rPr>
        <w:t>Devour</w:t>
      </w:r>
      <w:proofErr w:type="spellEnd"/>
      <w:r>
        <w:rPr>
          <w:rFonts w:ascii="Montserrat" w:hAnsi="Montserrat"/>
          <w:bCs/>
          <w:sz w:val="20"/>
          <w:szCs w:val="20"/>
        </w:rPr>
        <w:t xml:space="preserve">-Sonnenbrille gibt </w:t>
      </w:r>
      <w:r w:rsidR="00E10393">
        <w:rPr>
          <w:rFonts w:ascii="Montserrat" w:hAnsi="Montserrat"/>
          <w:bCs/>
          <w:sz w:val="20"/>
          <w:szCs w:val="20"/>
        </w:rPr>
        <w:t>mit ihrem übergroßen</w:t>
      </w:r>
      <w:r>
        <w:rPr>
          <w:rFonts w:ascii="Montserrat" w:hAnsi="Montserrat"/>
          <w:bCs/>
          <w:sz w:val="20"/>
          <w:szCs w:val="20"/>
        </w:rPr>
        <w:t xml:space="preserve"> Sichtfeld und </w:t>
      </w:r>
      <w:r w:rsidR="00E10393">
        <w:rPr>
          <w:rFonts w:ascii="Montserrat" w:hAnsi="Montserrat"/>
          <w:bCs/>
          <w:sz w:val="20"/>
          <w:szCs w:val="20"/>
        </w:rPr>
        <w:t xml:space="preserve">der </w:t>
      </w:r>
      <w:r>
        <w:rPr>
          <w:rFonts w:ascii="Montserrat" w:hAnsi="Montserrat"/>
          <w:bCs/>
          <w:sz w:val="20"/>
          <w:szCs w:val="20"/>
        </w:rPr>
        <w:t>sc</w:t>
      </w:r>
      <w:r w:rsidR="00E10393">
        <w:rPr>
          <w:rFonts w:ascii="Montserrat" w:hAnsi="Montserrat"/>
          <w:bCs/>
          <w:sz w:val="20"/>
          <w:szCs w:val="20"/>
        </w:rPr>
        <w:t>hützenden</w:t>
      </w:r>
      <w:r>
        <w:rPr>
          <w:rFonts w:ascii="Montserrat" w:hAnsi="Montserrat"/>
          <w:bCs/>
          <w:sz w:val="20"/>
          <w:szCs w:val="20"/>
        </w:rPr>
        <w:t xml:space="preserve"> Augenabdeckung</w:t>
      </w:r>
      <w:r w:rsidRPr="00136C50">
        <w:rPr>
          <w:rFonts w:ascii="Montserrat" w:hAnsi="Montserrat"/>
          <w:bCs/>
          <w:sz w:val="20"/>
          <w:szCs w:val="20"/>
        </w:rPr>
        <w:t xml:space="preserve"> </w:t>
      </w:r>
      <w:r>
        <w:rPr>
          <w:rFonts w:ascii="Montserrat" w:hAnsi="Montserrat"/>
          <w:bCs/>
          <w:sz w:val="20"/>
          <w:szCs w:val="20"/>
        </w:rPr>
        <w:t xml:space="preserve">ein </w:t>
      </w:r>
      <w:r w:rsidRPr="00136C50">
        <w:rPr>
          <w:rFonts w:ascii="Montserrat" w:hAnsi="Montserrat"/>
          <w:bCs/>
          <w:sz w:val="20"/>
          <w:szCs w:val="20"/>
        </w:rPr>
        <w:t>neues Gefüh</w:t>
      </w:r>
      <w:r w:rsidR="003B049D">
        <w:rPr>
          <w:rFonts w:ascii="Montserrat" w:hAnsi="Montserrat"/>
          <w:bCs/>
          <w:sz w:val="20"/>
          <w:szCs w:val="20"/>
        </w:rPr>
        <w:t xml:space="preserve">l von Freiheit und Flexibilität. Auf den Trails ist sie genauso zu Hause, wie auf der Straße. </w:t>
      </w:r>
      <w:r w:rsidRPr="00136C50">
        <w:rPr>
          <w:rFonts w:ascii="Montserrat" w:hAnsi="Montserrat"/>
          <w:bCs/>
          <w:sz w:val="20"/>
          <w:szCs w:val="20"/>
        </w:rPr>
        <w:t xml:space="preserve">Die Sonnenbrille verfügt über ein voll verstellbares Nasenstück </w:t>
      </w:r>
      <w:r w:rsidR="003B049D">
        <w:rPr>
          <w:rFonts w:ascii="Montserrat" w:hAnsi="Montserrat"/>
          <w:bCs/>
          <w:sz w:val="20"/>
          <w:szCs w:val="20"/>
        </w:rPr>
        <w:t>sowie verstellbare</w:t>
      </w:r>
      <w:r w:rsidRPr="00136C50">
        <w:rPr>
          <w:rFonts w:ascii="Montserrat" w:hAnsi="Montserrat"/>
          <w:bCs/>
          <w:sz w:val="20"/>
          <w:szCs w:val="20"/>
        </w:rPr>
        <w:t xml:space="preserve"> Bügel, die </w:t>
      </w:r>
      <w:r w:rsidR="003B049D">
        <w:rPr>
          <w:rFonts w:ascii="Montserrat" w:hAnsi="Montserrat"/>
          <w:bCs/>
          <w:sz w:val="20"/>
          <w:szCs w:val="20"/>
        </w:rPr>
        <w:t>eine individuell-optimale</w:t>
      </w:r>
      <w:r w:rsidRPr="00136C50">
        <w:rPr>
          <w:rFonts w:ascii="Montserrat" w:hAnsi="Montserrat"/>
          <w:bCs/>
          <w:sz w:val="20"/>
          <w:szCs w:val="20"/>
        </w:rPr>
        <w:t xml:space="preserve"> Passform für jede Kopfform ermöglichen. Oberflächendetails werden dank der </w:t>
      </w:r>
      <w:proofErr w:type="spellStart"/>
      <w:r w:rsidRPr="00136C50">
        <w:rPr>
          <w:rFonts w:ascii="Montserrat" w:hAnsi="Montserrat"/>
          <w:bCs/>
          <w:sz w:val="20"/>
          <w:szCs w:val="20"/>
        </w:rPr>
        <w:t>Clarity</w:t>
      </w:r>
      <w:proofErr w:type="spellEnd"/>
      <w:r w:rsidRPr="00136C50">
        <w:rPr>
          <w:rFonts w:ascii="Montserrat" w:hAnsi="Montserrat"/>
          <w:bCs/>
          <w:sz w:val="20"/>
          <w:szCs w:val="20"/>
        </w:rPr>
        <w:t>-Glas-Technologie, die das Farbspektrum präzise optimiert, kris</w:t>
      </w:r>
      <w:r w:rsidR="003B049D">
        <w:rPr>
          <w:rFonts w:ascii="Montserrat" w:hAnsi="Montserrat"/>
          <w:bCs/>
          <w:sz w:val="20"/>
          <w:szCs w:val="20"/>
        </w:rPr>
        <w:t xml:space="preserve">tallklar dargestellt </w:t>
      </w:r>
      <w:r w:rsidRPr="00136C50">
        <w:rPr>
          <w:rFonts w:ascii="Montserrat" w:hAnsi="Montserrat"/>
          <w:bCs/>
          <w:sz w:val="20"/>
          <w:szCs w:val="20"/>
        </w:rPr>
        <w:t>und das Rahmendesign maximiert die periphere Sicht</w:t>
      </w:r>
      <w:r w:rsidR="003B049D">
        <w:rPr>
          <w:rFonts w:ascii="Montserrat" w:hAnsi="Montserrat"/>
          <w:bCs/>
          <w:sz w:val="20"/>
          <w:szCs w:val="20"/>
        </w:rPr>
        <w:t xml:space="preserve">. </w:t>
      </w:r>
      <w:r w:rsidRPr="00136C50">
        <w:rPr>
          <w:rFonts w:ascii="Montserrat" w:hAnsi="Montserrat"/>
          <w:bCs/>
          <w:sz w:val="20"/>
          <w:szCs w:val="20"/>
        </w:rPr>
        <w:t xml:space="preserve">Die </w:t>
      </w:r>
      <w:proofErr w:type="spellStart"/>
      <w:r w:rsidRPr="00136C50">
        <w:rPr>
          <w:rFonts w:ascii="Montserrat" w:hAnsi="Montserrat"/>
          <w:bCs/>
          <w:sz w:val="20"/>
          <w:szCs w:val="20"/>
        </w:rPr>
        <w:t>Devour</w:t>
      </w:r>
      <w:proofErr w:type="spellEnd"/>
      <w:r w:rsidRPr="00136C50">
        <w:rPr>
          <w:rFonts w:ascii="Montserrat" w:hAnsi="Montserrat"/>
          <w:bCs/>
          <w:sz w:val="20"/>
          <w:szCs w:val="20"/>
        </w:rPr>
        <w:t xml:space="preserve"> </w:t>
      </w:r>
      <w:proofErr w:type="spellStart"/>
      <w:r w:rsidRPr="00136C50">
        <w:rPr>
          <w:rFonts w:ascii="Montserrat" w:hAnsi="Montserrat"/>
          <w:bCs/>
          <w:sz w:val="20"/>
          <w:szCs w:val="20"/>
        </w:rPr>
        <w:t>Clarity</w:t>
      </w:r>
      <w:proofErr w:type="spellEnd"/>
      <w:r w:rsidRPr="00136C50">
        <w:rPr>
          <w:rFonts w:ascii="Montserrat" w:hAnsi="Montserrat"/>
          <w:bCs/>
          <w:sz w:val="20"/>
          <w:szCs w:val="20"/>
        </w:rPr>
        <w:t xml:space="preserve"> bietet vollständigen UV-Schutz (UV</w:t>
      </w:r>
      <w:r w:rsidR="003B049D">
        <w:rPr>
          <w:rFonts w:ascii="Montserrat" w:hAnsi="Montserrat"/>
          <w:bCs/>
          <w:sz w:val="20"/>
          <w:szCs w:val="20"/>
        </w:rPr>
        <w:t xml:space="preserve"> </w:t>
      </w:r>
      <w:r w:rsidRPr="00136C50">
        <w:rPr>
          <w:rFonts w:ascii="Montserrat" w:hAnsi="Montserrat"/>
          <w:bCs/>
          <w:sz w:val="20"/>
          <w:szCs w:val="20"/>
        </w:rPr>
        <w:t xml:space="preserve">400) und verfügt über eine </w:t>
      </w:r>
      <w:proofErr w:type="spellStart"/>
      <w:r w:rsidRPr="00136C50">
        <w:rPr>
          <w:rFonts w:ascii="Montserrat" w:hAnsi="Montserrat"/>
          <w:bCs/>
          <w:sz w:val="20"/>
          <w:szCs w:val="20"/>
        </w:rPr>
        <w:t>Ri</w:t>
      </w:r>
      <w:proofErr w:type="spellEnd"/>
      <w:r w:rsidRPr="00136C50">
        <w:rPr>
          <w:rFonts w:ascii="Montserrat" w:hAnsi="Montserrat"/>
          <w:bCs/>
          <w:sz w:val="20"/>
          <w:szCs w:val="20"/>
        </w:rPr>
        <w:t>-</w:t>
      </w:r>
      <w:proofErr w:type="spellStart"/>
      <w:r w:rsidRPr="00136C50">
        <w:rPr>
          <w:rFonts w:ascii="Montserrat" w:hAnsi="Montserrat"/>
          <w:bCs/>
          <w:sz w:val="20"/>
          <w:szCs w:val="20"/>
        </w:rPr>
        <w:t>Pel</w:t>
      </w:r>
      <w:proofErr w:type="spellEnd"/>
      <w:r w:rsidRPr="00136C50">
        <w:rPr>
          <w:rFonts w:ascii="Montserrat" w:hAnsi="Montserrat"/>
          <w:bCs/>
          <w:sz w:val="20"/>
          <w:szCs w:val="20"/>
        </w:rPr>
        <w:t>-Glasbehandlung, die vor</w:t>
      </w:r>
      <w:r w:rsidR="003B049D">
        <w:rPr>
          <w:rFonts w:ascii="Montserrat" w:hAnsi="Montserrat"/>
          <w:bCs/>
          <w:sz w:val="20"/>
          <w:szCs w:val="20"/>
        </w:rPr>
        <w:t xml:space="preserve"> Schmutz, Öl und Wasser schützt</w:t>
      </w:r>
      <w:r w:rsidRPr="00136C50">
        <w:rPr>
          <w:rFonts w:ascii="Montserrat" w:hAnsi="Montserrat"/>
          <w:bCs/>
          <w:sz w:val="20"/>
          <w:szCs w:val="20"/>
        </w:rPr>
        <w:t xml:space="preserve"> sowie eine Anti-Kratz-Beschichtung.</w:t>
      </w:r>
    </w:p>
    <w:p w14:paraId="1965569F" w14:textId="77777777" w:rsidR="00136C50" w:rsidRPr="00136C50" w:rsidRDefault="00136C50" w:rsidP="00136C50">
      <w:pPr>
        <w:spacing w:line="276" w:lineRule="auto"/>
        <w:ind w:left="284" w:right="1843"/>
        <w:jc w:val="both"/>
        <w:rPr>
          <w:rFonts w:ascii="Montserrat" w:hAnsi="Montserrat"/>
          <w:bCs/>
          <w:i/>
          <w:sz w:val="19"/>
          <w:szCs w:val="19"/>
        </w:rPr>
      </w:pPr>
    </w:p>
    <w:p w14:paraId="019892F2" w14:textId="564545B3" w:rsidR="00701ED5" w:rsidRPr="003F1E52" w:rsidRDefault="008B632D" w:rsidP="00701ED5">
      <w:pPr>
        <w:spacing w:line="276" w:lineRule="auto"/>
        <w:ind w:right="1843"/>
        <w:jc w:val="both"/>
        <w:rPr>
          <w:rFonts w:ascii="Montserrat" w:hAnsi="Montserrat"/>
          <w:bCs/>
          <w:sz w:val="17"/>
          <w:szCs w:val="17"/>
        </w:rPr>
      </w:pPr>
      <w:r>
        <w:rPr>
          <w:rFonts w:ascii="Montserrat" w:hAnsi="Montserrat"/>
          <w:bCs/>
          <w:noProof/>
          <w:sz w:val="17"/>
          <w:szCs w:val="17"/>
          <w:lang w:eastAsia="de-DE"/>
        </w:rPr>
        <mc:AlternateContent>
          <mc:Choice Requires="wps">
            <w:drawing>
              <wp:anchor distT="0" distB="0" distL="114300" distR="114300" simplePos="0" relativeHeight="251659264" behindDoc="0" locked="0" layoutInCell="1" allowOverlap="1" wp14:anchorId="24771287" wp14:editId="56ED2613">
                <wp:simplePos x="0" y="0"/>
                <wp:positionH relativeFrom="column">
                  <wp:posOffset>55245</wp:posOffset>
                </wp:positionH>
                <wp:positionV relativeFrom="paragraph">
                  <wp:posOffset>34290</wp:posOffset>
                </wp:positionV>
                <wp:extent cx="5029200" cy="0"/>
                <wp:effectExtent l="0" t="0" r="25400" b="25400"/>
                <wp:wrapNone/>
                <wp:docPr id="1" name="Gerade Verbindung 1"/>
                <wp:cNvGraphicFramePr/>
                <a:graphic xmlns:a="http://schemas.openxmlformats.org/drawingml/2006/main">
                  <a:graphicData uri="http://schemas.microsoft.com/office/word/2010/wordprocessingShape">
                    <wps:wsp>
                      <wps:cNvCnPr/>
                      <wps:spPr>
                        <a:xfrm>
                          <a:off x="0" y="0"/>
                          <a:ext cx="5029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w14:anchorId="1745FF7F" id="Gerade Verbindu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35pt,2.7pt" to="400.35pt,2.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" strokecolor="black [3213]" strokeweight=".5pt">
                <v:stroke joinstyle="miter"/>
              </v:line>
            </w:pict>
          </mc:Fallback>
        </mc:AlternateContent>
      </w:r>
    </w:p>
    <w:p w14:paraId="2274FDF5" w14:textId="77777777" w:rsidR="00367948" w:rsidRDefault="00367948" w:rsidP="008B632D">
      <w:pPr>
        <w:spacing w:line="276" w:lineRule="auto"/>
        <w:ind w:right="1843"/>
        <w:jc w:val="both"/>
        <w:rPr>
          <w:rFonts w:ascii="Montserrat" w:hAnsi="Montserrat"/>
          <w:b/>
          <w:bCs/>
          <w:sz w:val="18"/>
          <w:szCs w:val="18"/>
        </w:rPr>
      </w:pPr>
    </w:p>
    <w:p w14:paraId="591A5890" w14:textId="77777777" w:rsidR="008C7510" w:rsidRDefault="003F1E52" w:rsidP="008C7510">
      <w:pPr>
        <w:spacing w:line="276" w:lineRule="auto"/>
        <w:ind w:right="1843"/>
        <w:jc w:val="both"/>
        <w:rPr>
          <w:rFonts w:ascii="Montserrat" w:hAnsi="Montserrat"/>
          <w:b/>
          <w:bCs/>
          <w:sz w:val="18"/>
          <w:szCs w:val="18"/>
        </w:rPr>
      </w:pPr>
      <w:r>
        <w:rPr>
          <w:rFonts w:ascii="Montserrat" w:hAnsi="Montserrat"/>
          <w:b/>
          <w:bCs/>
          <w:sz w:val="18"/>
          <w:szCs w:val="18"/>
        </w:rPr>
        <w:t>Produktdetails</w:t>
      </w:r>
    </w:p>
    <w:p w14:paraId="3440ADB2" w14:textId="77777777" w:rsidR="00176994" w:rsidRDefault="00176994" w:rsidP="008C7510">
      <w:pPr>
        <w:spacing w:line="276" w:lineRule="auto"/>
        <w:ind w:right="1843"/>
        <w:jc w:val="both"/>
        <w:rPr>
          <w:rFonts w:ascii="Montserrat" w:hAnsi="Montserrat"/>
          <w:b/>
          <w:bCs/>
          <w:sz w:val="18"/>
          <w:szCs w:val="18"/>
        </w:rPr>
      </w:pPr>
    </w:p>
    <w:p w14:paraId="43FC4D00" w14:textId="422583DE" w:rsidR="008C7510" w:rsidRPr="008F7FCA" w:rsidRDefault="008F7FCA" w:rsidP="008C7510">
      <w:pPr>
        <w:spacing w:line="276" w:lineRule="auto"/>
        <w:ind w:right="1843"/>
        <w:jc w:val="both"/>
        <w:rPr>
          <w:rFonts w:ascii="Montserrat" w:hAnsi="Montserrat"/>
          <w:b/>
          <w:bCs/>
          <w:sz w:val="18"/>
          <w:szCs w:val="18"/>
          <w:u w:val="single"/>
        </w:rPr>
      </w:pPr>
      <w:r w:rsidRPr="008F7FCA">
        <w:rPr>
          <w:rFonts w:ascii="Montserrat" w:hAnsi="Montserrat"/>
          <w:b/>
          <w:bCs/>
          <w:sz w:val="18"/>
          <w:szCs w:val="18"/>
          <w:u w:val="single"/>
        </w:rPr>
        <w:t xml:space="preserve">Der </w:t>
      </w:r>
      <w:proofErr w:type="spellStart"/>
      <w:r w:rsidRPr="008F7FCA">
        <w:rPr>
          <w:rFonts w:ascii="Montserrat" w:hAnsi="Montserrat"/>
          <w:b/>
          <w:bCs/>
          <w:sz w:val="18"/>
          <w:szCs w:val="18"/>
          <w:u w:val="single"/>
        </w:rPr>
        <w:t>Kortal</w:t>
      </w:r>
      <w:proofErr w:type="spellEnd"/>
      <w:r w:rsidRPr="008F7FCA">
        <w:rPr>
          <w:rFonts w:ascii="Montserrat" w:hAnsi="Montserrat"/>
          <w:b/>
          <w:bCs/>
          <w:sz w:val="18"/>
          <w:szCs w:val="18"/>
          <w:u w:val="single"/>
        </w:rPr>
        <w:t xml:space="preserve"> </w:t>
      </w:r>
      <w:proofErr w:type="spellStart"/>
      <w:r w:rsidRPr="008F7FCA">
        <w:rPr>
          <w:rFonts w:ascii="Montserrat" w:hAnsi="Montserrat"/>
          <w:b/>
          <w:bCs/>
          <w:sz w:val="18"/>
          <w:szCs w:val="18"/>
          <w:u w:val="single"/>
        </w:rPr>
        <w:t>Race</w:t>
      </w:r>
      <w:proofErr w:type="spellEnd"/>
      <w:r w:rsidRPr="008F7FCA">
        <w:rPr>
          <w:rFonts w:ascii="Montserrat" w:hAnsi="Montserrat"/>
          <w:b/>
          <w:bCs/>
          <w:sz w:val="18"/>
          <w:szCs w:val="18"/>
          <w:u w:val="single"/>
        </w:rPr>
        <w:t xml:space="preserve"> MIPS</w:t>
      </w:r>
    </w:p>
    <w:p w14:paraId="24C629E0" w14:textId="2424B241" w:rsidR="008C7510" w:rsidRDefault="008F7FCA" w:rsidP="008C7510">
      <w:pPr>
        <w:spacing w:line="276" w:lineRule="auto"/>
        <w:ind w:right="1843"/>
        <w:jc w:val="both"/>
        <w:rPr>
          <w:rFonts w:ascii="Montserrat" w:hAnsi="Montserrat"/>
          <w:bCs/>
          <w:sz w:val="18"/>
          <w:szCs w:val="18"/>
        </w:rPr>
      </w:pPr>
      <w:r w:rsidRPr="008F7FCA">
        <w:rPr>
          <w:rFonts w:ascii="Montserrat" w:hAnsi="Montserrat"/>
          <w:bCs/>
          <w:sz w:val="18"/>
          <w:szCs w:val="18"/>
        </w:rPr>
        <w:t>Außergewöhnliche Abdeckung, ununterbrochene Belüftung, eine vollständig einstellbare Passform und integrierte Technologie für mehr Sicherheit. Der MTB-Helm, für den keine Grenzen mehr gelten.</w:t>
      </w:r>
    </w:p>
    <w:p w14:paraId="2ED734CA" w14:textId="77777777" w:rsidR="008F7FCA" w:rsidRPr="008C7510" w:rsidRDefault="008F7FCA" w:rsidP="008C7510">
      <w:pPr>
        <w:spacing w:line="276" w:lineRule="auto"/>
        <w:ind w:right="1843"/>
        <w:jc w:val="both"/>
        <w:rPr>
          <w:rFonts w:ascii="Montserrat" w:hAnsi="Montserrat"/>
          <w:bCs/>
          <w:sz w:val="18"/>
          <w:szCs w:val="18"/>
        </w:rPr>
      </w:pPr>
    </w:p>
    <w:p w14:paraId="4256381D" w14:textId="618AD259" w:rsidR="002E6CDB" w:rsidRPr="00D247FD" w:rsidRDefault="002E6CDB" w:rsidP="00D247FD">
      <w:pPr>
        <w:pStyle w:val="Listenabsatz"/>
        <w:numPr>
          <w:ilvl w:val="0"/>
          <w:numId w:val="13"/>
        </w:numPr>
        <w:spacing w:line="276" w:lineRule="auto"/>
        <w:ind w:right="1843"/>
        <w:jc w:val="both"/>
        <w:rPr>
          <w:rFonts w:ascii="Montserrat" w:hAnsi="Montserrat"/>
          <w:bCs/>
          <w:sz w:val="18"/>
          <w:szCs w:val="18"/>
        </w:rPr>
      </w:pPr>
      <w:r w:rsidRPr="00D247FD">
        <w:rPr>
          <w:rFonts w:ascii="Montserrat" w:hAnsi="Montserrat"/>
          <w:bCs/>
          <w:sz w:val="18"/>
          <w:szCs w:val="18"/>
        </w:rPr>
        <w:t xml:space="preserve">Patentiertes </w:t>
      </w:r>
      <w:proofErr w:type="spellStart"/>
      <w:r w:rsidRPr="00D247FD">
        <w:rPr>
          <w:rFonts w:ascii="Montserrat" w:hAnsi="Montserrat"/>
          <w:bCs/>
          <w:sz w:val="18"/>
          <w:szCs w:val="18"/>
        </w:rPr>
        <w:t>Breakaway</w:t>
      </w:r>
      <w:proofErr w:type="spellEnd"/>
      <w:r w:rsidRPr="00D247FD">
        <w:rPr>
          <w:rFonts w:ascii="Montserrat" w:hAnsi="Montserrat"/>
          <w:bCs/>
          <w:sz w:val="18"/>
          <w:szCs w:val="18"/>
        </w:rPr>
        <w:t>-Visier - springt bei einem Aufprall ab, um die Verletzungsgefahr zu verringern, lässt sich anschließend wieder anstecken</w:t>
      </w:r>
    </w:p>
    <w:p w14:paraId="00B38522" w14:textId="23C2448C" w:rsidR="002E6CDB" w:rsidRPr="00D247FD" w:rsidRDefault="002E6CDB" w:rsidP="00D247FD">
      <w:pPr>
        <w:pStyle w:val="Listenabsatz"/>
        <w:numPr>
          <w:ilvl w:val="0"/>
          <w:numId w:val="13"/>
        </w:numPr>
        <w:spacing w:line="276" w:lineRule="auto"/>
        <w:ind w:right="1843"/>
        <w:jc w:val="both"/>
        <w:rPr>
          <w:rFonts w:ascii="Montserrat" w:hAnsi="Montserrat"/>
          <w:bCs/>
          <w:sz w:val="18"/>
          <w:szCs w:val="18"/>
        </w:rPr>
      </w:pPr>
      <w:proofErr w:type="spellStart"/>
      <w:r w:rsidRPr="00D247FD">
        <w:rPr>
          <w:rFonts w:ascii="Montserrat" w:hAnsi="Montserrat"/>
          <w:bCs/>
          <w:sz w:val="18"/>
          <w:szCs w:val="18"/>
        </w:rPr>
        <w:t>Mips</w:t>
      </w:r>
      <w:proofErr w:type="spellEnd"/>
      <w:r w:rsidRPr="00D247FD">
        <w:rPr>
          <w:rFonts w:ascii="Montserrat" w:hAnsi="Montserrat"/>
          <w:bCs/>
          <w:sz w:val="18"/>
          <w:szCs w:val="18"/>
        </w:rPr>
        <w:t xml:space="preserve">® </w:t>
      </w:r>
      <w:proofErr w:type="spellStart"/>
      <w:r w:rsidRPr="00D247FD">
        <w:rPr>
          <w:rFonts w:ascii="Montserrat" w:hAnsi="Montserrat"/>
          <w:bCs/>
          <w:sz w:val="18"/>
          <w:szCs w:val="18"/>
        </w:rPr>
        <w:t>Integra</w:t>
      </w:r>
      <w:proofErr w:type="spellEnd"/>
      <w:r w:rsidRPr="00D247FD">
        <w:rPr>
          <w:rFonts w:ascii="Montserrat" w:hAnsi="Montserrat"/>
          <w:bCs/>
          <w:sz w:val="18"/>
          <w:szCs w:val="18"/>
        </w:rPr>
        <w:t xml:space="preserve"> - das brandneue, fast unsichtbare Rotationsaufprallsystem von MIPS</w:t>
      </w:r>
    </w:p>
    <w:p w14:paraId="02071F9B" w14:textId="7DA4CA21" w:rsidR="002E6CDB" w:rsidRPr="00D247FD" w:rsidRDefault="002E6CDB" w:rsidP="00D247FD">
      <w:pPr>
        <w:pStyle w:val="Listenabsatz"/>
        <w:numPr>
          <w:ilvl w:val="0"/>
          <w:numId w:val="13"/>
        </w:numPr>
        <w:spacing w:line="276" w:lineRule="auto"/>
        <w:ind w:right="1843"/>
        <w:jc w:val="both"/>
        <w:rPr>
          <w:rFonts w:ascii="Montserrat" w:hAnsi="Montserrat"/>
          <w:bCs/>
          <w:sz w:val="18"/>
          <w:szCs w:val="18"/>
        </w:rPr>
      </w:pPr>
      <w:r w:rsidRPr="00D247FD">
        <w:rPr>
          <w:rFonts w:ascii="Montserrat" w:hAnsi="Montserrat"/>
          <w:bCs/>
          <w:sz w:val="18"/>
          <w:szCs w:val="18"/>
        </w:rPr>
        <w:t xml:space="preserve">NFC Medical ID - </w:t>
      </w:r>
      <w:r w:rsidR="00666199">
        <w:rPr>
          <w:rFonts w:ascii="Montserrat" w:hAnsi="Montserrat"/>
          <w:bCs/>
          <w:sz w:val="18"/>
          <w:szCs w:val="18"/>
        </w:rPr>
        <w:t>s</w:t>
      </w:r>
      <w:r w:rsidRPr="00D247FD">
        <w:rPr>
          <w:rFonts w:ascii="Montserrat" w:hAnsi="Montserrat"/>
          <w:bCs/>
          <w:sz w:val="18"/>
          <w:szCs w:val="18"/>
        </w:rPr>
        <w:t>peichert die wichtigsten medizinischen Daten und Notfallkontakte im Helm, so dass Ersthelfer sofort die benötigten Informationen erhalten</w:t>
      </w:r>
    </w:p>
    <w:p w14:paraId="66541DE7" w14:textId="122B5756" w:rsidR="002E6CDB" w:rsidRPr="00D247FD" w:rsidRDefault="002E6CDB" w:rsidP="00D247FD">
      <w:pPr>
        <w:pStyle w:val="Listenabsatz"/>
        <w:numPr>
          <w:ilvl w:val="0"/>
          <w:numId w:val="13"/>
        </w:numPr>
        <w:spacing w:line="276" w:lineRule="auto"/>
        <w:ind w:right="1843"/>
        <w:jc w:val="both"/>
        <w:rPr>
          <w:rFonts w:ascii="Montserrat" w:hAnsi="Montserrat"/>
          <w:bCs/>
          <w:sz w:val="18"/>
          <w:szCs w:val="18"/>
        </w:rPr>
      </w:pPr>
      <w:r w:rsidRPr="00D247FD">
        <w:rPr>
          <w:rFonts w:ascii="Montserrat" w:hAnsi="Montserrat"/>
          <w:bCs/>
          <w:sz w:val="18"/>
          <w:szCs w:val="18"/>
        </w:rPr>
        <w:lastRenderedPageBreak/>
        <w:t>RECCO®-Reflektor - Ein RECCO®-Reflektor hilft den Rettungskräften, Verunfallte im Ernstfall einfach und schnell zu lokalisieren</w:t>
      </w:r>
    </w:p>
    <w:p w14:paraId="440C0CC8" w14:textId="1C7D566B" w:rsidR="002E6CDB" w:rsidRPr="00D247FD" w:rsidRDefault="002E6CDB" w:rsidP="00D247FD">
      <w:pPr>
        <w:pStyle w:val="Listenabsatz"/>
        <w:numPr>
          <w:ilvl w:val="0"/>
          <w:numId w:val="13"/>
        </w:numPr>
        <w:spacing w:line="276" w:lineRule="auto"/>
        <w:ind w:right="1843"/>
        <w:jc w:val="both"/>
        <w:rPr>
          <w:rFonts w:ascii="Montserrat" w:hAnsi="Montserrat"/>
          <w:bCs/>
          <w:sz w:val="18"/>
          <w:szCs w:val="18"/>
        </w:rPr>
      </w:pPr>
      <w:r w:rsidRPr="00D247FD">
        <w:rPr>
          <w:rFonts w:ascii="Montserrat" w:hAnsi="Montserrat"/>
          <w:bCs/>
          <w:sz w:val="18"/>
          <w:szCs w:val="18"/>
        </w:rPr>
        <w:t xml:space="preserve">E-Bike-tauglich - </w:t>
      </w:r>
      <w:r w:rsidR="00666199">
        <w:rPr>
          <w:rFonts w:ascii="Montserrat" w:hAnsi="Montserrat"/>
          <w:bCs/>
          <w:sz w:val="18"/>
          <w:szCs w:val="18"/>
        </w:rPr>
        <w:t>d</w:t>
      </w:r>
      <w:r w:rsidRPr="00D247FD">
        <w:rPr>
          <w:rFonts w:ascii="Montserrat" w:hAnsi="Montserrat"/>
          <w:bCs/>
          <w:sz w:val="18"/>
          <w:szCs w:val="18"/>
        </w:rPr>
        <w:t xml:space="preserve">er </w:t>
      </w:r>
      <w:proofErr w:type="spellStart"/>
      <w:r w:rsidRPr="00D247FD">
        <w:rPr>
          <w:rFonts w:ascii="Montserrat" w:hAnsi="Montserrat"/>
          <w:bCs/>
          <w:sz w:val="18"/>
          <w:szCs w:val="18"/>
        </w:rPr>
        <w:t>Kortal</w:t>
      </w:r>
      <w:proofErr w:type="spellEnd"/>
      <w:r w:rsidRPr="00D247FD">
        <w:rPr>
          <w:rFonts w:ascii="Montserrat" w:hAnsi="Montserrat"/>
          <w:bCs/>
          <w:sz w:val="18"/>
          <w:szCs w:val="18"/>
        </w:rPr>
        <w:t>-Helm wurde für die Verwendung mit E-Bikes entwickelt und erfüllt den niederländischen E-Bike-Helmstandard NTA 8776</w:t>
      </w:r>
    </w:p>
    <w:p w14:paraId="1D53286E" w14:textId="6337D27D" w:rsidR="002E6CDB" w:rsidRPr="00D247FD" w:rsidRDefault="002E6CDB" w:rsidP="00D247FD">
      <w:pPr>
        <w:pStyle w:val="Listenabsatz"/>
        <w:numPr>
          <w:ilvl w:val="0"/>
          <w:numId w:val="13"/>
        </w:numPr>
        <w:spacing w:line="276" w:lineRule="auto"/>
        <w:ind w:right="1843"/>
        <w:jc w:val="both"/>
        <w:rPr>
          <w:rFonts w:ascii="Montserrat" w:hAnsi="Montserrat"/>
          <w:bCs/>
          <w:sz w:val="18"/>
          <w:szCs w:val="18"/>
        </w:rPr>
      </w:pPr>
      <w:proofErr w:type="spellStart"/>
      <w:r w:rsidRPr="00D247FD">
        <w:rPr>
          <w:rFonts w:ascii="Montserrat" w:hAnsi="Montserrat"/>
          <w:bCs/>
          <w:sz w:val="18"/>
          <w:szCs w:val="18"/>
        </w:rPr>
        <w:t>Goggle</w:t>
      </w:r>
      <w:proofErr w:type="spellEnd"/>
      <w:r w:rsidRPr="00D247FD">
        <w:rPr>
          <w:rFonts w:ascii="Montserrat" w:hAnsi="Montserrat"/>
          <w:bCs/>
          <w:sz w:val="18"/>
          <w:szCs w:val="18"/>
        </w:rPr>
        <w:t xml:space="preserve">-kompatibel - Der Helm bietet eine nahtlose Passform mit der POC </w:t>
      </w:r>
      <w:proofErr w:type="spellStart"/>
      <w:r w:rsidRPr="00D247FD">
        <w:rPr>
          <w:rFonts w:ascii="Montserrat" w:hAnsi="Montserrat"/>
          <w:bCs/>
          <w:sz w:val="18"/>
          <w:szCs w:val="18"/>
        </w:rPr>
        <w:t>Ora</w:t>
      </w:r>
      <w:proofErr w:type="spellEnd"/>
      <w:r w:rsidRPr="00D247FD">
        <w:rPr>
          <w:rFonts w:ascii="Montserrat" w:hAnsi="Montserrat"/>
          <w:bCs/>
          <w:sz w:val="18"/>
          <w:szCs w:val="18"/>
        </w:rPr>
        <w:t xml:space="preserve"> </w:t>
      </w:r>
      <w:proofErr w:type="spellStart"/>
      <w:r w:rsidRPr="00D247FD">
        <w:rPr>
          <w:rFonts w:ascii="Montserrat" w:hAnsi="Montserrat"/>
          <w:bCs/>
          <w:sz w:val="18"/>
          <w:szCs w:val="18"/>
        </w:rPr>
        <w:t>Goggle</w:t>
      </w:r>
      <w:proofErr w:type="spellEnd"/>
      <w:r w:rsidRPr="00D247FD">
        <w:rPr>
          <w:rFonts w:ascii="Montserrat" w:hAnsi="Montserrat"/>
          <w:bCs/>
          <w:sz w:val="18"/>
          <w:szCs w:val="18"/>
        </w:rPr>
        <w:t xml:space="preserve"> die bei Nichtgebrauch unter das Visier passt</w:t>
      </w:r>
    </w:p>
    <w:p w14:paraId="1A42BA49" w14:textId="5286D3CA" w:rsidR="002E6CDB" w:rsidRPr="00D247FD" w:rsidRDefault="002E6CDB" w:rsidP="00D247FD">
      <w:pPr>
        <w:pStyle w:val="Listenabsatz"/>
        <w:numPr>
          <w:ilvl w:val="0"/>
          <w:numId w:val="13"/>
        </w:numPr>
        <w:spacing w:line="276" w:lineRule="auto"/>
        <w:ind w:right="1843"/>
        <w:jc w:val="both"/>
        <w:rPr>
          <w:rFonts w:ascii="Montserrat" w:hAnsi="Montserrat"/>
          <w:bCs/>
          <w:sz w:val="18"/>
          <w:szCs w:val="18"/>
        </w:rPr>
      </w:pPr>
      <w:r w:rsidRPr="00D247FD">
        <w:rPr>
          <w:rFonts w:ascii="Montserrat" w:hAnsi="Montserrat"/>
          <w:bCs/>
          <w:sz w:val="18"/>
          <w:szCs w:val="18"/>
        </w:rPr>
        <w:t xml:space="preserve">Eye </w:t>
      </w:r>
      <w:r w:rsidR="00666199">
        <w:rPr>
          <w:rFonts w:ascii="Montserrat" w:hAnsi="Montserrat"/>
          <w:bCs/>
          <w:sz w:val="18"/>
          <w:szCs w:val="18"/>
        </w:rPr>
        <w:t>G</w:t>
      </w:r>
      <w:r w:rsidRPr="00D247FD">
        <w:rPr>
          <w:rFonts w:ascii="Montserrat" w:hAnsi="Montserrat"/>
          <w:bCs/>
          <w:sz w:val="18"/>
          <w:szCs w:val="18"/>
        </w:rPr>
        <w:t>ar</w:t>
      </w:r>
      <w:r w:rsidR="009B7304" w:rsidRPr="00D247FD">
        <w:rPr>
          <w:rFonts w:ascii="Montserrat" w:hAnsi="Montserrat"/>
          <w:bCs/>
          <w:sz w:val="18"/>
          <w:szCs w:val="18"/>
        </w:rPr>
        <w:t>a</w:t>
      </w:r>
      <w:r w:rsidRPr="00D247FD">
        <w:rPr>
          <w:rFonts w:ascii="Montserrat" w:hAnsi="Montserrat"/>
          <w:bCs/>
          <w:sz w:val="18"/>
          <w:szCs w:val="18"/>
        </w:rPr>
        <w:t xml:space="preserve">ge </w:t>
      </w:r>
      <w:r w:rsidR="00666199">
        <w:rPr>
          <w:rFonts w:ascii="Montserrat" w:hAnsi="Montserrat"/>
          <w:bCs/>
          <w:sz w:val="18"/>
          <w:szCs w:val="18"/>
        </w:rPr>
        <w:t>–</w:t>
      </w:r>
      <w:r w:rsidRPr="00D247FD">
        <w:rPr>
          <w:rFonts w:ascii="Montserrat" w:hAnsi="Montserrat"/>
          <w:bCs/>
          <w:sz w:val="18"/>
          <w:szCs w:val="18"/>
        </w:rPr>
        <w:t xml:space="preserve"> </w:t>
      </w:r>
      <w:r w:rsidR="00666199">
        <w:rPr>
          <w:rFonts w:ascii="Montserrat" w:hAnsi="Montserrat"/>
          <w:bCs/>
          <w:sz w:val="18"/>
          <w:szCs w:val="18"/>
        </w:rPr>
        <w:t xml:space="preserve">sichere </w:t>
      </w:r>
      <w:r w:rsidRPr="00D247FD">
        <w:rPr>
          <w:rFonts w:ascii="Montserrat" w:hAnsi="Montserrat"/>
          <w:bCs/>
          <w:sz w:val="18"/>
          <w:szCs w:val="18"/>
        </w:rPr>
        <w:t xml:space="preserve">Aufbewahrung </w:t>
      </w:r>
      <w:r w:rsidR="00375DA9" w:rsidRPr="00D247FD">
        <w:rPr>
          <w:rFonts w:ascii="Montserrat" w:hAnsi="Montserrat"/>
          <w:bCs/>
          <w:sz w:val="18"/>
          <w:szCs w:val="18"/>
        </w:rPr>
        <w:t>ein</w:t>
      </w:r>
      <w:r w:rsidR="009E06A8" w:rsidRPr="00D247FD">
        <w:rPr>
          <w:rFonts w:ascii="Montserrat" w:hAnsi="Montserrat"/>
          <w:bCs/>
          <w:sz w:val="18"/>
          <w:szCs w:val="18"/>
        </w:rPr>
        <w:t xml:space="preserve">er Brille </w:t>
      </w:r>
      <w:r w:rsidRPr="00D247FD">
        <w:rPr>
          <w:rFonts w:ascii="Montserrat" w:hAnsi="Montserrat"/>
          <w:bCs/>
          <w:sz w:val="18"/>
          <w:szCs w:val="18"/>
        </w:rPr>
        <w:t xml:space="preserve">an der Rückseite des Helms </w:t>
      </w:r>
    </w:p>
    <w:p w14:paraId="0CF15073" w14:textId="263DE4E0" w:rsidR="002E6CDB" w:rsidRPr="00D247FD" w:rsidRDefault="002E6CDB" w:rsidP="00D247FD">
      <w:pPr>
        <w:pStyle w:val="Listenabsatz"/>
        <w:numPr>
          <w:ilvl w:val="0"/>
          <w:numId w:val="13"/>
        </w:numPr>
        <w:spacing w:line="276" w:lineRule="auto"/>
        <w:ind w:right="1843"/>
        <w:jc w:val="both"/>
        <w:rPr>
          <w:rFonts w:ascii="Montserrat" w:hAnsi="Montserrat"/>
          <w:bCs/>
          <w:sz w:val="18"/>
          <w:szCs w:val="18"/>
        </w:rPr>
      </w:pPr>
      <w:r w:rsidRPr="00D247FD">
        <w:rPr>
          <w:rFonts w:ascii="Montserrat" w:hAnsi="Montserrat"/>
          <w:bCs/>
          <w:sz w:val="18"/>
          <w:szCs w:val="18"/>
        </w:rPr>
        <w:t>360°-</w:t>
      </w:r>
      <w:proofErr w:type="spellStart"/>
      <w:r w:rsidR="009E06A8" w:rsidRPr="00D247FD">
        <w:rPr>
          <w:rFonts w:ascii="Montserrat" w:hAnsi="Montserrat"/>
          <w:bCs/>
          <w:sz w:val="18"/>
          <w:szCs w:val="18"/>
        </w:rPr>
        <w:t>Verstellsystem</w:t>
      </w:r>
      <w:proofErr w:type="spellEnd"/>
      <w:r w:rsidRPr="00D247FD">
        <w:rPr>
          <w:rFonts w:ascii="Montserrat" w:hAnsi="Montserrat"/>
          <w:bCs/>
          <w:sz w:val="18"/>
          <w:szCs w:val="18"/>
        </w:rPr>
        <w:t xml:space="preserve"> - </w:t>
      </w:r>
      <w:r w:rsidR="00666199">
        <w:rPr>
          <w:rFonts w:ascii="Montserrat" w:hAnsi="Montserrat"/>
          <w:bCs/>
          <w:sz w:val="18"/>
          <w:szCs w:val="18"/>
        </w:rPr>
        <w:t>m</w:t>
      </w:r>
      <w:r w:rsidRPr="00D247FD">
        <w:rPr>
          <w:rFonts w:ascii="Montserrat" w:hAnsi="Montserrat"/>
          <w:bCs/>
          <w:sz w:val="18"/>
          <w:szCs w:val="18"/>
        </w:rPr>
        <w:t>acht es einfach, eine sich</w:t>
      </w:r>
      <w:r w:rsidR="009E06A8" w:rsidRPr="00D247FD">
        <w:rPr>
          <w:rFonts w:ascii="Montserrat" w:hAnsi="Montserrat"/>
          <w:bCs/>
          <w:sz w:val="18"/>
          <w:szCs w:val="18"/>
        </w:rPr>
        <w:t>ere, bequeme Passform zu finden</w:t>
      </w:r>
    </w:p>
    <w:p w14:paraId="20A7FBA9" w14:textId="31CE7D84" w:rsidR="002E6CDB" w:rsidRPr="00D247FD" w:rsidRDefault="002E6CDB" w:rsidP="00D247FD">
      <w:pPr>
        <w:pStyle w:val="Listenabsatz"/>
        <w:numPr>
          <w:ilvl w:val="0"/>
          <w:numId w:val="13"/>
        </w:numPr>
        <w:spacing w:line="276" w:lineRule="auto"/>
        <w:ind w:right="1843"/>
        <w:jc w:val="both"/>
        <w:rPr>
          <w:rFonts w:ascii="Montserrat" w:hAnsi="Montserrat"/>
          <w:bCs/>
          <w:sz w:val="18"/>
          <w:szCs w:val="18"/>
        </w:rPr>
      </w:pPr>
      <w:r w:rsidRPr="00D247FD">
        <w:rPr>
          <w:rFonts w:ascii="Montserrat" w:hAnsi="Montserrat"/>
          <w:bCs/>
          <w:sz w:val="18"/>
          <w:szCs w:val="18"/>
        </w:rPr>
        <w:t xml:space="preserve">Ununterbrochene Belüftung - </w:t>
      </w:r>
      <w:r w:rsidR="00666199">
        <w:rPr>
          <w:rFonts w:ascii="Montserrat" w:hAnsi="Montserrat"/>
          <w:bCs/>
          <w:sz w:val="18"/>
          <w:szCs w:val="18"/>
        </w:rPr>
        <w:t>d</w:t>
      </w:r>
      <w:r w:rsidRPr="00D247FD">
        <w:rPr>
          <w:rFonts w:ascii="Montserrat" w:hAnsi="Montserrat"/>
          <w:bCs/>
          <w:sz w:val="18"/>
          <w:szCs w:val="18"/>
        </w:rPr>
        <w:t xml:space="preserve">as Design stellt sicher, dass das </w:t>
      </w:r>
      <w:proofErr w:type="spellStart"/>
      <w:r w:rsidR="009E06A8" w:rsidRPr="00D247FD">
        <w:rPr>
          <w:rFonts w:ascii="Montserrat" w:hAnsi="Montserrat"/>
          <w:bCs/>
          <w:sz w:val="18"/>
          <w:szCs w:val="18"/>
        </w:rPr>
        <w:t>Goggle</w:t>
      </w:r>
      <w:r w:rsidRPr="00D247FD">
        <w:rPr>
          <w:rFonts w:ascii="Montserrat" w:hAnsi="Montserrat"/>
          <w:bCs/>
          <w:sz w:val="18"/>
          <w:szCs w:val="18"/>
        </w:rPr>
        <w:t>band</w:t>
      </w:r>
      <w:proofErr w:type="spellEnd"/>
      <w:r w:rsidRPr="00D247FD">
        <w:rPr>
          <w:rFonts w:ascii="Montserrat" w:hAnsi="Montserrat"/>
          <w:bCs/>
          <w:sz w:val="18"/>
          <w:szCs w:val="18"/>
        </w:rPr>
        <w:t xml:space="preserve"> kei</w:t>
      </w:r>
      <w:r w:rsidR="009E06A8" w:rsidRPr="00D247FD">
        <w:rPr>
          <w:rFonts w:ascii="Montserrat" w:hAnsi="Montserrat"/>
          <w:bCs/>
          <w:sz w:val="18"/>
          <w:szCs w:val="18"/>
        </w:rPr>
        <w:t>ne Belüftungsöffnungen verdeckt</w:t>
      </w:r>
    </w:p>
    <w:p w14:paraId="676E387E" w14:textId="1E661EA5" w:rsidR="002E6CDB" w:rsidRPr="00D247FD" w:rsidRDefault="002E6CDB" w:rsidP="00D247FD">
      <w:pPr>
        <w:pStyle w:val="Listenabsatz"/>
        <w:numPr>
          <w:ilvl w:val="0"/>
          <w:numId w:val="13"/>
        </w:numPr>
        <w:spacing w:line="276" w:lineRule="auto"/>
        <w:ind w:right="1843"/>
        <w:jc w:val="both"/>
        <w:rPr>
          <w:rFonts w:ascii="Montserrat" w:hAnsi="Montserrat"/>
          <w:bCs/>
          <w:sz w:val="18"/>
          <w:szCs w:val="18"/>
        </w:rPr>
      </w:pPr>
      <w:r w:rsidRPr="00D247FD">
        <w:rPr>
          <w:rFonts w:ascii="Montserrat" w:hAnsi="Montserrat"/>
          <w:bCs/>
          <w:sz w:val="18"/>
          <w:szCs w:val="18"/>
        </w:rPr>
        <w:t xml:space="preserve">Unibody-Schale - </w:t>
      </w:r>
      <w:r w:rsidR="00666199">
        <w:rPr>
          <w:rFonts w:ascii="Montserrat" w:hAnsi="Montserrat"/>
          <w:bCs/>
          <w:sz w:val="18"/>
          <w:szCs w:val="18"/>
        </w:rPr>
        <w:t>d</w:t>
      </w:r>
      <w:r w:rsidRPr="00D247FD">
        <w:rPr>
          <w:rFonts w:ascii="Montserrat" w:hAnsi="Montserrat"/>
          <w:bCs/>
          <w:sz w:val="18"/>
          <w:szCs w:val="18"/>
        </w:rPr>
        <w:t>ie Unibody-Schale verbessert die strukturelle Integrität des Helms</w:t>
      </w:r>
    </w:p>
    <w:p w14:paraId="0A7A1929" w14:textId="2C30EAC8" w:rsidR="002E6CDB" w:rsidRPr="00D247FD" w:rsidRDefault="002E6CDB" w:rsidP="00D247FD">
      <w:pPr>
        <w:pStyle w:val="Listenabsatz"/>
        <w:numPr>
          <w:ilvl w:val="0"/>
          <w:numId w:val="13"/>
        </w:numPr>
        <w:spacing w:line="276" w:lineRule="auto"/>
        <w:ind w:right="1843"/>
        <w:jc w:val="both"/>
        <w:rPr>
          <w:rFonts w:ascii="Montserrat" w:hAnsi="Montserrat"/>
          <w:bCs/>
          <w:sz w:val="18"/>
          <w:szCs w:val="18"/>
        </w:rPr>
      </w:pPr>
      <w:r w:rsidRPr="00D247FD">
        <w:rPr>
          <w:rFonts w:ascii="Montserrat" w:hAnsi="Montserrat"/>
          <w:bCs/>
          <w:sz w:val="18"/>
          <w:szCs w:val="18"/>
        </w:rPr>
        <w:t xml:space="preserve">EPS-Innenschale - </w:t>
      </w:r>
      <w:r w:rsidR="00666199">
        <w:rPr>
          <w:rFonts w:ascii="Montserrat" w:hAnsi="Montserrat"/>
          <w:bCs/>
          <w:sz w:val="18"/>
          <w:szCs w:val="18"/>
        </w:rPr>
        <w:t>e</w:t>
      </w:r>
      <w:r w:rsidRPr="00D247FD">
        <w:rPr>
          <w:rFonts w:ascii="Montserrat" w:hAnsi="Montserrat"/>
          <w:bCs/>
          <w:sz w:val="18"/>
          <w:szCs w:val="18"/>
        </w:rPr>
        <w:t>ine leichte EPS-Innens</w:t>
      </w:r>
      <w:r w:rsidR="009E06A8" w:rsidRPr="00D247FD">
        <w:rPr>
          <w:rFonts w:ascii="Montserrat" w:hAnsi="Montserrat"/>
          <w:bCs/>
          <w:sz w:val="18"/>
          <w:szCs w:val="18"/>
        </w:rPr>
        <w:t>chale bietet optimierten Schutz</w:t>
      </w:r>
    </w:p>
    <w:p w14:paraId="0923F624" w14:textId="3A7C9861" w:rsidR="002E6CDB" w:rsidRPr="00D247FD" w:rsidRDefault="002E6CDB" w:rsidP="00D247FD">
      <w:pPr>
        <w:pStyle w:val="Listenabsatz"/>
        <w:numPr>
          <w:ilvl w:val="0"/>
          <w:numId w:val="13"/>
        </w:numPr>
        <w:spacing w:line="276" w:lineRule="auto"/>
        <w:ind w:right="1843"/>
        <w:jc w:val="both"/>
        <w:rPr>
          <w:rFonts w:ascii="Montserrat" w:hAnsi="Montserrat"/>
          <w:bCs/>
          <w:sz w:val="18"/>
          <w:szCs w:val="18"/>
        </w:rPr>
      </w:pPr>
      <w:r w:rsidRPr="00D247FD">
        <w:rPr>
          <w:rFonts w:ascii="Montserrat" w:hAnsi="Montserrat"/>
          <w:bCs/>
          <w:sz w:val="18"/>
          <w:szCs w:val="18"/>
        </w:rPr>
        <w:t xml:space="preserve">Erweiterter Schutz - </w:t>
      </w:r>
      <w:r w:rsidR="00666199">
        <w:rPr>
          <w:rFonts w:ascii="Montserrat" w:hAnsi="Montserrat"/>
          <w:bCs/>
          <w:sz w:val="18"/>
          <w:szCs w:val="18"/>
        </w:rPr>
        <w:t>e</w:t>
      </w:r>
      <w:r w:rsidRPr="00D247FD">
        <w:rPr>
          <w:rFonts w:ascii="Montserrat" w:hAnsi="Montserrat"/>
          <w:bCs/>
          <w:sz w:val="18"/>
          <w:szCs w:val="18"/>
        </w:rPr>
        <w:t>rweiterte Zonen um die Schläfen und am Hinterkopf bieten zusätzl</w:t>
      </w:r>
      <w:r w:rsidR="009E06A8" w:rsidRPr="00D247FD">
        <w:rPr>
          <w:rFonts w:ascii="Montserrat" w:hAnsi="Montserrat"/>
          <w:bCs/>
          <w:sz w:val="18"/>
          <w:szCs w:val="18"/>
        </w:rPr>
        <w:t>ichen Schutz in Risikobereichen</w:t>
      </w:r>
    </w:p>
    <w:p w14:paraId="43A6780D" w14:textId="77777777" w:rsidR="002E6CDB" w:rsidRPr="002E6CDB" w:rsidRDefault="002E6CDB" w:rsidP="002E6CDB">
      <w:pPr>
        <w:spacing w:line="276" w:lineRule="auto"/>
        <w:ind w:right="1843"/>
        <w:jc w:val="both"/>
        <w:rPr>
          <w:rFonts w:ascii="Montserrat" w:hAnsi="Montserrat"/>
          <w:bCs/>
          <w:sz w:val="18"/>
          <w:szCs w:val="18"/>
        </w:rPr>
      </w:pPr>
    </w:p>
    <w:p w14:paraId="645874AB" w14:textId="77777777" w:rsidR="002E6CDB" w:rsidRPr="009E06A8" w:rsidRDefault="002E6CDB" w:rsidP="002E6CDB">
      <w:pPr>
        <w:spacing w:line="276" w:lineRule="auto"/>
        <w:ind w:right="1843"/>
        <w:jc w:val="both"/>
        <w:rPr>
          <w:rFonts w:ascii="Montserrat" w:hAnsi="Montserrat"/>
          <w:b/>
          <w:bCs/>
          <w:sz w:val="18"/>
          <w:szCs w:val="18"/>
        </w:rPr>
      </w:pPr>
      <w:r w:rsidRPr="009E06A8">
        <w:rPr>
          <w:rFonts w:ascii="Montserrat" w:hAnsi="Montserrat"/>
          <w:b/>
          <w:bCs/>
          <w:sz w:val="18"/>
          <w:szCs w:val="18"/>
        </w:rPr>
        <w:t xml:space="preserve">Gewicht </w:t>
      </w:r>
    </w:p>
    <w:p w14:paraId="3080BE2E" w14:textId="467A634A" w:rsidR="002E6CDB" w:rsidRPr="00F229A3" w:rsidRDefault="009E06A8" w:rsidP="002E6CDB">
      <w:pPr>
        <w:spacing w:line="276" w:lineRule="auto"/>
        <w:ind w:right="1843"/>
        <w:jc w:val="both"/>
        <w:rPr>
          <w:rFonts w:ascii="Montserrat" w:hAnsi="Montserrat"/>
          <w:bCs/>
          <w:sz w:val="18"/>
          <w:szCs w:val="18"/>
          <w:u w:val="single"/>
        </w:rPr>
      </w:pPr>
      <w:proofErr w:type="spellStart"/>
      <w:r w:rsidRPr="00F229A3">
        <w:rPr>
          <w:rFonts w:ascii="Montserrat" w:hAnsi="Montserrat"/>
          <w:bCs/>
          <w:sz w:val="18"/>
          <w:szCs w:val="18"/>
          <w:u w:val="single"/>
        </w:rPr>
        <w:t>Kortal</w:t>
      </w:r>
      <w:proofErr w:type="spellEnd"/>
      <w:r w:rsidRPr="00F229A3">
        <w:rPr>
          <w:rFonts w:ascii="Montserrat" w:hAnsi="Montserrat"/>
          <w:bCs/>
          <w:sz w:val="18"/>
          <w:szCs w:val="18"/>
          <w:u w:val="single"/>
        </w:rPr>
        <w:t xml:space="preserve"> </w:t>
      </w:r>
      <w:proofErr w:type="spellStart"/>
      <w:r w:rsidRPr="00F229A3">
        <w:rPr>
          <w:rFonts w:ascii="Montserrat" w:hAnsi="Montserrat"/>
          <w:bCs/>
          <w:sz w:val="18"/>
          <w:szCs w:val="18"/>
          <w:u w:val="single"/>
        </w:rPr>
        <w:t>Race</w:t>
      </w:r>
      <w:proofErr w:type="spellEnd"/>
      <w:r w:rsidRPr="00F229A3">
        <w:rPr>
          <w:rFonts w:ascii="Montserrat" w:hAnsi="Montserrat"/>
          <w:bCs/>
          <w:sz w:val="18"/>
          <w:szCs w:val="18"/>
          <w:u w:val="single"/>
        </w:rPr>
        <w:t xml:space="preserve"> MIPS</w:t>
      </w:r>
    </w:p>
    <w:p w14:paraId="423F0E02" w14:textId="58EE86FF" w:rsidR="002E6CDB" w:rsidRPr="00F229A3" w:rsidRDefault="002E6CDB" w:rsidP="002E6CDB">
      <w:pPr>
        <w:spacing w:line="276" w:lineRule="auto"/>
        <w:ind w:right="1843"/>
        <w:jc w:val="both"/>
        <w:rPr>
          <w:rFonts w:ascii="Montserrat" w:hAnsi="Montserrat"/>
          <w:bCs/>
          <w:sz w:val="18"/>
          <w:szCs w:val="18"/>
        </w:rPr>
      </w:pPr>
      <w:r w:rsidRPr="00F229A3">
        <w:rPr>
          <w:rFonts w:ascii="Montserrat" w:hAnsi="Montserrat"/>
          <w:bCs/>
          <w:sz w:val="18"/>
          <w:szCs w:val="18"/>
        </w:rPr>
        <w:t>Alle Normen - (EN1078, CPSC 1203, AS-NZS, NTA 8776) S - 390g, M - 390g, L- 470g</w:t>
      </w:r>
    </w:p>
    <w:p w14:paraId="08093899" w14:textId="0F5E8DBC" w:rsidR="002E6CDB" w:rsidRPr="009E06A8" w:rsidRDefault="002E6CDB" w:rsidP="002E6CDB">
      <w:pPr>
        <w:spacing w:line="276" w:lineRule="auto"/>
        <w:ind w:right="1843"/>
        <w:jc w:val="both"/>
        <w:rPr>
          <w:rFonts w:ascii="Montserrat" w:hAnsi="Montserrat"/>
          <w:bCs/>
          <w:sz w:val="18"/>
          <w:szCs w:val="18"/>
          <w:u w:val="single"/>
        </w:rPr>
      </w:pPr>
      <w:proofErr w:type="spellStart"/>
      <w:r w:rsidRPr="009E06A8">
        <w:rPr>
          <w:rFonts w:ascii="Montserrat" w:hAnsi="Montserrat"/>
          <w:bCs/>
          <w:sz w:val="18"/>
          <w:szCs w:val="18"/>
          <w:u w:val="single"/>
        </w:rPr>
        <w:t>Kortal</w:t>
      </w:r>
      <w:proofErr w:type="spellEnd"/>
    </w:p>
    <w:p w14:paraId="64CCFF33" w14:textId="77777777" w:rsidR="002E6CDB" w:rsidRPr="002E6CDB" w:rsidRDefault="002E6CDB" w:rsidP="002E6CDB">
      <w:pPr>
        <w:spacing w:line="276" w:lineRule="auto"/>
        <w:ind w:right="1843"/>
        <w:jc w:val="both"/>
        <w:rPr>
          <w:rFonts w:ascii="Montserrat" w:hAnsi="Montserrat"/>
          <w:bCs/>
          <w:sz w:val="18"/>
          <w:szCs w:val="18"/>
        </w:rPr>
      </w:pPr>
      <w:r w:rsidRPr="002E6CDB">
        <w:rPr>
          <w:rFonts w:ascii="Montserrat" w:hAnsi="Montserrat"/>
          <w:bCs/>
          <w:sz w:val="18"/>
          <w:szCs w:val="18"/>
        </w:rPr>
        <w:t>Alle Normen - (EN1078, CPSC 1203, AS-NZS, NTA 8776) S - 360g, M - 380g, L- 440g</w:t>
      </w:r>
    </w:p>
    <w:p w14:paraId="27673B85" w14:textId="53767995" w:rsidR="002E6CDB" w:rsidRPr="002E6CDB" w:rsidRDefault="002E6CDB" w:rsidP="002E6CDB">
      <w:pPr>
        <w:spacing w:line="276" w:lineRule="auto"/>
        <w:ind w:right="1843"/>
        <w:jc w:val="both"/>
        <w:rPr>
          <w:rFonts w:ascii="Montserrat" w:hAnsi="Montserrat"/>
          <w:bCs/>
          <w:sz w:val="18"/>
          <w:szCs w:val="18"/>
        </w:rPr>
      </w:pPr>
    </w:p>
    <w:p w14:paraId="3E6317B0" w14:textId="77777777" w:rsidR="002E6CDB" w:rsidRPr="009E06A8" w:rsidRDefault="002E6CDB" w:rsidP="002E6CDB">
      <w:pPr>
        <w:spacing w:line="276" w:lineRule="auto"/>
        <w:ind w:right="1843"/>
        <w:jc w:val="both"/>
        <w:rPr>
          <w:rFonts w:ascii="Montserrat" w:hAnsi="Montserrat"/>
          <w:b/>
          <w:bCs/>
          <w:sz w:val="18"/>
          <w:szCs w:val="18"/>
        </w:rPr>
      </w:pPr>
      <w:r w:rsidRPr="009E06A8">
        <w:rPr>
          <w:rFonts w:ascii="Montserrat" w:hAnsi="Montserrat"/>
          <w:b/>
          <w:bCs/>
          <w:sz w:val="18"/>
          <w:szCs w:val="18"/>
        </w:rPr>
        <w:t>Verfügbarkeit</w:t>
      </w:r>
    </w:p>
    <w:p w14:paraId="4C63F289" w14:textId="77777777" w:rsidR="00795ECB" w:rsidRDefault="00795ECB" w:rsidP="002E6CDB">
      <w:pPr>
        <w:spacing w:line="276" w:lineRule="auto"/>
        <w:ind w:right="1843"/>
        <w:jc w:val="both"/>
        <w:rPr>
          <w:rFonts w:ascii="Montserrat" w:hAnsi="Montserrat"/>
          <w:bCs/>
          <w:sz w:val="18"/>
          <w:szCs w:val="18"/>
        </w:rPr>
      </w:pPr>
      <w:r>
        <w:rPr>
          <w:rFonts w:ascii="Montserrat" w:hAnsi="Montserrat"/>
          <w:bCs/>
          <w:sz w:val="18"/>
          <w:szCs w:val="18"/>
        </w:rPr>
        <w:t>Ab 2. März 2021</w:t>
      </w:r>
      <w:r w:rsidRPr="00795ECB">
        <w:rPr>
          <w:rFonts w:ascii="Montserrat" w:hAnsi="Montserrat"/>
          <w:bCs/>
          <w:sz w:val="18"/>
          <w:szCs w:val="18"/>
        </w:rPr>
        <w:t xml:space="preserve"> online und im ausgewählten Einzelhandel erhältlich </w:t>
      </w:r>
    </w:p>
    <w:p w14:paraId="14C5A934" w14:textId="2DA8E92D" w:rsidR="002E6CDB" w:rsidRPr="00795ECB" w:rsidRDefault="002E6CDB" w:rsidP="002E6CDB">
      <w:pPr>
        <w:spacing w:line="276" w:lineRule="auto"/>
        <w:ind w:right="1843"/>
        <w:jc w:val="both"/>
        <w:rPr>
          <w:rFonts w:ascii="Montserrat" w:hAnsi="Montserrat"/>
          <w:bCs/>
          <w:sz w:val="18"/>
          <w:szCs w:val="18"/>
          <w:lang w:val="en-US"/>
        </w:rPr>
      </w:pPr>
      <w:r w:rsidRPr="00795ECB">
        <w:rPr>
          <w:rFonts w:ascii="Montserrat" w:hAnsi="Montserrat"/>
          <w:bCs/>
          <w:sz w:val="18"/>
          <w:szCs w:val="18"/>
          <w:lang w:val="en-US"/>
        </w:rPr>
        <w:t xml:space="preserve">UVP - </w:t>
      </w:r>
      <w:proofErr w:type="spellStart"/>
      <w:r w:rsidRPr="00795ECB">
        <w:rPr>
          <w:rFonts w:ascii="Montserrat" w:hAnsi="Montserrat"/>
          <w:bCs/>
          <w:sz w:val="18"/>
          <w:szCs w:val="18"/>
          <w:lang w:val="en-US"/>
        </w:rPr>
        <w:t>Kor</w:t>
      </w:r>
      <w:r w:rsidR="009E06A8" w:rsidRPr="00795ECB">
        <w:rPr>
          <w:rFonts w:ascii="Montserrat" w:hAnsi="Montserrat"/>
          <w:bCs/>
          <w:sz w:val="18"/>
          <w:szCs w:val="18"/>
          <w:lang w:val="en-US"/>
        </w:rPr>
        <w:t>tal</w:t>
      </w:r>
      <w:proofErr w:type="spellEnd"/>
      <w:r w:rsidR="009E06A8" w:rsidRPr="00795ECB">
        <w:rPr>
          <w:rFonts w:ascii="Montserrat" w:hAnsi="Montserrat"/>
          <w:bCs/>
          <w:sz w:val="18"/>
          <w:szCs w:val="18"/>
          <w:lang w:val="en-US"/>
        </w:rPr>
        <w:t xml:space="preserve"> Race MIPS €</w:t>
      </w:r>
      <w:r w:rsidR="00400E9B">
        <w:rPr>
          <w:rFonts w:ascii="Montserrat" w:hAnsi="Montserrat"/>
          <w:bCs/>
          <w:sz w:val="18"/>
          <w:szCs w:val="18"/>
          <w:lang w:val="en-US"/>
        </w:rPr>
        <w:t xml:space="preserve"> </w:t>
      </w:r>
      <w:r w:rsidR="009E06A8" w:rsidRPr="00795ECB">
        <w:rPr>
          <w:rFonts w:ascii="Montserrat" w:hAnsi="Montserrat"/>
          <w:bCs/>
          <w:sz w:val="18"/>
          <w:szCs w:val="18"/>
          <w:lang w:val="en-US"/>
        </w:rPr>
        <w:t xml:space="preserve">250 / </w:t>
      </w:r>
      <w:r w:rsidR="00400E9B">
        <w:rPr>
          <w:rFonts w:ascii="Montserrat" w:hAnsi="Montserrat"/>
          <w:bCs/>
          <w:sz w:val="18"/>
          <w:szCs w:val="18"/>
          <w:lang w:val="en-US"/>
        </w:rPr>
        <w:t>CHF 299</w:t>
      </w:r>
      <w:r w:rsidR="009E06A8" w:rsidRPr="00795ECB">
        <w:rPr>
          <w:rFonts w:ascii="Montserrat" w:hAnsi="Montserrat"/>
          <w:bCs/>
          <w:sz w:val="18"/>
          <w:szCs w:val="18"/>
          <w:lang w:val="en-US"/>
        </w:rPr>
        <w:t xml:space="preserve">, </w:t>
      </w:r>
      <w:proofErr w:type="spellStart"/>
      <w:r w:rsidR="009E06A8" w:rsidRPr="00795ECB">
        <w:rPr>
          <w:rFonts w:ascii="Montserrat" w:hAnsi="Montserrat"/>
          <w:bCs/>
          <w:sz w:val="18"/>
          <w:szCs w:val="18"/>
          <w:lang w:val="en-US"/>
        </w:rPr>
        <w:t>Kortal</w:t>
      </w:r>
      <w:proofErr w:type="spellEnd"/>
      <w:r w:rsidR="009E06A8" w:rsidRPr="00795ECB">
        <w:rPr>
          <w:rFonts w:ascii="Montserrat" w:hAnsi="Montserrat"/>
          <w:bCs/>
          <w:sz w:val="18"/>
          <w:szCs w:val="18"/>
          <w:lang w:val="en-US"/>
        </w:rPr>
        <w:t xml:space="preserve"> €</w:t>
      </w:r>
      <w:r w:rsidR="00400E9B">
        <w:rPr>
          <w:rFonts w:ascii="Montserrat" w:hAnsi="Montserrat"/>
          <w:bCs/>
          <w:sz w:val="18"/>
          <w:szCs w:val="18"/>
          <w:lang w:val="en-US"/>
        </w:rPr>
        <w:t xml:space="preserve"> </w:t>
      </w:r>
      <w:r w:rsidR="009E06A8" w:rsidRPr="00795ECB">
        <w:rPr>
          <w:rFonts w:ascii="Montserrat" w:hAnsi="Montserrat"/>
          <w:bCs/>
          <w:sz w:val="18"/>
          <w:szCs w:val="18"/>
          <w:lang w:val="en-US"/>
        </w:rPr>
        <w:t>200 /</w:t>
      </w:r>
      <w:r w:rsidR="00400E9B">
        <w:rPr>
          <w:rFonts w:ascii="Montserrat" w:hAnsi="Montserrat"/>
          <w:bCs/>
          <w:sz w:val="18"/>
          <w:szCs w:val="18"/>
          <w:lang w:val="en-US"/>
        </w:rPr>
        <w:t xml:space="preserve"> CHF 249</w:t>
      </w:r>
    </w:p>
    <w:p w14:paraId="53A6F73F" w14:textId="77777777" w:rsidR="002E6CDB" w:rsidRPr="00795ECB" w:rsidRDefault="002E6CDB" w:rsidP="002E6CDB">
      <w:pPr>
        <w:spacing w:line="276" w:lineRule="auto"/>
        <w:ind w:right="1843"/>
        <w:jc w:val="both"/>
        <w:rPr>
          <w:rFonts w:ascii="Montserrat" w:hAnsi="Montserrat"/>
          <w:bCs/>
          <w:sz w:val="18"/>
          <w:szCs w:val="18"/>
          <w:lang w:val="en-US"/>
        </w:rPr>
      </w:pPr>
    </w:p>
    <w:p w14:paraId="56ED2509" w14:textId="77777777" w:rsidR="009E06A8" w:rsidRPr="00795ECB" w:rsidRDefault="009E06A8" w:rsidP="002E6CDB">
      <w:pPr>
        <w:spacing w:line="276" w:lineRule="auto"/>
        <w:ind w:right="1843"/>
        <w:jc w:val="both"/>
        <w:rPr>
          <w:rFonts w:ascii="Montserrat" w:hAnsi="Montserrat"/>
          <w:bCs/>
          <w:sz w:val="18"/>
          <w:szCs w:val="18"/>
          <w:lang w:val="en-US"/>
        </w:rPr>
      </w:pPr>
    </w:p>
    <w:p w14:paraId="2B3B20F0" w14:textId="58D7A27A" w:rsidR="00D42FC5" w:rsidRPr="00795ECB" w:rsidRDefault="00795ECB" w:rsidP="002E6CDB">
      <w:pPr>
        <w:spacing w:line="276" w:lineRule="auto"/>
        <w:ind w:right="1843"/>
        <w:jc w:val="both"/>
        <w:rPr>
          <w:rFonts w:ascii="Montserrat" w:hAnsi="Montserrat"/>
          <w:b/>
          <w:bCs/>
          <w:sz w:val="18"/>
          <w:szCs w:val="18"/>
          <w:u w:val="single"/>
        </w:rPr>
      </w:pPr>
      <w:proofErr w:type="spellStart"/>
      <w:r>
        <w:rPr>
          <w:rFonts w:ascii="Montserrat" w:hAnsi="Montserrat"/>
          <w:b/>
          <w:bCs/>
          <w:sz w:val="18"/>
          <w:szCs w:val="18"/>
          <w:u w:val="single"/>
        </w:rPr>
        <w:t>Devour</w:t>
      </w:r>
      <w:proofErr w:type="spellEnd"/>
      <w:r>
        <w:rPr>
          <w:rFonts w:ascii="Montserrat" w:hAnsi="Montserrat"/>
          <w:b/>
          <w:bCs/>
          <w:sz w:val="18"/>
          <w:szCs w:val="18"/>
          <w:u w:val="single"/>
        </w:rPr>
        <w:t xml:space="preserve"> </w:t>
      </w:r>
      <w:proofErr w:type="spellStart"/>
      <w:r>
        <w:rPr>
          <w:rFonts w:ascii="Montserrat" w:hAnsi="Montserrat"/>
          <w:b/>
          <w:bCs/>
          <w:sz w:val="18"/>
          <w:szCs w:val="18"/>
          <w:u w:val="single"/>
        </w:rPr>
        <w:t>Clarity</w:t>
      </w:r>
      <w:proofErr w:type="spellEnd"/>
    </w:p>
    <w:p w14:paraId="34019A45" w14:textId="1415CE06" w:rsidR="00795ECB" w:rsidRPr="00795ECB" w:rsidRDefault="00795ECB" w:rsidP="00795ECB">
      <w:pPr>
        <w:spacing w:line="276" w:lineRule="auto"/>
        <w:ind w:right="1843"/>
        <w:jc w:val="both"/>
        <w:rPr>
          <w:rFonts w:ascii="Montserrat" w:hAnsi="Montserrat"/>
          <w:bCs/>
          <w:sz w:val="18"/>
          <w:szCs w:val="18"/>
        </w:rPr>
      </w:pPr>
      <w:r>
        <w:rPr>
          <w:rFonts w:ascii="Montserrat" w:hAnsi="Montserrat"/>
          <w:bCs/>
          <w:sz w:val="18"/>
          <w:szCs w:val="18"/>
        </w:rPr>
        <w:t>Gestochen scharfes</w:t>
      </w:r>
      <w:r w:rsidRPr="00795ECB">
        <w:rPr>
          <w:rFonts w:ascii="Montserrat" w:hAnsi="Montserrat"/>
          <w:bCs/>
          <w:sz w:val="18"/>
          <w:szCs w:val="18"/>
        </w:rPr>
        <w:t>, ungetrübtes Sehen ist das Tor zu Performance und Reaktio</w:t>
      </w:r>
      <w:r>
        <w:rPr>
          <w:rFonts w:ascii="Montserrat" w:hAnsi="Montserrat"/>
          <w:bCs/>
          <w:sz w:val="18"/>
          <w:szCs w:val="18"/>
        </w:rPr>
        <w:t>nsfähigkeit auf Gefahren.</w:t>
      </w:r>
    </w:p>
    <w:p w14:paraId="3C88115F" w14:textId="77777777" w:rsidR="00795ECB" w:rsidRPr="00795ECB" w:rsidRDefault="00795ECB" w:rsidP="00795ECB">
      <w:pPr>
        <w:spacing w:line="276" w:lineRule="auto"/>
        <w:ind w:right="1843"/>
        <w:jc w:val="both"/>
        <w:rPr>
          <w:rFonts w:ascii="Montserrat" w:hAnsi="Montserrat"/>
          <w:bCs/>
          <w:sz w:val="18"/>
          <w:szCs w:val="18"/>
        </w:rPr>
      </w:pPr>
    </w:p>
    <w:p w14:paraId="4B0F4E37" w14:textId="238D7E1E" w:rsidR="00795ECB" w:rsidRPr="005F721B" w:rsidRDefault="00795ECB" w:rsidP="005F721B">
      <w:pPr>
        <w:pStyle w:val="Listenabsatz"/>
        <w:numPr>
          <w:ilvl w:val="0"/>
          <w:numId w:val="14"/>
        </w:numPr>
        <w:spacing w:line="276" w:lineRule="auto"/>
        <w:ind w:right="1843"/>
        <w:jc w:val="both"/>
        <w:rPr>
          <w:rFonts w:ascii="Montserrat" w:hAnsi="Montserrat"/>
          <w:bCs/>
          <w:sz w:val="18"/>
          <w:szCs w:val="18"/>
        </w:rPr>
      </w:pPr>
      <w:proofErr w:type="spellStart"/>
      <w:r w:rsidRPr="005F721B">
        <w:rPr>
          <w:rFonts w:ascii="Montserrat" w:hAnsi="Montserrat"/>
          <w:bCs/>
          <w:sz w:val="18"/>
          <w:szCs w:val="18"/>
        </w:rPr>
        <w:t>Clarity</w:t>
      </w:r>
      <w:proofErr w:type="spellEnd"/>
      <w:r w:rsidRPr="005F721B">
        <w:rPr>
          <w:rFonts w:ascii="Montserrat" w:hAnsi="Montserrat"/>
          <w:bCs/>
          <w:sz w:val="18"/>
          <w:szCs w:val="18"/>
        </w:rPr>
        <w:t xml:space="preserve">-Glas - Die </w:t>
      </w:r>
      <w:proofErr w:type="spellStart"/>
      <w:r w:rsidRPr="005F721B">
        <w:rPr>
          <w:rFonts w:ascii="Montserrat" w:hAnsi="Montserrat"/>
          <w:bCs/>
          <w:sz w:val="18"/>
          <w:szCs w:val="18"/>
        </w:rPr>
        <w:t>Clarity</w:t>
      </w:r>
      <w:proofErr w:type="spellEnd"/>
      <w:r w:rsidRPr="005F721B">
        <w:rPr>
          <w:rFonts w:ascii="Montserrat" w:hAnsi="Montserrat"/>
          <w:bCs/>
          <w:sz w:val="18"/>
          <w:szCs w:val="18"/>
        </w:rPr>
        <w:t>-Glas-Technologie, die in Zusammenarbeit mit Carl Zeiss entwickelt wurde, ermöglicht eine optimale Kontrolle des Farbspektrums für eine unvergleichliche Sicht auf den Trails</w:t>
      </w:r>
    </w:p>
    <w:p w14:paraId="2538729E" w14:textId="7F66C175" w:rsidR="00795ECB" w:rsidRPr="005F721B" w:rsidRDefault="00795ECB" w:rsidP="005F721B">
      <w:pPr>
        <w:pStyle w:val="Listenabsatz"/>
        <w:numPr>
          <w:ilvl w:val="0"/>
          <w:numId w:val="14"/>
        </w:numPr>
        <w:spacing w:line="276" w:lineRule="auto"/>
        <w:ind w:right="1843"/>
        <w:jc w:val="both"/>
        <w:rPr>
          <w:rFonts w:ascii="Montserrat" w:hAnsi="Montserrat"/>
          <w:bCs/>
          <w:sz w:val="18"/>
          <w:szCs w:val="18"/>
        </w:rPr>
      </w:pPr>
      <w:r w:rsidRPr="005F721B">
        <w:rPr>
          <w:rFonts w:ascii="Montserrat" w:hAnsi="Montserrat"/>
          <w:bCs/>
          <w:sz w:val="18"/>
          <w:szCs w:val="18"/>
        </w:rPr>
        <w:t xml:space="preserve">Außergewöhnliches Sichtfeld - Das Linsendesign bietet ein großes Sichtfeld, wodurch </w:t>
      </w:r>
      <w:proofErr w:type="spellStart"/>
      <w:r w:rsidRPr="005F721B">
        <w:rPr>
          <w:rFonts w:ascii="Montserrat" w:hAnsi="Montserrat"/>
          <w:bCs/>
          <w:sz w:val="18"/>
          <w:szCs w:val="18"/>
        </w:rPr>
        <w:t>Fahrer_innen</w:t>
      </w:r>
      <w:proofErr w:type="spellEnd"/>
      <w:r w:rsidRPr="005F721B">
        <w:rPr>
          <w:rFonts w:ascii="Montserrat" w:hAnsi="Montserrat"/>
          <w:bCs/>
          <w:sz w:val="18"/>
          <w:szCs w:val="18"/>
        </w:rPr>
        <w:t xml:space="preserve"> viele visuelle Informationen erhalten und besser reagieren können</w:t>
      </w:r>
    </w:p>
    <w:p w14:paraId="0191DAB0" w14:textId="1069D208" w:rsidR="00795ECB" w:rsidRPr="005F721B" w:rsidRDefault="00795ECB" w:rsidP="005F721B">
      <w:pPr>
        <w:pStyle w:val="Listenabsatz"/>
        <w:numPr>
          <w:ilvl w:val="0"/>
          <w:numId w:val="14"/>
        </w:numPr>
        <w:spacing w:line="276" w:lineRule="auto"/>
        <w:ind w:right="1843"/>
        <w:jc w:val="both"/>
        <w:rPr>
          <w:rFonts w:ascii="Montserrat" w:hAnsi="Montserrat"/>
          <w:bCs/>
          <w:sz w:val="18"/>
          <w:szCs w:val="18"/>
        </w:rPr>
      </w:pPr>
      <w:r w:rsidRPr="005F721B">
        <w:rPr>
          <w:rFonts w:ascii="Montserrat" w:hAnsi="Montserrat"/>
          <w:bCs/>
          <w:sz w:val="18"/>
          <w:szCs w:val="18"/>
        </w:rPr>
        <w:t>Verstellbare Bügel (Länge und Griff) - Die Länge und der Griff der Bügel lassen sich für eine individuelle Passform an jeder Kopfform leicht verstellen</w:t>
      </w:r>
    </w:p>
    <w:p w14:paraId="537F49C2" w14:textId="2E53354A" w:rsidR="00795ECB" w:rsidRPr="005F721B" w:rsidRDefault="00795ECB" w:rsidP="005F721B">
      <w:pPr>
        <w:pStyle w:val="Listenabsatz"/>
        <w:numPr>
          <w:ilvl w:val="0"/>
          <w:numId w:val="14"/>
        </w:numPr>
        <w:spacing w:line="276" w:lineRule="auto"/>
        <w:ind w:right="1843"/>
        <w:jc w:val="both"/>
        <w:rPr>
          <w:rFonts w:ascii="Montserrat" w:hAnsi="Montserrat"/>
          <w:bCs/>
          <w:sz w:val="18"/>
          <w:szCs w:val="18"/>
        </w:rPr>
      </w:pPr>
      <w:r w:rsidRPr="005F721B">
        <w:rPr>
          <w:rFonts w:ascii="Montserrat" w:hAnsi="Montserrat"/>
          <w:bCs/>
          <w:sz w:val="18"/>
          <w:szCs w:val="18"/>
        </w:rPr>
        <w:t>Verstellbares Nasenstück - Ein weiches, verstellbares Nasenstück aus griffigem Gummi sorgt für einen präzisen und sicheren Sitz</w:t>
      </w:r>
    </w:p>
    <w:p w14:paraId="553D7DAE" w14:textId="2202A669" w:rsidR="00795ECB" w:rsidRPr="005F721B" w:rsidRDefault="00795ECB" w:rsidP="005F721B">
      <w:pPr>
        <w:pStyle w:val="Listenabsatz"/>
        <w:numPr>
          <w:ilvl w:val="0"/>
          <w:numId w:val="14"/>
        </w:numPr>
        <w:spacing w:line="276" w:lineRule="auto"/>
        <w:ind w:right="1843"/>
        <w:jc w:val="both"/>
        <w:rPr>
          <w:rFonts w:ascii="Montserrat" w:hAnsi="Montserrat"/>
          <w:bCs/>
          <w:sz w:val="18"/>
          <w:szCs w:val="18"/>
        </w:rPr>
      </w:pPr>
      <w:proofErr w:type="spellStart"/>
      <w:r w:rsidRPr="005F721B">
        <w:rPr>
          <w:rFonts w:ascii="Montserrat" w:hAnsi="Montserrat"/>
          <w:bCs/>
          <w:sz w:val="18"/>
          <w:szCs w:val="18"/>
        </w:rPr>
        <w:t>Ri</w:t>
      </w:r>
      <w:proofErr w:type="spellEnd"/>
      <w:r w:rsidRPr="005F721B">
        <w:rPr>
          <w:rFonts w:ascii="Montserrat" w:hAnsi="Montserrat"/>
          <w:bCs/>
          <w:sz w:val="18"/>
          <w:szCs w:val="18"/>
        </w:rPr>
        <w:t>-</w:t>
      </w:r>
      <w:proofErr w:type="spellStart"/>
      <w:r w:rsidRPr="005F721B">
        <w:rPr>
          <w:rFonts w:ascii="Montserrat" w:hAnsi="Montserrat"/>
          <w:bCs/>
          <w:sz w:val="18"/>
          <w:szCs w:val="18"/>
        </w:rPr>
        <w:t>Pel</w:t>
      </w:r>
      <w:proofErr w:type="spellEnd"/>
      <w:r w:rsidRPr="005F721B">
        <w:rPr>
          <w:rFonts w:ascii="Montserrat" w:hAnsi="Montserrat"/>
          <w:bCs/>
          <w:sz w:val="18"/>
          <w:szCs w:val="18"/>
        </w:rPr>
        <w:t xml:space="preserve">-Behandlung - Die hydrophobe und </w:t>
      </w:r>
      <w:proofErr w:type="spellStart"/>
      <w:r w:rsidRPr="005F721B">
        <w:rPr>
          <w:rFonts w:ascii="Montserrat" w:hAnsi="Montserrat"/>
          <w:bCs/>
          <w:sz w:val="18"/>
          <w:szCs w:val="18"/>
        </w:rPr>
        <w:t>oleophobe</w:t>
      </w:r>
      <w:proofErr w:type="spellEnd"/>
      <w:r w:rsidRPr="005F721B">
        <w:rPr>
          <w:rFonts w:ascii="Montserrat" w:hAnsi="Montserrat"/>
          <w:bCs/>
          <w:sz w:val="18"/>
          <w:szCs w:val="18"/>
        </w:rPr>
        <w:t xml:space="preserve"> </w:t>
      </w:r>
      <w:proofErr w:type="spellStart"/>
      <w:r w:rsidRPr="005F721B">
        <w:rPr>
          <w:rFonts w:ascii="Montserrat" w:hAnsi="Montserrat"/>
          <w:bCs/>
          <w:sz w:val="18"/>
          <w:szCs w:val="18"/>
        </w:rPr>
        <w:t>Ri</w:t>
      </w:r>
      <w:proofErr w:type="spellEnd"/>
      <w:r w:rsidRPr="005F721B">
        <w:rPr>
          <w:rFonts w:ascii="Montserrat" w:hAnsi="Montserrat"/>
          <w:bCs/>
          <w:sz w:val="18"/>
          <w:szCs w:val="18"/>
        </w:rPr>
        <w:t>-</w:t>
      </w:r>
      <w:proofErr w:type="spellStart"/>
      <w:r w:rsidRPr="005F721B">
        <w:rPr>
          <w:rFonts w:ascii="Montserrat" w:hAnsi="Montserrat"/>
          <w:bCs/>
          <w:sz w:val="18"/>
          <w:szCs w:val="18"/>
        </w:rPr>
        <w:t>Pel</w:t>
      </w:r>
      <w:proofErr w:type="spellEnd"/>
      <w:r w:rsidRPr="005F721B">
        <w:rPr>
          <w:rFonts w:ascii="Montserrat" w:hAnsi="Montserrat"/>
          <w:bCs/>
          <w:sz w:val="18"/>
          <w:szCs w:val="18"/>
        </w:rPr>
        <w:t>-Behandlung schützt vor Schmutz, Wasser, Schweiß, Salz, Öl und Staub</w:t>
      </w:r>
    </w:p>
    <w:p w14:paraId="330B5839" w14:textId="3E74002B" w:rsidR="00795ECB" w:rsidRPr="005F721B" w:rsidRDefault="00795ECB" w:rsidP="005F721B">
      <w:pPr>
        <w:pStyle w:val="Listenabsatz"/>
        <w:numPr>
          <w:ilvl w:val="0"/>
          <w:numId w:val="14"/>
        </w:numPr>
        <w:spacing w:line="276" w:lineRule="auto"/>
        <w:ind w:right="1843"/>
        <w:jc w:val="both"/>
        <w:rPr>
          <w:rFonts w:ascii="Montserrat" w:hAnsi="Montserrat"/>
          <w:bCs/>
          <w:sz w:val="18"/>
          <w:szCs w:val="18"/>
        </w:rPr>
      </w:pPr>
      <w:r w:rsidRPr="005F721B">
        <w:rPr>
          <w:rFonts w:ascii="Montserrat" w:hAnsi="Montserrat"/>
          <w:bCs/>
          <w:sz w:val="18"/>
          <w:szCs w:val="18"/>
        </w:rPr>
        <w:t>Anti-</w:t>
      </w:r>
      <w:proofErr w:type="spellStart"/>
      <w:r w:rsidRPr="005F721B">
        <w:rPr>
          <w:rFonts w:ascii="Montserrat" w:hAnsi="Montserrat"/>
          <w:bCs/>
          <w:sz w:val="18"/>
          <w:szCs w:val="18"/>
        </w:rPr>
        <w:t>Scratch</w:t>
      </w:r>
      <w:proofErr w:type="spellEnd"/>
      <w:r w:rsidRPr="005F721B">
        <w:rPr>
          <w:rFonts w:ascii="Montserrat" w:hAnsi="Montserrat"/>
          <w:bCs/>
          <w:sz w:val="18"/>
          <w:szCs w:val="18"/>
        </w:rPr>
        <w:t xml:space="preserve"> - Die Anti-</w:t>
      </w:r>
      <w:proofErr w:type="spellStart"/>
      <w:r w:rsidRPr="005F721B">
        <w:rPr>
          <w:rFonts w:ascii="Montserrat" w:hAnsi="Montserrat"/>
          <w:bCs/>
          <w:sz w:val="18"/>
          <w:szCs w:val="18"/>
        </w:rPr>
        <w:t>Scratch</w:t>
      </w:r>
      <w:proofErr w:type="spellEnd"/>
      <w:r w:rsidRPr="005F721B">
        <w:rPr>
          <w:rFonts w:ascii="Montserrat" w:hAnsi="Montserrat"/>
          <w:bCs/>
          <w:sz w:val="18"/>
          <w:szCs w:val="18"/>
        </w:rPr>
        <w:t>-Behandlung reduziert das Risiko von Oberflächenbeschädigungen für eine klarere Sicht</w:t>
      </w:r>
    </w:p>
    <w:p w14:paraId="55445EA5" w14:textId="44A795A7" w:rsidR="00795ECB" w:rsidRPr="005F721B" w:rsidRDefault="00795ECB" w:rsidP="005F721B">
      <w:pPr>
        <w:pStyle w:val="Listenabsatz"/>
        <w:numPr>
          <w:ilvl w:val="0"/>
          <w:numId w:val="14"/>
        </w:numPr>
        <w:spacing w:line="276" w:lineRule="auto"/>
        <w:ind w:right="1843"/>
        <w:jc w:val="both"/>
        <w:rPr>
          <w:rFonts w:ascii="Montserrat" w:hAnsi="Montserrat"/>
          <w:bCs/>
          <w:sz w:val="18"/>
          <w:szCs w:val="18"/>
        </w:rPr>
      </w:pPr>
      <w:r w:rsidRPr="005F721B">
        <w:rPr>
          <w:rFonts w:ascii="Montserrat" w:hAnsi="Montserrat"/>
          <w:bCs/>
          <w:sz w:val="18"/>
          <w:szCs w:val="18"/>
        </w:rPr>
        <w:t>Wechselgläser - Ein einfacher Mechanismus erleichtert das Wechseln der Gläser bei veränderten Lichtverhältnissen (nicht inkludiert)</w:t>
      </w:r>
    </w:p>
    <w:p w14:paraId="3AEFB4E9" w14:textId="7018566B" w:rsidR="00795ECB" w:rsidRPr="005F721B" w:rsidRDefault="00795ECB" w:rsidP="005F721B">
      <w:pPr>
        <w:pStyle w:val="Listenabsatz"/>
        <w:numPr>
          <w:ilvl w:val="0"/>
          <w:numId w:val="14"/>
        </w:numPr>
        <w:spacing w:line="276" w:lineRule="auto"/>
        <w:ind w:right="1843"/>
        <w:jc w:val="both"/>
        <w:rPr>
          <w:rFonts w:ascii="Montserrat" w:hAnsi="Montserrat"/>
          <w:bCs/>
          <w:sz w:val="18"/>
          <w:szCs w:val="18"/>
        </w:rPr>
      </w:pPr>
      <w:r w:rsidRPr="005F721B">
        <w:rPr>
          <w:rFonts w:ascii="Montserrat" w:hAnsi="Montserrat"/>
          <w:bCs/>
          <w:sz w:val="18"/>
          <w:szCs w:val="18"/>
        </w:rPr>
        <w:t>Vollständiger UV-Schutz (UV 400) - Vollständiger Schutz vor schädlichen UVA- und UVB-Strahlen</w:t>
      </w:r>
    </w:p>
    <w:p w14:paraId="18FC27BD" w14:textId="70B83A09" w:rsidR="00795ECB" w:rsidRPr="005F721B" w:rsidRDefault="00795ECB" w:rsidP="005F721B">
      <w:pPr>
        <w:pStyle w:val="Listenabsatz"/>
        <w:numPr>
          <w:ilvl w:val="0"/>
          <w:numId w:val="14"/>
        </w:numPr>
        <w:spacing w:line="276" w:lineRule="auto"/>
        <w:ind w:right="1843"/>
        <w:jc w:val="both"/>
        <w:rPr>
          <w:rFonts w:ascii="Montserrat" w:hAnsi="Montserrat"/>
          <w:bCs/>
          <w:sz w:val="18"/>
          <w:szCs w:val="18"/>
        </w:rPr>
      </w:pPr>
      <w:r w:rsidRPr="005F721B">
        <w:rPr>
          <w:rFonts w:ascii="Montserrat" w:hAnsi="Montserrat"/>
          <w:bCs/>
          <w:sz w:val="18"/>
          <w:szCs w:val="18"/>
        </w:rPr>
        <w:t>Weiches Trageetui - Das Etui kann auch als Poliertuch verwendet werden.</w:t>
      </w:r>
    </w:p>
    <w:p w14:paraId="6F77BF53" w14:textId="77777777" w:rsidR="00795ECB" w:rsidRPr="005F721B" w:rsidRDefault="00795ECB" w:rsidP="00795ECB">
      <w:pPr>
        <w:spacing w:line="276" w:lineRule="auto"/>
        <w:ind w:right="1843"/>
        <w:jc w:val="both"/>
        <w:rPr>
          <w:rFonts w:ascii="Montserrat" w:hAnsi="Montserrat"/>
          <w:b/>
          <w:bCs/>
          <w:sz w:val="18"/>
          <w:szCs w:val="18"/>
        </w:rPr>
      </w:pPr>
      <w:r w:rsidRPr="005F721B">
        <w:rPr>
          <w:rFonts w:ascii="Montserrat" w:hAnsi="Montserrat"/>
          <w:b/>
          <w:bCs/>
          <w:sz w:val="18"/>
          <w:szCs w:val="18"/>
        </w:rPr>
        <w:lastRenderedPageBreak/>
        <w:t>Verfügbarkeit</w:t>
      </w:r>
    </w:p>
    <w:p w14:paraId="78399FD0" w14:textId="77777777" w:rsidR="00795ECB" w:rsidRDefault="00795ECB" w:rsidP="00795ECB">
      <w:pPr>
        <w:spacing w:line="276" w:lineRule="auto"/>
        <w:ind w:right="1843"/>
        <w:jc w:val="both"/>
        <w:rPr>
          <w:rFonts w:ascii="Montserrat" w:hAnsi="Montserrat"/>
          <w:bCs/>
          <w:sz w:val="18"/>
          <w:szCs w:val="18"/>
        </w:rPr>
      </w:pPr>
      <w:r>
        <w:rPr>
          <w:rFonts w:ascii="Montserrat" w:hAnsi="Montserrat"/>
          <w:bCs/>
          <w:sz w:val="18"/>
          <w:szCs w:val="18"/>
        </w:rPr>
        <w:t>Ab 2. März 2021</w:t>
      </w:r>
      <w:r w:rsidRPr="00795ECB">
        <w:rPr>
          <w:rFonts w:ascii="Montserrat" w:hAnsi="Montserrat"/>
          <w:bCs/>
          <w:sz w:val="18"/>
          <w:szCs w:val="18"/>
        </w:rPr>
        <w:t xml:space="preserve"> online und im ausgewählten Einzelhandel erhältlich. </w:t>
      </w:r>
    </w:p>
    <w:p w14:paraId="5A54DB79" w14:textId="21FE8C85" w:rsidR="00942E77" w:rsidRDefault="00795ECB" w:rsidP="00795ECB">
      <w:pPr>
        <w:spacing w:line="276" w:lineRule="auto"/>
        <w:ind w:right="1843"/>
        <w:jc w:val="both"/>
        <w:rPr>
          <w:rFonts w:ascii="Montserrat" w:hAnsi="Montserrat"/>
          <w:b/>
          <w:bCs/>
          <w:sz w:val="18"/>
          <w:szCs w:val="18"/>
        </w:rPr>
      </w:pPr>
      <w:r w:rsidRPr="00795ECB">
        <w:rPr>
          <w:rFonts w:ascii="Montserrat" w:hAnsi="Montserrat"/>
          <w:bCs/>
          <w:sz w:val="18"/>
          <w:szCs w:val="18"/>
        </w:rPr>
        <w:t>UVP - €</w:t>
      </w:r>
      <w:r>
        <w:rPr>
          <w:rFonts w:ascii="Montserrat" w:hAnsi="Montserrat"/>
          <w:bCs/>
          <w:sz w:val="18"/>
          <w:szCs w:val="18"/>
        </w:rPr>
        <w:t xml:space="preserve"> 250</w:t>
      </w:r>
    </w:p>
    <w:p w14:paraId="4E9C1DF3" w14:textId="77777777" w:rsidR="00942E77" w:rsidRDefault="00942E77" w:rsidP="008B632D">
      <w:pPr>
        <w:spacing w:line="276" w:lineRule="auto"/>
        <w:ind w:right="1843"/>
        <w:jc w:val="both"/>
        <w:rPr>
          <w:rFonts w:ascii="Montserrat" w:hAnsi="Montserrat"/>
          <w:b/>
          <w:bCs/>
          <w:sz w:val="18"/>
          <w:szCs w:val="18"/>
        </w:rPr>
      </w:pPr>
    </w:p>
    <w:p w14:paraId="5A897B2A" w14:textId="77777777" w:rsidR="00D42FC5" w:rsidRDefault="00D42FC5" w:rsidP="008B632D">
      <w:pPr>
        <w:spacing w:line="276" w:lineRule="auto"/>
        <w:ind w:right="1843"/>
        <w:jc w:val="both"/>
        <w:rPr>
          <w:rFonts w:ascii="Montserrat" w:hAnsi="Montserrat"/>
          <w:b/>
          <w:bCs/>
          <w:sz w:val="18"/>
          <w:szCs w:val="18"/>
        </w:rPr>
      </w:pPr>
    </w:p>
    <w:p w14:paraId="3ABC91EC" w14:textId="3B0E75CF" w:rsidR="008B632D" w:rsidRPr="008B632D" w:rsidRDefault="008B632D" w:rsidP="008B632D">
      <w:pPr>
        <w:spacing w:line="276" w:lineRule="auto"/>
        <w:ind w:right="1843"/>
        <w:jc w:val="both"/>
        <w:rPr>
          <w:rFonts w:ascii="Montserrat" w:hAnsi="Montserrat"/>
          <w:b/>
          <w:bCs/>
          <w:sz w:val="18"/>
          <w:szCs w:val="18"/>
        </w:rPr>
      </w:pPr>
      <w:r w:rsidRPr="008B632D">
        <w:rPr>
          <w:rFonts w:ascii="Montserrat" w:hAnsi="Montserrat"/>
          <w:b/>
          <w:bCs/>
          <w:sz w:val="18"/>
          <w:szCs w:val="18"/>
        </w:rPr>
        <w:t>Hinweis an Redaktion</w:t>
      </w:r>
    </w:p>
    <w:p w14:paraId="61B29BF6" w14:textId="77777777" w:rsidR="00795ECB" w:rsidRDefault="00795ECB" w:rsidP="00795ECB">
      <w:pPr>
        <w:spacing w:line="276" w:lineRule="auto"/>
        <w:ind w:right="1843"/>
        <w:jc w:val="both"/>
        <w:rPr>
          <w:rFonts w:ascii="Montserrat" w:hAnsi="Montserrat"/>
          <w:sz w:val="16"/>
          <w:szCs w:val="16"/>
        </w:rPr>
      </w:pPr>
    </w:p>
    <w:p w14:paraId="1C1611E6" w14:textId="77777777" w:rsidR="00795ECB" w:rsidRPr="00862822" w:rsidRDefault="00795ECB" w:rsidP="00795ECB">
      <w:pPr>
        <w:spacing w:line="276" w:lineRule="auto"/>
        <w:ind w:right="1843"/>
        <w:jc w:val="both"/>
        <w:rPr>
          <w:rFonts w:ascii="Montserrat" w:hAnsi="Montserrat"/>
          <w:b/>
          <w:bCs/>
          <w:sz w:val="16"/>
          <w:szCs w:val="16"/>
        </w:rPr>
      </w:pPr>
      <w:proofErr w:type="spellStart"/>
      <w:r w:rsidRPr="00862822">
        <w:rPr>
          <w:rFonts w:ascii="Montserrat" w:hAnsi="Montserrat"/>
          <w:b/>
          <w:bCs/>
          <w:sz w:val="16"/>
          <w:szCs w:val="16"/>
        </w:rPr>
        <w:t>POC's</w:t>
      </w:r>
      <w:proofErr w:type="spellEnd"/>
      <w:r w:rsidRPr="00862822">
        <w:rPr>
          <w:rFonts w:ascii="Montserrat" w:hAnsi="Montserrat"/>
          <w:b/>
          <w:bCs/>
          <w:sz w:val="16"/>
          <w:szCs w:val="16"/>
        </w:rPr>
        <w:t xml:space="preserve"> </w:t>
      </w:r>
      <w:proofErr w:type="spellStart"/>
      <w:r w:rsidRPr="00862822">
        <w:rPr>
          <w:rFonts w:ascii="Montserrat" w:hAnsi="Montserrat"/>
          <w:b/>
          <w:bCs/>
          <w:sz w:val="16"/>
          <w:szCs w:val="16"/>
        </w:rPr>
        <w:t>Whole</w:t>
      </w:r>
      <w:proofErr w:type="spellEnd"/>
      <w:r w:rsidRPr="00862822">
        <w:rPr>
          <w:rFonts w:ascii="Montserrat" w:hAnsi="Montserrat"/>
          <w:b/>
          <w:bCs/>
          <w:sz w:val="16"/>
          <w:szCs w:val="16"/>
        </w:rPr>
        <w:t xml:space="preserve"> </w:t>
      </w:r>
      <w:proofErr w:type="spellStart"/>
      <w:r w:rsidRPr="00862822">
        <w:rPr>
          <w:rFonts w:ascii="Montserrat" w:hAnsi="Montserrat"/>
          <w:b/>
          <w:bCs/>
          <w:sz w:val="16"/>
          <w:szCs w:val="16"/>
        </w:rPr>
        <w:t>Helmet</w:t>
      </w:r>
      <w:proofErr w:type="spellEnd"/>
      <w:r w:rsidRPr="00862822">
        <w:rPr>
          <w:rFonts w:ascii="Montserrat" w:hAnsi="Montserrat"/>
          <w:b/>
          <w:bCs/>
          <w:sz w:val="16"/>
          <w:szCs w:val="16"/>
        </w:rPr>
        <w:t xml:space="preserve"> </w:t>
      </w:r>
      <w:proofErr w:type="spellStart"/>
      <w:r w:rsidRPr="00862822">
        <w:rPr>
          <w:rFonts w:ascii="Montserrat" w:hAnsi="Montserrat"/>
          <w:b/>
          <w:bCs/>
          <w:sz w:val="16"/>
          <w:szCs w:val="16"/>
        </w:rPr>
        <w:t>Concept</w:t>
      </w:r>
      <w:proofErr w:type="spellEnd"/>
      <w:r w:rsidRPr="00862822">
        <w:rPr>
          <w:rFonts w:ascii="Montserrat" w:hAnsi="Montserrat"/>
          <w:b/>
          <w:bCs/>
          <w:sz w:val="16"/>
          <w:szCs w:val="16"/>
        </w:rPr>
        <w:t>™</w:t>
      </w:r>
    </w:p>
    <w:p w14:paraId="15B95CC1" w14:textId="77777777" w:rsidR="00795ECB" w:rsidRDefault="00795ECB" w:rsidP="00795ECB">
      <w:pPr>
        <w:spacing w:line="276" w:lineRule="auto"/>
        <w:ind w:right="1843"/>
        <w:jc w:val="both"/>
        <w:rPr>
          <w:rFonts w:ascii="Montserrat" w:hAnsi="Montserrat"/>
          <w:sz w:val="16"/>
          <w:szCs w:val="16"/>
        </w:rPr>
      </w:pPr>
      <w:r w:rsidRPr="00862822">
        <w:rPr>
          <w:rFonts w:ascii="Montserrat" w:hAnsi="Montserrat"/>
          <w:sz w:val="16"/>
          <w:szCs w:val="16"/>
        </w:rPr>
        <w:t>Fortschritte in Wissenschaft und Forschung zeigen immer wieder die beeindruckende Komplexität und Rolle des Gehirns bei der Gestaltung dessen, was wir sind. Es ist von zentraler Bedeutung für unser Wohlbefinden, es macht uns einzigartig, es treibt uns an, aber es ist auch empfindlich, zerbrechlich und muss geschützt werden. Es tut weh, wenn man sich einen Knochen bricht, ab</w:t>
      </w:r>
      <w:r>
        <w:rPr>
          <w:rFonts w:ascii="Montserrat" w:hAnsi="Montserrat"/>
          <w:sz w:val="16"/>
          <w:szCs w:val="16"/>
        </w:rPr>
        <w:t>er in den meisten Fällen wird er</w:t>
      </w:r>
      <w:r w:rsidRPr="00862822">
        <w:rPr>
          <w:rFonts w:ascii="Montserrat" w:hAnsi="Montserrat"/>
          <w:sz w:val="16"/>
          <w:szCs w:val="16"/>
        </w:rPr>
        <w:t xml:space="preserve"> heilen. Wenn man das Gehirn schädigt, ist das Resultat insgesamt weniger </w:t>
      </w:r>
      <w:r>
        <w:rPr>
          <w:rFonts w:ascii="Montserrat" w:hAnsi="Montserrat"/>
          <w:sz w:val="16"/>
          <w:szCs w:val="16"/>
        </w:rPr>
        <w:t>vorhersagbar</w:t>
      </w:r>
      <w:r w:rsidRPr="00862822">
        <w:rPr>
          <w:rFonts w:ascii="Montserrat" w:hAnsi="Montserrat"/>
          <w:sz w:val="16"/>
          <w:szCs w:val="16"/>
        </w:rPr>
        <w:t>. Deshalb hat POC ein einzigartige</w:t>
      </w:r>
      <w:r>
        <w:rPr>
          <w:rFonts w:ascii="Montserrat" w:hAnsi="Montserrat"/>
          <w:sz w:val="16"/>
          <w:szCs w:val="16"/>
        </w:rPr>
        <w:t>s</w:t>
      </w:r>
      <w:r w:rsidRPr="00862822">
        <w:rPr>
          <w:rFonts w:ascii="Montserrat" w:hAnsi="Montserrat"/>
          <w:sz w:val="16"/>
          <w:szCs w:val="16"/>
        </w:rPr>
        <w:t xml:space="preserve"> </w:t>
      </w:r>
      <w:proofErr w:type="spellStart"/>
      <w:r w:rsidRPr="00862822">
        <w:rPr>
          <w:rFonts w:ascii="Montserrat" w:hAnsi="Montserrat"/>
          <w:sz w:val="16"/>
          <w:szCs w:val="16"/>
        </w:rPr>
        <w:t>Whole</w:t>
      </w:r>
      <w:proofErr w:type="spellEnd"/>
      <w:r w:rsidRPr="00862822">
        <w:rPr>
          <w:rFonts w:ascii="Montserrat" w:hAnsi="Montserrat"/>
          <w:sz w:val="16"/>
          <w:szCs w:val="16"/>
        </w:rPr>
        <w:t xml:space="preserve"> </w:t>
      </w:r>
      <w:proofErr w:type="spellStart"/>
      <w:r w:rsidRPr="00862822">
        <w:rPr>
          <w:rFonts w:ascii="Montserrat" w:hAnsi="Montserrat"/>
          <w:sz w:val="16"/>
          <w:szCs w:val="16"/>
        </w:rPr>
        <w:t>Helmet</w:t>
      </w:r>
      <w:proofErr w:type="spellEnd"/>
      <w:r w:rsidRPr="00862822">
        <w:rPr>
          <w:rFonts w:ascii="Montserrat" w:hAnsi="Montserrat"/>
          <w:sz w:val="16"/>
          <w:szCs w:val="16"/>
        </w:rPr>
        <w:t xml:space="preserve"> </w:t>
      </w:r>
      <w:proofErr w:type="spellStart"/>
      <w:r w:rsidRPr="00862822">
        <w:rPr>
          <w:rFonts w:ascii="Montserrat" w:hAnsi="Montserrat"/>
          <w:sz w:val="16"/>
          <w:szCs w:val="16"/>
        </w:rPr>
        <w:t>Concept</w:t>
      </w:r>
      <w:proofErr w:type="spellEnd"/>
      <w:r w:rsidRPr="00862822">
        <w:rPr>
          <w:rFonts w:ascii="Montserrat" w:hAnsi="Montserrat"/>
          <w:sz w:val="16"/>
          <w:szCs w:val="16"/>
        </w:rPr>
        <w:t xml:space="preserve">™ für die Entwicklung und das Testen </w:t>
      </w:r>
      <w:r>
        <w:rPr>
          <w:rFonts w:ascii="Montserrat" w:hAnsi="Montserrat"/>
          <w:sz w:val="16"/>
          <w:szCs w:val="16"/>
        </w:rPr>
        <w:t xml:space="preserve">von Helmen </w:t>
      </w:r>
      <w:r w:rsidRPr="00862822">
        <w:rPr>
          <w:rFonts w:ascii="Montserrat" w:hAnsi="Montserrat"/>
          <w:sz w:val="16"/>
          <w:szCs w:val="16"/>
        </w:rPr>
        <w:t xml:space="preserve">entwickelt, bei dem jedes Merkmal, jede Komponente, jede Form und jedes Material speziell für die Zusammenwirkung konzipiert ist. Das Ganze ist mehr als die Summe seiner Teile und das POC </w:t>
      </w:r>
      <w:proofErr w:type="spellStart"/>
      <w:r w:rsidRPr="00862822">
        <w:rPr>
          <w:rFonts w:ascii="Montserrat" w:hAnsi="Montserrat"/>
          <w:sz w:val="16"/>
          <w:szCs w:val="16"/>
        </w:rPr>
        <w:t>Whole</w:t>
      </w:r>
      <w:proofErr w:type="spellEnd"/>
      <w:r w:rsidRPr="00862822">
        <w:rPr>
          <w:rFonts w:ascii="Montserrat" w:hAnsi="Montserrat"/>
          <w:sz w:val="16"/>
          <w:szCs w:val="16"/>
        </w:rPr>
        <w:t xml:space="preserve"> </w:t>
      </w:r>
      <w:proofErr w:type="spellStart"/>
      <w:r w:rsidRPr="00862822">
        <w:rPr>
          <w:rFonts w:ascii="Montserrat" w:hAnsi="Montserrat"/>
          <w:sz w:val="16"/>
          <w:szCs w:val="16"/>
        </w:rPr>
        <w:t>Helmet</w:t>
      </w:r>
      <w:proofErr w:type="spellEnd"/>
      <w:r w:rsidRPr="00862822">
        <w:rPr>
          <w:rFonts w:ascii="Montserrat" w:hAnsi="Montserrat"/>
          <w:sz w:val="16"/>
          <w:szCs w:val="16"/>
        </w:rPr>
        <w:t xml:space="preserve"> </w:t>
      </w:r>
      <w:proofErr w:type="spellStart"/>
      <w:r w:rsidRPr="00862822">
        <w:rPr>
          <w:rFonts w:ascii="Montserrat" w:hAnsi="Montserrat"/>
          <w:sz w:val="16"/>
          <w:szCs w:val="16"/>
        </w:rPr>
        <w:t>Concept</w:t>
      </w:r>
      <w:proofErr w:type="spellEnd"/>
      <w:r w:rsidRPr="00862822">
        <w:rPr>
          <w:rFonts w:ascii="Montserrat" w:hAnsi="Montserrat"/>
          <w:sz w:val="16"/>
          <w:szCs w:val="16"/>
        </w:rPr>
        <w:t xml:space="preserve">™ mit innovativen Materialien, integrierter Elektronik und fahreroptimierten Details ist so konzipiert, dass </w:t>
      </w:r>
      <w:r>
        <w:rPr>
          <w:rFonts w:ascii="Montserrat" w:hAnsi="Montserrat"/>
          <w:sz w:val="16"/>
          <w:szCs w:val="16"/>
        </w:rPr>
        <w:t>ein Helm</w:t>
      </w:r>
      <w:r w:rsidRPr="00862822">
        <w:rPr>
          <w:rFonts w:ascii="Montserrat" w:hAnsi="Montserrat"/>
          <w:sz w:val="16"/>
          <w:szCs w:val="16"/>
        </w:rPr>
        <w:t xml:space="preserve"> lange vor, während und nach einem Aufprall funktioniert, damit wir die Sicherheit erhöhen und </w:t>
      </w:r>
      <w:r>
        <w:rPr>
          <w:rFonts w:ascii="Montserrat" w:hAnsi="Montserrat"/>
          <w:sz w:val="16"/>
          <w:szCs w:val="16"/>
        </w:rPr>
        <w:t xml:space="preserve">alle </w:t>
      </w:r>
      <w:proofErr w:type="spellStart"/>
      <w:proofErr w:type="gramStart"/>
      <w:r>
        <w:rPr>
          <w:rFonts w:ascii="Montserrat" w:hAnsi="Montserrat"/>
          <w:sz w:val="16"/>
          <w:szCs w:val="16"/>
        </w:rPr>
        <w:t>Benutzer:innen</w:t>
      </w:r>
      <w:proofErr w:type="spellEnd"/>
      <w:proofErr w:type="gramEnd"/>
      <w:r w:rsidRPr="00862822">
        <w:rPr>
          <w:rFonts w:ascii="Montserrat" w:hAnsi="Montserrat"/>
          <w:sz w:val="16"/>
          <w:szCs w:val="16"/>
        </w:rPr>
        <w:t xml:space="preserve"> schützen können.</w:t>
      </w:r>
    </w:p>
    <w:p w14:paraId="3BBF3D80" w14:textId="77777777" w:rsidR="00795ECB" w:rsidRDefault="00795ECB" w:rsidP="00BE0047">
      <w:pPr>
        <w:spacing w:line="276" w:lineRule="auto"/>
        <w:ind w:right="1843"/>
        <w:jc w:val="both"/>
        <w:rPr>
          <w:rFonts w:ascii="Montserrat" w:hAnsi="Montserrat"/>
          <w:b/>
          <w:bCs/>
          <w:sz w:val="16"/>
          <w:szCs w:val="16"/>
        </w:rPr>
      </w:pPr>
    </w:p>
    <w:p w14:paraId="5F8DD87C" w14:textId="77777777" w:rsidR="00BE0047" w:rsidRPr="00BE0047" w:rsidRDefault="00BE0047" w:rsidP="00BE0047">
      <w:pPr>
        <w:spacing w:line="276" w:lineRule="auto"/>
        <w:ind w:right="1843"/>
        <w:jc w:val="both"/>
        <w:rPr>
          <w:rFonts w:ascii="Montserrat" w:hAnsi="Montserrat"/>
          <w:b/>
          <w:bCs/>
          <w:sz w:val="16"/>
          <w:szCs w:val="16"/>
        </w:rPr>
      </w:pPr>
      <w:r w:rsidRPr="00BE0047">
        <w:rPr>
          <w:rFonts w:ascii="Montserrat" w:hAnsi="Montserrat"/>
          <w:b/>
          <w:bCs/>
          <w:sz w:val="16"/>
          <w:szCs w:val="16"/>
        </w:rPr>
        <w:t>Design- &amp; Innovation Award</w:t>
      </w:r>
    </w:p>
    <w:p w14:paraId="03E7548B" w14:textId="54E453F2" w:rsidR="008849B8" w:rsidRPr="00BE0047" w:rsidRDefault="00BE0047" w:rsidP="00BE0047">
      <w:pPr>
        <w:spacing w:line="276" w:lineRule="auto"/>
        <w:ind w:right="1843"/>
        <w:jc w:val="both"/>
        <w:rPr>
          <w:rFonts w:ascii="Montserrat" w:hAnsi="Montserrat"/>
          <w:bCs/>
          <w:sz w:val="16"/>
          <w:szCs w:val="16"/>
        </w:rPr>
      </w:pPr>
      <w:r w:rsidRPr="00BE0047">
        <w:rPr>
          <w:rFonts w:ascii="Montserrat" w:hAnsi="Montserrat"/>
          <w:bCs/>
          <w:sz w:val="16"/>
          <w:szCs w:val="16"/>
        </w:rPr>
        <w:t xml:space="preserve">Der Design &amp; Innovation Award (DI.A) ist mehr als nur eine Auszeichnung. Er ist die einzige Auszeichnung mit echten Produkttests, eingehenden Prüfungen und kritisch fundierten Urteilen. In einem immer differenzierteren Markt, der von neuen Produkten und vermeintlichen Trends überschwemmt wird, gibt der DI.A Orientierung, setzt ein Gütesiegel und einen Maßstab für die außergewöhnlichsten Produkte in den Bereichen Outdoor, Bike und Fitness und dient als Katalysator für zukünftige Innovationen. </w:t>
      </w:r>
      <w:hyperlink r:id="rId7" w:anchor="toc_the%20dia%202021" w:history="1">
        <w:r w:rsidRPr="001E0E14">
          <w:rPr>
            <w:rStyle w:val="Hyperlink"/>
            <w:rFonts w:ascii="Montserrat" w:hAnsi="Montserrat"/>
            <w:bCs/>
            <w:sz w:val="16"/>
            <w:szCs w:val="16"/>
          </w:rPr>
          <w:t>Mehr Informationen</w:t>
        </w:r>
      </w:hyperlink>
      <w:r>
        <w:rPr>
          <w:rFonts w:ascii="Montserrat" w:hAnsi="Montserrat"/>
          <w:bCs/>
          <w:sz w:val="16"/>
          <w:szCs w:val="16"/>
        </w:rPr>
        <w:t>.</w:t>
      </w:r>
    </w:p>
    <w:p w14:paraId="7F0A5307" w14:textId="77777777" w:rsidR="00BE0047" w:rsidRDefault="00BE0047" w:rsidP="00862822">
      <w:pPr>
        <w:spacing w:line="276" w:lineRule="auto"/>
        <w:ind w:right="1843"/>
        <w:jc w:val="both"/>
        <w:rPr>
          <w:rFonts w:ascii="Montserrat" w:hAnsi="Montserrat"/>
          <w:sz w:val="16"/>
          <w:szCs w:val="16"/>
        </w:rPr>
      </w:pPr>
    </w:p>
    <w:p w14:paraId="38AF253A" w14:textId="77777777" w:rsidR="00F91FD8" w:rsidRDefault="00F91FD8" w:rsidP="00862822">
      <w:pPr>
        <w:spacing w:line="276" w:lineRule="auto"/>
        <w:ind w:right="1843"/>
        <w:jc w:val="both"/>
        <w:rPr>
          <w:rFonts w:ascii="Montserrat" w:hAnsi="Montserrat"/>
          <w:sz w:val="16"/>
          <w:szCs w:val="16"/>
        </w:rPr>
      </w:pPr>
    </w:p>
    <w:p w14:paraId="0DF81AF8" w14:textId="77777777" w:rsidR="00F91FD8" w:rsidRDefault="00F91FD8" w:rsidP="00862822">
      <w:pPr>
        <w:spacing w:line="276" w:lineRule="auto"/>
        <w:ind w:right="1843"/>
        <w:jc w:val="both"/>
        <w:rPr>
          <w:rFonts w:ascii="Montserrat" w:hAnsi="Montserrat"/>
          <w:sz w:val="16"/>
          <w:szCs w:val="16"/>
        </w:rPr>
      </w:pPr>
    </w:p>
    <w:p w14:paraId="6DB89C51" w14:textId="7C4FC74D" w:rsidR="001E0E14" w:rsidRPr="00F91FD8" w:rsidRDefault="002539F0" w:rsidP="00862822">
      <w:pPr>
        <w:spacing w:line="276" w:lineRule="auto"/>
        <w:ind w:right="1843"/>
        <w:jc w:val="both"/>
        <w:rPr>
          <w:rFonts w:ascii="Montserrat" w:hAnsi="Montserrat"/>
          <w:sz w:val="18"/>
          <w:szCs w:val="18"/>
        </w:rPr>
      </w:pPr>
      <w:r w:rsidRPr="00F91FD8">
        <w:rPr>
          <w:rFonts w:ascii="Montserrat" w:hAnsi="Montserrat"/>
          <w:b/>
          <w:sz w:val="18"/>
          <w:szCs w:val="18"/>
        </w:rPr>
        <w:t>Bildmaterial und Videos</w:t>
      </w:r>
      <w:r w:rsidRPr="00F91FD8">
        <w:rPr>
          <w:rFonts w:ascii="Montserrat" w:hAnsi="Montserrat"/>
          <w:sz w:val="18"/>
          <w:szCs w:val="18"/>
        </w:rPr>
        <w:t xml:space="preserve"> </w:t>
      </w:r>
      <w:hyperlink r:id="rId8" w:history="1">
        <w:r w:rsidRPr="00F91FD8">
          <w:rPr>
            <w:rStyle w:val="Hyperlink"/>
            <w:rFonts w:ascii="Montserrat" w:hAnsi="Montserrat"/>
            <w:sz w:val="18"/>
            <w:szCs w:val="18"/>
          </w:rPr>
          <w:t>hier</w:t>
        </w:r>
      </w:hyperlink>
      <w:r w:rsidRPr="00F91FD8">
        <w:rPr>
          <w:rFonts w:ascii="Montserrat" w:hAnsi="Montserrat"/>
          <w:sz w:val="18"/>
          <w:szCs w:val="18"/>
        </w:rPr>
        <w:t xml:space="preserve">. </w:t>
      </w:r>
    </w:p>
    <w:p w14:paraId="5E51AF42" w14:textId="77777777" w:rsidR="001E0E14" w:rsidRDefault="001E0E14" w:rsidP="00862822">
      <w:pPr>
        <w:spacing w:line="276" w:lineRule="auto"/>
        <w:ind w:right="1843"/>
        <w:jc w:val="both"/>
        <w:rPr>
          <w:rFonts w:ascii="Montserrat" w:hAnsi="Montserrat"/>
          <w:sz w:val="16"/>
          <w:szCs w:val="16"/>
        </w:rPr>
      </w:pPr>
    </w:p>
    <w:p w14:paraId="7EBD5D1A" w14:textId="77777777" w:rsidR="001E0E14" w:rsidRDefault="001E0E14" w:rsidP="00862822">
      <w:pPr>
        <w:spacing w:line="276" w:lineRule="auto"/>
        <w:ind w:right="1843"/>
        <w:jc w:val="both"/>
        <w:rPr>
          <w:rFonts w:ascii="Montserrat" w:hAnsi="Montserrat"/>
          <w:sz w:val="16"/>
          <w:szCs w:val="16"/>
        </w:rPr>
      </w:pPr>
    </w:p>
    <w:p w14:paraId="509ED5DC" w14:textId="77777777" w:rsidR="00BE0047" w:rsidRPr="008849B8" w:rsidRDefault="00BE0047" w:rsidP="00BE0047">
      <w:pPr>
        <w:spacing w:line="276" w:lineRule="auto"/>
        <w:ind w:right="1843"/>
        <w:jc w:val="both"/>
        <w:rPr>
          <w:rFonts w:ascii="Montserrat" w:hAnsi="Montserrat" w:cs="Arial"/>
          <w:b/>
          <w:bCs/>
          <w:color w:val="202020"/>
          <w:sz w:val="16"/>
          <w:szCs w:val="16"/>
        </w:rPr>
      </w:pPr>
      <w:r w:rsidRPr="008849B8">
        <w:rPr>
          <w:rFonts w:ascii="Montserrat" w:hAnsi="Montserrat" w:cs="Arial"/>
          <w:b/>
          <w:bCs/>
          <w:color w:val="202020"/>
          <w:sz w:val="16"/>
          <w:szCs w:val="16"/>
        </w:rPr>
        <w:t>Über POC</w:t>
      </w:r>
    </w:p>
    <w:p w14:paraId="787F38FA" w14:textId="77777777" w:rsidR="00BE0047" w:rsidRPr="001C7E56" w:rsidRDefault="00BE0047" w:rsidP="00BE0047">
      <w:pPr>
        <w:spacing w:line="276" w:lineRule="auto"/>
        <w:ind w:right="1843"/>
        <w:jc w:val="both"/>
        <w:rPr>
          <w:rFonts w:ascii="Montserrat" w:hAnsi="Montserrat" w:cs="Arial"/>
          <w:bCs/>
          <w:color w:val="202020"/>
          <w:sz w:val="16"/>
          <w:szCs w:val="16"/>
        </w:rPr>
      </w:pPr>
      <w:r w:rsidRPr="001C7E56">
        <w:rPr>
          <w:rFonts w:ascii="Montserrat" w:hAnsi="Montserrat" w:cs="Arial"/>
          <w:bCs/>
          <w:color w:val="202020"/>
          <w:sz w:val="16"/>
          <w:szCs w:val="16"/>
        </w:rPr>
        <w:t>2005 gegründet, ist POC ein führender Hersteller von Helmen, Brillen, Körperschutz, Bekleidung und Accessoires. Ein schwedisches Unternehmen mit einer klaren Mission: "Leben zu schützen und die Folgen von Unfällen zu reduzieren – für Athleten oder alle, die sich dazu inspiriert fühlen, selbst Athlet*in zu sein.“ POC hat über 60 internationale Auszeichnungen für Innovation, Sicherheit und Schutz erhalten, darunter die renommierte Auszeichnung der Fahrradindustrie "Brand of the Year". </w:t>
      </w:r>
      <w:hyperlink r:id="rId9" w:tooltip="http://www.pocsports.com" w:history="1">
        <w:r w:rsidRPr="001C7E56">
          <w:rPr>
            <w:rStyle w:val="Hyperlink"/>
            <w:rFonts w:ascii="Montserrat" w:hAnsi="Montserrat" w:cs="Arial"/>
            <w:bCs/>
            <w:sz w:val="16"/>
            <w:szCs w:val="16"/>
          </w:rPr>
          <w:t>www.pocsports.com</w:t>
        </w:r>
      </w:hyperlink>
    </w:p>
    <w:p w14:paraId="4A203505" w14:textId="77777777" w:rsidR="00BE0047" w:rsidRPr="00862822" w:rsidRDefault="00BE0047" w:rsidP="00862822">
      <w:pPr>
        <w:spacing w:line="276" w:lineRule="auto"/>
        <w:ind w:right="1843"/>
        <w:jc w:val="both"/>
        <w:rPr>
          <w:rFonts w:ascii="Montserrat" w:hAnsi="Montserrat"/>
          <w:sz w:val="16"/>
          <w:szCs w:val="16"/>
        </w:rPr>
      </w:pPr>
    </w:p>
    <w:p w14:paraId="3AEF8D4F" w14:textId="77777777" w:rsidR="00862822" w:rsidRPr="001C7E56" w:rsidRDefault="00862822" w:rsidP="001C7E56">
      <w:pPr>
        <w:spacing w:line="276" w:lineRule="auto"/>
        <w:ind w:right="1843"/>
        <w:jc w:val="both"/>
        <w:rPr>
          <w:rFonts w:ascii="Montserrat" w:hAnsi="Montserrat"/>
          <w:sz w:val="16"/>
          <w:szCs w:val="16"/>
        </w:rPr>
      </w:pPr>
    </w:p>
    <w:p w14:paraId="629C71E1" w14:textId="16994C2E" w:rsidR="00671D99" w:rsidRPr="001C7E56" w:rsidRDefault="00671D99" w:rsidP="001C7E56">
      <w:pPr>
        <w:spacing w:line="276" w:lineRule="auto"/>
        <w:ind w:right="1843"/>
        <w:jc w:val="both"/>
        <w:rPr>
          <w:rFonts w:ascii="Montserrat" w:hAnsi="Montserrat"/>
          <w:b/>
          <w:bCs/>
          <w:sz w:val="16"/>
          <w:szCs w:val="16"/>
        </w:rPr>
      </w:pPr>
      <w:r w:rsidRPr="001C7E56">
        <w:rPr>
          <w:rFonts w:ascii="Montserrat" w:hAnsi="Montserrat"/>
          <w:b/>
          <w:bCs/>
          <w:sz w:val="16"/>
          <w:szCs w:val="16"/>
        </w:rPr>
        <w:t>Medienkontakt</w:t>
      </w:r>
      <w:r w:rsidR="004C47E9" w:rsidRPr="001C7E56">
        <w:rPr>
          <w:rFonts w:ascii="Montserrat" w:hAnsi="Montserrat"/>
          <w:b/>
          <w:bCs/>
          <w:sz w:val="16"/>
          <w:szCs w:val="16"/>
        </w:rPr>
        <w:t xml:space="preserve"> </w:t>
      </w:r>
      <w:r w:rsidR="009E6EDF" w:rsidRPr="001C7E56">
        <w:rPr>
          <w:rFonts w:ascii="Montserrat" w:hAnsi="Montserrat"/>
          <w:b/>
          <w:bCs/>
          <w:sz w:val="16"/>
          <w:szCs w:val="16"/>
        </w:rPr>
        <w:t>POC – </w:t>
      </w:r>
      <w:r w:rsidR="004C47E9" w:rsidRPr="001C7E56">
        <w:rPr>
          <w:rFonts w:ascii="Montserrat" w:hAnsi="Montserrat"/>
          <w:b/>
          <w:bCs/>
          <w:sz w:val="16"/>
          <w:szCs w:val="16"/>
        </w:rPr>
        <w:t>Deutschland, Österreich, Schweiz</w:t>
      </w:r>
      <w:r w:rsidRPr="001C7E56">
        <w:rPr>
          <w:rFonts w:ascii="Montserrat" w:hAnsi="Montserrat"/>
          <w:b/>
          <w:bCs/>
          <w:sz w:val="16"/>
          <w:szCs w:val="16"/>
        </w:rPr>
        <w:t>:</w:t>
      </w:r>
    </w:p>
    <w:p w14:paraId="22377929" w14:textId="4B9330AD" w:rsidR="00467494" w:rsidRPr="001C7E56" w:rsidRDefault="00671D99" w:rsidP="001C7E56">
      <w:pPr>
        <w:spacing w:line="276" w:lineRule="auto"/>
        <w:ind w:right="1843"/>
        <w:jc w:val="both"/>
        <w:rPr>
          <w:rFonts w:ascii="Montserrat" w:hAnsi="Montserrat"/>
          <w:bCs/>
          <w:sz w:val="16"/>
          <w:szCs w:val="16"/>
        </w:rPr>
      </w:pPr>
      <w:r w:rsidRPr="001C7E56">
        <w:rPr>
          <w:rFonts w:ascii="Montserrat" w:hAnsi="Montserrat"/>
          <w:bCs/>
          <w:sz w:val="16"/>
          <w:szCs w:val="16"/>
        </w:rPr>
        <w:t xml:space="preserve">Dani O. Kommunikation | Daniela Odesser | </w:t>
      </w:r>
      <w:hyperlink r:id="rId10" w:history="1">
        <w:r w:rsidRPr="00862822">
          <w:rPr>
            <w:rStyle w:val="Hyperlink"/>
            <w:rFonts w:ascii="Montserrat" w:hAnsi="Montserrat"/>
            <w:bCs/>
            <w:sz w:val="16"/>
            <w:szCs w:val="16"/>
          </w:rPr>
          <w:t>dani</w:t>
        </w:r>
        <w:r w:rsidR="009E6EDF" w:rsidRPr="00862822">
          <w:rPr>
            <w:rStyle w:val="Hyperlink"/>
            <w:rFonts w:ascii="Montserrat" w:hAnsi="Montserrat"/>
            <w:bCs/>
            <w:sz w:val="16"/>
            <w:szCs w:val="16"/>
          </w:rPr>
          <w:t>ela.odesser</w:t>
        </w:r>
        <w:r w:rsidRPr="00862822">
          <w:rPr>
            <w:rStyle w:val="Hyperlink"/>
            <w:rFonts w:ascii="Montserrat" w:hAnsi="Montserrat"/>
            <w:bCs/>
            <w:sz w:val="16"/>
            <w:szCs w:val="16"/>
          </w:rPr>
          <w:t>@dani-o.com</w:t>
        </w:r>
      </w:hyperlink>
      <w:r w:rsidRPr="001C7E56">
        <w:rPr>
          <w:rFonts w:ascii="Montserrat" w:hAnsi="Montserrat"/>
          <w:bCs/>
          <w:sz w:val="16"/>
          <w:szCs w:val="16"/>
        </w:rPr>
        <w:t xml:space="preserve"> | </w:t>
      </w:r>
    </w:p>
    <w:p w14:paraId="716544EE" w14:textId="55126255" w:rsidR="00862822" w:rsidRPr="001C7E56" w:rsidRDefault="00671D99" w:rsidP="001C7E56">
      <w:pPr>
        <w:spacing w:line="276" w:lineRule="auto"/>
        <w:ind w:right="1843"/>
        <w:jc w:val="both"/>
        <w:rPr>
          <w:rFonts w:ascii="Montserrat" w:hAnsi="Montserrat"/>
          <w:bCs/>
          <w:sz w:val="16"/>
          <w:szCs w:val="16"/>
        </w:rPr>
      </w:pPr>
      <w:r w:rsidRPr="001C7E56">
        <w:rPr>
          <w:rFonts w:ascii="Montserrat" w:hAnsi="Montserrat"/>
          <w:bCs/>
          <w:sz w:val="16"/>
          <w:szCs w:val="16"/>
        </w:rPr>
        <w:t>+49 (0)170 3131812</w:t>
      </w:r>
    </w:p>
    <w:p w14:paraId="4B8AB156" w14:textId="77777777" w:rsidR="00922D30" w:rsidRPr="001C7E56" w:rsidRDefault="00922D30" w:rsidP="001C7E56">
      <w:pPr>
        <w:spacing w:line="276" w:lineRule="auto"/>
        <w:ind w:right="1843"/>
        <w:jc w:val="both"/>
        <w:rPr>
          <w:rFonts w:ascii="Montserrat" w:hAnsi="Montserrat"/>
          <w:bCs/>
          <w:sz w:val="16"/>
          <w:szCs w:val="16"/>
        </w:rPr>
      </w:pPr>
    </w:p>
    <w:p w14:paraId="22C1FF38" w14:textId="3A42A4C9" w:rsidR="00922D30" w:rsidRDefault="00922D30" w:rsidP="001C7E56">
      <w:pPr>
        <w:spacing w:line="276" w:lineRule="auto"/>
        <w:ind w:right="1843"/>
        <w:jc w:val="both"/>
        <w:rPr>
          <w:rFonts w:ascii="Montserrat" w:hAnsi="Montserrat"/>
          <w:bCs/>
          <w:sz w:val="16"/>
          <w:szCs w:val="16"/>
        </w:rPr>
      </w:pPr>
      <w:r w:rsidRPr="001C7E56">
        <w:rPr>
          <w:rFonts w:ascii="Montserrat" w:hAnsi="Montserrat"/>
          <w:bCs/>
          <w:sz w:val="16"/>
          <w:szCs w:val="16"/>
        </w:rPr>
        <w:t xml:space="preserve">Belegexemplare in jeder Form </w:t>
      </w:r>
      <w:r w:rsidR="002108CC" w:rsidRPr="001C7E56">
        <w:rPr>
          <w:rFonts w:ascii="Montserrat" w:hAnsi="Montserrat"/>
          <w:bCs/>
          <w:sz w:val="16"/>
          <w:szCs w:val="16"/>
        </w:rPr>
        <w:t>erbeten. Danke!</w:t>
      </w:r>
    </w:p>
    <w:p w14:paraId="16C1D0C1" w14:textId="3C2F38AE" w:rsidR="0054236F" w:rsidRPr="001C7E56" w:rsidRDefault="0054236F" w:rsidP="001C7E56">
      <w:pPr>
        <w:spacing w:line="276" w:lineRule="auto"/>
        <w:ind w:right="1843"/>
        <w:jc w:val="both"/>
        <w:rPr>
          <w:rFonts w:ascii="Montserrat" w:hAnsi="Montserrat"/>
          <w:sz w:val="16"/>
          <w:szCs w:val="16"/>
        </w:rPr>
      </w:pPr>
      <w:r>
        <w:rPr>
          <w:rFonts w:ascii="Montserrat" w:hAnsi="Montserrat"/>
          <w:bCs/>
          <w:sz w:val="16"/>
          <w:szCs w:val="16"/>
        </w:rPr>
        <w:t xml:space="preserve">Stand: </w:t>
      </w:r>
      <w:r w:rsidR="00862822">
        <w:rPr>
          <w:rFonts w:ascii="Montserrat" w:hAnsi="Montserrat"/>
          <w:bCs/>
          <w:sz w:val="16"/>
          <w:szCs w:val="16"/>
        </w:rPr>
        <w:t>Februar 2021</w:t>
      </w:r>
    </w:p>
    <w:sectPr w:rsidR="0054236F" w:rsidRPr="001C7E56" w:rsidSect="00B777B4">
      <w:headerReference w:type="default" r:id="rId11"/>
      <w:footerReference w:type="default" r:id="rId12"/>
      <w:pgSz w:w="11901" w:h="16817"/>
      <w:pgMar w:top="1434" w:right="986" w:bottom="1309" w:left="1134" w:header="567" w:footer="19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76429" w14:textId="77777777" w:rsidR="00590007" w:rsidRDefault="00590007" w:rsidP="00F3648A">
      <w:r>
        <w:separator/>
      </w:r>
    </w:p>
  </w:endnote>
  <w:endnote w:type="continuationSeparator" w:id="0">
    <w:p w14:paraId="58E855E1" w14:textId="77777777" w:rsidR="00590007" w:rsidRDefault="00590007" w:rsidP="00F36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Montserrat">
    <w:altName w:val="Montserrat"/>
    <w:panose1 w:val="020B0604020202020204"/>
    <w:charset w:val="4D"/>
    <w:family w:val="auto"/>
    <w:notTrueType/>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6D798" w14:textId="54568E1F" w:rsidR="00F3648A" w:rsidRDefault="00A358E4" w:rsidP="00F3648A">
    <w:pPr>
      <w:pStyle w:val="Fuzeile"/>
      <w:tabs>
        <w:tab w:val="clear" w:pos="9072"/>
        <w:tab w:val="right" w:pos="9066"/>
      </w:tabs>
      <w:ind w:left="-851" w:right="-857"/>
    </w:pPr>
    <w:r>
      <w:rPr>
        <w:noProof/>
        <w:lang w:eastAsia="de-DE"/>
      </w:rPr>
      <w:drawing>
        <wp:anchor distT="0" distB="0" distL="114300" distR="114300" simplePos="0" relativeHeight="251660288" behindDoc="1" locked="1" layoutInCell="1" allowOverlap="0" wp14:anchorId="17C7879C" wp14:editId="2D8B7B75">
          <wp:simplePos x="0" y="0"/>
          <wp:positionH relativeFrom="page">
            <wp:posOffset>414655</wp:posOffset>
          </wp:positionH>
          <wp:positionV relativeFrom="page">
            <wp:posOffset>9374505</wp:posOffset>
          </wp:positionV>
          <wp:extent cx="6839585" cy="835025"/>
          <wp:effectExtent l="0" t="0" r="0" b="3175"/>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_ENG-1.2.jpg"/>
                  <pic:cNvPicPr/>
                </pic:nvPicPr>
                <pic:blipFill>
                  <a:blip r:embed="rId1">
                    <a:extLst>
                      <a:ext uri="{28A0092B-C50C-407E-A947-70E740481C1C}">
                        <a14:useLocalDpi xmlns:a14="http://schemas.microsoft.com/office/drawing/2010/main" val="0"/>
                      </a:ext>
                    </a:extLst>
                  </a:blip>
                  <a:stretch>
                    <a:fillRect/>
                  </a:stretch>
                </pic:blipFill>
                <pic:spPr>
                  <a:xfrm>
                    <a:off x="0" y="0"/>
                    <a:ext cx="6839585" cy="8350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C0DBB" w14:textId="77777777" w:rsidR="00590007" w:rsidRDefault="00590007" w:rsidP="00F3648A">
      <w:r>
        <w:separator/>
      </w:r>
    </w:p>
  </w:footnote>
  <w:footnote w:type="continuationSeparator" w:id="0">
    <w:p w14:paraId="0AA28922" w14:textId="77777777" w:rsidR="00590007" w:rsidRDefault="00590007" w:rsidP="00F36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5F7A1" w14:textId="2DEE6414" w:rsidR="004F32A6" w:rsidRPr="00633240" w:rsidRDefault="004C47E9">
    <w:pPr>
      <w:pStyle w:val="Kopfzeile"/>
      <w:rPr>
        <w:rFonts w:ascii="Montserrat" w:hAnsi="Montserrat"/>
        <w:b/>
        <w:i/>
        <w:sz w:val="16"/>
        <w:szCs w:val="16"/>
      </w:rPr>
    </w:pPr>
    <w:r w:rsidRPr="00633240">
      <w:rPr>
        <w:rFonts w:ascii="Montserrat" w:hAnsi="Montserrat"/>
        <w:b/>
        <w:i/>
        <w:noProof/>
        <w:sz w:val="16"/>
        <w:szCs w:val="16"/>
        <w:lang w:eastAsia="de-DE"/>
      </w:rPr>
      <w:drawing>
        <wp:anchor distT="0" distB="0" distL="114300" distR="114300" simplePos="0" relativeHeight="251661312" behindDoc="1" locked="0" layoutInCell="1" allowOverlap="1" wp14:anchorId="74662E30" wp14:editId="48AB7CFF">
          <wp:simplePos x="0" y="0"/>
          <wp:positionH relativeFrom="column">
            <wp:posOffset>5084445</wp:posOffset>
          </wp:positionH>
          <wp:positionV relativeFrom="paragraph">
            <wp:posOffset>-17144</wp:posOffset>
          </wp:positionV>
          <wp:extent cx="1126412" cy="418494"/>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C_types_black.jpg"/>
                  <pic:cNvPicPr/>
                </pic:nvPicPr>
                <pic:blipFill rotWithShape="1">
                  <a:blip r:embed="rId1">
                    <a:extLst>
                      <a:ext uri="{28A0092B-C50C-407E-A947-70E740481C1C}">
                        <a14:useLocalDpi xmlns:a14="http://schemas.microsoft.com/office/drawing/2010/main" val="0"/>
                      </a:ext>
                    </a:extLst>
                  </a:blip>
                  <a:srcRect l="6598" t="18182" r="8333" b="12879"/>
                  <a:stretch/>
                </pic:blipFill>
                <pic:spPr bwMode="auto">
                  <a:xfrm>
                    <a:off x="0" y="0"/>
                    <a:ext cx="1131462" cy="4203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C5366"/>
    <w:multiLevelType w:val="multilevel"/>
    <w:tmpl w:val="6C2E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26577E"/>
    <w:multiLevelType w:val="hybridMultilevel"/>
    <w:tmpl w:val="9656DE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5321FE"/>
    <w:multiLevelType w:val="multilevel"/>
    <w:tmpl w:val="7FAE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883384"/>
    <w:multiLevelType w:val="multilevel"/>
    <w:tmpl w:val="1A36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80547E"/>
    <w:multiLevelType w:val="multilevel"/>
    <w:tmpl w:val="5A52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145387"/>
    <w:multiLevelType w:val="multilevel"/>
    <w:tmpl w:val="7FAE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C91704"/>
    <w:multiLevelType w:val="hybridMultilevel"/>
    <w:tmpl w:val="41746B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2B312F3"/>
    <w:multiLevelType w:val="hybridMultilevel"/>
    <w:tmpl w:val="6D34C7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B735EE"/>
    <w:multiLevelType w:val="multilevel"/>
    <w:tmpl w:val="6DE2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AC1162"/>
    <w:multiLevelType w:val="hybridMultilevel"/>
    <w:tmpl w:val="3F02A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8A3E49"/>
    <w:multiLevelType w:val="multilevel"/>
    <w:tmpl w:val="8A7A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F4663E"/>
    <w:multiLevelType w:val="hybridMultilevel"/>
    <w:tmpl w:val="35C89F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E742CB4"/>
    <w:multiLevelType w:val="multilevel"/>
    <w:tmpl w:val="3D30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5870DF"/>
    <w:multiLevelType w:val="hybridMultilevel"/>
    <w:tmpl w:val="F27AB90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9"/>
  </w:num>
  <w:num w:numId="3">
    <w:abstractNumId w:val="13"/>
  </w:num>
  <w:num w:numId="4">
    <w:abstractNumId w:val="4"/>
  </w:num>
  <w:num w:numId="5">
    <w:abstractNumId w:val="1"/>
  </w:num>
  <w:num w:numId="6">
    <w:abstractNumId w:val="8"/>
  </w:num>
  <w:num w:numId="7">
    <w:abstractNumId w:val="12"/>
  </w:num>
  <w:num w:numId="8">
    <w:abstractNumId w:val="3"/>
  </w:num>
  <w:num w:numId="9">
    <w:abstractNumId w:val="2"/>
  </w:num>
  <w:num w:numId="10">
    <w:abstractNumId w:val="5"/>
  </w:num>
  <w:num w:numId="11">
    <w:abstractNumId w:val="10"/>
  </w:num>
  <w:num w:numId="12">
    <w:abstractNumId w:val="7"/>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cryptProviderType="rsaAES" w:cryptAlgorithmClass="hash" w:cryptAlgorithmType="typeAny" w:cryptAlgorithmSid="14" w:cryptSpinCount="100000" w:hash="3WilbFwa3DKQKmTKhR3B2YZNOf/c1Ymrx33ulUtm0pkrYpLaFxl+zsW8ZofgEU6vfECkb/UNyd3HVSrlYZ+N9w==" w:salt="82I8ZY11IhZQDSfnvtLEcQ=="/>
  <w:zoom w:percent="116"/>
  <w:removePersonalInformation/>
  <w:removeDateAndTime/>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48A"/>
    <w:rsid w:val="0000458A"/>
    <w:rsid w:val="00006F3B"/>
    <w:rsid w:val="00020C33"/>
    <w:rsid w:val="00024B03"/>
    <w:rsid w:val="0006041C"/>
    <w:rsid w:val="000734CF"/>
    <w:rsid w:val="00077D38"/>
    <w:rsid w:val="00091A1F"/>
    <w:rsid w:val="000A516E"/>
    <w:rsid w:val="000A78DB"/>
    <w:rsid w:val="000B2F87"/>
    <w:rsid w:val="000C748B"/>
    <w:rsid w:val="000E23F2"/>
    <w:rsid w:val="000F2C56"/>
    <w:rsid w:val="000F503B"/>
    <w:rsid w:val="001079B2"/>
    <w:rsid w:val="00107D28"/>
    <w:rsid w:val="00114D75"/>
    <w:rsid w:val="00120C41"/>
    <w:rsid w:val="00123148"/>
    <w:rsid w:val="001241F5"/>
    <w:rsid w:val="00136C50"/>
    <w:rsid w:val="0014227C"/>
    <w:rsid w:val="0015111C"/>
    <w:rsid w:val="001760CC"/>
    <w:rsid w:val="00176994"/>
    <w:rsid w:val="00187CEE"/>
    <w:rsid w:val="001A1EAD"/>
    <w:rsid w:val="001C7E56"/>
    <w:rsid w:val="001D0905"/>
    <w:rsid w:val="001D2547"/>
    <w:rsid w:val="001E0E14"/>
    <w:rsid w:val="001E6916"/>
    <w:rsid w:val="001F16AE"/>
    <w:rsid w:val="001F324D"/>
    <w:rsid w:val="002108CC"/>
    <w:rsid w:val="0021094B"/>
    <w:rsid w:val="00234A4A"/>
    <w:rsid w:val="002539F0"/>
    <w:rsid w:val="00260742"/>
    <w:rsid w:val="00261E6E"/>
    <w:rsid w:val="00271C99"/>
    <w:rsid w:val="00277EA1"/>
    <w:rsid w:val="00283B3D"/>
    <w:rsid w:val="002865D1"/>
    <w:rsid w:val="00291030"/>
    <w:rsid w:val="00294401"/>
    <w:rsid w:val="002B6945"/>
    <w:rsid w:val="002C203A"/>
    <w:rsid w:val="002C36E0"/>
    <w:rsid w:val="002D3DA4"/>
    <w:rsid w:val="002D56DB"/>
    <w:rsid w:val="002E6CDB"/>
    <w:rsid w:val="002E7DAB"/>
    <w:rsid w:val="00303E57"/>
    <w:rsid w:val="003068F2"/>
    <w:rsid w:val="0032605E"/>
    <w:rsid w:val="00330AD0"/>
    <w:rsid w:val="00331323"/>
    <w:rsid w:val="00331B4F"/>
    <w:rsid w:val="0033599A"/>
    <w:rsid w:val="00342507"/>
    <w:rsid w:val="00343F05"/>
    <w:rsid w:val="003478EE"/>
    <w:rsid w:val="0035341D"/>
    <w:rsid w:val="00360E52"/>
    <w:rsid w:val="00367948"/>
    <w:rsid w:val="00375DA9"/>
    <w:rsid w:val="00390501"/>
    <w:rsid w:val="00390D16"/>
    <w:rsid w:val="00391EFD"/>
    <w:rsid w:val="003955BA"/>
    <w:rsid w:val="00396655"/>
    <w:rsid w:val="003A5532"/>
    <w:rsid w:val="003A5E69"/>
    <w:rsid w:val="003B049D"/>
    <w:rsid w:val="003B250D"/>
    <w:rsid w:val="003B36DF"/>
    <w:rsid w:val="003C459B"/>
    <w:rsid w:val="003C528E"/>
    <w:rsid w:val="003E2C66"/>
    <w:rsid w:val="003F1E52"/>
    <w:rsid w:val="003F3933"/>
    <w:rsid w:val="00400E9B"/>
    <w:rsid w:val="004044D7"/>
    <w:rsid w:val="00420BD2"/>
    <w:rsid w:val="00432993"/>
    <w:rsid w:val="0044174F"/>
    <w:rsid w:val="004445D6"/>
    <w:rsid w:val="004568E7"/>
    <w:rsid w:val="00457246"/>
    <w:rsid w:val="004617C7"/>
    <w:rsid w:val="00467494"/>
    <w:rsid w:val="004675AB"/>
    <w:rsid w:val="00481B66"/>
    <w:rsid w:val="004A30F0"/>
    <w:rsid w:val="004C2263"/>
    <w:rsid w:val="004C47E9"/>
    <w:rsid w:val="004D26CE"/>
    <w:rsid w:val="004D4352"/>
    <w:rsid w:val="004D6A90"/>
    <w:rsid w:val="004E4332"/>
    <w:rsid w:val="004F32A6"/>
    <w:rsid w:val="004F4021"/>
    <w:rsid w:val="004F4A4A"/>
    <w:rsid w:val="004F78E4"/>
    <w:rsid w:val="00502610"/>
    <w:rsid w:val="005037FC"/>
    <w:rsid w:val="00534A9F"/>
    <w:rsid w:val="0054236F"/>
    <w:rsid w:val="00590007"/>
    <w:rsid w:val="005930D7"/>
    <w:rsid w:val="00594328"/>
    <w:rsid w:val="005A60EF"/>
    <w:rsid w:val="005C5521"/>
    <w:rsid w:val="005D0BD0"/>
    <w:rsid w:val="005E7CFA"/>
    <w:rsid w:val="005F45FD"/>
    <w:rsid w:val="005F650B"/>
    <w:rsid w:val="005F721B"/>
    <w:rsid w:val="006002B2"/>
    <w:rsid w:val="00604F77"/>
    <w:rsid w:val="006129C5"/>
    <w:rsid w:val="00627717"/>
    <w:rsid w:val="0063237E"/>
    <w:rsid w:val="00633240"/>
    <w:rsid w:val="00634A1A"/>
    <w:rsid w:val="00654904"/>
    <w:rsid w:val="006604F7"/>
    <w:rsid w:val="00666199"/>
    <w:rsid w:val="00671D99"/>
    <w:rsid w:val="00672244"/>
    <w:rsid w:val="00673398"/>
    <w:rsid w:val="006834F2"/>
    <w:rsid w:val="00693E0C"/>
    <w:rsid w:val="006A4B95"/>
    <w:rsid w:val="006A645E"/>
    <w:rsid w:val="006B57A1"/>
    <w:rsid w:val="006B7B9C"/>
    <w:rsid w:val="006D0781"/>
    <w:rsid w:val="006F35C4"/>
    <w:rsid w:val="006F7866"/>
    <w:rsid w:val="00701ED5"/>
    <w:rsid w:val="0071233E"/>
    <w:rsid w:val="00770D9F"/>
    <w:rsid w:val="00775FBD"/>
    <w:rsid w:val="00783CE4"/>
    <w:rsid w:val="007851FD"/>
    <w:rsid w:val="0079476D"/>
    <w:rsid w:val="0079575C"/>
    <w:rsid w:val="00795ECB"/>
    <w:rsid w:val="007A0B3C"/>
    <w:rsid w:val="007E6027"/>
    <w:rsid w:val="007E67DD"/>
    <w:rsid w:val="007F25D7"/>
    <w:rsid w:val="007F7792"/>
    <w:rsid w:val="00812717"/>
    <w:rsid w:val="00814F14"/>
    <w:rsid w:val="00821347"/>
    <w:rsid w:val="00831F70"/>
    <w:rsid w:val="00837B6E"/>
    <w:rsid w:val="0084574F"/>
    <w:rsid w:val="00862822"/>
    <w:rsid w:val="00884765"/>
    <w:rsid w:val="008849B8"/>
    <w:rsid w:val="008B020B"/>
    <w:rsid w:val="008B426C"/>
    <w:rsid w:val="008B632D"/>
    <w:rsid w:val="008C2515"/>
    <w:rsid w:val="008C4C01"/>
    <w:rsid w:val="008C7510"/>
    <w:rsid w:val="008D7FA1"/>
    <w:rsid w:val="008E357C"/>
    <w:rsid w:val="008E7E86"/>
    <w:rsid w:val="008F0E35"/>
    <w:rsid w:val="008F7FCA"/>
    <w:rsid w:val="00912A9C"/>
    <w:rsid w:val="00915E4A"/>
    <w:rsid w:val="00922D30"/>
    <w:rsid w:val="00923A44"/>
    <w:rsid w:val="0092431B"/>
    <w:rsid w:val="00942E77"/>
    <w:rsid w:val="00956C9A"/>
    <w:rsid w:val="0098657F"/>
    <w:rsid w:val="0099291C"/>
    <w:rsid w:val="00996D79"/>
    <w:rsid w:val="009978C8"/>
    <w:rsid w:val="009A163C"/>
    <w:rsid w:val="009B0173"/>
    <w:rsid w:val="009B0352"/>
    <w:rsid w:val="009B7304"/>
    <w:rsid w:val="009D073D"/>
    <w:rsid w:val="009E06A8"/>
    <w:rsid w:val="009E6EDF"/>
    <w:rsid w:val="00A03DAC"/>
    <w:rsid w:val="00A12B2C"/>
    <w:rsid w:val="00A12F8F"/>
    <w:rsid w:val="00A322C1"/>
    <w:rsid w:val="00A34662"/>
    <w:rsid w:val="00A358E4"/>
    <w:rsid w:val="00A5257F"/>
    <w:rsid w:val="00A53E60"/>
    <w:rsid w:val="00A62B78"/>
    <w:rsid w:val="00A67189"/>
    <w:rsid w:val="00A7771B"/>
    <w:rsid w:val="00A80FF2"/>
    <w:rsid w:val="00A83960"/>
    <w:rsid w:val="00A97861"/>
    <w:rsid w:val="00AA1AEE"/>
    <w:rsid w:val="00AA1B29"/>
    <w:rsid w:val="00AA45CE"/>
    <w:rsid w:val="00AC3E0F"/>
    <w:rsid w:val="00AD2063"/>
    <w:rsid w:val="00AE3903"/>
    <w:rsid w:val="00AF2212"/>
    <w:rsid w:val="00B205FE"/>
    <w:rsid w:val="00B31301"/>
    <w:rsid w:val="00B46B3B"/>
    <w:rsid w:val="00B5180A"/>
    <w:rsid w:val="00B5646F"/>
    <w:rsid w:val="00B5758A"/>
    <w:rsid w:val="00B6449F"/>
    <w:rsid w:val="00B73514"/>
    <w:rsid w:val="00B777B4"/>
    <w:rsid w:val="00B778EA"/>
    <w:rsid w:val="00B85E48"/>
    <w:rsid w:val="00B9746A"/>
    <w:rsid w:val="00BB1C6A"/>
    <w:rsid w:val="00BB77D1"/>
    <w:rsid w:val="00BD138C"/>
    <w:rsid w:val="00BE0047"/>
    <w:rsid w:val="00BE6148"/>
    <w:rsid w:val="00C22859"/>
    <w:rsid w:val="00C33556"/>
    <w:rsid w:val="00C41C52"/>
    <w:rsid w:val="00C432A7"/>
    <w:rsid w:val="00C52D0E"/>
    <w:rsid w:val="00C53331"/>
    <w:rsid w:val="00C62D3C"/>
    <w:rsid w:val="00C67302"/>
    <w:rsid w:val="00C92614"/>
    <w:rsid w:val="00CA4676"/>
    <w:rsid w:val="00CD1AD4"/>
    <w:rsid w:val="00CD21E7"/>
    <w:rsid w:val="00CD3BDA"/>
    <w:rsid w:val="00CE3ECD"/>
    <w:rsid w:val="00CE70C6"/>
    <w:rsid w:val="00CF6358"/>
    <w:rsid w:val="00D20E54"/>
    <w:rsid w:val="00D247FD"/>
    <w:rsid w:val="00D3251B"/>
    <w:rsid w:val="00D37CC3"/>
    <w:rsid w:val="00D42FC5"/>
    <w:rsid w:val="00D440BC"/>
    <w:rsid w:val="00D45C5D"/>
    <w:rsid w:val="00D71CC7"/>
    <w:rsid w:val="00D76B1B"/>
    <w:rsid w:val="00D92F23"/>
    <w:rsid w:val="00D96383"/>
    <w:rsid w:val="00DA4E5A"/>
    <w:rsid w:val="00DB5928"/>
    <w:rsid w:val="00DC168B"/>
    <w:rsid w:val="00DC580B"/>
    <w:rsid w:val="00DC76E3"/>
    <w:rsid w:val="00DD314D"/>
    <w:rsid w:val="00DD7024"/>
    <w:rsid w:val="00DF0BD5"/>
    <w:rsid w:val="00E10393"/>
    <w:rsid w:val="00E13504"/>
    <w:rsid w:val="00E136EF"/>
    <w:rsid w:val="00E1676D"/>
    <w:rsid w:val="00E30512"/>
    <w:rsid w:val="00E40F47"/>
    <w:rsid w:val="00E43227"/>
    <w:rsid w:val="00E4444E"/>
    <w:rsid w:val="00E450AC"/>
    <w:rsid w:val="00E728B7"/>
    <w:rsid w:val="00E753BE"/>
    <w:rsid w:val="00E821C3"/>
    <w:rsid w:val="00E84788"/>
    <w:rsid w:val="00EA48D5"/>
    <w:rsid w:val="00EC706E"/>
    <w:rsid w:val="00EF6B2A"/>
    <w:rsid w:val="00F10792"/>
    <w:rsid w:val="00F108A8"/>
    <w:rsid w:val="00F14382"/>
    <w:rsid w:val="00F16AC4"/>
    <w:rsid w:val="00F20F06"/>
    <w:rsid w:val="00F229A3"/>
    <w:rsid w:val="00F248EE"/>
    <w:rsid w:val="00F2736D"/>
    <w:rsid w:val="00F3244F"/>
    <w:rsid w:val="00F3648A"/>
    <w:rsid w:val="00F60457"/>
    <w:rsid w:val="00F664B7"/>
    <w:rsid w:val="00F745FE"/>
    <w:rsid w:val="00F74FE8"/>
    <w:rsid w:val="00F82967"/>
    <w:rsid w:val="00F91FD8"/>
    <w:rsid w:val="00FE1ABA"/>
    <w:rsid w:val="00FE1F40"/>
    <w:rsid w:val="00FF713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B90B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942E7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648A"/>
    <w:pPr>
      <w:tabs>
        <w:tab w:val="center" w:pos="4536"/>
        <w:tab w:val="right" w:pos="9072"/>
      </w:tabs>
    </w:pPr>
  </w:style>
  <w:style w:type="character" w:customStyle="1" w:styleId="KopfzeileZchn">
    <w:name w:val="Kopfzeile Zchn"/>
    <w:basedOn w:val="Absatz-Standardschriftart"/>
    <w:link w:val="Kopfzeile"/>
    <w:uiPriority w:val="99"/>
    <w:rsid w:val="00F3648A"/>
  </w:style>
  <w:style w:type="paragraph" w:styleId="Fuzeile">
    <w:name w:val="footer"/>
    <w:basedOn w:val="Standard"/>
    <w:link w:val="FuzeileZchn"/>
    <w:uiPriority w:val="99"/>
    <w:unhideWhenUsed/>
    <w:rsid w:val="00F3648A"/>
    <w:pPr>
      <w:tabs>
        <w:tab w:val="center" w:pos="4536"/>
        <w:tab w:val="right" w:pos="9072"/>
      </w:tabs>
    </w:pPr>
  </w:style>
  <w:style w:type="character" w:customStyle="1" w:styleId="FuzeileZchn">
    <w:name w:val="Fußzeile Zchn"/>
    <w:basedOn w:val="Absatz-Standardschriftart"/>
    <w:link w:val="Fuzeile"/>
    <w:uiPriority w:val="99"/>
    <w:rsid w:val="00F3648A"/>
  </w:style>
  <w:style w:type="paragraph" w:styleId="Dokumentstruktur">
    <w:name w:val="Document Map"/>
    <w:basedOn w:val="Standard"/>
    <w:link w:val="DokumentstrukturZchn"/>
    <w:uiPriority w:val="99"/>
    <w:semiHidden/>
    <w:unhideWhenUsed/>
    <w:rsid w:val="00D92F23"/>
    <w:rPr>
      <w:rFonts w:ascii="Times New Roman" w:hAnsi="Times New Roman" w:cs="Times New Roman"/>
    </w:rPr>
  </w:style>
  <w:style w:type="character" w:customStyle="1" w:styleId="DokumentstrukturZchn">
    <w:name w:val="Dokumentstruktur Zchn"/>
    <w:basedOn w:val="Absatz-Standardschriftart"/>
    <w:link w:val="Dokumentstruktur"/>
    <w:uiPriority w:val="99"/>
    <w:semiHidden/>
    <w:rsid w:val="00D92F23"/>
    <w:rPr>
      <w:rFonts w:ascii="Times New Roman" w:hAnsi="Times New Roman" w:cs="Times New Roman"/>
    </w:rPr>
  </w:style>
  <w:style w:type="character" w:styleId="Hyperlink">
    <w:name w:val="Hyperlink"/>
    <w:basedOn w:val="Absatz-Standardschriftart"/>
    <w:uiPriority w:val="99"/>
    <w:unhideWhenUsed/>
    <w:rsid w:val="009978C8"/>
    <w:rPr>
      <w:color w:val="0563C1" w:themeColor="hyperlink"/>
      <w:u w:val="single"/>
    </w:rPr>
  </w:style>
  <w:style w:type="character" w:styleId="BesuchterLink">
    <w:name w:val="FollowedHyperlink"/>
    <w:basedOn w:val="Absatz-Standardschriftart"/>
    <w:uiPriority w:val="99"/>
    <w:semiHidden/>
    <w:unhideWhenUsed/>
    <w:rsid w:val="009978C8"/>
    <w:rPr>
      <w:color w:val="954F72" w:themeColor="followedHyperlink"/>
      <w:u w:val="single"/>
    </w:rPr>
  </w:style>
  <w:style w:type="paragraph" w:styleId="Kommentartext">
    <w:name w:val="annotation text"/>
    <w:basedOn w:val="Standard"/>
    <w:link w:val="KommentartextZchn"/>
    <w:uiPriority w:val="99"/>
    <w:semiHidden/>
    <w:unhideWhenUsed/>
    <w:rsid w:val="00B5180A"/>
  </w:style>
  <w:style w:type="character" w:customStyle="1" w:styleId="KommentartextZchn">
    <w:name w:val="Kommentartext Zchn"/>
    <w:basedOn w:val="Absatz-Standardschriftart"/>
    <w:link w:val="Kommentartext"/>
    <w:uiPriority w:val="99"/>
    <w:semiHidden/>
    <w:rsid w:val="00B5180A"/>
  </w:style>
  <w:style w:type="character" w:styleId="Kommentarzeichen">
    <w:name w:val="annotation reference"/>
    <w:basedOn w:val="Absatz-Standardschriftart"/>
    <w:uiPriority w:val="99"/>
    <w:semiHidden/>
    <w:unhideWhenUsed/>
    <w:rsid w:val="00B5180A"/>
    <w:rPr>
      <w:sz w:val="16"/>
      <w:szCs w:val="16"/>
    </w:rPr>
  </w:style>
  <w:style w:type="paragraph" w:styleId="Sprechblasentext">
    <w:name w:val="Balloon Text"/>
    <w:basedOn w:val="Standard"/>
    <w:link w:val="SprechblasentextZchn"/>
    <w:uiPriority w:val="99"/>
    <w:semiHidden/>
    <w:unhideWhenUsed/>
    <w:rsid w:val="00B5180A"/>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B5180A"/>
    <w:rPr>
      <w:rFonts w:ascii="Times New Roman" w:hAnsi="Times New Roman" w:cs="Times New Roman"/>
      <w:sz w:val="18"/>
      <w:szCs w:val="18"/>
    </w:rPr>
  </w:style>
  <w:style w:type="paragraph" w:styleId="Kommentarthema">
    <w:name w:val="annotation subject"/>
    <w:basedOn w:val="Kommentartext"/>
    <w:next w:val="Kommentartext"/>
    <w:link w:val="KommentarthemaZchn"/>
    <w:uiPriority w:val="99"/>
    <w:semiHidden/>
    <w:unhideWhenUsed/>
    <w:rsid w:val="0021094B"/>
    <w:rPr>
      <w:b/>
      <w:bCs/>
      <w:sz w:val="20"/>
      <w:szCs w:val="20"/>
    </w:rPr>
  </w:style>
  <w:style w:type="character" w:customStyle="1" w:styleId="KommentarthemaZchn">
    <w:name w:val="Kommentarthema Zchn"/>
    <w:basedOn w:val="KommentartextZchn"/>
    <w:link w:val="Kommentarthema"/>
    <w:uiPriority w:val="99"/>
    <w:semiHidden/>
    <w:rsid w:val="0021094B"/>
    <w:rPr>
      <w:b/>
      <w:bCs/>
      <w:sz w:val="20"/>
      <w:szCs w:val="20"/>
    </w:rPr>
  </w:style>
  <w:style w:type="character" w:customStyle="1" w:styleId="apple-converted-space">
    <w:name w:val="apple-converted-space"/>
    <w:basedOn w:val="Absatz-Standardschriftart"/>
    <w:rsid w:val="004C47E9"/>
  </w:style>
  <w:style w:type="character" w:styleId="Fett">
    <w:name w:val="Strong"/>
    <w:basedOn w:val="Absatz-Standardschriftart"/>
    <w:uiPriority w:val="22"/>
    <w:qFormat/>
    <w:rsid w:val="004C47E9"/>
    <w:rPr>
      <w:b/>
      <w:bCs/>
    </w:rPr>
  </w:style>
  <w:style w:type="paragraph" w:styleId="Listenabsatz">
    <w:name w:val="List Paragraph"/>
    <w:basedOn w:val="Standard"/>
    <w:uiPriority w:val="34"/>
    <w:qFormat/>
    <w:rsid w:val="00E728B7"/>
    <w:pPr>
      <w:ind w:left="720"/>
      <w:contextualSpacing/>
    </w:pPr>
  </w:style>
  <w:style w:type="paragraph" w:styleId="StandardWeb">
    <w:name w:val="Normal (Web)"/>
    <w:basedOn w:val="Standard"/>
    <w:uiPriority w:val="99"/>
    <w:semiHidden/>
    <w:unhideWhenUsed/>
    <w:rsid w:val="00B777B4"/>
    <w:pPr>
      <w:spacing w:before="100" w:beforeAutospacing="1" w:after="100" w:afterAutospacing="1"/>
    </w:pPr>
    <w:rPr>
      <w:rFonts w:ascii="Times New Roman" w:hAnsi="Times New Roman" w:cs="Times New Roman"/>
      <w:lang w:eastAsia="de-DE"/>
    </w:rPr>
  </w:style>
  <w:style w:type="character" w:customStyle="1" w:styleId="apple-tab-span">
    <w:name w:val="apple-tab-span"/>
    <w:basedOn w:val="Absatz-Standardschriftart"/>
    <w:rsid w:val="00B77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44988">
      <w:bodyDiv w:val="1"/>
      <w:marLeft w:val="0"/>
      <w:marRight w:val="0"/>
      <w:marTop w:val="0"/>
      <w:marBottom w:val="0"/>
      <w:divBdr>
        <w:top w:val="none" w:sz="0" w:space="0" w:color="auto"/>
        <w:left w:val="none" w:sz="0" w:space="0" w:color="auto"/>
        <w:bottom w:val="none" w:sz="0" w:space="0" w:color="auto"/>
        <w:right w:val="none" w:sz="0" w:space="0" w:color="auto"/>
      </w:divBdr>
    </w:div>
    <w:div w:id="154036497">
      <w:bodyDiv w:val="1"/>
      <w:marLeft w:val="0"/>
      <w:marRight w:val="0"/>
      <w:marTop w:val="0"/>
      <w:marBottom w:val="0"/>
      <w:divBdr>
        <w:top w:val="none" w:sz="0" w:space="0" w:color="auto"/>
        <w:left w:val="none" w:sz="0" w:space="0" w:color="auto"/>
        <w:bottom w:val="none" w:sz="0" w:space="0" w:color="auto"/>
        <w:right w:val="none" w:sz="0" w:space="0" w:color="auto"/>
      </w:divBdr>
    </w:div>
    <w:div w:id="162863365">
      <w:bodyDiv w:val="1"/>
      <w:marLeft w:val="0"/>
      <w:marRight w:val="0"/>
      <w:marTop w:val="0"/>
      <w:marBottom w:val="0"/>
      <w:divBdr>
        <w:top w:val="none" w:sz="0" w:space="0" w:color="auto"/>
        <w:left w:val="none" w:sz="0" w:space="0" w:color="auto"/>
        <w:bottom w:val="none" w:sz="0" w:space="0" w:color="auto"/>
        <w:right w:val="none" w:sz="0" w:space="0" w:color="auto"/>
      </w:divBdr>
    </w:div>
    <w:div w:id="170536643">
      <w:bodyDiv w:val="1"/>
      <w:marLeft w:val="0"/>
      <w:marRight w:val="0"/>
      <w:marTop w:val="0"/>
      <w:marBottom w:val="0"/>
      <w:divBdr>
        <w:top w:val="none" w:sz="0" w:space="0" w:color="auto"/>
        <w:left w:val="none" w:sz="0" w:space="0" w:color="auto"/>
        <w:bottom w:val="none" w:sz="0" w:space="0" w:color="auto"/>
        <w:right w:val="none" w:sz="0" w:space="0" w:color="auto"/>
      </w:divBdr>
    </w:div>
    <w:div w:id="176190832">
      <w:bodyDiv w:val="1"/>
      <w:marLeft w:val="0"/>
      <w:marRight w:val="0"/>
      <w:marTop w:val="0"/>
      <w:marBottom w:val="0"/>
      <w:divBdr>
        <w:top w:val="none" w:sz="0" w:space="0" w:color="auto"/>
        <w:left w:val="none" w:sz="0" w:space="0" w:color="auto"/>
        <w:bottom w:val="none" w:sz="0" w:space="0" w:color="auto"/>
        <w:right w:val="none" w:sz="0" w:space="0" w:color="auto"/>
      </w:divBdr>
    </w:div>
    <w:div w:id="189533199">
      <w:bodyDiv w:val="1"/>
      <w:marLeft w:val="0"/>
      <w:marRight w:val="0"/>
      <w:marTop w:val="0"/>
      <w:marBottom w:val="0"/>
      <w:divBdr>
        <w:top w:val="none" w:sz="0" w:space="0" w:color="auto"/>
        <w:left w:val="none" w:sz="0" w:space="0" w:color="auto"/>
        <w:bottom w:val="none" w:sz="0" w:space="0" w:color="auto"/>
        <w:right w:val="none" w:sz="0" w:space="0" w:color="auto"/>
      </w:divBdr>
    </w:div>
    <w:div w:id="206525707">
      <w:bodyDiv w:val="1"/>
      <w:marLeft w:val="0"/>
      <w:marRight w:val="0"/>
      <w:marTop w:val="0"/>
      <w:marBottom w:val="0"/>
      <w:divBdr>
        <w:top w:val="none" w:sz="0" w:space="0" w:color="auto"/>
        <w:left w:val="none" w:sz="0" w:space="0" w:color="auto"/>
        <w:bottom w:val="none" w:sz="0" w:space="0" w:color="auto"/>
        <w:right w:val="none" w:sz="0" w:space="0" w:color="auto"/>
      </w:divBdr>
    </w:div>
    <w:div w:id="256669520">
      <w:bodyDiv w:val="1"/>
      <w:marLeft w:val="0"/>
      <w:marRight w:val="0"/>
      <w:marTop w:val="0"/>
      <w:marBottom w:val="0"/>
      <w:divBdr>
        <w:top w:val="none" w:sz="0" w:space="0" w:color="auto"/>
        <w:left w:val="none" w:sz="0" w:space="0" w:color="auto"/>
        <w:bottom w:val="none" w:sz="0" w:space="0" w:color="auto"/>
        <w:right w:val="none" w:sz="0" w:space="0" w:color="auto"/>
      </w:divBdr>
    </w:div>
    <w:div w:id="258803705">
      <w:bodyDiv w:val="1"/>
      <w:marLeft w:val="0"/>
      <w:marRight w:val="0"/>
      <w:marTop w:val="0"/>
      <w:marBottom w:val="0"/>
      <w:divBdr>
        <w:top w:val="none" w:sz="0" w:space="0" w:color="auto"/>
        <w:left w:val="none" w:sz="0" w:space="0" w:color="auto"/>
        <w:bottom w:val="none" w:sz="0" w:space="0" w:color="auto"/>
        <w:right w:val="none" w:sz="0" w:space="0" w:color="auto"/>
      </w:divBdr>
    </w:div>
    <w:div w:id="273440119">
      <w:bodyDiv w:val="1"/>
      <w:marLeft w:val="0"/>
      <w:marRight w:val="0"/>
      <w:marTop w:val="0"/>
      <w:marBottom w:val="0"/>
      <w:divBdr>
        <w:top w:val="none" w:sz="0" w:space="0" w:color="auto"/>
        <w:left w:val="none" w:sz="0" w:space="0" w:color="auto"/>
        <w:bottom w:val="none" w:sz="0" w:space="0" w:color="auto"/>
        <w:right w:val="none" w:sz="0" w:space="0" w:color="auto"/>
      </w:divBdr>
    </w:div>
    <w:div w:id="335042323">
      <w:bodyDiv w:val="1"/>
      <w:marLeft w:val="0"/>
      <w:marRight w:val="0"/>
      <w:marTop w:val="0"/>
      <w:marBottom w:val="0"/>
      <w:divBdr>
        <w:top w:val="none" w:sz="0" w:space="0" w:color="auto"/>
        <w:left w:val="none" w:sz="0" w:space="0" w:color="auto"/>
        <w:bottom w:val="none" w:sz="0" w:space="0" w:color="auto"/>
        <w:right w:val="none" w:sz="0" w:space="0" w:color="auto"/>
      </w:divBdr>
    </w:div>
    <w:div w:id="339165678">
      <w:bodyDiv w:val="1"/>
      <w:marLeft w:val="0"/>
      <w:marRight w:val="0"/>
      <w:marTop w:val="0"/>
      <w:marBottom w:val="0"/>
      <w:divBdr>
        <w:top w:val="none" w:sz="0" w:space="0" w:color="auto"/>
        <w:left w:val="none" w:sz="0" w:space="0" w:color="auto"/>
        <w:bottom w:val="none" w:sz="0" w:space="0" w:color="auto"/>
        <w:right w:val="none" w:sz="0" w:space="0" w:color="auto"/>
      </w:divBdr>
    </w:div>
    <w:div w:id="343292421">
      <w:bodyDiv w:val="1"/>
      <w:marLeft w:val="0"/>
      <w:marRight w:val="0"/>
      <w:marTop w:val="0"/>
      <w:marBottom w:val="0"/>
      <w:divBdr>
        <w:top w:val="none" w:sz="0" w:space="0" w:color="auto"/>
        <w:left w:val="none" w:sz="0" w:space="0" w:color="auto"/>
        <w:bottom w:val="none" w:sz="0" w:space="0" w:color="auto"/>
        <w:right w:val="none" w:sz="0" w:space="0" w:color="auto"/>
      </w:divBdr>
    </w:div>
    <w:div w:id="416707253">
      <w:bodyDiv w:val="1"/>
      <w:marLeft w:val="0"/>
      <w:marRight w:val="0"/>
      <w:marTop w:val="0"/>
      <w:marBottom w:val="0"/>
      <w:divBdr>
        <w:top w:val="none" w:sz="0" w:space="0" w:color="auto"/>
        <w:left w:val="none" w:sz="0" w:space="0" w:color="auto"/>
        <w:bottom w:val="none" w:sz="0" w:space="0" w:color="auto"/>
        <w:right w:val="none" w:sz="0" w:space="0" w:color="auto"/>
      </w:divBdr>
    </w:div>
    <w:div w:id="437725852">
      <w:bodyDiv w:val="1"/>
      <w:marLeft w:val="0"/>
      <w:marRight w:val="0"/>
      <w:marTop w:val="0"/>
      <w:marBottom w:val="0"/>
      <w:divBdr>
        <w:top w:val="none" w:sz="0" w:space="0" w:color="auto"/>
        <w:left w:val="none" w:sz="0" w:space="0" w:color="auto"/>
        <w:bottom w:val="none" w:sz="0" w:space="0" w:color="auto"/>
        <w:right w:val="none" w:sz="0" w:space="0" w:color="auto"/>
      </w:divBdr>
    </w:div>
    <w:div w:id="449324416">
      <w:bodyDiv w:val="1"/>
      <w:marLeft w:val="0"/>
      <w:marRight w:val="0"/>
      <w:marTop w:val="0"/>
      <w:marBottom w:val="0"/>
      <w:divBdr>
        <w:top w:val="none" w:sz="0" w:space="0" w:color="auto"/>
        <w:left w:val="none" w:sz="0" w:space="0" w:color="auto"/>
        <w:bottom w:val="none" w:sz="0" w:space="0" w:color="auto"/>
        <w:right w:val="none" w:sz="0" w:space="0" w:color="auto"/>
      </w:divBdr>
    </w:div>
    <w:div w:id="459962965">
      <w:bodyDiv w:val="1"/>
      <w:marLeft w:val="0"/>
      <w:marRight w:val="0"/>
      <w:marTop w:val="0"/>
      <w:marBottom w:val="0"/>
      <w:divBdr>
        <w:top w:val="none" w:sz="0" w:space="0" w:color="auto"/>
        <w:left w:val="none" w:sz="0" w:space="0" w:color="auto"/>
        <w:bottom w:val="none" w:sz="0" w:space="0" w:color="auto"/>
        <w:right w:val="none" w:sz="0" w:space="0" w:color="auto"/>
      </w:divBdr>
    </w:div>
    <w:div w:id="526718614">
      <w:bodyDiv w:val="1"/>
      <w:marLeft w:val="0"/>
      <w:marRight w:val="0"/>
      <w:marTop w:val="0"/>
      <w:marBottom w:val="0"/>
      <w:divBdr>
        <w:top w:val="none" w:sz="0" w:space="0" w:color="auto"/>
        <w:left w:val="none" w:sz="0" w:space="0" w:color="auto"/>
        <w:bottom w:val="none" w:sz="0" w:space="0" w:color="auto"/>
        <w:right w:val="none" w:sz="0" w:space="0" w:color="auto"/>
      </w:divBdr>
    </w:div>
    <w:div w:id="634070177">
      <w:bodyDiv w:val="1"/>
      <w:marLeft w:val="0"/>
      <w:marRight w:val="0"/>
      <w:marTop w:val="0"/>
      <w:marBottom w:val="0"/>
      <w:divBdr>
        <w:top w:val="none" w:sz="0" w:space="0" w:color="auto"/>
        <w:left w:val="none" w:sz="0" w:space="0" w:color="auto"/>
        <w:bottom w:val="none" w:sz="0" w:space="0" w:color="auto"/>
        <w:right w:val="none" w:sz="0" w:space="0" w:color="auto"/>
      </w:divBdr>
    </w:div>
    <w:div w:id="636032492">
      <w:bodyDiv w:val="1"/>
      <w:marLeft w:val="0"/>
      <w:marRight w:val="0"/>
      <w:marTop w:val="0"/>
      <w:marBottom w:val="0"/>
      <w:divBdr>
        <w:top w:val="none" w:sz="0" w:space="0" w:color="auto"/>
        <w:left w:val="none" w:sz="0" w:space="0" w:color="auto"/>
        <w:bottom w:val="none" w:sz="0" w:space="0" w:color="auto"/>
        <w:right w:val="none" w:sz="0" w:space="0" w:color="auto"/>
      </w:divBdr>
    </w:div>
    <w:div w:id="654650143">
      <w:bodyDiv w:val="1"/>
      <w:marLeft w:val="0"/>
      <w:marRight w:val="0"/>
      <w:marTop w:val="0"/>
      <w:marBottom w:val="0"/>
      <w:divBdr>
        <w:top w:val="none" w:sz="0" w:space="0" w:color="auto"/>
        <w:left w:val="none" w:sz="0" w:space="0" w:color="auto"/>
        <w:bottom w:val="none" w:sz="0" w:space="0" w:color="auto"/>
        <w:right w:val="none" w:sz="0" w:space="0" w:color="auto"/>
      </w:divBdr>
    </w:div>
    <w:div w:id="659885906">
      <w:bodyDiv w:val="1"/>
      <w:marLeft w:val="0"/>
      <w:marRight w:val="0"/>
      <w:marTop w:val="0"/>
      <w:marBottom w:val="0"/>
      <w:divBdr>
        <w:top w:val="none" w:sz="0" w:space="0" w:color="auto"/>
        <w:left w:val="none" w:sz="0" w:space="0" w:color="auto"/>
        <w:bottom w:val="none" w:sz="0" w:space="0" w:color="auto"/>
        <w:right w:val="none" w:sz="0" w:space="0" w:color="auto"/>
      </w:divBdr>
    </w:div>
    <w:div w:id="693115703">
      <w:bodyDiv w:val="1"/>
      <w:marLeft w:val="0"/>
      <w:marRight w:val="0"/>
      <w:marTop w:val="0"/>
      <w:marBottom w:val="0"/>
      <w:divBdr>
        <w:top w:val="none" w:sz="0" w:space="0" w:color="auto"/>
        <w:left w:val="none" w:sz="0" w:space="0" w:color="auto"/>
        <w:bottom w:val="none" w:sz="0" w:space="0" w:color="auto"/>
        <w:right w:val="none" w:sz="0" w:space="0" w:color="auto"/>
      </w:divBdr>
    </w:div>
    <w:div w:id="703485468">
      <w:bodyDiv w:val="1"/>
      <w:marLeft w:val="0"/>
      <w:marRight w:val="0"/>
      <w:marTop w:val="0"/>
      <w:marBottom w:val="0"/>
      <w:divBdr>
        <w:top w:val="none" w:sz="0" w:space="0" w:color="auto"/>
        <w:left w:val="none" w:sz="0" w:space="0" w:color="auto"/>
        <w:bottom w:val="none" w:sz="0" w:space="0" w:color="auto"/>
        <w:right w:val="none" w:sz="0" w:space="0" w:color="auto"/>
      </w:divBdr>
    </w:div>
    <w:div w:id="705372919">
      <w:bodyDiv w:val="1"/>
      <w:marLeft w:val="0"/>
      <w:marRight w:val="0"/>
      <w:marTop w:val="0"/>
      <w:marBottom w:val="0"/>
      <w:divBdr>
        <w:top w:val="none" w:sz="0" w:space="0" w:color="auto"/>
        <w:left w:val="none" w:sz="0" w:space="0" w:color="auto"/>
        <w:bottom w:val="none" w:sz="0" w:space="0" w:color="auto"/>
        <w:right w:val="none" w:sz="0" w:space="0" w:color="auto"/>
      </w:divBdr>
    </w:div>
    <w:div w:id="747726473">
      <w:bodyDiv w:val="1"/>
      <w:marLeft w:val="0"/>
      <w:marRight w:val="0"/>
      <w:marTop w:val="0"/>
      <w:marBottom w:val="0"/>
      <w:divBdr>
        <w:top w:val="none" w:sz="0" w:space="0" w:color="auto"/>
        <w:left w:val="none" w:sz="0" w:space="0" w:color="auto"/>
        <w:bottom w:val="none" w:sz="0" w:space="0" w:color="auto"/>
        <w:right w:val="none" w:sz="0" w:space="0" w:color="auto"/>
      </w:divBdr>
    </w:div>
    <w:div w:id="760639634">
      <w:bodyDiv w:val="1"/>
      <w:marLeft w:val="0"/>
      <w:marRight w:val="0"/>
      <w:marTop w:val="0"/>
      <w:marBottom w:val="0"/>
      <w:divBdr>
        <w:top w:val="none" w:sz="0" w:space="0" w:color="auto"/>
        <w:left w:val="none" w:sz="0" w:space="0" w:color="auto"/>
        <w:bottom w:val="none" w:sz="0" w:space="0" w:color="auto"/>
        <w:right w:val="none" w:sz="0" w:space="0" w:color="auto"/>
      </w:divBdr>
    </w:div>
    <w:div w:id="806750271">
      <w:bodyDiv w:val="1"/>
      <w:marLeft w:val="0"/>
      <w:marRight w:val="0"/>
      <w:marTop w:val="0"/>
      <w:marBottom w:val="0"/>
      <w:divBdr>
        <w:top w:val="none" w:sz="0" w:space="0" w:color="auto"/>
        <w:left w:val="none" w:sz="0" w:space="0" w:color="auto"/>
        <w:bottom w:val="none" w:sz="0" w:space="0" w:color="auto"/>
        <w:right w:val="none" w:sz="0" w:space="0" w:color="auto"/>
      </w:divBdr>
    </w:div>
    <w:div w:id="808978706">
      <w:bodyDiv w:val="1"/>
      <w:marLeft w:val="0"/>
      <w:marRight w:val="0"/>
      <w:marTop w:val="0"/>
      <w:marBottom w:val="0"/>
      <w:divBdr>
        <w:top w:val="none" w:sz="0" w:space="0" w:color="auto"/>
        <w:left w:val="none" w:sz="0" w:space="0" w:color="auto"/>
        <w:bottom w:val="none" w:sz="0" w:space="0" w:color="auto"/>
        <w:right w:val="none" w:sz="0" w:space="0" w:color="auto"/>
      </w:divBdr>
    </w:div>
    <w:div w:id="836962610">
      <w:bodyDiv w:val="1"/>
      <w:marLeft w:val="0"/>
      <w:marRight w:val="0"/>
      <w:marTop w:val="0"/>
      <w:marBottom w:val="0"/>
      <w:divBdr>
        <w:top w:val="none" w:sz="0" w:space="0" w:color="auto"/>
        <w:left w:val="none" w:sz="0" w:space="0" w:color="auto"/>
        <w:bottom w:val="none" w:sz="0" w:space="0" w:color="auto"/>
        <w:right w:val="none" w:sz="0" w:space="0" w:color="auto"/>
      </w:divBdr>
    </w:div>
    <w:div w:id="902712197">
      <w:bodyDiv w:val="1"/>
      <w:marLeft w:val="0"/>
      <w:marRight w:val="0"/>
      <w:marTop w:val="0"/>
      <w:marBottom w:val="0"/>
      <w:divBdr>
        <w:top w:val="none" w:sz="0" w:space="0" w:color="auto"/>
        <w:left w:val="none" w:sz="0" w:space="0" w:color="auto"/>
        <w:bottom w:val="none" w:sz="0" w:space="0" w:color="auto"/>
        <w:right w:val="none" w:sz="0" w:space="0" w:color="auto"/>
      </w:divBdr>
    </w:div>
    <w:div w:id="914894976">
      <w:bodyDiv w:val="1"/>
      <w:marLeft w:val="0"/>
      <w:marRight w:val="0"/>
      <w:marTop w:val="0"/>
      <w:marBottom w:val="0"/>
      <w:divBdr>
        <w:top w:val="none" w:sz="0" w:space="0" w:color="auto"/>
        <w:left w:val="none" w:sz="0" w:space="0" w:color="auto"/>
        <w:bottom w:val="none" w:sz="0" w:space="0" w:color="auto"/>
        <w:right w:val="none" w:sz="0" w:space="0" w:color="auto"/>
      </w:divBdr>
    </w:div>
    <w:div w:id="933131800">
      <w:bodyDiv w:val="1"/>
      <w:marLeft w:val="0"/>
      <w:marRight w:val="0"/>
      <w:marTop w:val="0"/>
      <w:marBottom w:val="0"/>
      <w:divBdr>
        <w:top w:val="none" w:sz="0" w:space="0" w:color="auto"/>
        <w:left w:val="none" w:sz="0" w:space="0" w:color="auto"/>
        <w:bottom w:val="none" w:sz="0" w:space="0" w:color="auto"/>
        <w:right w:val="none" w:sz="0" w:space="0" w:color="auto"/>
      </w:divBdr>
    </w:div>
    <w:div w:id="934939512">
      <w:bodyDiv w:val="1"/>
      <w:marLeft w:val="0"/>
      <w:marRight w:val="0"/>
      <w:marTop w:val="0"/>
      <w:marBottom w:val="0"/>
      <w:divBdr>
        <w:top w:val="none" w:sz="0" w:space="0" w:color="auto"/>
        <w:left w:val="none" w:sz="0" w:space="0" w:color="auto"/>
        <w:bottom w:val="none" w:sz="0" w:space="0" w:color="auto"/>
        <w:right w:val="none" w:sz="0" w:space="0" w:color="auto"/>
      </w:divBdr>
    </w:div>
    <w:div w:id="1030454361">
      <w:bodyDiv w:val="1"/>
      <w:marLeft w:val="0"/>
      <w:marRight w:val="0"/>
      <w:marTop w:val="0"/>
      <w:marBottom w:val="0"/>
      <w:divBdr>
        <w:top w:val="none" w:sz="0" w:space="0" w:color="auto"/>
        <w:left w:val="none" w:sz="0" w:space="0" w:color="auto"/>
        <w:bottom w:val="none" w:sz="0" w:space="0" w:color="auto"/>
        <w:right w:val="none" w:sz="0" w:space="0" w:color="auto"/>
      </w:divBdr>
    </w:div>
    <w:div w:id="1097211915">
      <w:bodyDiv w:val="1"/>
      <w:marLeft w:val="0"/>
      <w:marRight w:val="0"/>
      <w:marTop w:val="0"/>
      <w:marBottom w:val="0"/>
      <w:divBdr>
        <w:top w:val="none" w:sz="0" w:space="0" w:color="auto"/>
        <w:left w:val="none" w:sz="0" w:space="0" w:color="auto"/>
        <w:bottom w:val="none" w:sz="0" w:space="0" w:color="auto"/>
        <w:right w:val="none" w:sz="0" w:space="0" w:color="auto"/>
      </w:divBdr>
    </w:div>
    <w:div w:id="1133674160">
      <w:bodyDiv w:val="1"/>
      <w:marLeft w:val="0"/>
      <w:marRight w:val="0"/>
      <w:marTop w:val="0"/>
      <w:marBottom w:val="0"/>
      <w:divBdr>
        <w:top w:val="none" w:sz="0" w:space="0" w:color="auto"/>
        <w:left w:val="none" w:sz="0" w:space="0" w:color="auto"/>
        <w:bottom w:val="none" w:sz="0" w:space="0" w:color="auto"/>
        <w:right w:val="none" w:sz="0" w:space="0" w:color="auto"/>
      </w:divBdr>
    </w:div>
    <w:div w:id="1134837030">
      <w:bodyDiv w:val="1"/>
      <w:marLeft w:val="0"/>
      <w:marRight w:val="0"/>
      <w:marTop w:val="0"/>
      <w:marBottom w:val="0"/>
      <w:divBdr>
        <w:top w:val="none" w:sz="0" w:space="0" w:color="auto"/>
        <w:left w:val="none" w:sz="0" w:space="0" w:color="auto"/>
        <w:bottom w:val="none" w:sz="0" w:space="0" w:color="auto"/>
        <w:right w:val="none" w:sz="0" w:space="0" w:color="auto"/>
      </w:divBdr>
    </w:div>
    <w:div w:id="1172719574">
      <w:bodyDiv w:val="1"/>
      <w:marLeft w:val="0"/>
      <w:marRight w:val="0"/>
      <w:marTop w:val="0"/>
      <w:marBottom w:val="0"/>
      <w:divBdr>
        <w:top w:val="none" w:sz="0" w:space="0" w:color="auto"/>
        <w:left w:val="none" w:sz="0" w:space="0" w:color="auto"/>
        <w:bottom w:val="none" w:sz="0" w:space="0" w:color="auto"/>
        <w:right w:val="none" w:sz="0" w:space="0" w:color="auto"/>
      </w:divBdr>
    </w:div>
    <w:div w:id="1258367045">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81767994">
      <w:bodyDiv w:val="1"/>
      <w:marLeft w:val="0"/>
      <w:marRight w:val="0"/>
      <w:marTop w:val="0"/>
      <w:marBottom w:val="0"/>
      <w:divBdr>
        <w:top w:val="none" w:sz="0" w:space="0" w:color="auto"/>
        <w:left w:val="none" w:sz="0" w:space="0" w:color="auto"/>
        <w:bottom w:val="none" w:sz="0" w:space="0" w:color="auto"/>
        <w:right w:val="none" w:sz="0" w:space="0" w:color="auto"/>
      </w:divBdr>
    </w:div>
    <w:div w:id="1284729700">
      <w:bodyDiv w:val="1"/>
      <w:marLeft w:val="0"/>
      <w:marRight w:val="0"/>
      <w:marTop w:val="0"/>
      <w:marBottom w:val="0"/>
      <w:divBdr>
        <w:top w:val="none" w:sz="0" w:space="0" w:color="auto"/>
        <w:left w:val="none" w:sz="0" w:space="0" w:color="auto"/>
        <w:bottom w:val="none" w:sz="0" w:space="0" w:color="auto"/>
        <w:right w:val="none" w:sz="0" w:space="0" w:color="auto"/>
      </w:divBdr>
    </w:div>
    <w:div w:id="1312905308">
      <w:bodyDiv w:val="1"/>
      <w:marLeft w:val="0"/>
      <w:marRight w:val="0"/>
      <w:marTop w:val="0"/>
      <w:marBottom w:val="0"/>
      <w:divBdr>
        <w:top w:val="none" w:sz="0" w:space="0" w:color="auto"/>
        <w:left w:val="none" w:sz="0" w:space="0" w:color="auto"/>
        <w:bottom w:val="none" w:sz="0" w:space="0" w:color="auto"/>
        <w:right w:val="none" w:sz="0" w:space="0" w:color="auto"/>
      </w:divBdr>
    </w:div>
    <w:div w:id="1318605251">
      <w:bodyDiv w:val="1"/>
      <w:marLeft w:val="0"/>
      <w:marRight w:val="0"/>
      <w:marTop w:val="0"/>
      <w:marBottom w:val="0"/>
      <w:divBdr>
        <w:top w:val="none" w:sz="0" w:space="0" w:color="auto"/>
        <w:left w:val="none" w:sz="0" w:space="0" w:color="auto"/>
        <w:bottom w:val="none" w:sz="0" w:space="0" w:color="auto"/>
        <w:right w:val="none" w:sz="0" w:space="0" w:color="auto"/>
      </w:divBdr>
    </w:div>
    <w:div w:id="1357584427">
      <w:bodyDiv w:val="1"/>
      <w:marLeft w:val="0"/>
      <w:marRight w:val="0"/>
      <w:marTop w:val="0"/>
      <w:marBottom w:val="0"/>
      <w:divBdr>
        <w:top w:val="none" w:sz="0" w:space="0" w:color="auto"/>
        <w:left w:val="none" w:sz="0" w:space="0" w:color="auto"/>
        <w:bottom w:val="none" w:sz="0" w:space="0" w:color="auto"/>
        <w:right w:val="none" w:sz="0" w:space="0" w:color="auto"/>
      </w:divBdr>
    </w:div>
    <w:div w:id="1369525173">
      <w:bodyDiv w:val="1"/>
      <w:marLeft w:val="0"/>
      <w:marRight w:val="0"/>
      <w:marTop w:val="0"/>
      <w:marBottom w:val="0"/>
      <w:divBdr>
        <w:top w:val="none" w:sz="0" w:space="0" w:color="auto"/>
        <w:left w:val="none" w:sz="0" w:space="0" w:color="auto"/>
        <w:bottom w:val="none" w:sz="0" w:space="0" w:color="auto"/>
        <w:right w:val="none" w:sz="0" w:space="0" w:color="auto"/>
      </w:divBdr>
    </w:div>
    <w:div w:id="1404639651">
      <w:bodyDiv w:val="1"/>
      <w:marLeft w:val="0"/>
      <w:marRight w:val="0"/>
      <w:marTop w:val="0"/>
      <w:marBottom w:val="0"/>
      <w:divBdr>
        <w:top w:val="none" w:sz="0" w:space="0" w:color="auto"/>
        <w:left w:val="none" w:sz="0" w:space="0" w:color="auto"/>
        <w:bottom w:val="none" w:sz="0" w:space="0" w:color="auto"/>
        <w:right w:val="none" w:sz="0" w:space="0" w:color="auto"/>
      </w:divBdr>
    </w:div>
    <w:div w:id="1421491171">
      <w:bodyDiv w:val="1"/>
      <w:marLeft w:val="0"/>
      <w:marRight w:val="0"/>
      <w:marTop w:val="0"/>
      <w:marBottom w:val="0"/>
      <w:divBdr>
        <w:top w:val="none" w:sz="0" w:space="0" w:color="auto"/>
        <w:left w:val="none" w:sz="0" w:space="0" w:color="auto"/>
        <w:bottom w:val="none" w:sz="0" w:space="0" w:color="auto"/>
        <w:right w:val="none" w:sz="0" w:space="0" w:color="auto"/>
      </w:divBdr>
    </w:div>
    <w:div w:id="1490634436">
      <w:bodyDiv w:val="1"/>
      <w:marLeft w:val="0"/>
      <w:marRight w:val="0"/>
      <w:marTop w:val="0"/>
      <w:marBottom w:val="0"/>
      <w:divBdr>
        <w:top w:val="none" w:sz="0" w:space="0" w:color="auto"/>
        <w:left w:val="none" w:sz="0" w:space="0" w:color="auto"/>
        <w:bottom w:val="none" w:sz="0" w:space="0" w:color="auto"/>
        <w:right w:val="none" w:sz="0" w:space="0" w:color="auto"/>
      </w:divBdr>
    </w:div>
    <w:div w:id="1501508669">
      <w:bodyDiv w:val="1"/>
      <w:marLeft w:val="0"/>
      <w:marRight w:val="0"/>
      <w:marTop w:val="0"/>
      <w:marBottom w:val="0"/>
      <w:divBdr>
        <w:top w:val="none" w:sz="0" w:space="0" w:color="auto"/>
        <w:left w:val="none" w:sz="0" w:space="0" w:color="auto"/>
        <w:bottom w:val="none" w:sz="0" w:space="0" w:color="auto"/>
        <w:right w:val="none" w:sz="0" w:space="0" w:color="auto"/>
      </w:divBdr>
    </w:div>
    <w:div w:id="1555240943">
      <w:bodyDiv w:val="1"/>
      <w:marLeft w:val="0"/>
      <w:marRight w:val="0"/>
      <w:marTop w:val="0"/>
      <w:marBottom w:val="0"/>
      <w:divBdr>
        <w:top w:val="none" w:sz="0" w:space="0" w:color="auto"/>
        <w:left w:val="none" w:sz="0" w:space="0" w:color="auto"/>
        <w:bottom w:val="none" w:sz="0" w:space="0" w:color="auto"/>
        <w:right w:val="none" w:sz="0" w:space="0" w:color="auto"/>
      </w:divBdr>
    </w:div>
    <w:div w:id="1577548537">
      <w:bodyDiv w:val="1"/>
      <w:marLeft w:val="0"/>
      <w:marRight w:val="0"/>
      <w:marTop w:val="0"/>
      <w:marBottom w:val="0"/>
      <w:divBdr>
        <w:top w:val="none" w:sz="0" w:space="0" w:color="auto"/>
        <w:left w:val="none" w:sz="0" w:space="0" w:color="auto"/>
        <w:bottom w:val="none" w:sz="0" w:space="0" w:color="auto"/>
        <w:right w:val="none" w:sz="0" w:space="0" w:color="auto"/>
      </w:divBdr>
    </w:div>
    <w:div w:id="1672636502">
      <w:bodyDiv w:val="1"/>
      <w:marLeft w:val="0"/>
      <w:marRight w:val="0"/>
      <w:marTop w:val="0"/>
      <w:marBottom w:val="0"/>
      <w:divBdr>
        <w:top w:val="none" w:sz="0" w:space="0" w:color="auto"/>
        <w:left w:val="none" w:sz="0" w:space="0" w:color="auto"/>
        <w:bottom w:val="none" w:sz="0" w:space="0" w:color="auto"/>
        <w:right w:val="none" w:sz="0" w:space="0" w:color="auto"/>
      </w:divBdr>
    </w:div>
    <w:div w:id="1710489710">
      <w:bodyDiv w:val="1"/>
      <w:marLeft w:val="0"/>
      <w:marRight w:val="0"/>
      <w:marTop w:val="0"/>
      <w:marBottom w:val="0"/>
      <w:divBdr>
        <w:top w:val="none" w:sz="0" w:space="0" w:color="auto"/>
        <w:left w:val="none" w:sz="0" w:space="0" w:color="auto"/>
        <w:bottom w:val="none" w:sz="0" w:space="0" w:color="auto"/>
        <w:right w:val="none" w:sz="0" w:space="0" w:color="auto"/>
      </w:divBdr>
    </w:div>
    <w:div w:id="1762070504">
      <w:bodyDiv w:val="1"/>
      <w:marLeft w:val="0"/>
      <w:marRight w:val="0"/>
      <w:marTop w:val="0"/>
      <w:marBottom w:val="0"/>
      <w:divBdr>
        <w:top w:val="none" w:sz="0" w:space="0" w:color="auto"/>
        <w:left w:val="none" w:sz="0" w:space="0" w:color="auto"/>
        <w:bottom w:val="none" w:sz="0" w:space="0" w:color="auto"/>
        <w:right w:val="none" w:sz="0" w:space="0" w:color="auto"/>
      </w:divBdr>
    </w:div>
    <w:div w:id="1795103100">
      <w:bodyDiv w:val="1"/>
      <w:marLeft w:val="0"/>
      <w:marRight w:val="0"/>
      <w:marTop w:val="0"/>
      <w:marBottom w:val="0"/>
      <w:divBdr>
        <w:top w:val="none" w:sz="0" w:space="0" w:color="auto"/>
        <w:left w:val="none" w:sz="0" w:space="0" w:color="auto"/>
        <w:bottom w:val="none" w:sz="0" w:space="0" w:color="auto"/>
        <w:right w:val="none" w:sz="0" w:space="0" w:color="auto"/>
      </w:divBdr>
    </w:div>
    <w:div w:id="1808743269">
      <w:bodyDiv w:val="1"/>
      <w:marLeft w:val="0"/>
      <w:marRight w:val="0"/>
      <w:marTop w:val="0"/>
      <w:marBottom w:val="0"/>
      <w:divBdr>
        <w:top w:val="none" w:sz="0" w:space="0" w:color="auto"/>
        <w:left w:val="none" w:sz="0" w:space="0" w:color="auto"/>
        <w:bottom w:val="none" w:sz="0" w:space="0" w:color="auto"/>
        <w:right w:val="none" w:sz="0" w:space="0" w:color="auto"/>
      </w:divBdr>
    </w:div>
    <w:div w:id="1812362757">
      <w:bodyDiv w:val="1"/>
      <w:marLeft w:val="0"/>
      <w:marRight w:val="0"/>
      <w:marTop w:val="0"/>
      <w:marBottom w:val="0"/>
      <w:divBdr>
        <w:top w:val="none" w:sz="0" w:space="0" w:color="auto"/>
        <w:left w:val="none" w:sz="0" w:space="0" w:color="auto"/>
        <w:bottom w:val="none" w:sz="0" w:space="0" w:color="auto"/>
        <w:right w:val="none" w:sz="0" w:space="0" w:color="auto"/>
      </w:divBdr>
    </w:div>
    <w:div w:id="1838691929">
      <w:bodyDiv w:val="1"/>
      <w:marLeft w:val="0"/>
      <w:marRight w:val="0"/>
      <w:marTop w:val="0"/>
      <w:marBottom w:val="0"/>
      <w:divBdr>
        <w:top w:val="none" w:sz="0" w:space="0" w:color="auto"/>
        <w:left w:val="none" w:sz="0" w:space="0" w:color="auto"/>
        <w:bottom w:val="none" w:sz="0" w:space="0" w:color="auto"/>
        <w:right w:val="none" w:sz="0" w:space="0" w:color="auto"/>
      </w:divBdr>
    </w:div>
    <w:div w:id="1934123398">
      <w:bodyDiv w:val="1"/>
      <w:marLeft w:val="0"/>
      <w:marRight w:val="0"/>
      <w:marTop w:val="0"/>
      <w:marBottom w:val="0"/>
      <w:divBdr>
        <w:top w:val="none" w:sz="0" w:space="0" w:color="auto"/>
        <w:left w:val="none" w:sz="0" w:space="0" w:color="auto"/>
        <w:bottom w:val="none" w:sz="0" w:space="0" w:color="auto"/>
        <w:right w:val="none" w:sz="0" w:space="0" w:color="auto"/>
      </w:divBdr>
    </w:div>
    <w:div w:id="20913856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lum.pocsports.com/smartViews/view?view=Kortal%20Devou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sign-innovation-award.com/abou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aniela.odesser@dani-o.com?subject=POC%20x%20Exeger" TargetMode="External"/><Relationship Id="rId4" Type="http://schemas.openxmlformats.org/officeDocument/2006/relationships/webSettings" Target="webSettings.xml"/><Relationship Id="rId9" Type="http://schemas.openxmlformats.org/officeDocument/2006/relationships/hyperlink" Target="http://www.pocsport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1443</Words>
  <Characters>9093</Characters>
  <Application>Microsoft Office Word</Application>
  <DocSecurity>4</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2019-07-20T13:16:00Z</cp:lastPrinted>
  <dcterms:created xsi:type="dcterms:W3CDTF">2021-03-01T10:31:00Z</dcterms:created>
  <dcterms:modified xsi:type="dcterms:W3CDTF">2021-03-01T13:17:00Z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-50683914</vt:i4>
  </property>
  <property fmtid="{D5CDD505-2E9C-101B-9397-08002B2CF9AE}" pid="3" name="_NewReviewCycle">
    <vt:lpwstr/>
  </property>
  <property fmtid="{D5CDD505-2E9C-101B-9397-08002B2CF9AE}" pid="4" name="_PreviousAdHocReviewCycleID">
    <vt:i4>161273217</vt:i4>
  </property>
</Properties>
</file>