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943" w:rsidRPr="00C467FE" w:rsidRDefault="00487106" w:rsidP="00110453">
      <w:pPr>
        <w:wordWrap w:val="0"/>
        <w:spacing w:line="320" w:lineRule="exact"/>
        <w:jc w:val="right"/>
        <w:rPr>
          <w:rFonts w:asciiTheme="minorHAnsi" w:eastAsia="Meiryo UI" w:hAnsiTheme="minorHAnsi" w:cs="Meiryo UI"/>
          <w:noProof/>
          <w:sz w:val="20"/>
          <w:szCs w:val="20"/>
          <w:lang w:val="en-GB"/>
        </w:rPr>
      </w:pPr>
      <w:bookmarkStart w:id="0" w:name="_GoBack"/>
      <w:bookmarkEnd w:id="0"/>
      <w:r w:rsidRPr="00406FED">
        <w:rPr>
          <w:rFonts w:asciiTheme="minorHAnsi" w:eastAsia="Meiryo UI" w:hAnsiTheme="minorHAnsi" w:cs="Meiryo UI"/>
          <w:noProof/>
          <w:sz w:val="20"/>
          <w:szCs w:val="20"/>
          <w:lang w:val="en-GB" w:eastAsia="zh-CN"/>
        </w:rPr>
        <w:drawing>
          <wp:anchor distT="0" distB="0" distL="114300" distR="114300" simplePos="0" relativeHeight="251655680" behindDoc="0" locked="0" layoutInCell="1" allowOverlap="0">
            <wp:simplePos x="0" y="0"/>
            <wp:positionH relativeFrom="margin">
              <wp:align>right</wp:align>
            </wp:positionH>
            <wp:positionV relativeFrom="page">
              <wp:posOffset>952500</wp:posOffset>
            </wp:positionV>
            <wp:extent cx="2436495" cy="233680"/>
            <wp:effectExtent l="0" t="0" r="1905" b="0"/>
            <wp:wrapTopAndBottom/>
            <wp:docPr id="1" name="図 1" descr="C:\Users\tetsuhiko\AppData\Local\Microsoft\Windows\INetCache\Content.Word\toyotahybr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suhiko\AppData\Local\Microsoft\Windows\INetCache\Content.Word\toyotahybrid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6495" cy="233680"/>
                    </a:xfrm>
                    <a:prstGeom prst="rect">
                      <a:avLst/>
                    </a:prstGeom>
                    <a:noFill/>
                    <a:ln>
                      <a:noFill/>
                    </a:ln>
                  </pic:spPr>
                </pic:pic>
              </a:graphicData>
            </a:graphic>
          </wp:anchor>
        </w:drawing>
      </w:r>
      <w:r w:rsidR="009D0FAE" w:rsidRPr="00406FED">
        <w:rPr>
          <w:rFonts w:asciiTheme="minorHAnsi" w:eastAsia="Meiryo UI" w:hAnsiTheme="minorHAnsi" w:cs="Meiryo UI"/>
          <w:noProof/>
          <w:sz w:val="20"/>
          <w:szCs w:val="20"/>
          <w:lang w:val="en-GB" w:eastAsia="zh-CN"/>
        </w:rPr>
        <w:drawing>
          <wp:anchor distT="0" distB="0" distL="114300" distR="114300" simplePos="0" relativeHeight="251654656" behindDoc="0" locked="0" layoutInCell="1" allowOverlap="0">
            <wp:simplePos x="0" y="0"/>
            <wp:positionH relativeFrom="margin">
              <wp:posOffset>60960</wp:posOffset>
            </wp:positionH>
            <wp:positionV relativeFrom="margin">
              <wp:posOffset>-389255</wp:posOffset>
            </wp:positionV>
            <wp:extent cx="1470025" cy="388620"/>
            <wp:effectExtent l="0" t="0" r="0" b="0"/>
            <wp:wrapTopAndBottom/>
            <wp:docPr id="2" name="図 2" descr="C:\Users\tetsuhiko\AppData\Local\Microsoft\Windows\INetCache\Content.Word\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tsuhiko\AppData\Local\Microsoft\Windows\INetCache\Content.Word\tgr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025" cy="388620"/>
                    </a:xfrm>
                    <a:prstGeom prst="rect">
                      <a:avLst/>
                    </a:prstGeom>
                    <a:noFill/>
                    <a:ln>
                      <a:noFill/>
                    </a:ln>
                  </pic:spPr>
                </pic:pic>
              </a:graphicData>
            </a:graphic>
          </wp:anchor>
        </w:drawing>
      </w:r>
      <w:r w:rsidR="00110453">
        <w:rPr>
          <w:rFonts w:asciiTheme="minorHAnsi" w:eastAsia="Meiryo UI" w:hAnsiTheme="minorHAnsi" w:cs="Meiryo UI"/>
          <w:noProof/>
          <w:sz w:val="20"/>
          <w:szCs w:val="20"/>
        </w:rPr>
        <w:t>Monday</w:t>
      </w:r>
      <w:r w:rsidR="00FD3943" w:rsidRPr="00C467FE">
        <w:rPr>
          <w:rFonts w:asciiTheme="minorHAnsi" w:eastAsia="Meiryo UI" w:hAnsiTheme="minorHAnsi" w:cs="Meiryo UI"/>
          <w:noProof/>
          <w:sz w:val="20"/>
          <w:szCs w:val="20"/>
          <w:lang w:val="en-GB"/>
        </w:rPr>
        <w:t xml:space="preserve"> </w:t>
      </w:r>
      <w:r w:rsidR="002A5CD3">
        <w:rPr>
          <w:rFonts w:asciiTheme="minorHAnsi" w:eastAsia="Meiryo UI" w:hAnsiTheme="minorHAnsi" w:cs="Meiryo UI"/>
          <w:noProof/>
          <w:sz w:val="20"/>
          <w:szCs w:val="20"/>
          <w:lang w:val="en-GB"/>
        </w:rPr>
        <w:t>12</w:t>
      </w:r>
      <w:r w:rsidR="005120E6" w:rsidRPr="00C467FE">
        <w:rPr>
          <w:rFonts w:asciiTheme="minorHAnsi" w:eastAsia="Meiryo UI" w:hAnsiTheme="minorHAnsi" w:cs="Meiryo UI"/>
          <w:noProof/>
          <w:sz w:val="20"/>
          <w:szCs w:val="20"/>
          <w:lang w:val="en-GB"/>
        </w:rPr>
        <w:t xml:space="preserve"> </w:t>
      </w:r>
      <w:r w:rsidR="00110453">
        <w:rPr>
          <w:rFonts w:asciiTheme="minorHAnsi" w:eastAsia="Meiryo UI" w:hAnsiTheme="minorHAnsi" w:cs="Meiryo UI"/>
          <w:noProof/>
          <w:sz w:val="20"/>
          <w:szCs w:val="20"/>
          <w:lang w:val="en-GB"/>
        </w:rPr>
        <w:t xml:space="preserve">November </w:t>
      </w:r>
      <w:r w:rsidR="00FD3943" w:rsidRPr="00C467FE">
        <w:rPr>
          <w:rFonts w:asciiTheme="minorHAnsi" w:eastAsia="Meiryo UI" w:hAnsiTheme="minorHAnsi" w:cs="Meiryo UI"/>
          <w:noProof/>
          <w:sz w:val="20"/>
          <w:szCs w:val="20"/>
          <w:lang w:val="en-GB"/>
        </w:rPr>
        <w:t>2018</w:t>
      </w:r>
    </w:p>
    <w:p w:rsidR="00FD3943" w:rsidRPr="00C467FE" w:rsidRDefault="00FD3943" w:rsidP="00FD3943">
      <w:pPr>
        <w:wordWrap w:val="0"/>
        <w:spacing w:line="320" w:lineRule="exact"/>
        <w:jc w:val="right"/>
        <w:rPr>
          <w:rFonts w:asciiTheme="minorHAnsi" w:eastAsia="Meiryo UI" w:hAnsiTheme="minorHAnsi" w:cs="Meiryo UI"/>
          <w:noProof/>
          <w:sz w:val="20"/>
          <w:szCs w:val="20"/>
          <w:lang w:val="en-GB"/>
        </w:rPr>
      </w:pPr>
      <w:r w:rsidRPr="00C467FE">
        <w:rPr>
          <w:rFonts w:asciiTheme="minorHAnsi" w:eastAsia="Meiryo UI" w:hAnsiTheme="minorHAnsi" w:cs="Meiryo UI"/>
          <w:noProof/>
          <w:sz w:val="20"/>
          <w:szCs w:val="20"/>
          <w:lang w:val="en-GB"/>
        </w:rPr>
        <w:t>Toyota Motor Corporation</w:t>
      </w:r>
    </w:p>
    <w:p w:rsidR="00FD3943" w:rsidRPr="00C467FE" w:rsidRDefault="00FD3943" w:rsidP="00FD3943">
      <w:pPr>
        <w:wordWrap w:val="0"/>
        <w:spacing w:line="320" w:lineRule="exact"/>
        <w:jc w:val="right"/>
        <w:rPr>
          <w:rFonts w:asciiTheme="minorHAnsi" w:eastAsia="Meiryo UI" w:hAnsiTheme="minorHAnsi" w:cs="Meiryo UI"/>
          <w:noProof/>
          <w:sz w:val="20"/>
          <w:szCs w:val="20"/>
          <w:lang w:val="en-GB"/>
        </w:rPr>
      </w:pPr>
      <w:r w:rsidRPr="00C467FE">
        <w:rPr>
          <w:rFonts w:asciiTheme="minorHAnsi" w:eastAsia="Meiryo UI" w:hAnsiTheme="minorHAnsi" w:cs="Meiryo UI"/>
          <w:noProof/>
          <w:sz w:val="20"/>
          <w:szCs w:val="20"/>
          <w:lang w:val="en-GB"/>
        </w:rPr>
        <w:t>GAZOO Racing Company</w:t>
      </w:r>
    </w:p>
    <w:p w:rsidR="006F209C" w:rsidRPr="00C467FE" w:rsidRDefault="006F209C" w:rsidP="00FD3943">
      <w:pPr>
        <w:spacing w:line="320" w:lineRule="exact"/>
        <w:jc w:val="right"/>
        <w:rPr>
          <w:rFonts w:asciiTheme="minorHAnsi" w:eastAsia="Meiryo UI" w:hAnsiTheme="minorHAnsi" w:cs="Meiryo UI"/>
          <w:sz w:val="20"/>
          <w:szCs w:val="20"/>
          <w:lang w:val="en-GB"/>
        </w:rPr>
      </w:pPr>
    </w:p>
    <w:p w:rsidR="006F209C" w:rsidRPr="00C467FE" w:rsidRDefault="0023385E">
      <w:pPr>
        <w:spacing w:line="320" w:lineRule="exact"/>
        <w:ind w:right="-1"/>
        <w:jc w:val="right"/>
        <w:rPr>
          <w:rFonts w:asciiTheme="minorHAnsi" w:eastAsia="Meiryo UI" w:hAnsiTheme="minorHAnsi" w:cs="Meiryo UI"/>
          <w:sz w:val="20"/>
          <w:szCs w:val="20"/>
          <w:lang w:val="en-GB"/>
        </w:rPr>
      </w:pPr>
      <w:r>
        <w:rPr>
          <w:rFonts w:asciiTheme="minorHAnsi" w:eastAsia="Meiryo UI" w:hAnsiTheme="minorHAnsi" w:cs="Meiryo UI"/>
          <w:noProof/>
          <w:sz w:val="20"/>
          <w:szCs w:val="20"/>
          <w:lang w:val="en-GB" w:eastAsia="zh-CN"/>
        </w:rPr>
        <mc:AlternateContent>
          <mc:Choice Requires="wps">
            <w:drawing>
              <wp:anchor distT="0" distB="0" distL="114300" distR="114300" simplePos="0" relativeHeight="251655167" behindDoc="0" locked="0" layoutInCell="1" allowOverlap="1">
                <wp:simplePos x="0" y="0"/>
                <wp:positionH relativeFrom="column">
                  <wp:posOffset>50165</wp:posOffset>
                </wp:positionH>
                <wp:positionV relativeFrom="paragraph">
                  <wp:posOffset>3175</wp:posOffset>
                </wp:positionV>
                <wp:extent cx="6332220" cy="361950"/>
                <wp:effectExtent l="19050" t="19050" r="30480" b="38100"/>
                <wp:wrapNone/>
                <wp:docPr id="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61950"/>
                        </a:xfrm>
                        <a:prstGeom prst="rect">
                          <a:avLst/>
                        </a:prstGeom>
                        <a:solidFill>
                          <a:srgbClr val="FFFFFF"/>
                        </a:solidFill>
                        <a:ln w="50800" cmpd="thickThin">
                          <a:solidFill>
                            <a:srgbClr val="000000"/>
                          </a:solidFill>
                          <a:miter lim="800000"/>
                          <a:headEnd/>
                          <a:tailEnd/>
                        </a:ln>
                      </wps:spPr>
                      <wps:txbx>
                        <w:txbxContent>
                          <w:p w:rsidR="0056260E" w:rsidRPr="009F179A" w:rsidRDefault="00110453" w:rsidP="009E6E0A">
                            <w:pPr>
                              <w:jc w:val="center"/>
                              <w:rPr>
                                <w:rFonts w:cs="Tahoma"/>
                                <w:b/>
                                <w:color w:val="000000" w:themeColor="text1"/>
                                <w:sz w:val="20"/>
                                <w:szCs w:val="20"/>
                              </w:rPr>
                            </w:pPr>
                            <w:r>
                              <w:rPr>
                                <w:rFonts w:cs="Tahoma"/>
                                <w:b/>
                                <w:color w:val="000000" w:themeColor="text1"/>
                                <w:sz w:val="20"/>
                                <w:szCs w:val="20"/>
                              </w:rPr>
                              <w:t xml:space="preserve">CHINESE CHALLENGE FOR </w:t>
                            </w:r>
                            <w:r w:rsidR="004A122D" w:rsidRPr="00031E4C">
                              <w:rPr>
                                <w:rFonts w:cs="Tahoma"/>
                                <w:b/>
                                <w:color w:val="000000" w:themeColor="text1"/>
                                <w:sz w:val="20"/>
                                <w:szCs w:val="20"/>
                              </w:rPr>
                              <w:t>TOYOTA GAZOO RACING</w:t>
                            </w:r>
                          </w:p>
                          <w:p w:rsidR="0056260E" w:rsidRPr="009E6E0A" w:rsidRDefault="0056260E" w:rsidP="009E6E0A">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26" type="#_x0000_t202" style="position:absolute;left:0;text-align:left;margin-left:3.95pt;margin-top:.25pt;width:498.6pt;height:28.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" strokeweight="4pt">
                <v:stroke linestyle="thickThin"/>
                <v:textbox>
                  <w:txbxContent>
                    <w:p w:rsidR="0056260E" w:rsidRPr="009F179A" w:rsidRDefault="00110453" w:rsidP="009E6E0A">
                      <w:pPr>
                        <w:jc w:val="center"/>
                        <w:rPr>
                          <w:rFonts w:cs="Tahoma"/>
                          <w:b/>
                          <w:color w:val="000000" w:themeColor="text1"/>
                          <w:sz w:val="20"/>
                          <w:szCs w:val="20"/>
                        </w:rPr>
                      </w:pPr>
                      <w:r>
                        <w:rPr>
                          <w:rFonts w:cs="Tahoma"/>
                          <w:b/>
                          <w:color w:val="000000" w:themeColor="text1"/>
                          <w:sz w:val="20"/>
                          <w:szCs w:val="20"/>
                        </w:rPr>
                        <w:t xml:space="preserve">CHINESE CHALLENGE FOR </w:t>
                      </w:r>
                      <w:r w:rsidR="004A122D" w:rsidRPr="00031E4C">
                        <w:rPr>
                          <w:rFonts w:cs="Tahoma"/>
                          <w:b/>
                          <w:color w:val="000000" w:themeColor="text1"/>
                          <w:sz w:val="20"/>
                          <w:szCs w:val="20"/>
                        </w:rPr>
                        <w:t>TOYOTA GAZOO RACING</w:t>
                      </w:r>
                    </w:p>
                    <w:p w:rsidR="0056260E" w:rsidRPr="009E6E0A" w:rsidRDefault="0056260E" w:rsidP="009E6E0A">
                      <w:pPr>
                        <w:jc w:val="center"/>
                        <w:rPr>
                          <w:szCs w:val="32"/>
                        </w:rPr>
                      </w:pPr>
                    </w:p>
                  </w:txbxContent>
                </v:textbox>
              </v:shape>
            </w:pict>
          </mc:Fallback>
        </mc:AlternateContent>
      </w:r>
    </w:p>
    <w:p w:rsidR="006F209C" w:rsidRPr="00C467FE" w:rsidRDefault="006F209C">
      <w:pPr>
        <w:spacing w:line="320" w:lineRule="exact"/>
        <w:ind w:right="-1"/>
        <w:jc w:val="right"/>
        <w:rPr>
          <w:rFonts w:asciiTheme="minorHAnsi" w:eastAsia="Meiryo UI" w:hAnsiTheme="minorHAnsi" w:cs="Meiryo UI"/>
          <w:sz w:val="20"/>
          <w:szCs w:val="20"/>
          <w:lang w:val="en-GB"/>
        </w:rPr>
      </w:pPr>
    </w:p>
    <w:p w:rsidR="006F209C" w:rsidRPr="00C467FE" w:rsidRDefault="006F209C">
      <w:pPr>
        <w:spacing w:line="320" w:lineRule="exact"/>
        <w:ind w:right="-1"/>
        <w:jc w:val="right"/>
        <w:rPr>
          <w:rFonts w:asciiTheme="minorHAnsi" w:eastAsia="Meiryo UI" w:hAnsiTheme="minorHAnsi" w:cs="Meiryo UI"/>
          <w:sz w:val="20"/>
          <w:szCs w:val="20"/>
          <w:lang w:val="en-GB"/>
        </w:rPr>
      </w:pPr>
    </w:p>
    <w:p w:rsidR="00965CB5" w:rsidRDefault="004A122D" w:rsidP="00110453">
      <w:pPr>
        <w:rPr>
          <w:rFonts w:asciiTheme="minorHAnsi" w:hAnsiTheme="minorHAnsi" w:cs="Tahoma"/>
          <w:color w:val="000000" w:themeColor="text1"/>
          <w:sz w:val="20"/>
          <w:szCs w:val="20"/>
          <w:lang w:val="en-GB"/>
        </w:rPr>
      </w:pPr>
      <w:r w:rsidRPr="00C467FE">
        <w:rPr>
          <w:rFonts w:asciiTheme="minorHAnsi" w:hAnsiTheme="minorHAnsi" w:cs="Tahoma"/>
          <w:color w:val="000000" w:themeColor="text1"/>
          <w:sz w:val="20"/>
          <w:szCs w:val="20"/>
          <w:lang w:val="en-GB"/>
        </w:rPr>
        <w:t xml:space="preserve">TOYOTA GAZOO Racing </w:t>
      </w:r>
      <w:r w:rsidR="00110453">
        <w:rPr>
          <w:rFonts w:asciiTheme="minorHAnsi" w:hAnsiTheme="minorHAnsi" w:cs="Tahoma"/>
          <w:color w:val="000000" w:themeColor="text1"/>
          <w:sz w:val="20"/>
          <w:szCs w:val="20"/>
          <w:lang w:val="en-GB"/>
        </w:rPr>
        <w:t xml:space="preserve">is determined to end the year on a high with </w:t>
      </w:r>
      <w:r w:rsidR="00CA726D">
        <w:rPr>
          <w:rFonts w:asciiTheme="minorHAnsi" w:hAnsiTheme="minorHAnsi" w:cs="Tahoma"/>
          <w:color w:val="000000" w:themeColor="text1"/>
          <w:sz w:val="20"/>
          <w:szCs w:val="20"/>
          <w:lang w:val="en-GB"/>
        </w:rPr>
        <w:t xml:space="preserve">another one-two </w:t>
      </w:r>
      <w:r w:rsidR="00110453">
        <w:rPr>
          <w:rFonts w:asciiTheme="minorHAnsi" w:hAnsiTheme="minorHAnsi" w:cs="Tahoma"/>
          <w:color w:val="000000" w:themeColor="text1"/>
          <w:sz w:val="20"/>
          <w:szCs w:val="20"/>
          <w:lang w:val="en-GB"/>
        </w:rPr>
        <w:t>victory in this weekend’s 6 Hours of Shanghai to extend its World Championship lead.</w:t>
      </w:r>
    </w:p>
    <w:p w:rsidR="00110453" w:rsidRDefault="00110453" w:rsidP="00110453">
      <w:pPr>
        <w:rPr>
          <w:rFonts w:asciiTheme="minorHAnsi" w:hAnsiTheme="minorHAnsi" w:cs="Tahoma"/>
          <w:color w:val="000000" w:themeColor="text1"/>
          <w:sz w:val="20"/>
          <w:szCs w:val="20"/>
          <w:lang w:val="en-GB"/>
        </w:rPr>
      </w:pPr>
    </w:p>
    <w:p w:rsidR="00110453" w:rsidRDefault="00110453"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The </w:t>
      </w:r>
      <w:r w:rsidR="0027382F">
        <w:rPr>
          <w:rFonts w:asciiTheme="minorHAnsi" w:hAnsiTheme="minorHAnsi" w:cs="Tahoma"/>
          <w:color w:val="000000" w:themeColor="text1"/>
          <w:sz w:val="20"/>
          <w:szCs w:val="20"/>
          <w:lang w:val="en-GB"/>
        </w:rPr>
        <w:t>eight</w:t>
      </w:r>
      <w:r>
        <w:rPr>
          <w:rFonts w:asciiTheme="minorHAnsi" w:hAnsiTheme="minorHAnsi" w:cs="Tahoma"/>
          <w:color w:val="000000" w:themeColor="text1"/>
          <w:sz w:val="20"/>
          <w:szCs w:val="20"/>
          <w:lang w:val="en-GB"/>
        </w:rPr>
        <w:t>-round 2018-19 FIA World Endurance Championship (WEC) runs from this May to next June so the Chinese event</w:t>
      </w:r>
      <w:r w:rsidR="00510C99">
        <w:rPr>
          <w:rFonts w:asciiTheme="minorHAnsi" w:hAnsiTheme="minorHAnsi" w:cs="Tahoma"/>
          <w:color w:val="000000" w:themeColor="text1"/>
          <w:sz w:val="20"/>
          <w:szCs w:val="20"/>
          <w:lang w:val="en-GB"/>
        </w:rPr>
        <w:t xml:space="preserve">, held at the </w:t>
      </w:r>
      <w:r w:rsidR="002A5CD3">
        <w:rPr>
          <w:rFonts w:asciiTheme="minorHAnsi" w:hAnsiTheme="minorHAnsi" w:cs="Tahoma"/>
          <w:color w:val="000000" w:themeColor="text1"/>
          <w:sz w:val="20"/>
          <w:szCs w:val="20"/>
          <w:lang w:val="en-GB"/>
        </w:rPr>
        <w:t>5.451</w:t>
      </w:r>
      <w:r w:rsidR="00510C99">
        <w:rPr>
          <w:rFonts w:asciiTheme="minorHAnsi" w:hAnsiTheme="minorHAnsi" w:cs="Tahoma"/>
          <w:color w:val="000000" w:themeColor="text1"/>
          <w:sz w:val="20"/>
          <w:szCs w:val="20"/>
          <w:lang w:val="en-GB"/>
        </w:rPr>
        <w:t>km Shanghai International Circuit,</w:t>
      </w:r>
      <w:r>
        <w:rPr>
          <w:rFonts w:asciiTheme="minorHAnsi" w:hAnsiTheme="minorHAnsi" w:cs="Tahoma"/>
          <w:color w:val="000000" w:themeColor="text1"/>
          <w:sz w:val="20"/>
          <w:szCs w:val="20"/>
          <w:lang w:val="en-GB"/>
        </w:rPr>
        <w:t xml:space="preserve"> marks not only the </w:t>
      </w:r>
      <w:r w:rsidR="0027382F">
        <w:rPr>
          <w:rFonts w:asciiTheme="minorHAnsi" w:hAnsiTheme="minorHAnsi" w:cs="Tahoma"/>
          <w:color w:val="000000" w:themeColor="text1"/>
          <w:sz w:val="20"/>
          <w:szCs w:val="20"/>
          <w:lang w:val="en-GB"/>
        </w:rPr>
        <w:t xml:space="preserve">start of the second half </w:t>
      </w:r>
      <w:r w:rsidR="00510C99">
        <w:rPr>
          <w:rFonts w:asciiTheme="minorHAnsi" w:hAnsiTheme="minorHAnsi" w:cs="Tahoma"/>
          <w:color w:val="000000" w:themeColor="text1"/>
          <w:sz w:val="20"/>
          <w:szCs w:val="20"/>
          <w:lang w:val="en-GB"/>
        </w:rPr>
        <w:t>of</w:t>
      </w:r>
      <w:r>
        <w:rPr>
          <w:rFonts w:asciiTheme="minorHAnsi" w:hAnsiTheme="minorHAnsi" w:cs="Tahoma"/>
          <w:color w:val="000000" w:themeColor="text1"/>
          <w:sz w:val="20"/>
          <w:szCs w:val="20"/>
          <w:lang w:val="en-GB"/>
        </w:rPr>
        <w:t xml:space="preserve"> the season, but </w:t>
      </w:r>
      <w:r w:rsidR="00497E24">
        <w:rPr>
          <w:rFonts w:asciiTheme="minorHAnsi" w:hAnsiTheme="minorHAnsi" w:cs="Tahoma"/>
          <w:color w:val="000000" w:themeColor="text1"/>
          <w:sz w:val="20"/>
          <w:szCs w:val="20"/>
          <w:lang w:val="en-GB"/>
        </w:rPr>
        <w:t xml:space="preserve">also </w:t>
      </w:r>
      <w:r>
        <w:rPr>
          <w:rFonts w:asciiTheme="minorHAnsi" w:hAnsiTheme="minorHAnsi" w:cs="Tahoma"/>
          <w:color w:val="000000" w:themeColor="text1"/>
          <w:sz w:val="20"/>
          <w:szCs w:val="20"/>
          <w:lang w:val="en-GB"/>
        </w:rPr>
        <w:t>the final round of this calendar year.</w:t>
      </w:r>
    </w:p>
    <w:p w:rsidR="00110453" w:rsidRDefault="00110453" w:rsidP="00110453">
      <w:pPr>
        <w:rPr>
          <w:rFonts w:asciiTheme="minorHAnsi" w:hAnsiTheme="minorHAnsi" w:cs="Tahoma"/>
          <w:color w:val="000000" w:themeColor="text1"/>
          <w:sz w:val="20"/>
          <w:szCs w:val="20"/>
          <w:lang w:val="en-GB"/>
        </w:rPr>
      </w:pPr>
    </w:p>
    <w:p w:rsidR="00110453" w:rsidRDefault="00110453"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TOYOTA GAZOO Racing travels to Shanghai in a positive </w:t>
      </w:r>
      <w:r w:rsidR="001F3362">
        <w:rPr>
          <w:rFonts w:asciiTheme="minorHAnsi" w:hAnsiTheme="minorHAnsi" w:cs="Tahoma"/>
          <w:color w:val="000000" w:themeColor="text1"/>
          <w:sz w:val="20"/>
          <w:szCs w:val="20"/>
          <w:lang w:val="en-GB"/>
        </w:rPr>
        <w:t xml:space="preserve">and determined </w:t>
      </w:r>
      <w:r>
        <w:rPr>
          <w:rFonts w:asciiTheme="minorHAnsi" w:hAnsiTheme="minorHAnsi" w:cs="Tahoma"/>
          <w:color w:val="000000" w:themeColor="text1"/>
          <w:sz w:val="20"/>
          <w:szCs w:val="20"/>
          <w:lang w:val="en-GB"/>
        </w:rPr>
        <w:t>mood following its impressive</w:t>
      </w:r>
      <w:r w:rsidR="00CA726D">
        <w:rPr>
          <w:rFonts w:asciiTheme="minorHAnsi" w:hAnsiTheme="minorHAnsi" w:cs="Tahoma"/>
          <w:color w:val="000000" w:themeColor="text1"/>
          <w:sz w:val="20"/>
          <w:szCs w:val="20"/>
          <w:lang w:val="en-GB"/>
        </w:rPr>
        <w:t xml:space="preserve"> one-two</w:t>
      </w:r>
      <w:r>
        <w:rPr>
          <w:rFonts w:asciiTheme="minorHAnsi" w:hAnsiTheme="minorHAnsi" w:cs="Tahoma"/>
          <w:color w:val="000000" w:themeColor="text1"/>
          <w:sz w:val="20"/>
          <w:szCs w:val="20"/>
          <w:lang w:val="en-GB"/>
        </w:rPr>
        <w:t xml:space="preserve"> victory in the 6 Hours of Fuji on home ground in Japan last </w:t>
      </w:r>
      <w:r w:rsidR="001F3362">
        <w:rPr>
          <w:rFonts w:asciiTheme="minorHAnsi" w:hAnsiTheme="minorHAnsi" w:cs="Tahoma"/>
          <w:color w:val="000000" w:themeColor="text1"/>
          <w:sz w:val="20"/>
          <w:szCs w:val="20"/>
          <w:lang w:val="en-GB"/>
        </w:rPr>
        <w:t>month, which</w:t>
      </w:r>
      <w:r>
        <w:rPr>
          <w:rFonts w:asciiTheme="minorHAnsi" w:hAnsiTheme="minorHAnsi" w:cs="Tahoma"/>
          <w:color w:val="000000" w:themeColor="text1"/>
          <w:sz w:val="20"/>
          <w:szCs w:val="20"/>
          <w:lang w:val="en-GB"/>
        </w:rPr>
        <w:t xml:space="preserve"> established</w:t>
      </w:r>
      <w:r w:rsidR="004C6CF9">
        <w:rPr>
          <w:rFonts w:asciiTheme="minorHAnsi" w:hAnsiTheme="minorHAnsi" w:cs="Tahoma"/>
          <w:color w:val="000000" w:themeColor="text1"/>
          <w:sz w:val="20"/>
          <w:szCs w:val="20"/>
          <w:lang w:val="en-GB"/>
        </w:rPr>
        <w:t xml:space="preserve"> a 14-point lead in the teams’ World Championship over nearest rivals Rebellion Racing.</w:t>
      </w:r>
    </w:p>
    <w:p w:rsidR="004C6CF9" w:rsidRDefault="004C6CF9" w:rsidP="00110453">
      <w:pPr>
        <w:rPr>
          <w:rFonts w:asciiTheme="minorHAnsi" w:hAnsiTheme="minorHAnsi" w:cs="Tahoma"/>
          <w:color w:val="000000" w:themeColor="text1"/>
          <w:sz w:val="20"/>
          <w:szCs w:val="20"/>
          <w:lang w:val="en-GB"/>
        </w:rPr>
      </w:pPr>
    </w:p>
    <w:p w:rsidR="004C6CF9" w:rsidRDefault="004C6CF9"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The drivers’ World Championship is currently a fight between the two TOYOTA GAZOO Racing crews</w:t>
      </w:r>
      <w:r w:rsidR="00B514C9">
        <w:rPr>
          <w:rFonts w:asciiTheme="minorHAnsi" w:hAnsiTheme="minorHAnsi" w:cs="Tahoma"/>
          <w:color w:val="000000" w:themeColor="text1"/>
          <w:sz w:val="20"/>
          <w:szCs w:val="20"/>
          <w:lang w:val="en-GB"/>
        </w:rPr>
        <w:t xml:space="preserve"> after</w:t>
      </w:r>
      <w:r>
        <w:rPr>
          <w:rFonts w:asciiTheme="minorHAnsi" w:hAnsiTheme="minorHAnsi" w:cs="Tahoma"/>
          <w:color w:val="000000" w:themeColor="text1"/>
          <w:sz w:val="20"/>
          <w:szCs w:val="20"/>
          <w:lang w:val="en-GB"/>
        </w:rPr>
        <w:t xml:space="preserve"> Mike Conway, Kamui Kobayashi and José María López in the #7 TS050 HYBRID </w:t>
      </w:r>
      <w:r w:rsidR="00497E24">
        <w:rPr>
          <w:rFonts w:asciiTheme="minorHAnsi" w:hAnsiTheme="minorHAnsi" w:cs="Tahoma"/>
          <w:color w:val="000000" w:themeColor="text1"/>
          <w:sz w:val="20"/>
          <w:szCs w:val="20"/>
          <w:lang w:val="en-GB"/>
        </w:rPr>
        <w:t>rejuvenated</w:t>
      </w:r>
      <w:r w:rsidR="00B514C9">
        <w:rPr>
          <w:rFonts w:asciiTheme="minorHAnsi" w:hAnsiTheme="minorHAnsi" w:cs="Tahoma"/>
          <w:color w:val="000000" w:themeColor="text1"/>
          <w:sz w:val="20"/>
          <w:szCs w:val="20"/>
          <w:lang w:val="en-GB"/>
        </w:rPr>
        <w:t xml:space="preserve"> their title challenge with </w:t>
      </w:r>
      <w:r w:rsidR="001F3362">
        <w:rPr>
          <w:rFonts w:asciiTheme="minorHAnsi" w:hAnsiTheme="minorHAnsi" w:cs="Tahoma"/>
          <w:color w:val="000000" w:themeColor="text1"/>
          <w:sz w:val="20"/>
          <w:szCs w:val="20"/>
          <w:lang w:val="en-GB"/>
        </w:rPr>
        <w:t>their</w:t>
      </w:r>
      <w:r w:rsidR="00B514C9">
        <w:rPr>
          <w:rFonts w:asciiTheme="minorHAnsi" w:hAnsiTheme="minorHAnsi" w:cs="Tahoma"/>
          <w:color w:val="000000" w:themeColor="text1"/>
          <w:sz w:val="20"/>
          <w:szCs w:val="20"/>
          <w:lang w:val="en-GB"/>
        </w:rPr>
        <w:t xml:space="preserve"> first win of the season at Fuji.</w:t>
      </w:r>
    </w:p>
    <w:p w:rsidR="00110453" w:rsidRDefault="00110453" w:rsidP="00110453">
      <w:pPr>
        <w:rPr>
          <w:rFonts w:asciiTheme="minorHAnsi" w:hAnsiTheme="minorHAnsi" w:cs="Tahoma"/>
          <w:color w:val="000000" w:themeColor="text1"/>
          <w:sz w:val="20"/>
          <w:szCs w:val="20"/>
          <w:lang w:val="en-GB"/>
        </w:rPr>
      </w:pPr>
    </w:p>
    <w:p w:rsidR="00B514C9" w:rsidRDefault="00B514C9"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However with two wins from four races, including the Le Mans 24 Hours, Sébastien Buemi, Kazuki Nakajima and Fernando Alonso in the #8 TS050 HYBRID are leading the standings by 13 points ahead of what promises to be another </w:t>
      </w:r>
      <w:r w:rsidR="001F3362">
        <w:rPr>
          <w:rFonts w:asciiTheme="minorHAnsi" w:hAnsiTheme="minorHAnsi" w:cs="Tahoma"/>
          <w:color w:val="000000" w:themeColor="text1"/>
          <w:sz w:val="20"/>
          <w:szCs w:val="20"/>
          <w:lang w:val="en-GB"/>
        </w:rPr>
        <w:t xml:space="preserve">close and </w:t>
      </w:r>
      <w:r>
        <w:rPr>
          <w:rFonts w:asciiTheme="minorHAnsi" w:hAnsiTheme="minorHAnsi" w:cs="Tahoma"/>
          <w:color w:val="000000" w:themeColor="text1"/>
          <w:sz w:val="20"/>
          <w:szCs w:val="20"/>
          <w:lang w:val="en-GB"/>
        </w:rPr>
        <w:t>exciting fight between the two TOYOTAs.</w:t>
      </w:r>
    </w:p>
    <w:p w:rsidR="00B514C9" w:rsidRDefault="00B514C9" w:rsidP="00110453">
      <w:pPr>
        <w:rPr>
          <w:rFonts w:asciiTheme="minorHAnsi" w:hAnsiTheme="minorHAnsi" w:cs="Tahoma"/>
          <w:color w:val="000000" w:themeColor="text1"/>
          <w:sz w:val="20"/>
          <w:szCs w:val="20"/>
          <w:lang w:val="en-GB"/>
        </w:rPr>
      </w:pPr>
    </w:p>
    <w:p w:rsidR="00B514C9" w:rsidRDefault="00510C99"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 xml:space="preserve">The team has a strong record in </w:t>
      </w:r>
      <w:r w:rsidR="00732E51">
        <w:rPr>
          <w:rFonts w:asciiTheme="minorHAnsi" w:hAnsiTheme="minorHAnsi" w:cs="Tahoma"/>
          <w:color w:val="000000" w:themeColor="text1"/>
          <w:sz w:val="20"/>
          <w:szCs w:val="20"/>
          <w:lang w:val="en-GB"/>
        </w:rPr>
        <w:t xml:space="preserve">China </w:t>
      </w:r>
      <w:r>
        <w:rPr>
          <w:rFonts w:asciiTheme="minorHAnsi" w:hAnsiTheme="minorHAnsi" w:cs="Tahoma"/>
          <w:color w:val="000000" w:themeColor="text1"/>
          <w:sz w:val="20"/>
          <w:szCs w:val="20"/>
          <w:lang w:val="en-GB"/>
        </w:rPr>
        <w:t xml:space="preserve">having won on three of its previous six visits to the </w:t>
      </w:r>
      <w:r w:rsidR="00732E51">
        <w:rPr>
          <w:rFonts w:asciiTheme="minorHAnsi" w:hAnsiTheme="minorHAnsi" w:cs="Tahoma"/>
          <w:color w:val="000000" w:themeColor="text1"/>
          <w:sz w:val="20"/>
          <w:szCs w:val="20"/>
          <w:lang w:val="en-GB"/>
        </w:rPr>
        <w:t>Shanghai International Circuit,</w:t>
      </w:r>
      <w:r>
        <w:rPr>
          <w:rFonts w:asciiTheme="minorHAnsi" w:hAnsiTheme="minorHAnsi" w:cs="Tahoma"/>
          <w:color w:val="000000" w:themeColor="text1"/>
          <w:sz w:val="20"/>
          <w:szCs w:val="20"/>
          <w:lang w:val="en-GB"/>
        </w:rPr>
        <w:t xml:space="preserve"> located around 40km from </w:t>
      </w:r>
      <w:r w:rsidR="00732E51">
        <w:rPr>
          <w:rFonts w:asciiTheme="minorHAnsi" w:hAnsiTheme="minorHAnsi" w:cs="Tahoma"/>
          <w:color w:val="000000" w:themeColor="text1"/>
          <w:sz w:val="20"/>
          <w:szCs w:val="20"/>
          <w:lang w:val="en-GB"/>
        </w:rPr>
        <w:t>the city centre.</w:t>
      </w:r>
      <w:r w:rsidR="00497E24">
        <w:rPr>
          <w:rFonts w:asciiTheme="minorHAnsi" w:hAnsiTheme="minorHAnsi" w:cs="Tahoma"/>
          <w:color w:val="000000" w:themeColor="text1"/>
          <w:sz w:val="20"/>
          <w:szCs w:val="20"/>
          <w:lang w:val="en-GB"/>
        </w:rPr>
        <w:t xml:space="preserve"> </w:t>
      </w:r>
    </w:p>
    <w:p w:rsidR="00732E51" w:rsidRDefault="00732E51" w:rsidP="00110453">
      <w:pPr>
        <w:rPr>
          <w:rFonts w:asciiTheme="minorHAnsi" w:hAnsiTheme="minorHAnsi" w:cs="Tahoma"/>
          <w:color w:val="000000" w:themeColor="text1"/>
          <w:sz w:val="20"/>
          <w:szCs w:val="20"/>
          <w:lang w:val="en-GB"/>
        </w:rPr>
      </w:pPr>
    </w:p>
    <w:p w:rsidR="00732E51" w:rsidRDefault="001F3362" w:rsidP="00110453">
      <w:pPr>
        <w:rPr>
          <w:rFonts w:asciiTheme="minorHAnsi" w:hAnsiTheme="minorHAnsi" w:cs="Tahoma"/>
          <w:color w:val="000000" w:themeColor="text1"/>
          <w:sz w:val="20"/>
          <w:szCs w:val="20"/>
          <w:lang w:val="en-GB"/>
        </w:rPr>
      </w:pPr>
      <w:r>
        <w:rPr>
          <w:rFonts w:asciiTheme="minorHAnsi" w:hAnsiTheme="minorHAnsi" w:cs="Tahoma"/>
          <w:color w:val="000000" w:themeColor="text1"/>
          <w:sz w:val="20"/>
          <w:szCs w:val="20"/>
          <w:lang w:val="en-GB"/>
        </w:rPr>
        <w:t>T</w:t>
      </w:r>
      <w:r w:rsidR="00732E51">
        <w:rPr>
          <w:rFonts w:asciiTheme="minorHAnsi" w:hAnsiTheme="minorHAnsi" w:cs="Tahoma"/>
          <w:color w:val="000000" w:themeColor="text1"/>
          <w:sz w:val="20"/>
          <w:szCs w:val="20"/>
          <w:lang w:val="en-GB"/>
        </w:rPr>
        <w:t xml:space="preserve">o </w:t>
      </w:r>
      <w:r w:rsidR="00497E24">
        <w:rPr>
          <w:rFonts w:asciiTheme="minorHAnsi" w:hAnsiTheme="minorHAnsi" w:cs="Tahoma"/>
          <w:color w:val="000000" w:themeColor="text1"/>
          <w:sz w:val="20"/>
          <w:szCs w:val="20"/>
          <w:lang w:val="en-GB"/>
        </w:rPr>
        <w:t xml:space="preserve">prepare </w:t>
      </w:r>
      <w:r w:rsidR="00CA726D">
        <w:rPr>
          <w:rFonts w:asciiTheme="minorHAnsi" w:hAnsiTheme="minorHAnsi" w:cs="Tahoma"/>
          <w:color w:val="000000" w:themeColor="text1"/>
          <w:sz w:val="20"/>
          <w:szCs w:val="20"/>
          <w:lang w:val="en-GB"/>
        </w:rPr>
        <w:t xml:space="preserve">its </w:t>
      </w:r>
      <w:r w:rsidR="00497E24">
        <w:rPr>
          <w:rFonts w:asciiTheme="minorHAnsi" w:hAnsiTheme="minorHAnsi" w:cs="Tahoma"/>
          <w:color w:val="000000" w:themeColor="text1"/>
          <w:sz w:val="20"/>
          <w:szCs w:val="20"/>
          <w:lang w:val="en-GB"/>
        </w:rPr>
        <w:t xml:space="preserve">challenge </w:t>
      </w:r>
      <w:r w:rsidR="00732E51">
        <w:rPr>
          <w:rFonts w:asciiTheme="minorHAnsi" w:hAnsiTheme="minorHAnsi" w:cs="Tahoma"/>
          <w:color w:val="000000" w:themeColor="text1"/>
          <w:sz w:val="20"/>
          <w:szCs w:val="20"/>
          <w:lang w:val="en-GB"/>
        </w:rPr>
        <w:t xml:space="preserve">for a repeat victory, and a seventh win from the last eight WEC races, the team will begin optimising its 1,000hp, four-wheel drive TS050 HYBRID race cars during two 90-minute practice sessions on Friday. Qualifying takes place on Saturday while the race begins at </w:t>
      </w:r>
      <w:r w:rsidR="002A5CD3">
        <w:rPr>
          <w:rFonts w:asciiTheme="minorHAnsi" w:hAnsiTheme="minorHAnsi" w:cs="Tahoma"/>
          <w:color w:val="000000" w:themeColor="text1"/>
          <w:sz w:val="20"/>
          <w:szCs w:val="20"/>
          <w:lang w:val="en-GB"/>
        </w:rPr>
        <w:t>11am</w:t>
      </w:r>
      <w:r w:rsidR="00732E51">
        <w:rPr>
          <w:rFonts w:asciiTheme="minorHAnsi" w:hAnsiTheme="minorHAnsi" w:cs="Tahoma"/>
          <w:color w:val="000000" w:themeColor="text1"/>
          <w:sz w:val="20"/>
          <w:szCs w:val="20"/>
          <w:lang w:val="en-GB"/>
        </w:rPr>
        <w:t xml:space="preserve"> local time on Sunday. </w:t>
      </w:r>
    </w:p>
    <w:p w:rsidR="00B514C9" w:rsidRPr="00C467FE" w:rsidRDefault="00B514C9" w:rsidP="00110453">
      <w:pPr>
        <w:rPr>
          <w:rFonts w:asciiTheme="minorHAnsi" w:hAnsiTheme="minorHAnsi" w:cs="Tahoma"/>
          <w:color w:val="000000" w:themeColor="text1"/>
          <w:sz w:val="20"/>
          <w:szCs w:val="20"/>
          <w:lang w:val="en-GB"/>
        </w:rPr>
      </w:pPr>
    </w:p>
    <w:p w:rsidR="0027382F" w:rsidRDefault="00EC0CCE" w:rsidP="00B478E7">
      <w:pPr>
        <w:rPr>
          <w:rFonts w:asciiTheme="minorHAnsi" w:hAnsiTheme="minorHAnsi" w:cs="Tahoma"/>
          <w:color w:val="000000" w:themeColor="text1"/>
          <w:sz w:val="20"/>
          <w:szCs w:val="20"/>
          <w:lang w:val="en-GB"/>
        </w:rPr>
      </w:pPr>
      <w:r w:rsidRPr="00C467FE">
        <w:rPr>
          <w:rFonts w:asciiTheme="minorHAnsi" w:hAnsiTheme="minorHAnsi" w:cs="Tahoma"/>
          <w:b/>
          <w:color w:val="000000" w:themeColor="text1"/>
          <w:sz w:val="20"/>
          <w:szCs w:val="20"/>
          <w:lang w:val="en-GB"/>
        </w:rPr>
        <w:t>Hisatake Murata, Team President</w:t>
      </w:r>
      <w:r w:rsidRPr="00C467FE">
        <w:rPr>
          <w:rFonts w:asciiTheme="minorHAnsi" w:hAnsiTheme="minorHAnsi" w:cs="Tahoma"/>
          <w:color w:val="000000" w:themeColor="text1"/>
          <w:sz w:val="20"/>
          <w:szCs w:val="20"/>
          <w:lang w:val="en-GB"/>
        </w:rPr>
        <w:t>: “</w:t>
      </w:r>
      <w:r w:rsidR="00F73AAD">
        <w:rPr>
          <w:rFonts w:asciiTheme="minorHAnsi" w:hAnsiTheme="minorHAnsi" w:cs="Tahoma"/>
          <w:color w:val="000000" w:themeColor="text1"/>
          <w:sz w:val="20"/>
          <w:szCs w:val="20"/>
          <w:lang w:val="en-GB"/>
        </w:rPr>
        <w:t>We have been working hard over the past few weeks to prepare for the 6 Hours of Shanghai. Although our cars have shown strong performance in the first four races of this season, we know that any mistake or technical issue can have a big effect on the World Championship fight</w:t>
      </w:r>
      <w:r w:rsidR="007C5D93">
        <w:rPr>
          <w:rFonts w:asciiTheme="minorHAnsi" w:hAnsiTheme="minorHAnsi" w:cs="Tahoma"/>
          <w:color w:val="000000" w:themeColor="text1"/>
          <w:sz w:val="20"/>
          <w:szCs w:val="20"/>
          <w:lang w:val="en-GB"/>
        </w:rPr>
        <w:t xml:space="preserve"> so we are well prepared</w:t>
      </w:r>
      <w:r w:rsidR="00F73AAD">
        <w:rPr>
          <w:rFonts w:asciiTheme="minorHAnsi" w:hAnsiTheme="minorHAnsi" w:cs="Tahoma"/>
          <w:color w:val="000000" w:themeColor="text1"/>
          <w:sz w:val="20"/>
          <w:szCs w:val="20"/>
          <w:lang w:val="en-GB"/>
        </w:rPr>
        <w:t xml:space="preserve">. </w:t>
      </w:r>
      <w:r w:rsidR="0027382F">
        <w:rPr>
          <w:rFonts w:asciiTheme="minorHAnsi" w:hAnsiTheme="minorHAnsi" w:cs="Tahoma"/>
          <w:color w:val="000000" w:themeColor="text1"/>
          <w:sz w:val="20"/>
          <w:szCs w:val="20"/>
          <w:lang w:val="en-GB"/>
        </w:rPr>
        <w:t xml:space="preserve">Shanghai is also the </w:t>
      </w:r>
      <w:r w:rsidR="007C5D93">
        <w:rPr>
          <w:rFonts w:asciiTheme="minorHAnsi" w:hAnsiTheme="minorHAnsi" w:cs="Tahoma"/>
          <w:color w:val="000000" w:themeColor="text1"/>
          <w:sz w:val="20"/>
          <w:szCs w:val="20"/>
          <w:lang w:val="en-GB"/>
        </w:rPr>
        <w:t xml:space="preserve">beginning </w:t>
      </w:r>
      <w:r w:rsidR="0027382F">
        <w:rPr>
          <w:rFonts w:asciiTheme="minorHAnsi" w:hAnsiTheme="minorHAnsi" w:cs="Tahoma"/>
          <w:color w:val="000000" w:themeColor="text1"/>
          <w:sz w:val="20"/>
          <w:szCs w:val="20"/>
          <w:lang w:val="en-GB"/>
        </w:rPr>
        <w:t xml:space="preserve">of the second half of </w:t>
      </w:r>
      <w:r w:rsidR="007C5D93">
        <w:rPr>
          <w:rFonts w:asciiTheme="minorHAnsi" w:hAnsiTheme="minorHAnsi" w:cs="Tahoma"/>
          <w:color w:val="000000" w:themeColor="text1"/>
          <w:sz w:val="20"/>
          <w:szCs w:val="20"/>
          <w:lang w:val="en-GB"/>
        </w:rPr>
        <w:t xml:space="preserve">this season; it is a </w:t>
      </w:r>
      <w:r w:rsidR="0027382F">
        <w:rPr>
          <w:rFonts w:asciiTheme="minorHAnsi" w:hAnsiTheme="minorHAnsi" w:cs="Tahoma"/>
          <w:color w:val="000000" w:themeColor="text1"/>
          <w:sz w:val="20"/>
          <w:szCs w:val="20"/>
          <w:lang w:val="en-GB"/>
        </w:rPr>
        <w:t xml:space="preserve">restart </w:t>
      </w:r>
      <w:r w:rsidR="007C5D93">
        <w:rPr>
          <w:rFonts w:asciiTheme="minorHAnsi" w:hAnsiTheme="minorHAnsi" w:cs="Tahoma"/>
          <w:color w:val="000000" w:themeColor="text1"/>
          <w:sz w:val="20"/>
          <w:szCs w:val="20"/>
          <w:lang w:val="en-GB"/>
        </w:rPr>
        <w:t xml:space="preserve">of </w:t>
      </w:r>
      <w:r w:rsidR="0027382F">
        <w:rPr>
          <w:rFonts w:asciiTheme="minorHAnsi" w:hAnsiTheme="minorHAnsi" w:cs="Tahoma"/>
          <w:color w:val="000000" w:themeColor="text1"/>
          <w:sz w:val="20"/>
          <w:szCs w:val="20"/>
          <w:lang w:val="en-GB"/>
        </w:rPr>
        <w:t>our effort</w:t>
      </w:r>
      <w:r w:rsidR="007C5D93">
        <w:rPr>
          <w:rFonts w:asciiTheme="minorHAnsi" w:hAnsiTheme="minorHAnsi" w:cs="Tahoma"/>
          <w:color w:val="000000" w:themeColor="text1"/>
          <w:sz w:val="20"/>
          <w:szCs w:val="20"/>
          <w:lang w:val="en-GB"/>
        </w:rPr>
        <w:t>,</w:t>
      </w:r>
      <w:r w:rsidR="0027382F">
        <w:rPr>
          <w:rFonts w:asciiTheme="minorHAnsi" w:hAnsiTheme="minorHAnsi" w:cs="Tahoma"/>
          <w:color w:val="000000" w:themeColor="text1"/>
          <w:sz w:val="20"/>
          <w:szCs w:val="20"/>
          <w:lang w:val="en-GB"/>
        </w:rPr>
        <w:t xml:space="preserve"> with Le Mans 2019 as </w:t>
      </w:r>
      <w:r w:rsidR="007C5D93">
        <w:rPr>
          <w:rFonts w:asciiTheme="minorHAnsi" w:hAnsiTheme="minorHAnsi" w:cs="Tahoma"/>
          <w:color w:val="000000" w:themeColor="text1"/>
          <w:sz w:val="20"/>
          <w:szCs w:val="20"/>
          <w:lang w:val="en-GB"/>
        </w:rPr>
        <w:t xml:space="preserve">our </w:t>
      </w:r>
      <w:r w:rsidR="0027382F">
        <w:rPr>
          <w:rFonts w:asciiTheme="minorHAnsi" w:hAnsiTheme="minorHAnsi" w:cs="Tahoma"/>
          <w:color w:val="000000" w:themeColor="text1"/>
          <w:sz w:val="20"/>
          <w:szCs w:val="20"/>
          <w:lang w:val="en-GB"/>
        </w:rPr>
        <w:t xml:space="preserve">target. This means we </w:t>
      </w:r>
      <w:r w:rsidR="007C5D93">
        <w:rPr>
          <w:rFonts w:asciiTheme="minorHAnsi" w:hAnsiTheme="minorHAnsi" w:cs="Tahoma"/>
          <w:color w:val="000000" w:themeColor="text1"/>
          <w:sz w:val="20"/>
          <w:szCs w:val="20"/>
          <w:lang w:val="en-GB"/>
        </w:rPr>
        <w:t xml:space="preserve">will continuously look for </w:t>
      </w:r>
      <w:r w:rsidR="0027382F">
        <w:rPr>
          <w:rFonts w:asciiTheme="minorHAnsi" w:hAnsiTheme="minorHAnsi" w:cs="Tahoma"/>
          <w:color w:val="000000" w:themeColor="text1"/>
          <w:sz w:val="20"/>
          <w:szCs w:val="20"/>
          <w:lang w:val="en-GB"/>
        </w:rPr>
        <w:t>weak</w:t>
      </w:r>
      <w:r w:rsidR="007C5D93">
        <w:rPr>
          <w:rFonts w:asciiTheme="minorHAnsi" w:hAnsiTheme="minorHAnsi" w:cs="Tahoma"/>
          <w:color w:val="000000" w:themeColor="text1"/>
          <w:sz w:val="20"/>
          <w:szCs w:val="20"/>
          <w:lang w:val="en-GB"/>
        </w:rPr>
        <w:t>nesses</w:t>
      </w:r>
      <w:r w:rsidR="0027382F">
        <w:rPr>
          <w:rFonts w:asciiTheme="minorHAnsi" w:hAnsiTheme="minorHAnsi" w:cs="Tahoma"/>
          <w:color w:val="000000" w:themeColor="text1"/>
          <w:sz w:val="20"/>
          <w:szCs w:val="20"/>
          <w:lang w:val="en-GB"/>
        </w:rPr>
        <w:t xml:space="preserve"> and solutions so that we </w:t>
      </w:r>
      <w:r w:rsidR="0027382F">
        <w:rPr>
          <w:rFonts w:asciiTheme="minorHAnsi" w:hAnsiTheme="minorHAnsi" w:cs="Tahoma"/>
          <w:color w:val="000000" w:themeColor="text1"/>
          <w:sz w:val="20"/>
          <w:szCs w:val="20"/>
          <w:lang w:val="en-GB"/>
        </w:rPr>
        <w:lastRenderedPageBreak/>
        <w:t xml:space="preserve">return to Le Mans </w:t>
      </w:r>
      <w:r w:rsidR="007C5D93">
        <w:rPr>
          <w:rFonts w:asciiTheme="minorHAnsi" w:hAnsiTheme="minorHAnsi" w:cs="Tahoma"/>
          <w:color w:val="000000" w:themeColor="text1"/>
          <w:sz w:val="20"/>
          <w:szCs w:val="20"/>
          <w:lang w:val="en-GB"/>
        </w:rPr>
        <w:t xml:space="preserve">as a </w:t>
      </w:r>
      <w:r w:rsidR="0027382F">
        <w:rPr>
          <w:rFonts w:asciiTheme="minorHAnsi" w:hAnsiTheme="minorHAnsi" w:cs="Tahoma"/>
          <w:color w:val="000000" w:themeColor="text1"/>
          <w:sz w:val="20"/>
          <w:szCs w:val="20"/>
          <w:lang w:val="en-GB"/>
        </w:rPr>
        <w:t>stronger</w:t>
      </w:r>
      <w:r w:rsidR="007C5D93">
        <w:rPr>
          <w:rFonts w:asciiTheme="minorHAnsi" w:hAnsiTheme="minorHAnsi" w:cs="Tahoma"/>
          <w:color w:val="000000" w:themeColor="text1"/>
          <w:sz w:val="20"/>
          <w:szCs w:val="20"/>
          <w:lang w:val="en-GB"/>
        </w:rPr>
        <w:t>, more effective team</w:t>
      </w:r>
      <w:r w:rsidR="0027382F">
        <w:rPr>
          <w:rFonts w:asciiTheme="minorHAnsi" w:hAnsiTheme="minorHAnsi" w:cs="Tahoma"/>
          <w:color w:val="000000" w:themeColor="text1"/>
          <w:sz w:val="20"/>
          <w:szCs w:val="20"/>
          <w:lang w:val="en-GB"/>
        </w:rPr>
        <w:t>.</w:t>
      </w:r>
      <w:r w:rsidR="007C5D93">
        <w:rPr>
          <w:rFonts w:asciiTheme="minorHAnsi" w:hAnsiTheme="minorHAnsi" w:cs="Tahoma"/>
          <w:color w:val="000000" w:themeColor="text1"/>
          <w:sz w:val="20"/>
          <w:szCs w:val="20"/>
          <w:lang w:val="en-GB"/>
        </w:rPr>
        <w:t xml:space="preserve"> The road to Le Mans 2019 starts now.</w:t>
      </w:r>
      <w:r w:rsidR="0027382F">
        <w:rPr>
          <w:rFonts w:asciiTheme="minorHAnsi" w:hAnsiTheme="minorHAnsi" w:cs="Tahoma"/>
          <w:color w:val="000000" w:themeColor="text1"/>
          <w:sz w:val="20"/>
          <w:szCs w:val="20"/>
          <w:lang w:val="en-GB"/>
        </w:rPr>
        <w:t>”</w:t>
      </w:r>
    </w:p>
    <w:p w:rsidR="00110453" w:rsidRDefault="00110453" w:rsidP="00DD78D6">
      <w:pPr>
        <w:rPr>
          <w:rFonts w:asciiTheme="minorHAnsi" w:hAnsiTheme="minorHAnsi" w:cs="Tahoma"/>
          <w:b/>
          <w:color w:val="000000" w:themeColor="text1"/>
          <w:sz w:val="20"/>
          <w:szCs w:val="20"/>
          <w:lang w:val="en-GB"/>
        </w:rPr>
      </w:pPr>
    </w:p>
    <w:p w:rsidR="00DD78D6" w:rsidRPr="00C467FE" w:rsidRDefault="009E6E0A" w:rsidP="00DD78D6">
      <w:pPr>
        <w:rPr>
          <w:rFonts w:asciiTheme="minorHAnsi" w:hAnsiTheme="minorHAnsi"/>
          <w:color w:val="000000"/>
          <w:sz w:val="20"/>
          <w:szCs w:val="20"/>
        </w:rPr>
      </w:pPr>
      <w:r w:rsidRPr="00C467FE">
        <w:rPr>
          <w:rFonts w:asciiTheme="minorHAnsi" w:hAnsiTheme="minorHAnsi" w:cs="Tahoma"/>
          <w:b/>
          <w:color w:val="000000" w:themeColor="text1"/>
          <w:sz w:val="20"/>
          <w:szCs w:val="20"/>
          <w:lang w:val="en-GB"/>
        </w:rPr>
        <w:t>Mike Conway</w:t>
      </w:r>
      <w:r w:rsidR="009B3B90" w:rsidRPr="00C467FE">
        <w:rPr>
          <w:rFonts w:asciiTheme="minorHAnsi" w:hAnsiTheme="minorHAnsi" w:cs="Tahoma"/>
          <w:b/>
          <w:color w:val="000000" w:themeColor="text1"/>
          <w:sz w:val="20"/>
          <w:szCs w:val="20"/>
          <w:lang w:val="en-GB"/>
        </w:rPr>
        <w:t xml:space="preserve"> (TS050 HYBRID #7)</w:t>
      </w:r>
      <w:r w:rsidRPr="00C467FE">
        <w:rPr>
          <w:rFonts w:asciiTheme="minorHAnsi" w:hAnsiTheme="minorHAnsi" w:cs="Tahoma"/>
          <w:b/>
          <w:color w:val="000000" w:themeColor="text1"/>
          <w:sz w:val="20"/>
          <w:szCs w:val="20"/>
          <w:lang w:val="en-GB"/>
        </w:rPr>
        <w:t>:</w:t>
      </w:r>
      <w:r w:rsidRPr="00C467FE">
        <w:rPr>
          <w:rFonts w:asciiTheme="minorHAnsi" w:hAnsiTheme="minorHAnsi" w:cs="Tahoma"/>
          <w:color w:val="000000" w:themeColor="text1"/>
          <w:sz w:val="20"/>
          <w:szCs w:val="20"/>
          <w:lang w:val="en-GB"/>
        </w:rPr>
        <w:t xml:space="preserve"> “</w:t>
      </w:r>
      <w:r w:rsidR="00EC626A">
        <w:rPr>
          <w:rFonts w:asciiTheme="minorHAnsi" w:hAnsiTheme="minorHAnsi" w:cs="Tahoma"/>
          <w:color w:val="000000" w:themeColor="text1"/>
          <w:sz w:val="20"/>
          <w:szCs w:val="20"/>
          <w:lang w:val="en-GB"/>
        </w:rPr>
        <w:t xml:space="preserve">It’s hard to believe we are only </w:t>
      </w:r>
      <w:r w:rsidR="007C5D93">
        <w:rPr>
          <w:rFonts w:asciiTheme="minorHAnsi" w:hAnsiTheme="minorHAnsi" w:cs="Tahoma"/>
          <w:color w:val="000000" w:themeColor="text1"/>
          <w:sz w:val="20"/>
          <w:szCs w:val="20"/>
          <w:lang w:val="en-GB"/>
        </w:rPr>
        <w:t>now</w:t>
      </w:r>
      <w:r w:rsidR="00EC626A">
        <w:rPr>
          <w:rFonts w:asciiTheme="minorHAnsi" w:hAnsiTheme="minorHAnsi" w:cs="Tahoma"/>
          <w:color w:val="000000" w:themeColor="text1"/>
          <w:sz w:val="20"/>
          <w:szCs w:val="20"/>
          <w:lang w:val="en-GB"/>
        </w:rPr>
        <w:t xml:space="preserve"> reaching the </w:t>
      </w:r>
      <w:r w:rsidR="0027382F">
        <w:rPr>
          <w:rFonts w:asciiTheme="minorHAnsi" w:hAnsiTheme="minorHAnsi" w:cs="Tahoma"/>
          <w:color w:val="000000" w:themeColor="text1"/>
          <w:sz w:val="20"/>
          <w:szCs w:val="20"/>
          <w:lang w:val="en-GB"/>
        </w:rPr>
        <w:t xml:space="preserve">second half of </w:t>
      </w:r>
      <w:r w:rsidR="00EC626A">
        <w:rPr>
          <w:rFonts w:asciiTheme="minorHAnsi" w:hAnsiTheme="minorHAnsi" w:cs="Tahoma"/>
          <w:color w:val="000000" w:themeColor="text1"/>
          <w:sz w:val="20"/>
          <w:szCs w:val="20"/>
          <w:lang w:val="en-GB"/>
        </w:rPr>
        <w:t>the season but this means there are a lot of trophies and points still to fight for. Kamui, José and myself enjoyed the winning feeling at Fuji so we’d love to experience that again, but the main target is to get another one-two for the team who are always pushing so hard to give us a strong car.”</w:t>
      </w:r>
    </w:p>
    <w:p w:rsidR="00625EFA" w:rsidRPr="00C467FE" w:rsidRDefault="00625EFA" w:rsidP="00A33AD2">
      <w:pPr>
        <w:rPr>
          <w:rFonts w:asciiTheme="minorHAnsi" w:hAnsiTheme="minorHAnsi"/>
          <w:sz w:val="20"/>
          <w:szCs w:val="20"/>
        </w:rPr>
      </w:pPr>
    </w:p>
    <w:p w:rsidR="00625EFA" w:rsidRPr="00C467FE" w:rsidRDefault="00625EFA" w:rsidP="002C1D3E">
      <w:pPr>
        <w:rPr>
          <w:rFonts w:asciiTheme="minorHAnsi" w:hAnsiTheme="minorHAnsi" w:cs="Tahoma"/>
          <w:color w:val="000000" w:themeColor="text1"/>
          <w:sz w:val="20"/>
          <w:szCs w:val="20"/>
          <w:lang w:val="en-GB"/>
        </w:rPr>
      </w:pPr>
      <w:r w:rsidRPr="00C467FE">
        <w:rPr>
          <w:rFonts w:asciiTheme="minorHAnsi" w:hAnsiTheme="minorHAnsi" w:cs="Tahoma"/>
          <w:b/>
          <w:color w:val="000000" w:themeColor="text1"/>
          <w:sz w:val="20"/>
          <w:szCs w:val="20"/>
          <w:lang w:val="en-GB"/>
        </w:rPr>
        <w:t>Kamui Kobayashi</w:t>
      </w:r>
      <w:r w:rsidRPr="00C467FE">
        <w:rPr>
          <w:rFonts w:asciiTheme="minorHAnsi" w:hAnsiTheme="minorHAnsi" w:cs="Tahoma"/>
          <w:color w:val="000000" w:themeColor="text1"/>
          <w:sz w:val="20"/>
          <w:szCs w:val="20"/>
          <w:lang w:val="en-GB"/>
        </w:rPr>
        <w:t xml:space="preserve"> </w:t>
      </w:r>
      <w:r w:rsidRPr="00C467FE">
        <w:rPr>
          <w:rFonts w:asciiTheme="minorHAnsi" w:hAnsiTheme="minorHAnsi" w:cs="Tahoma"/>
          <w:b/>
          <w:color w:val="000000" w:themeColor="text1"/>
          <w:sz w:val="20"/>
          <w:szCs w:val="20"/>
          <w:lang w:val="en-GB"/>
        </w:rPr>
        <w:t xml:space="preserve">(TS050 HYBRID #7): </w:t>
      </w:r>
      <w:r w:rsidR="00F45C5E" w:rsidRPr="00C467FE">
        <w:rPr>
          <w:rFonts w:asciiTheme="minorHAnsi" w:hAnsiTheme="minorHAnsi" w:cs="Tahoma"/>
          <w:color w:val="000000" w:themeColor="text1"/>
          <w:sz w:val="20"/>
          <w:szCs w:val="20"/>
          <w:lang w:val="en-GB"/>
        </w:rPr>
        <w:t>“</w:t>
      </w:r>
      <w:r w:rsidR="004919A8">
        <w:rPr>
          <w:rFonts w:asciiTheme="minorHAnsi" w:hAnsiTheme="minorHAnsi" w:cs="Tahoma"/>
          <w:color w:val="000000" w:themeColor="text1"/>
          <w:sz w:val="20"/>
          <w:szCs w:val="20"/>
          <w:lang w:val="en-GB"/>
        </w:rPr>
        <w:t xml:space="preserve">After our victory at Fuji, I am really excited about the Shanghai race. Our car has generally gone well there in the past </w:t>
      </w:r>
      <w:r w:rsidR="00A9433B">
        <w:rPr>
          <w:rFonts w:asciiTheme="minorHAnsi" w:hAnsiTheme="minorHAnsi" w:cs="Tahoma"/>
          <w:color w:val="000000" w:themeColor="text1"/>
          <w:sz w:val="20"/>
          <w:szCs w:val="20"/>
          <w:lang w:val="en-GB"/>
        </w:rPr>
        <w:t xml:space="preserve">so I expect us to be strong again, but we saw in Fuji that the non-hybrid cars are able to set competitive lap times so we cannot afford any mistakes. It was great to get our first win of the season in Fuji; I hope we can fight for another </w:t>
      </w:r>
      <w:r w:rsidR="00CA726D">
        <w:rPr>
          <w:rFonts w:asciiTheme="minorHAnsi" w:hAnsiTheme="minorHAnsi" w:cs="Tahoma"/>
          <w:color w:val="000000" w:themeColor="text1"/>
          <w:sz w:val="20"/>
          <w:szCs w:val="20"/>
          <w:lang w:val="en-GB"/>
        </w:rPr>
        <w:t xml:space="preserve">victory </w:t>
      </w:r>
      <w:r w:rsidR="00A9433B">
        <w:rPr>
          <w:rFonts w:asciiTheme="minorHAnsi" w:hAnsiTheme="minorHAnsi" w:cs="Tahoma"/>
          <w:color w:val="000000" w:themeColor="text1"/>
          <w:sz w:val="20"/>
          <w:szCs w:val="20"/>
          <w:lang w:val="en-GB"/>
        </w:rPr>
        <w:t>in China.”</w:t>
      </w:r>
    </w:p>
    <w:p w:rsidR="00625EFA" w:rsidRPr="00C467FE" w:rsidRDefault="00625EFA" w:rsidP="003D66F1">
      <w:pPr>
        <w:rPr>
          <w:rFonts w:asciiTheme="minorHAnsi" w:hAnsiTheme="minorHAnsi" w:cs="Tahoma"/>
          <w:b/>
          <w:color w:val="000000" w:themeColor="text1"/>
          <w:sz w:val="20"/>
          <w:szCs w:val="20"/>
          <w:lang w:val="en-GB"/>
        </w:rPr>
      </w:pPr>
    </w:p>
    <w:p w:rsidR="003D66F1" w:rsidRPr="00A9433B" w:rsidRDefault="009E6E0A" w:rsidP="003D66F1">
      <w:pPr>
        <w:rPr>
          <w:rFonts w:asciiTheme="minorHAnsi" w:hAnsiTheme="minorHAnsi"/>
          <w:sz w:val="20"/>
          <w:szCs w:val="20"/>
          <w:lang w:val="en-GB"/>
        </w:rPr>
      </w:pPr>
      <w:r w:rsidRPr="00A9433B">
        <w:rPr>
          <w:rFonts w:asciiTheme="minorHAnsi" w:hAnsiTheme="minorHAnsi" w:cs="Tahoma"/>
          <w:b/>
          <w:color w:val="000000" w:themeColor="text1"/>
          <w:sz w:val="20"/>
          <w:szCs w:val="20"/>
          <w:lang w:val="en-GB"/>
        </w:rPr>
        <w:t>José María López</w:t>
      </w:r>
      <w:r w:rsidR="009B3B90" w:rsidRPr="00A9433B">
        <w:rPr>
          <w:rFonts w:asciiTheme="minorHAnsi" w:hAnsiTheme="minorHAnsi" w:cs="Tahoma"/>
          <w:b/>
          <w:color w:val="000000" w:themeColor="text1"/>
          <w:sz w:val="20"/>
          <w:szCs w:val="20"/>
          <w:lang w:val="en-GB"/>
        </w:rPr>
        <w:t xml:space="preserve"> (TS050 HYBRID #7)</w:t>
      </w:r>
      <w:r w:rsidRPr="00A9433B">
        <w:rPr>
          <w:rFonts w:asciiTheme="minorHAnsi" w:hAnsiTheme="minorHAnsi" w:cs="Tahoma"/>
          <w:b/>
          <w:color w:val="000000" w:themeColor="text1"/>
          <w:sz w:val="20"/>
          <w:szCs w:val="20"/>
          <w:lang w:val="en-GB"/>
        </w:rPr>
        <w:t>:</w:t>
      </w:r>
      <w:r w:rsidRPr="00A9433B">
        <w:rPr>
          <w:rFonts w:asciiTheme="minorHAnsi" w:hAnsiTheme="minorHAnsi" w:cs="Tahoma"/>
          <w:color w:val="000000" w:themeColor="text1"/>
          <w:sz w:val="20"/>
          <w:szCs w:val="20"/>
          <w:lang w:val="en-GB"/>
        </w:rPr>
        <w:t xml:space="preserve"> </w:t>
      </w:r>
      <w:r w:rsidR="00F45C5E" w:rsidRPr="00A9433B">
        <w:rPr>
          <w:rFonts w:asciiTheme="minorHAnsi" w:hAnsiTheme="minorHAnsi" w:cs="Tahoma"/>
          <w:color w:val="000000" w:themeColor="text1"/>
          <w:sz w:val="20"/>
          <w:szCs w:val="20"/>
          <w:lang w:val="en-GB"/>
        </w:rPr>
        <w:t>“</w:t>
      </w:r>
      <w:r w:rsidR="00A9433B">
        <w:rPr>
          <w:rFonts w:asciiTheme="minorHAnsi" w:hAnsiTheme="minorHAnsi" w:cs="Tahoma"/>
          <w:color w:val="000000" w:themeColor="text1"/>
          <w:sz w:val="20"/>
          <w:szCs w:val="20"/>
          <w:lang w:val="en-GB"/>
        </w:rPr>
        <w:t xml:space="preserve">This will be </w:t>
      </w:r>
      <w:r w:rsidR="00A9433B" w:rsidRPr="00A9433B">
        <w:rPr>
          <w:rFonts w:asciiTheme="minorHAnsi" w:hAnsiTheme="minorHAnsi" w:cs="Tahoma"/>
          <w:color w:val="000000" w:themeColor="text1"/>
          <w:sz w:val="20"/>
          <w:szCs w:val="20"/>
          <w:lang w:val="en-GB"/>
        </w:rPr>
        <w:t xml:space="preserve">my second </w:t>
      </w:r>
      <w:r w:rsidR="00A9433B">
        <w:rPr>
          <w:rFonts w:asciiTheme="minorHAnsi" w:hAnsiTheme="minorHAnsi" w:cs="Tahoma"/>
          <w:color w:val="000000" w:themeColor="text1"/>
          <w:sz w:val="20"/>
          <w:szCs w:val="20"/>
          <w:lang w:val="en-GB"/>
        </w:rPr>
        <w:t>time to race in Shanghai in WEC</w:t>
      </w:r>
      <w:r w:rsidR="00497E24">
        <w:rPr>
          <w:rFonts w:asciiTheme="minorHAnsi" w:hAnsiTheme="minorHAnsi" w:cs="Tahoma"/>
          <w:color w:val="000000" w:themeColor="text1"/>
          <w:sz w:val="20"/>
          <w:szCs w:val="20"/>
          <w:lang w:val="en-GB"/>
        </w:rPr>
        <w:t xml:space="preserve"> and</w:t>
      </w:r>
      <w:r w:rsidR="00A9433B">
        <w:rPr>
          <w:rFonts w:asciiTheme="minorHAnsi" w:hAnsiTheme="minorHAnsi" w:cs="Tahoma"/>
          <w:color w:val="000000" w:themeColor="text1"/>
          <w:sz w:val="20"/>
          <w:szCs w:val="20"/>
          <w:lang w:val="en-GB"/>
        </w:rPr>
        <w:t xml:space="preserve"> I’m looking forward to the weekend. </w:t>
      </w:r>
      <w:r w:rsidR="00EC626A">
        <w:rPr>
          <w:rFonts w:asciiTheme="minorHAnsi" w:hAnsiTheme="minorHAnsi" w:cs="Tahoma"/>
          <w:color w:val="000000" w:themeColor="text1"/>
          <w:sz w:val="20"/>
          <w:szCs w:val="20"/>
          <w:lang w:val="en-GB"/>
        </w:rPr>
        <w:t xml:space="preserve">Shanghai is </w:t>
      </w:r>
      <w:r w:rsidR="00A9433B">
        <w:rPr>
          <w:rFonts w:asciiTheme="minorHAnsi" w:hAnsiTheme="minorHAnsi" w:cs="Tahoma"/>
          <w:color w:val="000000" w:themeColor="text1"/>
          <w:sz w:val="20"/>
          <w:szCs w:val="20"/>
          <w:lang w:val="en-GB"/>
        </w:rPr>
        <w:t xml:space="preserve">an interesting </w:t>
      </w:r>
      <w:r w:rsidR="00720193">
        <w:rPr>
          <w:rFonts w:asciiTheme="minorHAnsi" w:hAnsiTheme="minorHAnsi" w:cs="Tahoma"/>
          <w:color w:val="000000" w:themeColor="text1"/>
          <w:sz w:val="20"/>
          <w:szCs w:val="20"/>
          <w:lang w:val="en-GB"/>
        </w:rPr>
        <w:t>track that</w:t>
      </w:r>
      <w:r w:rsidR="00A9433B">
        <w:rPr>
          <w:rFonts w:asciiTheme="minorHAnsi" w:hAnsiTheme="minorHAnsi" w:cs="Tahoma"/>
          <w:color w:val="000000" w:themeColor="text1"/>
          <w:sz w:val="20"/>
          <w:szCs w:val="20"/>
          <w:lang w:val="en-GB"/>
        </w:rPr>
        <w:t xml:space="preserve"> isn’t easy with the traffic; you can lose a lot of time but it’s also important not to take risks. </w:t>
      </w:r>
      <w:r w:rsidR="00822181">
        <w:rPr>
          <w:rFonts w:asciiTheme="minorHAnsi" w:hAnsiTheme="minorHAnsi" w:cs="Tahoma"/>
          <w:color w:val="000000" w:themeColor="text1"/>
          <w:sz w:val="20"/>
          <w:szCs w:val="20"/>
          <w:lang w:val="en-GB"/>
        </w:rPr>
        <w:t>It should be another interesting battle with the #8 guys, plus we don’t know how quick the non-hybrid cars will be so it could be an exciting race.”</w:t>
      </w:r>
    </w:p>
    <w:p w:rsidR="00263BBC" w:rsidRPr="00A9433B" w:rsidRDefault="00263BBC" w:rsidP="00EF4174">
      <w:pPr>
        <w:rPr>
          <w:rFonts w:asciiTheme="minorHAnsi" w:hAnsiTheme="minorHAnsi" w:cs="Tahoma"/>
          <w:color w:val="000000" w:themeColor="text1"/>
          <w:sz w:val="20"/>
          <w:szCs w:val="20"/>
          <w:lang w:val="en-GB"/>
        </w:rPr>
      </w:pPr>
    </w:p>
    <w:p w:rsidR="002C1D3E" w:rsidRPr="002A5CD3" w:rsidRDefault="009E6E0A" w:rsidP="002C1D3E">
      <w:pPr>
        <w:rPr>
          <w:rFonts w:asciiTheme="minorHAnsi" w:hAnsiTheme="minorHAnsi"/>
          <w:sz w:val="20"/>
          <w:szCs w:val="20"/>
          <w:lang w:val="en-GB"/>
        </w:rPr>
      </w:pPr>
      <w:r w:rsidRPr="002A5CD3">
        <w:rPr>
          <w:rFonts w:asciiTheme="minorHAnsi" w:hAnsiTheme="minorHAnsi" w:cs="Tahoma"/>
          <w:b/>
          <w:color w:val="000000" w:themeColor="text1"/>
          <w:sz w:val="20"/>
          <w:szCs w:val="20"/>
          <w:lang w:val="en-GB"/>
        </w:rPr>
        <w:t>Sébastien Buemi</w:t>
      </w:r>
      <w:r w:rsidR="009B3B90" w:rsidRPr="002A5CD3">
        <w:rPr>
          <w:rFonts w:asciiTheme="minorHAnsi" w:hAnsiTheme="minorHAnsi" w:cs="Tahoma"/>
          <w:b/>
          <w:color w:val="000000" w:themeColor="text1"/>
          <w:sz w:val="20"/>
          <w:szCs w:val="20"/>
          <w:lang w:val="en-GB"/>
        </w:rPr>
        <w:t xml:space="preserve"> (TS050 HYBRID #8)</w:t>
      </w:r>
      <w:r w:rsidRPr="002A5CD3">
        <w:rPr>
          <w:rFonts w:asciiTheme="minorHAnsi" w:hAnsiTheme="minorHAnsi" w:cs="Tahoma"/>
          <w:b/>
          <w:color w:val="000000" w:themeColor="text1"/>
          <w:sz w:val="20"/>
          <w:szCs w:val="20"/>
          <w:lang w:val="en-GB"/>
        </w:rPr>
        <w:t>:</w:t>
      </w:r>
      <w:r w:rsidRPr="002A5CD3">
        <w:rPr>
          <w:rFonts w:asciiTheme="minorHAnsi" w:hAnsiTheme="minorHAnsi" w:cs="Tahoma"/>
          <w:color w:val="000000" w:themeColor="text1"/>
          <w:sz w:val="20"/>
          <w:szCs w:val="20"/>
          <w:lang w:val="en-GB"/>
        </w:rPr>
        <w:t xml:space="preserve"> </w:t>
      </w:r>
      <w:r w:rsidR="00F45C5E" w:rsidRPr="002A5CD3">
        <w:rPr>
          <w:rFonts w:asciiTheme="minorHAnsi" w:hAnsiTheme="minorHAnsi" w:cs="Tahoma"/>
          <w:color w:val="000000" w:themeColor="text1"/>
          <w:sz w:val="20"/>
          <w:szCs w:val="20"/>
          <w:lang w:val="en-GB"/>
        </w:rPr>
        <w:t>“</w:t>
      </w:r>
      <w:r w:rsidR="002A5CD3" w:rsidRPr="002A5CD3">
        <w:rPr>
          <w:rFonts w:asciiTheme="minorHAnsi" w:hAnsiTheme="minorHAnsi" w:cs="Tahoma"/>
          <w:color w:val="000000" w:themeColor="text1"/>
          <w:sz w:val="20"/>
          <w:szCs w:val="20"/>
          <w:lang w:val="en-GB"/>
        </w:rPr>
        <w:t xml:space="preserve">I am looking forward to </w:t>
      </w:r>
      <w:r w:rsidR="004919A8">
        <w:rPr>
          <w:rFonts w:asciiTheme="minorHAnsi" w:hAnsiTheme="minorHAnsi" w:cs="Tahoma"/>
          <w:color w:val="000000" w:themeColor="text1"/>
          <w:sz w:val="20"/>
          <w:szCs w:val="20"/>
          <w:lang w:val="en-GB"/>
        </w:rPr>
        <w:t>Shanghai</w:t>
      </w:r>
      <w:r w:rsidR="002A5CD3" w:rsidRPr="002A5CD3">
        <w:rPr>
          <w:rFonts w:asciiTheme="minorHAnsi" w:hAnsiTheme="minorHAnsi" w:cs="Tahoma"/>
          <w:color w:val="000000" w:themeColor="text1"/>
          <w:sz w:val="20"/>
          <w:szCs w:val="20"/>
          <w:lang w:val="en-GB"/>
        </w:rPr>
        <w:t xml:space="preserve">. </w:t>
      </w:r>
      <w:r w:rsidR="002A5CD3">
        <w:rPr>
          <w:rFonts w:asciiTheme="minorHAnsi" w:hAnsiTheme="minorHAnsi" w:cs="Tahoma"/>
          <w:color w:val="000000" w:themeColor="text1"/>
          <w:sz w:val="20"/>
          <w:szCs w:val="20"/>
          <w:lang w:val="en-GB"/>
        </w:rPr>
        <w:t xml:space="preserve">We had a </w:t>
      </w:r>
      <w:r w:rsidR="004919A8">
        <w:rPr>
          <w:rFonts w:asciiTheme="minorHAnsi" w:hAnsiTheme="minorHAnsi" w:cs="Tahoma"/>
          <w:color w:val="000000" w:themeColor="text1"/>
          <w:sz w:val="20"/>
          <w:szCs w:val="20"/>
          <w:lang w:val="en-GB"/>
        </w:rPr>
        <w:t xml:space="preserve">strong </w:t>
      </w:r>
      <w:r w:rsidR="002A5CD3">
        <w:rPr>
          <w:rFonts w:asciiTheme="minorHAnsi" w:hAnsiTheme="minorHAnsi" w:cs="Tahoma"/>
          <w:color w:val="000000" w:themeColor="text1"/>
          <w:sz w:val="20"/>
          <w:szCs w:val="20"/>
          <w:lang w:val="en-GB"/>
        </w:rPr>
        <w:t>one</w:t>
      </w:r>
      <w:r w:rsidR="004919A8">
        <w:rPr>
          <w:rFonts w:asciiTheme="minorHAnsi" w:hAnsiTheme="minorHAnsi" w:cs="Tahoma"/>
          <w:color w:val="000000" w:themeColor="text1"/>
          <w:sz w:val="20"/>
          <w:szCs w:val="20"/>
          <w:lang w:val="en-GB"/>
        </w:rPr>
        <w:t>-</w:t>
      </w:r>
      <w:r w:rsidR="002A5CD3">
        <w:rPr>
          <w:rFonts w:asciiTheme="minorHAnsi" w:hAnsiTheme="minorHAnsi" w:cs="Tahoma"/>
          <w:color w:val="000000" w:themeColor="text1"/>
          <w:sz w:val="20"/>
          <w:szCs w:val="20"/>
          <w:lang w:val="en-GB"/>
        </w:rPr>
        <w:t>tw</w:t>
      </w:r>
      <w:r w:rsidR="004919A8">
        <w:rPr>
          <w:rFonts w:asciiTheme="minorHAnsi" w:hAnsiTheme="minorHAnsi" w:cs="Tahoma"/>
          <w:color w:val="000000" w:themeColor="text1"/>
          <w:sz w:val="20"/>
          <w:szCs w:val="20"/>
          <w:lang w:val="en-GB"/>
        </w:rPr>
        <w:t>o</w:t>
      </w:r>
      <w:r w:rsidR="002A5CD3">
        <w:rPr>
          <w:rFonts w:asciiTheme="minorHAnsi" w:hAnsiTheme="minorHAnsi" w:cs="Tahoma"/>
          <w:color w:val="000000" w:themeColor="text1"/>
          <w:sz w:val="20"/>
          <w:szCs w:val="20"/>
          <w:lang w:val="en-GB"/>
        </w:rPr>
        <w:t xml:space="preserve"> for </w:t>
      </w:r>
      <w:r w:rsidR="004919A8">
        <w:rPr>
          <w:rFonts w:asciiTheme="minorHAnsi" w:hAnsiTheme="minorHAnsi" w:cs="Tahoma"/>
          <w:color w:val="000000" w:themeColor="text1"/>
          <w:sz w:val="20"/>
          <w:szCs w:val="20"/>
          <w:lang w:val="en-GB"/>
        </w:rPr>
        <w:t>TOYOTA at</w:t>
      </w:r>
      <w:r w:rsidR="002A5CD3">
        <w:rPr>
          <w:rFonts w:asciiTheme="minorHAnsi" w:hAnsiTheme="minorHAnsi" w:cs="Tahoma"/>
          <w:color w:val="000000" w:themeColor="text1"/>
          <w:sz w:val="20"/>
          <w:szCs w:val="20"/>
          <w:lang w:val="en-GB"/>
        </w:rPr>
        <w:t xml:space="preserve"> </w:t>
      </w:r>
      <w:r w:rsidR="004919A8">
        <w:rPr>
          <w:rFonts w:asciiTheme="minorHAnsi" w:hAnsiTheme="minorHAnsi" w:cs="Tahoma"/>
          <w:color w:val="000000" w:themeColor="text1"/>
          <w:sz w:val="20"/>
          <w:szCs w:val="20"/>
          <w:lang w:val="en-GB"/>
        </w:rPr>
        <w:t xml:space="preserve">Fuji so we </w:t>
      </w:r>
      <w:r w:rsidR="002A5CD3">
        <w:rPr>
          <w:rFonts w:asciiTheme="minorHAnsi" w:hAnsiTheme="minorHAnsi" w:cs="Tahoma"/>
          <w:color w:val="000000" w:themeColor="text1"/>
          <w:sz w:val="20"/>
          <w:szCs w:val="20"/>
          <w:lang w:val="en-GB"/>
        </w:rPr>
        <w:t xml:space="preserve">want to fight for the win </w:t>
      </w:r>
      <w:r w:rsidR="004919A8">
        <w:rPr>
          <w:rFonts w:asciiTheme="minorHAnsi" w:hAnsiTheme="minorHAnsi" w:cs="Tahoma"/>
          <w:color w:val="000000" w:themeColor="text1"/>
          <w:sz w:val="20"/>
          <w:szCs w:val="20"/>
          <w:lang w:val="en-GB"/>
        </w:rPr>
        <w:t xml:space="preserve">again </w:t>
      </w:r>
      <w:r w:rsidR="002A5CD3">
        <w:rPr>
          <w:rFonts w:asciiTheme="minorHAnsi" w:hAnsiTheme="minorHAnsi" w:cs="Tahoma"/>
          <w:color w:val="000000" w:themeColor="text1"/>
          <w:sz w:val="20"/>
          <w:szCs w:val="20"/>
          <w:lang w:val="en-GB"/>
        </w:rPr>
        <w:t xml:space="preserve">in </w:t>
      </w:r>
      <w:r w:rsidR="004919A8">
        <w:rPr>
          <w:rFonts w:asciiTheme="minorHAnsi" w:hAnsiTheme="minorHAnsi" w:cs="Tahoma"/>
          <w:color w:val="000000" w:themeColor="text1"/>
          <w:sz w:val="20"/>
          <w:szCs w:val="20"/>
          <w:lang w:val="en-GB"/>
        </w:rPr>
        <w:t>S</w:t>
      </w:r>
      <w:r w:rsidR="002A5CD3">
        <w:rPr>
          <w:rFonts w:asciiTheme="minorHAnsi" w:hAnsiTheme="minorHAnsi" w:cs="Tahoma"/>
          <w:color w:val="000000" w:themeColor="text1"/>
          <w:sz w:val="20"/>
          <w:szCs w:val="20"/>
          <w:lang w:val="en-GB"/>
        </w:rPr>
        <w:t>han</w:t>
      </w:r>
      <w:r w:rsidR="004919A8">
        <w:rPr>
          <w:rFonts w:asciiTheme="minorHAnsi" w:hAnsiTheme="minorHAnsi" w:cs="Tahoma"/>
          <w:color w:val="000000" w:themeColor="text1"/>
          <w:sz w:val="20"/>
          <w:szCs w:val="20"/>
          <w:lang w:val="en-GB"/>
        </w:rPr>
        <w:t>g</w:t>
      </w:r>
      <w:r w:rsidR="002A5CD3">
        <w:rPr>
          <w:rFonts w:asciiTheme="minorHAnsi" w:hAnsiTheme="minorHAnsi" w:cs="Tahoma"/>
          <w:color w:val="000000" w:themeColor="text1"/>
          <w:sz w:val="20"/>
          <w:szCs w:val="20"/>
          <w:lang w:val="en-GB"/>
        </w:rPr>
        <w:t>h</w:t>
      </w:r>
      <w:r w:rsidR="004919A8">
        <w:rPr>
          <w:rFonts w:asciiTheme="minorHAnsi" w:hAnsiTheme="minorHAnsi" w:cs="Tahoma"/>
          <w:color w:val="000000" w:themeColor="text1"/>
          <w:sz w:val="20"/>
          <w:szCs w:val="20"/>
          <w:lang w:val="en-GB"/>
        </w:rPr>
        <w:t xml:space="preserve">ai to </w:t>
      </w:r>
      <w:r w:rsidR="00497E24">
        <w:rPr>
          <w:rFonts w:asciiTheme="minorHAnsi" w:hAnsiTheme="minorHAnsi" w:cs="Tahoma"/>
          <w:color w:val="000000" w:themeColor="text1"/>
          <w:sz w:val="20"/>
          <w:szCs w:val="20"/>
          <w:lang w:val="en-GB"/>
        </w:rPr>
        <w:t xml:space="preserve">increase our lead </w:t>
      </w:r>
      <w:r w:rsidR="004919A8">
        <w:rPr>
          <w:rFonts w:asciiTheme="minorHAnsi" w:hAnsiTheme="minorHAnsi" w:cs="Tahoma"/>
          <w:color w:val="000000" w:themeColor="text1"/>
          <w:sz w:val="20"/>
          <w:szCs w:val="20"/>
          <w:lang w:val="en-GB"/>
        </w:rPr>
        <w:t>in the World Championship</w:t>
      </w:r>
      <w:r w:rsidR="002A5CD3">
        <w:rPr>
          <w:rFonts w:asciiTheme="minorHAnsi" w:hAnsiTheme="minorHAnsi" w:cs="Tahoma"/>
          <w:color w:val="000000" w:themeColor="text1"/>
          <w:sz w:val="20"/>
          <w:szCs w:val="20"/>
          <w:lang w:val="en-GB"/>
        </w:rPr>
        <w:t xml:space="preserve">. </w:t>
      </w:r>
      <w:r w:rsidR="004919A8">
        <w:rPr>
          <w:rFonts w:asciiTheme="minorHAnsi" w:hAnsiTheme="minorHAnsi" w:cs="Tahoma"/>
          <w:color w:val="000000" w:themeColor="text1"/>
          <w:sz w:val="20"/>
          <w:szCs w:val="20"/>
          <w:lang w:val="en-GB"/>
        </w:rPr>
        <w:t>Shanghai ha</w:t>
      </w:r>
      <w:r w:rsidR="002A5CD3">
        <w:rPr>
          <w:rFonts w:asciiTheme="minorHAnsi" w:hAnsiTheme="minorHAnsi" w:cs="Tahoma"/>
          <w:color w:val="000000" w:themeColor="text1"/>
          <w:sz w:val="20"/>
          <w:szCs w:val="20"/>
          <w:lang w:val="en-GB"/>
        </w:rPr>
        <w:t>s been a goo</w:t>
      </w:r>
      <w:r w:rsidR="004919A8">
        <w:rPr>
          <w:rFonts w:asciiTheme="minorHAnsi" w:hAnsiTheme="minorHAnsi" w:cs="Tahoma"/>
          <w:color w:val="000000" w:themeColor="text1"/>
          <w:sz w:val="20"/>
          <w:szCs w:val="20"/>
          <w:lang w:val="en-GB"/>
        </w:rPr>
        <w:t>d</w:t>
      </w:r>
      <w:r w:rsidR="002A5CD3">
        <w:rPr>
          <w:rFonts w:asciiTheme="minorHAnsi" w:hAnsiTheme="minorHAnsi" w:cs="Tahoma"/>
          <w:color w:val="000000" w:themeColor="text1"/>
          <w:sz w:val="20"/>
          <w:szCs w:val="20"/>
          <w:lang w:val="en-GB"/>
        </w:rPr>
        <w:t xml:space="preserve"> </w:t>
      </w:r>
      <w:r w:rsidR="004919A8">
        <w:rPr>
          <w:rFonts w:asciiTheme="minorHAnsi" w:hAnsiTheme="minorHAnsi" w:cs="Tahoma"/>
          <w:color w:val="000000" w:themeColor="text1"/>
          <w:sz w:val="20"/>
          <w:szCs w:val="20"/>
          <w:lang w:val="en-GB"/>
        </w:rPr>
        <w:t xml:space="preserve">circuit </w:t>
      </w:r>
      <w:r w:rsidR="002A5CD3">
        <w:rPr>
          <w:rFonts w:asciiTheme="minorHAnsi" w:hAnsiTheme="minorHAnsi" w:cs="Tahoma"/>
          <w:color w:val="000000" w:themeColor="text1"/>
          <w:sz w:val="20"/>
          <w:szCs w:val="20"/>
          <w:lang w:val="en-GB"/>
        </w:rPr>
        <w:t xml:space="preserve">for me in the past </w:t>
      </w:r>
      <w:r w:rsidR="004919A8">
        <w:rPr>
          <w:rFonts w:asciiTheme="minorHAnsi" w:hAnsiTheme="minorHAnsi" w:cs="Tahoma"/>
          <w:color w:val="000000" w:themeColor="text1"/>
          <w:sz w:val="20"/>
          <w:szCs w:val="20"/>
          <w:lang w:val="en-GB"/>
        </w:rPr>
        <w:t>in both WEC and Formula 1</w:t>
      </w:r>
      <w:r w:rsidR="002A5CD3">
        <w:rPr>
          <w:rFonts w:asciiTheme="minorHAnsi" w:hAnsiTheme="minorHAnsi" w:cs="Tahoma"/>
          <w:color w:val="000000" w:themeColor="text1"/>
          <w:sz w:val="20"/>
          <w:szCs w:val="20"/>
          <w:lang w:val="en-GB"/>
        </w:rPr>
        <w:t xml:space="preserve">. It’s a long circuit with lots of flowing corners </w:t>
      </w:r>
      <w:r w:rsidR="004919A8">
        <w:rPr>
          <w:rFonts w:asciiTheme="minorHAnsi" w:hAnsiTheme="minorHAnsi" w:cs="Tahoma"/>
          <w:color w:val="000000" w:themeColor="text1"/>
          <w:sz w:val="20"/>
          <w:szCs w:val="20"/>
          <w:lang w:val="en-GB"/>
        </w:rPr>
        <w:t xml:space="preserve">which I’m sure will suit our car quite well.” </w:t>
      </w:r>
    </w:p>
    <w:p w:rsidR="003D66F1" w:rsidRPr="002A5CD3" w:rsidRDefault="003D66F1" w:rsidP="003D66F1">
      <w:pPr>
        <w:rPr>
          <w:rFonts w:asciiTheme="minorHAnsi" w:hAnsiTheme="minorHAnsi"/>
          <w:sz w:val="20"/>
          <w:szCs w:val="20"/>
          <w:lang w:val="en-GB"/>
        </w:rPr>
      </w:pPr>
    </w:p>
    <w:p w:rsidR="00263BBC" w:rsidRPr="002A5CD3" w:rsidRDefault="009B3B90" w:rsidP="00263BBC">
      <w:pPr>
        <w:rPr>
          <w:rFonts w:asciiTheme="minorHAnsi" w:hAnsiTheme="minorHAnsi"/>
          <w:sz w:val="20"/>
          <w:szCs w:val="20"/>
          <w:lang w:val="en-GB"/>
        </w:rPr>
      </w:pPr>
      <w:r w:rsidRPr="002A5CD3">
        <w:rPr>
          <w:rFonts w:asciiTheme="minorHAnsi" w:hAnsiTheme="minorHAnsi" w:cs="Tahoma"/>
          <w:b/>
          <w:color w:val="000000" w:themeColor="text1"/>
          <w:sz w:val="20"/>
          <w:szCs w:val="20"/>
          <w:lang w:val="en-GB"/>
        </w:rPr>
        <w:t xml:space="preserve">Kazuki Nakajima (TS050 HYBRID #8): </w:t>
      </w:r>
      <w:r w:rsidR="00F45C5E" w:rsidRPr="002A5CD3">
        <w:rPr>
          <w:rFonts w:asciiTheme="minorHAnsi" w:hAnsiTheme="minorHAnsi" w:cs="Tahoma"/>
          <w:color w:val="000000" w:themeColor="text1"/>
          <w:sz w:val="20"/>
          <w:szCs w:val="20"/>
          <w:lang w:val="en-GB"/>
        </w:rPr>
        <w:t>“</w:t>
      </w:r>
      <w:r w:rsidR="004919A8">
        <w:rPr>
          <w:rFonts w:asciiTheme="minorHAnsi" w:hAnsiTheme="minorHAnsi" w:cs="Tahoma"/>
          <w:color w:val="000000" w:themeColor="text1"/>
          <w:sz w:val="20"/>
          <w:szCs w:val="20"/>
          <w:lang w:val="en-GB"/>
        </w:rPr>
        <w:t>S</w:t>
      </w:r>
      <w:r w:rsidR="002A5CD3" w:rsidRPr="002A5CD3">
        <w:rPr>
          <w:rFonts w:asciiTheme="minorHAnsi" w:hAnsiTheme="minorHAnsi" w:cs="Tahoma"/>
          <w:color w:val="000000" w:themeColor="text1"/>
          <w:sz w:val="20"/>
          <w:szCs w:val="20"/>
          <w:lang w:val="en-GB"/>
        </w:rPr>
        <w:t xml:space="preserve">hanghai is a tricky track, </w:t>
      </w:r>
      <w:r w:rsidR="004919A8">
        <w:rPr>
          <w:rFonts w:asciiTheme="minorHAnsi" w:hAnsiTheme="minorHAnsi" w:cs="Tahoma"/>
          <w:color w:val="000000" w:themeColor="text1"/>
          <w:sz w:val="20"/>
          <w:szCs w:val="20"/>
          <w:lang w:val="en-GB"/>
        </w:rPr>
        <w:t xml:space="preserve">particularly </w:t>
      </w:r>
      <w:r w:rsidR="002A5CD3" w:rsidRPr="002A5CD3">
        <w:rPr>
          <w:rFonts w:asciiTheme="minorHAnsi" w:hAnsiTheme="minorHAnsi" w:cs="Tahoma"/>
          <w:color w:val="000000" w:themeColor="text1"/>
          <w:sz w:val="20"/>
          <w:szCs w:val="20"/>
          <w:lang w:val="en-GB"/>
        </w:rPr>
        <w:t xml:space="preserve">with traffic. </w:t>
      </w:r>
      <w:r w:rsidR="004919A8">
        <w:rPr>
          <w:rFonts w:asciiTheme="minorHAnsi" w:hAnsiTheme="minorHAnsi" w:cs="Tahoma"/>
          <w:color w:val="000000" w:themeColor="text1"/>
          <w:sz w:val="20"/>
          <w:szCs w:val="20"/>
          <w:lang w:val="en-GB"/>
        </w:rPr>
        <w:t>The lay-out of the circuit means you can lose quite some time behind the slower cars and offline there are a lot of marbles. There</w:t>
      </w:r>
      <w:r w:rsidR="00720193">
        <w:rPr>
          <w:rFonts w:asciiTheme="minorHAnsi" w:hAnsiTheme="minorHAnsi" w:cs="Tahoma"/>
          <w:color w:val="000000" w:themeColor="text1"/>
          <w:sz w:val="20"/>
          <w:szCs w:val="20"/>
          <w:lang w:val="en-GB"/>
        </w:rPr>
        <w:t xml:space="preserve"> will be </w:t>
      </w:r>
      <w:r w:rsidR="001E4E70">
        <w:rPr>
          <w:rFonts w:asciiTheme="minorHAnsi" w:hAnsiTheme="minorHAnsi" w:cs="Tahoma"/>
          <w:color w:val="000000" w:themeColor="text1"/>
          <w:sz w:val="20"/>
          <w:szCs w:val="20"/>
          <w:lang w:val="en-GB"/>
        </w:rPr>
        <w:t xml:space="preserve">plenty </w:t>
      </w:r>
      <w:r w:rsidR="004919A8">
        <w:rPr>
          <w:rFonts w:asciiTheme="minorHAnsi" w:hAnsiTheme="minorHAnsi" w:cs="Tahoma"/>
          <w:color w:val="000000" w:themeColor="text1"/>
          <w:sz w:val="20"/>
          <w:szCs w:val="20"/>
          <w:lang w:val="en-GB"/>
        </w:rPr>
        <w:t xml:space="preserve">of things happening I’m sure </w:t>
      </w:r>
      <w:r w:rsidR="001E4E70">
        <w:rPr>
          <w:rFonts w:asciiTheme="minorHAnsi" w:hAnsiTheme="minorHAnsi" w:cs="Tahoma"/>
          <w:color w:val="000000" w:themeColor="text1"/>
          <w:sz w:val="20"/>
          <w:szCs w:val="20"/>
          <w:lang w:val="en-GB"/>
        </w:rPr>
        <w:t xml:space="preserve">so </w:t>
      </w:r>
      <w:r w:rsidR="004919A8">
        <w:rPr>
          <w:rFonts w:asciiTheme="minorHAnsi" w:hAnsiTheme="minorHAnsi" w:cs="Tahoma"/>
          <w:color w:val="000000" w:themeColor="text1"/>
          <w:sz w:val="20"/>
          <w:szCs w:val="20"/>
          <w:lang w:val="en-GB"/>
        </w:rPr>
        <w:t>it should be an exciting race. W</w:t>
      </w:r>
      <w:r w:rsidR="002A5CD3">
        <w:rPr>
          <w:rFonts w:asciiTheme="minorHAnsi" w:hAnsiTheme="minorHAnsi" w:cs="Tahoma"/>
          <w:color w:val="000000" w:themeColor="text1"/>
          <w:sz w:val="20"/>
          <w:szCs w:val="20"/>
          <w:lang w:val="en-GB"/>
        </w:rPr>
        <w:t>e need</w:t>
      </w:r>
      <w:r w:rsidR="004919A8">
        <w:rPr>
          <w:rFonts w:asciiTheme="minorHAnsi" w:hAnsiTheme="minorHAnsi" w:cs="Tahoma"/>
          <w:color w:val="000000" w:themeColor="text1"/>
          <w:sz w:val="20"/>
          <w:szCs w:val="20"/>
          <w:lang w:val="en-GB"/>
        </w:rPr>
        <w:t xml:space="preserve"> t</w:t>
      </w:r>
      <w:r w:rsidR="002A5CD3">
        <w:rPr>
          <w:rFonts w:asciiTheme="minorHAnsi" w:hAnsiTheme="minorHAnsi" w:cs="Tahoma"/>
          <w:color w:val="000000" w:themeColor="text1"/>
          <w:sz w:val="20"/>
          <w:szCs w:val="20"/>
          <w:lang w:val="en-GB"/>
        </w:rPr>
        <w:t xml:space="preserve">o keep our heads down and </w:t>
      </w:r>
      <w:r w:rsidR="004919A8">
        <w:rPr>
          <w:rFonts w:asciiTheme="minorHAnsi" w:hAnsiTheme="minorHAnsi" w:cs="Tahoma"/>
          <w:color w:val="000000" w:themeColor="text1"/>
          <w:sz w:val="20"/>
          <w:szCs w:val="20"/>
          <w:lang w:val="en-GB"/>
        </w:rPr>
        <w:t xml:space="preserve">push </w:t>
      </w:r>
      <w:r w:rsidR="002A5CD3">
        <w:rPr>
          <w:rFonts w:asciiTheme="minorHAnsi" w:hAnsiTheme="minorHAnsi" w:cs="Tahoma"/>
          <w:color w:val="000000" w:themeColor="text1"/>
          <w:sz w:val="20"/>
          <w:szCs w:val="20"/>
          <w:lang w:val="en-GB"/>
        </w:rPr>
        <w:t>to secure first and second as we did in Fuji.</w:t>
      </w:r>
      <w:r w:rsidR="004919A8">
        <w:rPr>
          <w:rFonts w:asciiTheme="minorHAnsi" w:hAnsiTheme="minorHAnsi" w:cs="Tahoma"/>
          <w:color w:val="000000" w:themeColor="text1"/>
          <w:sz w:val="20"/>
          <w:szCs w:val="20"/>
          <w:lang w:val="en-GB"/>
        </w:rPr>
        <w:t>”</w:t>
      </w:r>
    </w:p>
    <w:p w:rsidR="009B3B90" w:rsidRPr="002A5CD3" w:rsidRDefault="009B3B90" w:rsidP="009E6E0A">
      <w:pPr>
        <w:rPr>
          <w:rFonts w:asciiTheme="minorHAnsi" w:hAnsiTheme="minorHAnsi" w:cs="Tahoma"/>
          <w:b/>
          <w:color w:val="000000" w:themeColor="text1"/>
          <w:sz w:val="20"/>
          <w:szCs w:val="20"/>
          <w:lang w:val="en-GB"/>
        </w:rPr>
      </w:pPr>
    </w:p>
    <w:p w:rsidR="00263BBC" w:rsidRPr="00C467FE" w:rsidRDefault="009B3B90" w:rsidP="00263BBC">
      <w:pPr>
        <w:rPr>
          <w:rFonts w:asciiTheme="minorHAnsi" w:hAnsiTheme="minorHAnsi"/>
          <w:sz w:val="20"/>
          <w:szCs w:val="20"/>
          <w:lang w:val="en-GB"/>
        </w:rPr>
      </w:pPr>
      <w:r w:rsidRPr="00C467FE">
        <w:rPr>
          <w:rFonts w:asciiTheme="minorHAnsi" w:hAnsiTheme="minorHAnsi" w:cs="Tahoma"/>
          <w:b/>
          <w:color w:val="000000" w:themeColor="text1"/>
          <w:sz w:val="20"/>
          <w:szCs w:val="20"/>
          <w:lang w:val="en-GB"/>
        </w:rPr>
        <w:t xml:space="preserve">Fernando Alonso (TS050 HYBRID #8): </w:t>
      </w:r>
      <w:r w:rsidR="00F45C5E" w:rsidRPr="00C467FE">
        <w:rPr>
          <w:rFonts w:asciiTheme="minorHAnsi" w:hAnsiTheme="minorHAnsi" w:cs="Tahoma"/>
          <w:color w:val="000000" w:themeColor="text1"/>
          <w:sz w:val="20"/>
          <w:szCs w:val="20"/>
          <w:lang w:val="en-GB"/>
        </w:rPr>
        <w:t>“</w:t>
      </w:r>
      <w:r w:rsidR="001E4E70">
        <w:rPr>
          <w:rFonts w:asciiTheme="minorHAnsi" w:hAnsiTheme="minorHAnsi" w:cs="Tahoma"/>
          <w:color w:val="000000" w:themeColor="text1"/>
          <w:sz w:val="20"/>
          <w:szCs w:val="20"/>
          <w:lang w:val="en-GB"/>
        </w:rPr>
        <w:t xml:space="preserve">Shanghai will be another interesting race I think, so I am looking forward to it. We’re in a good position in the World Championship fight </w:t>
      </w:r>
      <w:r w:rsidR="006A7A8E">
        <w:rPr>
          <w:rFonts w:asciiTheme="minorHAnsi" w:hAnsiTheme="minorHAnsi" w:cs="Tahoma"/>
          <w:color w:val="000000" w:themeColor="text1"/>
          <w:sz w:val="20"/>
          <w:szCs w:val="20"/>
          <w:lang w:val="en-GB"/>
        </w:rPr>
        <w:t xml:space="preserve">thanks to the hard work of everyone in the team </w:t>
      </w:r>
      <w:r w:rsidR="001E4E70">
        <w:rPr>
          <w:rFonts w:asciiTheme="minorHAnsi" w:hAnsiTheme="minorHAnsi" w:cs="Tahoma"/>
          <w:color w:val="000000" w:themeColor="text1"/>
          <w:sz w:val="20"/>
          <w:szCs w:val="20"/>
          <w:lang w:val="en-GB"/>
        </w:rPr>
        <w:t>but our target is to extend that lead in Shanghai</w:t>
      </w:r>
      <w:r w:rsidR="007C5D93">
        <w:rPr>
          <w:rFonts w:asciiTheme="minorHAnsi" w:hAnsiTheme="minorHAnsi" w:cs="Tahoma"/>
          <w:color w:val="000000" w:themeColor="text1"/>
          <w:sz w:val="20"/>
          <w:szCs w:val="20"/>
          <w:lang w:val="en-GB"/>
        </w:rPr>
        <w:t xml:space="preserve">. It will not be easy, as always, but we will </w:t>
      </w:r>
      <w:r w:rsidR="006A7A8E">
        <w:rPr>
          <w:rFonts w:asciiTheme="minorHAnsi" w:hAnsiTheme="minorHAnsi" w:cs="Tahoma"/>
          <w:color w:val="000000" w:themeColor="text1"/>
          <w:sz w:val="20"/>
          <w:szCs w:val="20"/>
          <w:lang w:val="en-GB"/>
        </w:rPr>
        <w:t>be pushing for another one-two</w:t>
      </w:r>
      <w:r w:rsidR="007C5D93">
        <w:rPr>
          <w:rFonts w:asciiTheme="minorHAnsi" w:hAnsiTheme="minorHAnsi" w:cs="Tahoma"/>
          <w:color w:val="000000" w:themeColor="text1"/>
          <w:sz w:val="20"/>
          <w:szCs w:val="20"/>
          <w:lang w:val="en-GB"/>
        </w:rPr>
        <w:t xml:space="preserve"> for a perfect start to the second half of this season</w:t>
      </w:r>
      <w:r w:rsidR="00497E24">
        <w:rPr>
          <w:rFonts w:asciiTheme="minorHAnsi" w:hAnsiTheme="minorHAnsi" w:cs="Tahoma"/>
          <w:color w:val="000000" w:themeColor="text1"/>
          <w:sz w:val="20"/>
          <w:szCs w:val="20"/>
          <w:lang w:val="en-GB"/>
        </w:rPr>
        <w:t>.</w:t>
      </w:r>
      <w:r w:rsidR="006A7A8E">
        <w:rPr>
          <w:rFonts w:asciiTheme="minorHAnsi" w:hAnsiTheme="minorHAnsi" w:cs="Tahoma"/>
          <w:color w:val="000000" w:themeColor="text1"/>
          <w:sz w:val="20"/>
          <w:szCs w:val="20"/>
          <w:lang w:val="en-GB"/>
        </w:rPr>
        <w:t>”</w:t>
      </w:r>
    </w:p>
    <w:p w:rsidR="00C467FE" w:rsidRPr="00C467FE" w:rsidRDefault="00C467FE" w:rsidP="00C467FE">
      <w:pPr>
        <w:pStyle w:val="PlainText"/>
        <w:rPr>
          <w:rFonts w:asciiTheme="minorHAnsi" w:eastAsia="Meiryo UI" w:hAnsiTheme="minorHAnsi" w:cs="Tahoma"/>
        </w:rPr>
      </w:pPr>
    </w:p>
    <w:p w:rsidR="00647141" w:rsidRPr="00C467FE" w:rsidRDefault="009E6E0A" w:rsidP="00647141">
      <w:pPr>
        <w:rPr>
          <w:rFonts w:asciiTheme="minorHAnsi" w:hAnsiTheme="minorHAnsi"/>
          <w:sz w:val="20"/>
          <w:szCs w:val="20"/>
        </w:rPr>
      </w:pPr>
      <w:r w:rsidRPr="00C467FE">
        <w:rPr>
          <w:rFonts w:asciiTheme="minorHAnsi" w:eastAsia="Meiryo UI" w:hAnsiTheme="minorHAnsi" w:cs="Meiryo UI"/>
          <w:b/>
          <w:color w:val="000000" w:themeColor="text1"/>
          <w:sz w:val="20"/>
          <w:szCs w:val="20"/>
          <w:lang w:val="en-GB"/>
        </w:rPr>
        <w:t xml:space="preserve">Copyright-free, high-resolution images can be found at </w:t>
      </w:r>
      <w:hyperlink r:id="rId10" w:history="1">
        <w:r w:rsidR="00647141" w:rsidRPr="00C467FE">
          <w:rPr>
            <w:rStyle w:val="Hyperlink"/>
            <w:rFonts w:asciiTheme="minorHAnsi" w:eastAsia="Meiryo UI" w:hAnsiTheme="minorHAnsi" w:cs="Meiryo UI"/>
            <w:sz w:val="20"/>
            <w:szCs w:val="20"/>
            <w:lang w:val="en-GB"/>
          </w:rPr>
          <w:t>https://www.tgr-dam.com</w:t>
        </w:r>
      </w:hyperlink>
    </w:p>
    <w:p w:rsidR="000B1AF1" w:rsidRPr="00C467FE" w:rsidRDefault="000B1AF1" w:rsidP="00647141">
      <w:pPr>
        <w:rPr>
          <w:rFonts w:asciiTheme="minorHAnsi" w:hAnsiTheme="minorHAnsi"/>
          <w:sz w:val="20"/>
          <w:szCs w:val="20"/>
          <w:lang w:val="en-GB"/>
        </w:rPr>
      </w:pPr>
    </w:p>
    <w:p w:rsidR="00647141" w:rsidRPr="00C467FE" w:rsidRDefault="0023385E" w:rsidP="000B1AF1">
      <w:pPr>
        <w:widowControl/>
        <w:jc w:val="left"/>
        <w:rPr>
          <w:rFonts w:asciiTheme="minorHAnsi" w:eastAsia="Meiryo UI" w:hAnsiTheme="minorHAnsi" w:cs="Meiryo UI"/>
          <w:noProof/>
          <w:sz w:val="20"/>
          <w:szCs w:val="20"/>
          <w:lang w:val="en-GB"/>
        </w:rPr>
      </w:pPr>
      <w:r>
        <w:rPr>
          <w:rFonts w:asciiTheme="minorHAnsi" w:eastAsia="Meiryo UI" w:hAnsiTheme="minorHAnsi" w:cs="Meiryo UI"/>
          <w:noProof/>
          <w:color w:val="000000" w:themeColor="text1"/>
          <w:sz w:val="20"/>
          <w:szCs w:val="20"/>
          <w:lang w:val="en-GB" w:eastAsia="zh-CN"/>
        </w:rPr>
        <mc:AlternateContent>
          <mc:Choice Requires="wps">
            <w:drawing>
              <wp:anchor distT="0" distB="0" distL="114300" distR="114300" simplePos="0" relativeHeight="251662336" behindDoc="1" locked="0" layoutInCell="1" allowOverlap="1">
                <wp:simplePos x="0" y="0"/>
                <wp:positionH relativeFrom="margin">
                  <wp:posOffset>18415</wp:posOffset>
                </wp:positionH>
                <wp:positionV relativeFrom="paragraph">
                  <wp:posOffset>35560</wp:posOffset>
                </wp:positionV>
                <wp:extent cx="6353175" cy="1183005"/>
                <wp:effectExtent l="19050" t="19050" r="28575" b="17145"/>
                <wp:wrapNone/>
                <wp:docPr id="6"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18300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6260E" w:rsidRPr="00E52D39" w:rsidRDefault="0056260E" w:rsidP="00A32ABD">
                            <w:pPr>
                              <w:spacing w:line="240" w:lineRule="exact"/>
                              <w:jc w:val="center"/>
                              <w:rPr>
                                <w:rFonts w:asciiTheme="minorHAnsi" w:eastAsia="Meiryo UI" w:hAnsiTheme="minorHAnsi" w:cs="Meiryo UI"/>
                                <w:b/>
                                <w:bCs/>
                                <w:sz w:val="24"/>
                                <w:szCs w:val="24"/>
                                <w:u w:val="single"/>
                              </w:rPr>
                            </w:pPr>
                            <w:r w:rsidRPr="00E52D39">
                              <w:rPr>
                                <w:rFonts w:asciiTheme="minorHAnsi" w:eastAsia="Meiryo UI" w:hAnsiTheme="minorHAnsi" w:cs="Meiryo UI"/>
                                <w:b/>
                                <w:bCs/>
                                <w:sz w:val="24"/>
                                <w:szCs w:val="24"/>
                                <w:u w:val="single"/>
                              </w:rPr>
                              <w:t>Contact</w:t>
                            </w:r>
                          </w:p>
                          <w:p w:rsidR="0056260E" w:rsidRPr="00E52D39" w:rsidRDefault="0056260E" w:rsidP="00A32ABD">
                            <w:pPr>
                              <w:spacing w:line="80" w:lineRule="exact"/>
                              <w:rPr>
                                <w:rFonts w:asciiTheme="minorHAnsi" w:eastAsia="Meiryo UI" w:hAnsiTheme="minorHAnsi" w:cs="Meiryo UI"/>
                                <w:b/>
                                <w:bCs/>
                                <w:sz w:val="16"/>
                                <w:szCs w:val="16"/>
                              </w:rPr>
                            </w:pPr>
                          </w:p>
                          <w:p w:rsidR="0056260E" w:rsidRPr="00E52D39" w:rsidRDefault="0056260E" w:rsidP="00E52D39">
                            <w:pPr>
                              <w:pStyle w:val="ListParagraph"/>
                              <w:widowControl/>
                              <w:ind w:leftChars="0" w:left="0"/>
                              <w:contextualSpacing/>
                              <w:rPr>
                                <w:rFonts w:asciiTheme="minorHAnsi" w:hAnsiTheme="minorHAnsi" w:cs="Tahoma"/>
                                <w:color w:val="000000" w:themeColor="text1"/>
                                <w:sz w:val="20"/>
                                <w:szCs w:val="20"/>
                              </w:rPr>
                            </w:pPr>
                            <w:r w:rsidRPr="00E52D39">
                              <w:rPr>
                                <w:rFonts w:asciiTheme="minorHAnsi" w:hAnsiTheme="minorHAnsi" w:cs="Tahoma"/>
                                <w:color w:val="000000" w:themeColor="text1"/>
                                <w:sz w:val="20"/>
                                <w:szCs w:val="20"/>
                                <w:lang w:val="en-GB"/>
                              </w:rPr>
                              <w:t xml:space="preserve">Alastair Moffitt, </w:t>
                            </w:r>
                            <w:r>
                              <w:rPr>
                                <w:rFonts w:asciiTheme="minorHAnsi" w:hAnsiTheme="minorHAnsi" w:cs="Tahoma"/>
                                <w:color w:val="000000" w:themeColor="text1"/>
                                <w:sz w:val="20"/>
                                <w:szCs w:val="20"/>
                                <w:lang w:val="en-GB"/>
                              </w:rPr>
                              <w:t xml:space="preserve">Manager </w:t>
                            </w:r>
                            <w:r w:rsidRPr="00E52D39">
                              <w:rPr>
                                <w:rFonts w:asciiTheme="minorHAnsi" w:hAnsiTheme="minorHAnsi" w:cs="Tahoma"/>
                                <w:color w:val="000000" w:themeColor="text1"/>
                                <w:sz w:val="20"/>
                                <w:szCs w:val="20"/>
                                <w:lang w:val="en-GB"/>
                              </w:rPr>
                              <w:t xml:space="preserve">Marketing &amp; Communications: </w:t>
                            </w:r>
                            <w:hyperlink r:id="rId11" w:history="1">
                              <w:r w:rsidRPr="00E52D39">
                                <w:rPr>
                                  <w:rStyle w:val="Hyperlink"/>
                                  <w:rFonts w:asciiTheme="minorHAnsi" w:hAnsiTheme="minorHAnsi" w:cs="Tahoma"/>
                                  <w:color w:val="000000" w:themeColor="text1"/>
                                  <w:sz w:val="20"/>
                                  <w:szCs w:val="20"/>
                                  <w:lang w:val="en-GB"/>
                                </w:rPr>
                                <w:t>alastair.moffitt@toyota-motorsport.com</w:t>
                              </w:r>
                            </w:hyperlink>
                          </w:p>
                          <w:p w:rsidR="0056260E" w:rsidRPr="00E52D39" w:rsidRDefault="0056260E" w:rsidP="00A32ABD">
                            <w:pPr>
                              <w:spacing w:line="240" w:lineRule="exact"/>
                              <w:jc w:val="center"/>
                              <w:rPr>
                                <w:rFonts w:asciiTheme="minorHAnsi" w:eastAsia="Meiryo UI" w:hAnsiTheme="minorHAnsi" w:cs="Meiryo UI"/>
                                <w:sz w:val="20"/>
                                <w:szCs w:val="20"/>
                              </w:rPr>
                            </w:pPr>
                          </w:p>
                          <w:p w:rsidR="0056260E" w:rsidRDefault="0056260E" w:rsidP="00A32ABD">
                            <w:pPr>
                              <w:spacing w:line="240" w:lineRule="exact"/>
                              <w:jc w:val="center"/>
                              <w:rPr>
                                <w:rFonts w:asciiTheme="minorHAnsi" w:eastAsia="Meiryo UI" w:hAnsiTheme="minorHAnsi" w:cs="Meiryo UI"/>
                                <w:sz w:val="20"/>
                                <w:szCs w:val="20"/>
                              </w:rPr>
                            </w:pPr>
                            <w:r w:rsidRPr="00E52D39">
                              <w:rPr>
                                <w:rFonts w:asciiTheme="minorHAnsi" w:eastAsia="Meiryo UI" w:hAnsiTheme="minorHAnsi" w:cs="Meiryo UI"/>
                                <w:sz w:val="20"/>
                                <w:szCs w:val="20"/>
                              </w:rPr>
                              <w:t xml:space="preserve">TOYOTA GAZOO Racing official website: </w:t>
                            </w:r>
                          </w:p>
                          <w:p w:rsidR="0056260E" w:rsidRPr="00E52D39" w:rsidRDefault="002D6A60" w:rsidP="00A32ABD">
                            <w:pPr>
                              <w:spacing w:line="240" w:lineRule="exact"/>
                              <w:jc w:val="center"/>
                              <w:rPr>
                                <w:rFonts w:asciiTheme="minorHAnsi" w:eastAsia="Meiryo UI" w:hAnsiTheme="minorHAnsi" w:cs="Meiryo UI"/>
                                <w:sz w:val="20"/>
                                <w:szCs w:val="20"/>
                              </w:rPr>
                            </w:pPr>
                            <w:hyperlink r:id="rId12" w:history="1">
                              <w:r w:rsidR="0056260E" w:rsidRPr="00E52D39">
                                <w:rPr>
                                  <w:rStyle w:val="Hyperlink"/>
                                  <w:rFonts w:asciiTheme="minorHAnsi" w:eastAsia="Meiryo UI" w:hAnsiTheme="minorHAnsi" w:cs="Meiryo UI"/>
                                  <w:color w:val="000000" w:themeColor="text1"/>
                                  <w:sz w:val="20"/>
                                  <w:szCs w:val="20"/>
                                </w:rPr>
                                <w:t>http://toyotagazooracing.com/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 o:spid="_x0000_s1027" style="position:absolute;margin-left:1.45pt;margin-top:2.8pt;width:500.25pt;height:93.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" filled="f" strokeweight="3pt">
                <v:stroke linestyle="thinThin"/>
                <v:textbox inset="5.85pt,.7pt,5.85pt,.7pt">
                  <w:txbxContent>
                    <w:p w:rsidR="0056260E" w:rsidRPr="00E52D39" w:rsidRDefault="0056260E" w:rsidP="00A32ABD">
                      <w:pPr>
                        <w:spacing w:line="240" w:lineRule="exact"/>
                        <w:jc w:val="center"/>
                        <w:rPr>
                          <w:rFonts w:asciiTheme="minorHAnsi" w:eastAsia="Meiryo UI" w:hAnsiTheme="minorHAnsi" w:cs="Meiryo UI"/>
                          <w:b/>
                          <w:bCs/>
                          <w:sz w:val="24"/>
                          <w:szCs w:val="24"/>
                          <w:u w:val="single"/>
                        </w:rPr>
                      </w:pPr>
                      <w:r w:rsidRPr="00E52D39">
                        <w:rPr>
                          <w:rFonts w:asciiTheme="minorHAnsi" w:eastAsia="Meiryo UI" w:hAnsiTheme="minorHAnsi" w:cs="Meiryo UI"/>
                          <w:b/>
                          <w:bCs/>
                          <w:sz w:val="24"/>
                          <w:szCs w:val="24"/>
                          <w:u w:val="single"/>
                        </w:rPr>
                        <w:t>Contact</w:t>
                      </w:r>
                    </w:p>
                    <w:p w:rsidR="0056260E" w:rsidRPr="00E52D39" w:rsidRDefault="0056260E" w:rsidP="00A32ABD">
                      <w:pPr>
                        <w:spacing w:line="80" w:lineRule="exact"/>
                        <w:rPr>
                          <w:rFonts w:asciiTheme="minorHAnsi" w:eastAsia="Meiryo UI" w:hAnsiTheme="minorHAnsi" w:cs="Meiryo UI"/>
                          <w:b/>
                          <w:bCs/>
                          <w:sz w:val="16"/>
                          <w:szCs w:val="16"/>
                        </w:rPr>
                      </w:pPr>
                    </w:p>
                    <w:p w:rsidR="0056260E" w:rsidRPr="00E52D39" w:rsidRDefault="0056260E" w:rsidP="00E52D39">
                      <w:pPr>
                        <w:pStyle w:val="ListParagraph"/>
                        <w:widowControl/>
                        <w:ind w:leftChars="0" w:left="0"/>
                        <w:contextualSpacing/>
                        <w:rPr>
                          <w:rFonts w:asciiTheme="minorHAnsi" w:hAnsiTheme="minorHAnsi" w:cs="Tahoma"/>
                          <w:color w:val="000000" w:themeColor="text1"/>
                          <w:sz w:val="20"/>
                          <w:szCs w:val="20"/>
                        </w:rPr>
                      </w:pPr>
                      <w:r w:rsidRPr="00E52D39">
                        <w:rPr>
                          <w:rFonts w:asciiTheme="minorHAnsi" w:hAnsiTheme="minorHAnsi" w:cs="Tahoma"/>
                          <w:color w:val="000000" w:themeColor="text1"/>
                          <w:sz w:val="20"/>
                          <w:szCs w:val="20"/>
                          <w:lang w:val="en-GB"/>
                        </w:rPr>
                        <w:t xml:space="preserve">Alastair Moffitt, </w:t>
                      </w:r>
                      <w:r>
                        <w:rPr>
                          <w:rFonts w:asciiTheme="minorHAnsi" w:hAnsiTheme="minorHAnsi" w:cs="Tahoma"/>
                          <w:color w:val="000000" w:themeColor="text1"/>
                          <w:sz w:val="20"/>
                          <w:szCs w:val="20"/>
                          <w:lang w:val="en-GB"/>
                        </w:rPr>
                        <w:t xml:space="preserve">Manager </w:t>
                      </w:r>
                      <w:r w:rsidRPr="00E52D39">
                        <w:rPr>
                          <w:rFonts w:asciiTheme="minorHAnsi" w:hAnsiTheme="minorHAnsi" w:cs="Tahoma"/>
                          <w:color w:val="000000" w:themeColor="text1"/>
                          <w:sz w:val="20"/>
                          <w:szCs w:val="20"/>
                          <w:lang w:val="en-GB"/>
                        </w:rPr>
                        <w:t xml:space="preserve">Marketing &amp; Communications: </w:t>
                      </w:r>
                      <w:hyperlink r:id="rId13" w:history="1">
                        <w:r w:rsidRPr="00E52D39">
                          <w:rPr>
                            <w:rStyle w:val="Hyperlink"/>
                            <w:rFonts w:asciiTheme="minorHAnsi" w:hAnsiTheme="minorHAnsi" w:cs="Tahoma"/>
                            <w:color w:val="000000" w:themeColor="text1"/>
                            <w:sz w:val="20"/>
                            <w:szCs w:val="20"/>
                            <w:lang w:val="en-GB"/>
                          </w:rPr>
                          <w:t>alastair.moffitt@toyota-motorsport.com</w:t>
                        </w:r>
                      </w:hyperlink>
                    </w:p>
                    <w:p w:rsidR="0056260E" w:rsidRPr="00E52D39" w:rsidRDefault="0056260E" w:rsidP="00A32ABD">
                      <w:pPr>
                        <w:spacing w:line="240" w:lineRule="exact"/>
                        <w:jc w:val="center"/>
                        <w:rPr>
                          <w:rFonts w:asciiTheme="minorHAnsi" w:eastAsia="Meiryo UI" w:hAnsiTheme="minorHAnsi" w:cs="Meiryo UI"/>
                          <w:sz w:val="20"/>
                          <w:szCs w:val="20"/>
                        </w:rPr>
                      </w:pPr>
                    </w:p>
                    <w:p w:rsidR="0056260E" w:rsidRDefault="0056260E" w:rsidP="00A32ABD">
                      <w:pPr>
                        <w:spacing w:line="240" w:lineRule="exact"/>
                        <w:jc w:val="center"/>
                        <w:rPr>
                          <w:rFonts w:asciiTheme="minorHAnsi" w:eastAsia="Meiryo UI" w:hAnsiTheme="minorHAnsi" w:cs="Meiryo UI"/>
                          <w:sz w:val="20"/>
                          <w:szCs w:val="20"/>
                        </w:rPr>
                      </w:pPr>
                      <w:r w:rsidRPr="00E52D39">
                        <w:rPr>
                          <w:rFonts w:asciiTheme="minorHAnsi" w:eastAsia="Meiryo UI" w:hAnsiTheme="minorHAnsi" w:cs="Meiryo UI"/>
                          <w:sz w:val="20"/>
                          <w:szCs w:val="20"/>
                        </w:rPr>
                        <w:t xml:space="preserve">TOYOTA GAZOO Racing official website: </w:t>
                      </w:r>
                    </w:p>
                    <w:p w:rsidR="0056260E" w:rsidRPr="00E52D39" w:rsidRDefault="002D6A60" w:rsidP="00A32ABD">
                      <w:pPr>
                        <w:spacing w:line="240" w:lineRule="exact"/>
                        <w:jc w:val="center"/>
                        <w:rPr>
                          <w:rFonts w:asciiTheme="minorHAnsi" w:eastAsia="Meiryo UI" w:hAnsiTheme="minorHAnsi" w:cs="Meiryo UI"/>
                          <w:sz w:val="20"/>
                          <w:szCs w:val="20"/>
                        </w:rPr>
                      </w:pPr>
                      <w:hyperlink r:id="rId14" w:history="1">
                        <w:r w:rsidR="0056260E" w:rsidRPr="00E52D39">
                          <w:rPr>
                            <w:rStyle w:val="Hyperlink"/>
                            <w:rFonts w:asciiTheme="minorHAnsi" w:eastAsia="Meiryo UI" w:hAnsiTheme="minorHAnsi" w:cs="Meiryo UI"/>
                            <w:color w:val="000000" w:themeColor="text1"/>
                            <w:sz w:val="20"/>
                            <w:szCs w:val="20"/>
                          </w:rPr>
                          <w:t>http://toyotagazooracing.com/</w:t>
                        </w:r>
                      </w:hyperlink>
                    </w:p>
                  </w:txbxContent>
                </v:textbox>
                <w10:wrap anchorx="margin"/>
              </v:roundrect>
            </w:pict>
          </mc:Fallback>
        </mc:AlternateContent>
      </w:r>
    </w:p>
    <w:p w:rsidR="000B1AF1" w:rsidRPr="00C467FE" w:rsidRDefault="000B1AF1" w:rsidP="000B1AF1">
      <w:pPr>
        <w:widowControl/>
        <w:jc w:val="left"/>
        <w:rPr>
          <w:rFonts w:asciiTheme="minorHAnsi" w:eastAsia="Meiryo UI" w:hAnsiTheme="minorHAnsi" w:cs="Meiryo UI"/>
          <w:noProof/>
          <w:sz w:val="20"/>
          <w:szCs w:val="20"/>
          <w:lang w:val="en-GB"/>
        </w:rPr>
      </w:pPr>
    </w:p>
    <w:p w:rsidR="00647141" w:rsidRPr="00C467FE" w:rsidRDefault="00647141" w:rsidP="003D66F1">
      <w:pPr>
        <w:spacing w:line="300" w:lineRule="exact"/>
        <w:jc w:val="center"/>
        <w:rPr>
          <w:rFonts w:asciiTheme="minorHAnsi" w:eastAsia="Meiryo UI" w:hAnsiTheme="minorHAnsi" w:cs="Meiryo UI"/>
          <w:noProof/>
          <w:sz w:val="20"/>
          <w:szCs w:val="20"/>
          <w:lang w:val="en-GB"/>
        </w:rPr>
      </w:pPr>
    </w:p>
    <w:p w:rsidR="00647141" w:rsidRPr="00C467FE" w:rsidRDefault="00647141" w:rsidP="00647141">
      <w:pPr>
        <w:spacing w:line="300" w:lineRule="exact"/>
        <w:rPr>
          <w:rFonts w:asciiTheme="minorHAnsi" w:eastAsia="Meiryo UI" w:hAnsiTheme="minorHAnsi" w:cs="Meiryo UI"/>
          <w:noProof/>
          <w:sz w:val="20"/>
          <w:szCs w:val="20"/>
          <w:lang w:val="en-GB"/>
        </w:rPr>
      </w:pPr>
    </w:p>
    <w:p w:rsidR="00647141" w:rsidRPr="00C467FE" w:rsidRDefault="00647141" w:rsidP="00647141">
      <w:pPr>
        <w:spacing w:line="300" w:lineRule="exact"/>
        <w:rPr>
          <w:rFonts w:asciiTheme="minorHAnsi" w:eastAsia="Meiryo UI" w:hAnsiTheme="minorHAnsi" w:cs="Meiryo UI"/>
          <w:sz w:val="20"/>
          <w:szCs w:val="20"/>
          <w:lang w:val="en-GB"/>
        </w:rPr>
      </w:pPr>
    </w:p>
    <w:p w:rsidR="000B1AF1" w:rsidRPr="00C467FE" w:rsidRDefault="000B1AF1" w:rsidP="00647141">
      <w:pPr>
        <w:spacing w:line="300" w:lineRule="exact"/>
        <w:rPr>
          <w:rFonts w:asciiTheme="minorHAnsi" w:eastAsia="Meiryo UI" w:hAnsiTheme="minorHAnsi" w:cs="Meiryo UI"/>
          <w:sz w:val="20"/>
          <w:szCs w:val="20"/>
          <w:lang w:val="en-GB"/>
        </w:rPr>
      </w:pPr>
    </w:p>
    <w:p w:rsidR="000B1AF1" w:rsidRPr="00C467FE" w:rsidRDefault="000B1AF1" w:rsidP="00647141">
      <w:pPr>
        <w:spacing w:line="300" w:lineRule="exact"/>
        <w:rPr>
          <w:rFonts w:asciiTheme="minorHAnsi" w:eastAsia="Meiryo UI" w:hAnsiTheme="minorHAnsi" w:cs="Meiryo UI"/>
          <w:sz w:val="20"/>
          <w:szCs w:val="20"/>
          <w:lang w:val="en-GB"/>
        </w:rPr>
      </w:pPr>
    </w:p>
    <w:p w:rsidR="006F209C" w:rsidRPr="00C467FE" w:rsidRDefault="00647141" w:rsidP="00DA5C0A">
      <w:pPr>
        <w:snapToGrid w:val="0"/>
        <w:jc w:val="left"/>
        <w:rPr>
          <w:rFonts w:asciiTheme="minorHAnsi" w:eastAsia="Meiryo UI" w:hAnsiTheme="minorHAnsi" w:cs="Meiryo UI"/>
          <w:noProof/>
          <w:sz w:val="20"/>
          <w:szCs w:val="20"/>
          <w:lang w:val="en-GB"/>
        </w:rPr>
      </w:pPr>
      <w:r w:rsidRPr="00C467FE">
        <w:rPr>
          <w:rFonts w:asciiTheme="minorHAnsi" w:eastAsia="Meiryo UI" w:hAnsiTheme="minorHAnsi" w:cs="Meiryo UI"/>
          <w:b/>
          <w:bCs/>
          <w:noProof/>
          <w:sz w:val="20"/>
          <w:szCs w:val="20"/>
          <w:lang w:val="en-GB"/>
        </w:rPr>
        <w:t>TOYOTA GAZOO Racing</w:t>
      </w:r>
      <w:r w:rsidR="00841508" w:rsidRPr="00C467FE">
        <w:rPr>
          <w:rFonts w:asciiTheme="minorHAnsi" w:eastAsia="Meiryo UI" w:hAnsiTheme="minorHAnsi" w:cs="Meiryo UI"/>
          <w:b/>
          <w:bCs/>
          <w:noProof/>
          <w:sz w:val="20"/>
          <w:szCs w:val="20"/>
          <w:lang w:val="en-GB"/>
        </w:rPr>
        <w:t>’s motorsport activities in FIA</w:t>
      </w:r>
      <w:r w:rsidRPr="00C467FE">
        <w:rPr>
          <w:rFonts w:asciiTheme="minorHAnsi" w:eastAsia="Meiryo UI" w:hAnsiTheme="minorHAnsi" w:cs="Meiryo UI"/>
          <w:b/>
          <w:bCs/>
          <w:noProof/>
          <w:sz w:val="20"/>
          <w:szCs w:val="20"/>
          <w:lang w:val="en-GB"/>
        </w:rPr>
        <w:t xml:space="preserve"> World </w:t>
      </w:r>
      <w:r w:rsidR="00FD3943" w:rsidRPr="00C467FE">
        <w:rPr>
          <w:rFonts w:asciiTheme="minorHAnsi" w:eastAsia="Meiryo UI" w:hAnsiTheme="minorHAnsi" w:cs="Meiryo UI"/>
          <w:b/>
          <w:bCs/>
          <w:noProof/>
          <w:sz w:val="20"/>
          <w:szCs w:val="20"/>
          <w:lang w:val="en-GB"/>
        </w:rPr>
        <w:t>Endurance</w:t>
      </w:r>
      <w:r w:rsidRPr="00C467FE">
        <w:rPr>
          <w:rFonts w:asciiTheme="minorHAnsi" w:eastAsia="Meiryo UI" w:hAnsiTheme="minorHAnsi" w:cs="Meiryo UI"/>
          <w:b/>
          <w:bCs/>
          <w:noProof/>
          <w:sz w:val="20"/>
          <w:szCs w:val="20"/>
          <w:lang w:val="en-GB"/>
        </w:rPr>
        <w:t xml:space="preserve"> </w:t>
      </w:r>
      <w:r w:rsidR="00841508" w:rsidRPr="00C467FE">
        <w:rPr>
          <w:rFonts w:asciiTheme="minorHAnsi" w:eastAsia="Meiryo UI" w:hAnsiTheme="minorHAnsi" w:cs="Meiryo UI"/>
          <w:b/>
          <w:bCs/>
          <w:noProof/>
          <w:sz w:val="20"/>
          <w:szCs w:val="20"/>
          <w:lang w:val="en-GB"/>
        </w:rPr>
        <w:t>Cha</w:t>
      </w:r>
      <w:r w:rsidR="002F7726" w:rsidRPr="00C467FE">
        <w:rPr>
          <w:rFonts w:asciiTheme="minorHAnsi" w:eastAsia="Meiryo UI" w:hAnsiTheme="minorHAnsi" w:cs="Meiryo UI"/>
          <w:b/>
          <w:bCs/>
          <w:noProof/>
          <w:sz w:val="20"/>
          <w:szCs w:val="20"/>
          <w:lang w:val="en-GB"/>
        </w:rPr>
        <w:t>m</w:t>
      </w:r>
      <w:r w:rsidR="00841508" w:rsidRPr="00C467FE">
        <w:rPr>
          <w:rFonts w:asciiTheme="minorHAnsi" w:eastAsia="Meiryo UI" w:hAnsiTheme="minorHAnsi" w:cs="Meiryo UI"/>
          <w:b/>
          <w:bCs/>
          <w:noProof/>
          <w:sz w:val="20"/>
          <w:szCs w:val="20"/>
          <w:lang w:val="en-GB"/>
        </w:rPr>
        <w:t>pionship(WEC)</w:t>
      </w:r>
      <w:r w:rsidRPr="00C467FE">
        <w:rPr>
          <w:rFonts w:asciiTheme="minorHAnsi" w:eastAsia="Meiryo UI" w:hAnsiTheme="minorHAnsi" w:cs="Meiryo UI"/>
          <w:b/>
          <w:bCs/>
          <w:noProof/>
          <w:sz w:val="20"/>
          <w:szCs w:val="20"/>
          <w:lang w:val="en-GB"/>
        </w:rPr>
        <w:t xml:space="preserve"> </w:t>
      </w:r>
      <w:r w:rsidR="00841508" w:rsidRPr="00C467FE">
        <w:rPr>
          <w:rFonts w:asciiTheme="minorHAnsi" w:eastAsia="Meiryo UI" w:hAnsiTheme="minorHAnsi" w:cs="Meiryo UI"/>
          <w:b/>
          <w:bCs/>
          <w:noProof/>
          <w:sz w:val="20"/>
          <w:szCs w:val="20"/>
          <w:lang w:val="en-GB"/>
        </w:rPr>
        <w:t>are</w:t>
      </w:r>
      <w:r w:rsidRPr="00C467FE">
        <w:rPr>
          <w:rFonts w:asciiTheme="minorHAnsi" w:eastAsia="Meiryo UI" w:hAnsiTheme="minorHAnsi" w:cs="Meiryo UI"/>
          <w:b/>
          <w:bCs/>
          <w:noProof/>
          <w:sz w:val="20"/>
          <w:szCs w:val="20"/>
          <w:lang w:val="en-GB"/>
        </w:rPr>
        <w:t xml:space="preserve"> supported by the following partners:</w:t>
      </w:r>
    </w:p>
    <w:p w:rsidR="00522537" w:rsidRPr="00C467FE" w:rsidRDefault="00522537" w:rsidP="00DA5C0A">
      <w:pPr>
        <w:snapToGrid w:val="0"/>
        <w:jc w:val="left"/>
        <w:rPr>
          <w:rFonts w:asciiTheme="minorHAnsi" w:eastAsia="Meiryo UI" w:hAnsiTheme="minorHAnsi" w:cs="Meiryo UI"/>
          <w:noProof/>
          <w:sz w:val="20"/>
          <w:szCs w:val="20"/>
          <w:lang w:val="en-GB"/>
        </w:rPr>
      </w:pPr>
    </w:p>
    <w:p w:rsidR="00522537" w:rsidRPr="00C467FE" w:rsidRDefault="00522537" w:rsidP="00DA5C0A">
      <w:pPr>
        <w:snapToGrid w:val="0"/>
        <w:jc w:val="left"/>
        <w:rPr>
          <w:rFonts w:asciiTheme="minorHAnsi" w:eastAsia="Meiryo UI" w:hAnsiTheme="minorHAnsi" w:cs="Meiryo UI"/>
          <w:sz w:val="20"/>
          <w:szCs w:val="20"/>
          <w:lang w:val="en-GB"/>
        </w:rPr>
      </w:pPr>
      <w:r w:rsidRPr="00C467FE">
        <w:rPr>
          <w:rFonts w:asciiTheme="minorHAnsi" w:eastAsia="Meiryo UI" w:hAnsiTheme="minorHAnsi" w:cs="Meiryo UI"/>
          <w:noProof/>
          <w:sz w:val="20"/>
          <w:szCs w:val="20"/>
          <w:lang w:val="en-GB" w:eastAsia="zh-CN"/>
        </w:rPr>
        <w:drawing>
          <wp:inline distT="0" distB="0" distL="0" distR="0">
            <wp:extent cx="6390640" cy="31965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WEC富士～ENGプレスリリース用パートナーロゴ（0928-2）.jpg"/>
                    <pic:cNvPicPr/>
                  </pic:nvPicPr>
                  <pic:blipFill>
                    <a:blip r:embed="rId15">
                      <a:extLst>
                        <a:ext uri="{28A0092B-C50C-407E-A947-70E740481C1C}">
                          <a14:useLocalDpi xmlns:a14="http://schemas.microsoft.com/office/drawing/2010/main" val="0"/>
                        </a:ext>
                      </a:extLst>
                    </a:blip>
                    <a:stretch>
                      <a:fillRect/>
                    </a:stretch>
                  </pic:blipFill>
                  <pic:spPr>
                    <a:xfrm>
                      <a:off x="0" y="0"/>
                      <a:ext cx="6390640" cy="3196590"/>
                    </a:xfrm>
                    <a:prstGeom prst="rect">
                      <a:avLst/>
                    </a:prstGeom>
                  </pic:spPr>
                </pic:pic>
              </a:graphicData>
            </a:graphic>
          </wp:inline>
        </w:drawing>
      </w:r>
    </w:p>
    <w:sectPr w:rsidR="00522537" w:rsidRPr="00C467FE" w:rsidSect="00953BA9">
      <w:headerReference w:type="first" r:id="rId16"/>
      <w:footerReference w:type="first" r:id="rId17"/>
      <w:pgSz w:w="11906" w:h="16838"/>
      <w:pgMar w:top="1985" w:right="991" w:bottom="1276"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A60" w:rsidRDefault="002D6A60">
      <w:pPr>
        <w:rPr>
          <w:rFonts w:ascii="Times New Roman" w:hAnsi="Times New Roman" w:cs="Times New Roman"/>
        </w:rPr>
      </w:pPr>
      <w:r>
        <w:rPr>
          <w:rFonts w:ascii="Times New Roman" w:hAnsi="Times New Roman" w:cs="Times New Roman"/>
        </w:rPr>
        <w:separator/>
      </w:r>
    </w:p>
  </w:endnote>
  <w:endnote w:type="continuationSeparator" w:id="0">
    <w:p w:rsidR="002D6A60" w:rsidRDefault="002D6A60">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tone Sans">
    <w:panose1 w:val="020B0500000000000000"/>
    <w:charset w:val="00"/>
    <w:family w:val="swiss"/>
    <w:notTrueType/>
    <w:pitch w:val="default"/>
    <w:sig w:usb0="00000003" w:usb1="00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60E" w:rsidRDefault="0056260E">
    <w:pPr>
      <w:pStyle w:val="Footer"/>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A60" w:rsidRDefault="002D6A60">
      <w:pPr>
        <w:rPr>
          <w:rFonts w:ascii="Times New Roman" w:hAnsi="Times New Roman" w:cs="Times New Roman"/>
        </w:rPr>
      </w:pPr>
      <w:r>
        <w:rPr>
          <w:rFonts w:ascii="Times New Roman" w:hAnsi="Times New Roman" w:cs="Times New Roman"/>
        </w:rPr>
        <w:separator/>
      </w:r>
    </w:p>
  </w:footnote>
  <w:footnote w:type="continuationSeparator" w:id="0">
    <w:p w:rsidR="002D6A60" w:rsidRDefault="002D6A60">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60E" w:rsidRDefault="0056260E">
    <w:pPr>
      <w:pStyle w:val="Header"/>
      <w:rPr>
        <w:rFonts w:ascii="Times New Roman" w:hAnsi="Times New Roman" w:cs="Times New Roman"/>
      </w:rPr>
    </w:pPr>
    <w:r>
      <w:rPr>
        <w:noProof/>
        <w:lang w:val="en-GB" w:eastAsia="zh-CN"/>
      </w:rPr>
      <w:drawing>
        <wp:anchor distT="0" distB="0" distL="114300" distR="114300" simplePos="0" relativeHeight="251660288" behindDoc="0" locked="0" layoutInCell="1" allowOverlap="1">
          <wp:simplePos x="0" y="0"/>
          <wp:positionH relativeFrom="column">
            <wp:posOffset>4826000</wp:posOffset>
          </wp:positionH>
          <wp:positionV relativeFrom="page">
            <wp:posOffset>375920</wp:posOffset>
          </wp:positionV>
          <wp:extent cx="2010410" cy="379730"/>
          <wp:effectExtent l="0" t="0" r="8890" b="1270"/>
          <wp:wrapNone/>
          <wp:docPr id="43"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0410" cy="379730"/>
                  </a:xfrm>
                  <a:prstGeom prst="rect">
                    <a:avLst/>
                  </a:prstGeom>
                  <a:noFill/>
                </pic:spPr>
              </pic:pic>
            </a:graphicData>
          </a:graphic>
        </wp:anchor>
      </w:drawing>
    </w:r>
    <w:r>
      <w:rPr>
        <w:noProof/>
        <w:lang w:val="en-GB" w:eastAsia="zh-CN"/>
      </w:rPr>
      <w:drawing>
        <wp:anchor distT="0" distB="0" distL="114300" distR="114300" simplePos="0" relativeHeight="251656192" behindDoc="0" locked="0" layoutInCell="1" allowOverlap="1">
          <wp:simplePos x="0" y="0"/>
          <wp:positionH relativeFrom="column">
            <wp:posOffset>-373380</wp:posOffset>
          </wp:positionH>
          <wp:positionV relativeFrom="paragraph">
            <wp:posOffset>-220980</wp:posOffset>
          </wp:positionV>
          <wp:extent cx="1557655" cy="447675"/>
          <wp:effectExtent l="0" t="0" r="4445" b="9525"/>
          <wp:wrapNone/>
          <wp:docPr id="44" name="図 25"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http://toyotagazooracing.com/pages/contents/jp/include/images/og_top_tgr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7655" cy="4476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FD6D1D8"/>
    <w:lvl w:ilvl="0">
      <w:start w:val="1"/>
      <w:numFmt w:val="bullet"/>
      <w:lvlText w:val=""/>
      <w:lvlJc w:val="left"/>
      <w:pPr>
        <w:tabs>
          <w:tab w:val="num" w:pos="0"/>
        </w:tabs>
      </w:pPr>
      <w:rPr>
        <w:rFonts w:ascii="Wingdings" w:hAnsi="Wingdings" w:cs="Wingdings"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2D44093"/>
    <w:multiLevelType w:val="hybridMultilevel"/>
    <w:tmpl w:val="4FE217FA"/>
    <w:lvl w:ilvl="0" w:tplc="75B063E2">
      <w:numFmt w:val="bullet"/>
      <w:lvlText w:val="※"/>
      <w:lvlJc w:val="left"/>
      <w:pPr>
        <w:tabs>
          <w:tab w:val="num" w:pos="540"/>
        </w:tabs>
        <w:ind w:left="540" w:hanging="360"/>
      </w:pPr>
      <w:rPr>
        <w:rFonts w:ascii="MS PGothic" w:eastAsia="MS PGothic" w:hAnsi="MS PGothic" w:hint="eastAsia"/>
      </w:rPr>
    </w:lvl>
    <w:lvl w:ilvl="1" w:tplc="0409000B">
      <w:start w:val="1"/>
      <w:numFmt w:val="bullet"/>
      <w:lvlText w:val=""/>
      <w:lvlJc w:val="left"/>
      <w:pPr>
        <w:tabs>
          <w:tab w:val="num" w:pos="1020"/>
        </w:tabs>
        <w:ind w:left="1020" w:hanging="420"/>
      </w:pPr>
      <w:rPr>
        <w:rFonts w:ascii="Wingdings" w:hAnsi="Wingdings" w:cs="Wingdings" w:hint="default"/>
      </w:rPr>
    </w:lvl>
    <w:lvl w:ilvl="2" w:tplc="0409000D">
      <w:start w:val="1"/>
      <w:numFmt w:val="bullet"/>
      <w:lvlText w:val=""/>
      <w:lvlJc w:val="left"/>
      <w:pPr>
        <w:tabs>
          <w:tab w:val="num" w:pos="1440"/>
        </w:tabs>
        <w:ind w:left="1440" w:hanging="420"/>
      </w:pPr>
      <w:rPr>
        <w:rFonts w:ascii="Wingdings" w:hAnsi="Wingdings" w:cs="Wingdings" w:hint="default"/>
      </w:rPr>
    </w:lvl>
    <w:lvl w:ilvl="3" w:tplc="04090001">
      <w:start w:val="1"/>
      <w:numFmt w:val="bullet"/>
      <w:lvlText w:val=""/>
      <w:lvlJc w:val="left"/>
      <w:pPr>
        <w:tabs>
          <w:tab w:val="num" w:pos="1860"/>
        </w:tabs>
        <w:ind w:left="1860" w:hanging="420"/>
      </w:pPr>
      <w:rPr>
        <w:rFonts w:ascii="Wingdings" w:hAnsi="Wingdings" w:cs="Wingdings" w:hint="default"/>
      </w:rPr>
    </w:lvl>
    <w:lvl w:ilvl="4" w:tplc="0409000B">
      <w:start w:val="1"/>
      <w:numFmt w:val="bullet"/>
      <w:lvlText w:val=""/>
      <w:lvlJc w:val="left"/>
      <w:pPr>
        <w:tabs>
          <w:tab w:val="num" w:pos="2280"/>
        </w:tabs>
        <w:ind w:left="2280" w:hanging="420"/>
      </w:pPr>
      <w:rPr>
        <w:rFonts w:ascii="Wingdings" w:hAnsi="Wingdings" w:cs="Wingdings" w:hint="default"/>
      </w:rPr>
    </w:lvl>
    <w:lvl w:ilvl="5" w:tplc="0409000D">
      <w:start w:val="1"/>
      <w:numFmt w:val="bullet"/>
      <w:lvlText w:val=""/>
      <w:lvlJc w:val="left"/>
      <w:pPr>
        <w:tabs>
          <w:tab w:val="num" w:pos="2700"/>
        </w:tabs>
        <w:ind w:left="2700" w:hanging="420"/>
      </w:pPr>
      <w:rPr>
        <w:rFonts w:ascii="Wingdings" w:hAnsi="Wingdings" w:cs="Wingdings" w:hint="default"/>
      </w:rPr>
    </w:lvl>
    <w:lvl w:ilvl="6" w:tplc="04090001">
      <w:start w:val="1"/>
      <w:numFmt w:val="bullet"/>
      <w:lvlText w:val=""/>
      <w:lvlJc w:val="left"/>
      <w:pPr>
        <w:tabs>
          <w:tab w:val="num" w:pos="3120"/>
        </w:tabs>
        <w:ind w:left="3120" w:hanging="420"/>
      </w:pPr>
      <w:rPr>
        <w:rFonts w:ascii="Wingdings" w:hAnsi="Wingdings" w:cs="Wingdings" w:hint="default"/>
      </w:rPr>
    </w:lvl>
    <w:lvl w:ilvl="7" w:tplc="0409000B">
      <w:start w:val="1"/>
      <w:numFmt w:val="bullet"/>
      <w:lvlText w:val=""/>
      <w:lvlJc w:val="left"/>
      <w:pPr>
        <w:tabs>
          <w:tab w:val="num" w:pos="3540"/>
        </w:tabs>
        <w:ind w:left="3540" w:hanging="420"/>
      </w:pPr>
      <w:rPr>
        <w:rFonts w:ascii="Wingdings" w:hAnsi="Wingdings" w:cs="Wingdings" w:hint="default"/>
      </w:rPr>
    </w:lvl>
    <w:lvl w:ilvl="8" w:tplc="0409000D">
      <w:start w:val="1"/>
      <w:numFmt w:val="bullet"/>
      <w:lvlText w:val=""/>
      <w:lvlJc w:val="left"/>
      <w:pPr>
        <w:tabs>
          <w:tab w:val="num" w:pos="3960"/>
        </w:tabs>
        <w:ind w:left="3960" w:hanging="420"/>
      </w:pPr>
      <w:rPr>
        <w:rFonts w:ascii="Wingdings" w:hAnsi="Wingdings" w:cs="Wingdings" w:hint="default"/>
      </w:rPr>
    </w:lvl>
  </w:abstractNum>
  <w:abstractNum w:abstractNumId="2" w15:restartNumberingAfterBreak="0">
    <w:nsid w:val="09BE0203"/>
    <w:multiLevelType w:val="hybridMultilevel"/>
    <w:tmpl w:val="BF0A6B20"/>
    <w:lvl w:ilvl="0" w:tplc="E2EAA782">
      <w:start w:val="5"/>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3" w15:restartNumberingAfterBreak="0">
    <w:nsid w:val="10C57EBB"/>
    <w:multiLevelType w:val="hybridMultilevel"/>
    <w:tmpl w:val="6E146892"/>
    <w:lvl w:ilvl="0" w:tplc="43489D48">
      <w:start w:val="1"/>
      <w:numFmt w:val="decimal"/>
      <w:lvlText w:val="%1."/>
      <w:lvlJc w:val="left"/>
      <w:pPr>
        <w:ind w:left="420" w:hanging="420"/>
      </w:pPr>
      <w:rPr>
        <w:rFonts w:ascii="Times New Roman" w:hAnsi="Times New Roman" w:cs="Times New Roman"/>
        <w:b/>
        <w:bCs/>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4" w15:restartNumberingAfterBreak="0">
    <w:nsid w:val="181A4636"/>
    <w:multiLevelType w:val="hybridMultilevel"/>
    <w:tmpl w:val="BCDE2CD6"/>
    <w:lvl w:ilvl="0" w:tplc="2A68582A">
      <w:numFmt w:val="bullet"/>
      <w:lvlText w:val="■"/>
      <w:lvlJc w:val="left"/>
      <w:pPr>
        <w:ind w:left="360" w:hanging="360"/>
      </w:pPr>
      <w:rPr>
        <w:rFonts w:ascii="MS PMincho" w:eastAsia="MS PMincho" w:hAnsi="MS PMincho" w:hint="eastAsia"/>
      </w:rPr>
    </w:lvl>
    <w:lvl w:ilvl="1" w:tplc="0409000B">
      <w:start w:val="1"/>
      <w:numFmt w:val="bullet"/>
      <w:lvlText w:val=""/>
      <w:lvlJc w:val="left"/>
      <w:pPr>
        <w:ind w:left="960" w:hanging="480"/>
      </w:pPr>
      <w:rPr>
        <w:rFonts w:ascii="Wingdings" w:hAnsi="Wingdings" w:cs="Wingdings" w:hint="default"/>
      </w:rPr>
    </w:lvl>
    <w:lvl w:ilvl="2" w:tplc="0409000D">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B">
      <w:start w:val="1"/>
      <w:numFmt w:val="bullet"/>
      <w:lvlText w:val=""/>
      <w:lvlJc w:val="left"/>
      <w:pPr>
        <w:ind w:left="2400" w:hanging="480"/>
      </w:pPr>
      <w:rPr>
        <w:rFonts w:ascii="Wingdings" w:hAnsi="Wingdings" w:cs="Wingdings" w:hint="default"/>
      </w:rPr>
    </w:lvl>
    <w:lvl w:ilvl="5" w:tplc="0409000D">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B">
      <w:start w:val="1"/>
      <w:numFmt w:val="bullet"/>
      <w:lvlText w:val=""/>
      <w:lvlJc w:val="left"/>
      <w:pPr>
        <w:ind w:left="3840" w:hanging="480"/>
      </w:pPr>
      <w:rPr>
        <w:rFonts w:ascii="Wingdings" w:hAnsi="Wingdings" w:cs="Wingdings" w:hint="default"/>
      </w:rPr>
    </w:lvl>
    <w:lvl w:ilvl="8" w:tplc="0409000D">
      <w:start w:val="1"/>
      <w:numFmt w:val="bullet"/>
      <w:lvlText w:val=""/>
      <w:lvlJc w:val="left"/>
      <w:pPr>
        <w:ind w:left="4320" w:hanging="480"/>
      </w:pPr>
      <w:rPr>
        <w:rFonts w:ascii="Wingdings" w:hAnsi="Wingdings" w:cs="Wingdings" w:hint="default"/>
      </w:rPr>
    </w:lvl>
  </w:abstractNum>
  <w:abstractNum w:abstractNumId="5" w15:restartNumberingAfterBreak="0">
    <w:nsid w:val="224D2411"/>
    <w:multiLevelType w:val="hybridMultilevel"/>
    <w:tmpl w:val="528E7C70"/>
    <w:lvl w:ilvl="0" w:tplc="95AC560A">
      <w:start w:val="4"/>
      <w:numFmt w:val="bullet"/>
      <w:lvlText w:val="※"/>
      <w:lvlJc w:val="left"/>
      <w:pPr>
        <w:tabs>
          <w:tab w:val="num" w:pos="560"/>
        </w:tabs>
        <w:ind w:left="560" w:hanging="360"/>
      </w:pPr>
      <w:rPr>
        <w:rFonts w:ascii="MS PGothic" w:eastAsia="MS PGothic" w:hAnsi="MS PGothic" w:hint="eastAsia"/>
      </w:rPr>
    </w:lvl>
    <w:lvl w:ilvl="1" w:tplc="0409000B">
      <w:start w:val="1"/>
      <w:numFmt w:val="bullet"/>
      <w:lvlText w:val=""/>
      <w:lvlJc w:val="left"/>
      <w:pPr>
        <w:tabs>
          <w:tab w:val="num" w:pos="1040"/>
        </w:tabs>
        <w:ind w:left="1040" w:hanging="420"/>
      </w:pPr>
      <w:rPr>
        <w:rFonts w:ascii="Wingdings" w:hAnsi="Wingdings" w:cs="Wingdings" w:hint="default"/>
      </w:rPr>
    </w:lvl>
    <w:lvl w:ilvl="2" w:tplc="0409000D">
      <w:start w:val="1"/>
      <w:numFmt w:val="bullet"/>
      <w:lvlText w:val=""/>
      <w:lvlJc w:val="left"/>
      <w:pPr>
        <w:tabs>
          <w:tab w:val="num" w:pos="1460"/>
        </w:tabs>
        <w:ind w:left="1460" w:hanging="420"/>
      </w:pPr>
      <w:rPr>
        <w:rFonts w:ascii="Wingdings" w:hAnsi="Wingdings" w:cs="Wingdings" w:hint="default"/>
      </w:rPr>
    </w:lvl>
    <w:lvl w:ilvl="3" w:tplc="04090001">
      <w:start w:val="1"/>
      <w:numFmt w:val="bullet"/>
      <w:lvlText w:val=""/>
      <w:lvlJc w:val="left"/>
      <w:pPr>
        <w:tabs>
          <w:tab w:val="num" w:pos="1880"/>
        </w:tabs>
        <w:ind w:left="1880" w:hanging="420"/>
      </w:pPr>
      <w:rPr>
        <w:rFonts w:ascii="Wingdings" w:hAnsi="Wingdings" w:cs="Wingdings" w:hint="default"/>
      </w:rPr>
    </w:lvl>
    <w:lvl w:ilvl="4" w:tplc="0409000B">
      <w:start w:val="1"/>
      <w:numFmt w:val="bullet"/>
      <w:lvlText w:val=""/>
      <w:lvlJc w:val="left"/>
      <w:pPr>
        <w:tabs>
          <w:tab w:val="num" w:pos="2300"/>
        </w:tabs>
        <w:ind w:left="2300" w:hanging="420"/>
      </w:pPr>
      <w:rPr>
        <w:rFonts w:ascii="Wingdings" w:hAnsi="Wingdings" w:cs="Wingdings" w:hint="default"/>
      </w:rPr>
    </w:lvl>
    <w:lvl w:ilvl="5" w:tplc="0409000D">
      <w:start w:val="1"/>
      <w:numFmt w:val="bullet"/>
      <w:lvlText w:val=""/>
      <w:lvlJc w:val="left"/>
      <w:pPr>
        <w:tabs>
          <w:tab w:val="num" w:pos="2720"/>
        </w:tabs>
        <w:ind w:left="2720" w:hanging="420"/>
      </w:pPr>
      <w:rPr>
        <w:rFonts w:ascii="Wingdings" w:hAnsi="Wingdings" w:cs="Wingdings" w:hint="default"/>
      </w:rPr>
    </w:lvl>
    <w:lvl w:ilvl="6" w:tplc="04090001">
      <w:start w:val="1"/>
      <w:numFmt w:val="bullet"/>
      <w:lvlText w:val=""/>
      <w:lvlJc w:val="left"/>
      <w:pPr>
        <w:tabs>
          <w:tab w:val="num" w:pos="3140"/>
        </w:tabs>
        <w:ind w:left="3140" w:hanging="420"/>
      </w:pPr>
      <w:rPr>
        <w:rFonts w:ascii="Wingdings" w:hAnsi="Wingdings" w:cs="Wingdings" w:hint="default"/>
      </w:rPr>
    </w:lvl>
    <w:lvl w:ilvl="7" w:tplc="0409000B">
      <w:start w:val="1"/>
      <w:numFmt w:val="bullet"/>
      <w:lvlText w:val=""/>
      <w:lvlJc w:val="left"/>
      <w:pPr>
        <w:tabs>
          <w:tab w:val="num" w:pos="3560"/>
        </w:tabs>
        <w:ind w:left="3560" w:hanging="420"/>
      </w:pPr>
      <w:rPr>
        <w:rFonts w:ascii="Wingdings" w:hAnsi="Wingdings" w:cs="Wingdings" w:hint="default"/>
      </w:rPr>
    </w:lvl>
    <w:lvl w:ilvl="8" w:tplc="0409000D">
      <w:start w:val="1"/>
      <w:numFmt w:val="bullet"/>
      <w:lvlText w:val=""/>
      <w:lvlJc w:val="left"/>
      <w:pPr>
        <w:tabs>
          <w:tab w:val="num" w:pos="3980"/>
        </w:tabs>
        <w:ind w:left="3980" w:hanging="420"/>
      </w:pPr>
      <w:rPr>
        <w:rFonts w:ascii="Wingdings" w:hAnsi="Wingdings" w:cs="Wingdings" w:hint="default"/>
      </w:rPr>
    </w:lvl>
  </w:abstractNum>
  <w:abstractNum w:abstractNumId="6" w15:restartNumberingAfterBreak="0">
    <w:nsid w:val="24626CBC"/>
    <w:multiLevelType w:val="hybridMultilevel"/>
    <w:tmpl w:val="8A3232DA"/>
    <w:lvl w:ilvl="0" w:tplc="774C128A">
      <w:start w:val="4"/>
      <w:numFmt w:val="bullet"/>
      <w:lvlText w:val="※"/>
      <w:lvlJc w:val="left"/>
      <w:pPr>
        <w:tabs>
          <w:tab w:val="num" w:pos="360"/>
        </w:tabs>
        <w:ind w:left="360" w:hanging="360"/>
      </w:pPr>
      <w:rPr>
        <w:rFonts w:ascii="MS PMincho" w:eastAsia="MS PMincho" w:hAnsi="MS PMincho"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7" w15:restartNumberingAfterBreak="0">
    <w:nsid w:val="2A6C3955"/>
    <w:multiLevelType w:val="hybridMultilevel"/>
    <w:tmpl w:val="5A2255E8"/>
    <w:lvl w:ilvl="0" w:tplc="04090003">
      <w:start w:val="1"/>
      <w:numFmt w:val="bullet"/>
      <w:lvlText w:val=""/>
      <w:lvlJc w:val="left"/>
      <w:pPr>
        <w:ind w:left="420" w:hanging="420"/>
      </w:pPr>
      <w:rPr>
        <w:rFonts w:ascii="Wingdings" w:hAnsi="Wingdings" w:cs="Wingdings" w:hint="default"/>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8" w15:restartNumberingAfterBreak="0">
    <w:nsid w:val="2F2F62E9"/>
    <w:multiLevelType w:val="hybridMultilevel"/>
    <w:tmpl w:val="23908D7A"/>
    <w:lvl w:ilvl="0" w:tplc="61CC4D20">
      <w:numFmt w:val="bullet"/>
      <w:lvlText w:val="※"/>
      <w:lvlJc w:val="left"/>
      <w:pPr>
        <w:ind w:left="784" w:hanging="360"/>
      </w:pPr>
      <w:rPr>
        <w:rFonts w:ascii="MS PMincho" w:eastAsia="MS PMincho" w:hAnsi="MS PMincho" w:hint="eastAsia"/>
      </w:rPr>
    </w:lvl>
    <w:lvl w:ilvl="1" w:tplc="0409000B">
      <w:start w:val="1"/>
      <w:numFmt w:val="bullet"/>
      <w:lvlText w:val=""/>
      <w:lvlJc w:val="left"/>
      <w:pPr>
        <w:ind w:left="1384" w:hanging="480"/>
      </w:pPr>
      <w:rPr>
        <w:rFonts w:ascii="Wingdings" w:hAnsi="Wingdings" w:cs="Wingdings" w:hint="default"/>
      </w:rPr>
    </w:lvl>
    <w:lvl w:ilvl="2" w:tplc="0409000D">
      <w:start w:val="1"/>
      <w:numFmt w:val="bullet"/>
      <w:lvlText w:val=""/>
      <w:lvlJc w:val="left"/>
      <w:pPr>
        <w:ind w:left="1864" w:hanging="480"/>
      </w:pPr>
      <w:rPr>
        <w:rFonts w:ascii="Wingdings" w:hAnsi="Wingdings" w:cs="Wingdings" w:hint="default"/>
      </w:rPr>
    </w:lvl>
    <w:lvl w:ilvl="3" w:tplc="04090001">
      <w:start w:val="1"/>
      <w:numFmt w:val="bullet"/>
      <w:lvlText w:val=""/>
      <w:lvlJc w:val="left"/>
      <w:pPr>
        <w:ind w:left="2344" w:hanging="480"/>
      </w:pPr>
      <w:rPr>
        <w:rFonts w:ascii="Wingdings" w:hAnsi="Wingdings" w:cs="Wingdings" w:hint="default"/>
      </w:rPr>
    </w:lvl>
    <w:lvl w:ilvl="4" w:tplc="0409000B">
      <w:start w:val="1"/>
      <w:numFmt w:val="bullet"/>
      <w:lvlText w:val=""/>
      <w:lvlJc w:val="left"/>
      <w:pPr>
        <w:ind w:left="2824" w:hanging="480"/>
      </w:pPr>
      <w:rPr>
        <w:rFonts w:ascii="Wingdings" w:hAnsi="Wingdings" w:cs="Wingdings" w:hint="default"/>
      </w:rPr>
    </w:lvl>
    <w:lvl w:ilvl="5" w:tplc="0409000D">
      <w:start w:val="1"/>
      <w:numFmt w:val="bullet"/>
      <w:lvlText w:val=""/>
      <w:lvlJc w:val="left"/>
      <w:pPr>
        <w:ind w:left="3304" w:hanging="480"/>
      </w:pPr>
      <w:rPr>
        <w:rFonts w:ascii="Wingdings" w:hAnsi="Wingdings" w:cs="Wingdings" w:hint="default"/>
      </w:rPr>
    </w:lvl>
    <w:lvl w:ilvl="6" w:tplc="04090001">
      <w:start w:val="1"/>
      <w:numFmt w:val="bullet"/>
      <w:lvlText w:val=""/>
      <w:lvlJc w:val="left"/>
      <w:pPr>
        <w:ind w:left="3784" w:hanging="480"/>
      </w:pPr>
      <w:rPr>
        <w:rFonts w:ascii="Wingdings" w:hAnsi="Wingdings" w:cs="Wingdings" w:hint="default"/>
      </w:rPr>
    </w:lvl>
    <w:lvl w:ilvl="7" w:tplc="0409000B">
      <w:start w:val="1"/>
      <w:numFmt w:val="bullet"/>
      <w:lvlText w:val=""/>
      <w:lvlJc w:val="left"/>
      <w:pPr>
        <w:ind w:left="4264" w:hanging="480"/>
      </w:pPr>
      <w:rPr>
        <w:rFonts w:ascii="Wingdings" w:hAnsi="Wingdings" w:cs="Wingdings" w:hint="default"/>
      </w:rPr>
    </w:lvl>
    <w:lvl w:ilvl="8" w:tplc="0409000D">
      <w:start w:val="1"/>
      <w:numFmt w:val="bullet"/>
      <w:lvlText w:val=""/>
      <w:lvlJc w:val="left"/>
      <w:pPr>
        <w:ind w:left="4744" w:hanging="480"/>
      </w:pPr>
      <w:rPr>
        <w:rFonts w:ascii="Wingdings" w:hAnsi="Wingdings" w:cs="Wingdings" w:hint="default"/>
      </w:rPr>
    </w:lvl>
  </w:abstractNum>
  <w:abstractNum w:abstractNumId="9" w15:restartNumberingAfterBreak="0">
    <w:nsid w:val="34502680"/>
    <w:multiLevelType w:val="hybridMultilevel"/>
    <w:tmpl w:val="C570D340"/>
    <w:lvl w:ilvl="0" w:tplc="3042B2B8">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0" w15:restartNumberingAfterBreak="0">
    <w:nsid w:val="38170537"/>
    <w:multiLevelType w:val="hybridMultilevel"/>
    <w:tmpl w:val="E69EE3A6"/>
    <w:lvl w:ilvl="0" w:tplc="1DF0FEF0">
      <w:start w:val="1"/>
      <w:numFmt w:val="bullet"/>
      <w:lvlText w:val="※"/>
      <w:lvlJc w:val="left"/>
      <w:pPr>
        <w:tabs>
          <w:tab w:val="num" w:pos="520"/>
        </w:tabs>
        <w:ind w:left="520" w:hanging="360"/>
      </w:pPr>
      <w:rPr>
        <w:rFonts w:ascii="MS PMincho" w:eastAsia="MS PMincho" w:hAnsi="MS PMincho" w:hint="eastAsia"/>
      </w:rPr>
    </w:lvl>
    <w:lvl w:ilvl="1" w:tplc="0409000B">
      <w:start w:val="1"/>
      <w:numFmt w:val="bullet"/>
      <w:lvlText w:val=""/>
      <w:lvlJc w:val="left"/>
      <w:pPr>
        <w:tabs>
          <w:tab w:val="num" w:pos="1000"/>
        </w:tabs>
        <w:ind w:left="1000" w:hanging="420"/>
      </w:pPr>
      <w:rPr>
        <w:rFonts w:ascii="Wingdings" w:hAnsi="Wingdings" w:cs="Wingdings" w:hint="default"/>
      </w:rPr>
    </w:lvl>
    <w:lvl w:ilvl="2" w:tplc="0409000D">
      <w:start w:val="1"/>
      <w:numFmt w:val="bullet"/>
      <w:lvlText w:val=""/>
      <w:lvlJc w:val="left"/>
      <w:pPr>
        <w:tabs>
          <w:tab w:val="num" w:pos="1420"/>
        </w:tabs>
        <w:ind w:left="1420" w:hanging="420"/>
      </w:pPr>
      <w:rPr>
        <w:rFonts w:ascii="Wingdings" w:hAnsi="Wingdings" w:cs="Wingdings" w:hint="default"/>
      </w:rPr>
    </w:lvl>
    <w:lvl w:ilvl="3" w:tplc="04090001">
      <w:start w:val="1"/>
      <w:numFmt w:val="bullet"/>
      <w:lvlText w:val=""/>
      <w:lvlJc w:val="left"/>
      <w:pPr>
        <w:tabs>
          <w:tab w:val="num" w:pos="1840"/>
        </w:tabs>
        <w:ind w:left="1840" w:hanging="420"/>
      </w:pPr>
      <w:rPr>
        <w:rFonts w:ascii="Wingdings" w:hAnsi="Wingdings" w:cs="Wingdings" w:hint="default"/>
      </w:rPr>
    </w:lvl>
    <w:lvl w:ilvl="4" w:tplc="0409000B">
      <w:start w:val="1"/>
      <w:numFmt w:val="bullet"/>
      <w:lvlText w:val=""/>
      <w:lvlJc w:val="left"/>
      <w:pPr>
        <w:tabs>
          <w:tab w:val="num" w:pos="2260"/>
        </w:tabs>
        <w:ind w:left="2260" w:hanging="420"/>
      </w:pPr>
      <w:rPr>
        <w:rFonts w:ascii="Wingdings" w:hAnsi="Wingdings" w:cs="Wingdings" w:hint="default"/>
      </w:rPr>
    </w:lvl>
    <w:lvl w:ilvl="5" w:tplc="0409000D">
      <w:start w:val="1"/>
      <w:numFmt w:val="bullet"/>
      <w:lvlText w:val=""/>
      <w:lvlJc w:val="left"/>
      <w:pPr>
        <w:tabs>
          <w:tab w:val="num" w:pos="2680"/>
        </w:tabs>
        <w:ind w:left="2680" w:hanging="420"/>
      </w:pPr>
      <w:rPr>
        <w:rFonts w:ascii="Wingdings" w:hAnsi="Wingdings" w:cs="Wingdings" w:hint="default"/>
      </w:rPr>
    </w:lvl>
    <w:lvl w:ilvl="6" w:tplc="04090001">
      <w:start w:val="1"/>
      <w:numFmt w:val="bullet"/>
      <w:lvlText w:val=""/>
      <w:lvlJc w:val="left"/>
      <w:pPr>
        <w:tabs>
          <w:tab w:val="num" w:pos="3100"/>
        </w:tabs>
        <w:ind w:left="3100" w:hanging="420"/>
      </w:pPr>
      <w:rPr>
        <w:rFonts w:ascii="Wingdings" w:hAnsi="Wingdings" w:cs="Wingdings" w:hint="default"/>
      </w:rPr>
    </w:lvl>
    <w:lvl w:ilvl="7" w:tplc="0409000B">
      <w:start w:val="1"/>
      <w:numFmt w:val="bullet"/>
      <w:lvlText w:val=""/>
      <w:lvlJc w:val="left"/>
      <w:pPr>
        <w:tabs>
          <w:tab w:val="num" w:pos="3520"/>
        </w:tabs>
        <w:ind w:left="3520" w:hanging="420"/>
      </w:pPr>
      <w:rPr>
        <w:rFonts w:ascii="Wingdings" w:hAnsi="Wingdings" w:cs="Wingdings" w:hint="default"/>
      </w:rPr>
    </w:lvl>
    <w:lvl w:ilvl="8" w:tplc="0409000D">
      <w:start w:val="1"/>
      <w:numFmt w:val="bullet"/>
      <w:lvlText w:val=""/>
      <w:lvlJc w:val="left"/>
      <w:pPr>
        <w:tabs>
          <w:tab w:val="num" w:pos="3940"/>
        </w:tabs>
        <w:ind w:left="3940" w:hanging="420"/>
      </w:pPr>
      <w:rPr>
        <w:rFonts w:ascii="Wingdings" w:hAnsi="Wingdings" w:cs="Wingdings" w:hint="default"/>
      </w:rPr>
    </w:lvl>
  </w:abstractNum>
  <w:abstractNum w:abstractNumId="11" w15:restartNumberingAfterBreak="0">
    <w:nsid w:val="3CB10B19"/>
    <w:multiLevelType w:val="hybridMultilevel"/>
    <w:tmpl w:val="C7EEB172"/>
    <w:lvl w:ilvl="0" w:tplc="010685DC">
      <w:start w:val="6"/>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2" w15:restartNumberingAfterBreak="0">
    <w:nsid w:val="3E8708F8"/>
    <w:multiLevelType w:val="hybridMultilevel"/>
    <w:tmpl w:val="E5F22076"/>
    <w:lvl w:ilvl="0" w:tplc="108652FC">
      <w:start w:val="21"/>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3" w15:restartNumberingAfterBreak="0">
    <w:nsid w:val="438C0734"/>
    <w:multiLevelType w:val="hybridMultilevel"/>
    <w:tmpl w:val="FEB8A1D2"/>
    <w:lvl w:ilvl="0" w:tplc="04090009">
      <w:start w:val="1"/>
      <w:numFmt w:val="bullet"/>
      <w:lvlText w:val=""/>
      <w:lvlJc w:val="left"/>
      <w:pPr>
        <w:ind w:left="630" w:hanging="420"/>
      </w:pPr>
      <w:rPr>
        <w:rFonts w:ascii="Wingdings" w:hAnsi="Wingdings" w:cs="Wingdings" w:hint="default"/>
      </w:rPr>
    </w:lvl>
    <w:lvl w:ilvl="1" w:tplc="0409000B">
      <w:start w:val="1"/>
      <w:numFmt w:val="bullet"/>
      <w:lvlText w:val=""/>
      <w:lvlJc w:val="left"/>
      <w:pPr>
        <w:ind w:left="1050" w:hanging="420"/>
      </w:pPr>
      <w:rPr>
        <w:rFonts w:ascii="Wingdings" w:hAnsi="Wingdings" w:cs="Wingdings" w:hint="default"/>
      </w:rPr>
    </w:lvl>
    <w:lvl w:ilvl="2" w:tplc="0409000D">
      <w:start w:val="1"/>
      <w:numFmt w:val="bullet"/>
      <w:lvlText w:val=""/>
      <w:lvlJc w:val="left"/>
      <w:pPr>
        <w:ind w:left="1470" w:hanging="420"/>
      </w:pPr>
      <w:rPr>
        <w:rFonts w:ascii="Wingdings" w:hAnsi="Wingdings" w:cs="Wingdings" w:hint="default"/>
      </w:rPr>
    </w:lvl>
    <w:lvl w:ilvl="3" w:tplc="04090001">
      <w:start w:val="1"/>
      <w:numFmt w:val="bullet"/>
      <w:lvlText w:val=""/>
      <w:lvlJc w:val="left"/>
      <w:pPr>
        <w:ind w:left="1890" w:hanging="420"/>
      </w:pPr>
      <w:rPr>
        <w:rFonts w:ascii="Wingdings" w:hAnsi="Wingdings" w:cs="Wingdings" w:hint="default"/>
      </w:rPr>
    </w:lvl>
    <w:lvl w:ilvl="4" w:tplc="0409000B">
      <w:start w:val="1"/>
      <w:numFmt w:val="bullet"/>
      <w:lvlText w:val=""/>
      <w:lvlJc w:val="left"/>
      <w:pPr>
        <w:ind w:left="2310" w:hanging="420"/>
      </w:pPr>
      <w:rPr>
        <w:rFonts w:ascii="Wingdings" w:hAnsi="Wingdings" w:cs="Wingdings" w:hint="default"/>
      </w:rPr>
    </w:lvl>
    <w:lvl w:ilvl="5" w:tplc="0409000D">
      <w:start w:val="1"/>
      <w:numFmt w:val="bullet"/>
      <w:lvlText w:val=""/>
      <w:lvlJc w:val="left"/>
      <w:pPr>
        <w:ind w:left="2730" w:hanging="420"/>
      </w:pPr>
      <w:rPr>
        <w:rFonts w:ascii="Wingdings" w:hAnsi="Wingdings" w:cs="Wingdings" w:hint="default"/>
      </w:rPr>
    </w:lvl>
    <w:lvl w:ilvl="6" w:tplc="04090001">
      <w:start w:val="1"/>
      <w:numFmt w:val="bullet"/>
      <w:lvlText w:val=""/>
      <w:lvlJc w:val="left"/>
      <w:pPr>
        <w:ind w:left="3150" w:hanging="420"/>
      </w:pPr>
      <w:rPr>
        <w:rFonts w:ascii="Wingdings" w:hAnsi="Wingdings" w:cs="Wingdings" w:hint="default"/>
      </w:rPr>
    </w:lvl>
    <w:lvl w:ilvl="7" w:tplc="0409000B">
      <w:start w:val="1"/>
      <w:numFmt w:val="bullet"/>
      <w:lvlText w:val=""/>
      <w:lvlJc w:val="left"/>
      <w:pPr>
        <w:ind w:left="3570" w:hanging="420"/>
      </w:pPr>
      <w:rPr>
        <w:rFonts w:ascii="Wingdings" w:hAnsi="Wingdings" w:cs="Wingdings" w:hint="default"/>
      </w:rPr>
    </w:lvl>
    <w:lvl w:ilvl="8" w:tplc="0409000D">
      <w:start w:val="1"/>
      <w:numFmt w:val="bullet"/>
      <w:lvlText w:val=""/>
      <w:lvlJc w:val="left"/>
      <w:pPr>
        <w:ind w:left="3990" w:hanging="420"/>
      </w:pPr>
      <w:rPr>
        <w:rFonts w:ascii="Wingdings" w:hAnsi="Wingdings" w:cs="Wingdings" w:hint="default"/>
      </w:rPr>
    </w:lvl>
  </w:abstractNum>
  <w:abstractNum w:abstractNumId="14" w15:restartNumberingAfterBreak="0">
    <w:nsid w:val="4ACF21C4"/>
    <w:multiLevelType w:val="hybridMultilevel"/>
    <w:tmpl w:val="991EB436"/>
    <w:lvl w:ilvl="0" w:tplc="F8BE43F6">
      <w:numFmt w:val="bullet"/>
      <w:lvlText w:val="※"/>
      <w:lvlJc w:val="left"/>
      <w:pPr>
        <w:ind w:left="360" w:hanging="360"/>
      </w:pPr>
      <w:rPr>
        <w:rFonts w:ascii="MS Mincho" w:eastAsia="MS Mincho" w:hAnsi="MS Mincho" w:hint="eastAsia"/>
        <w:color w:val="auto"/>
        <w:sz w:val="18"/>
        <w:szCs w:val="18"/>
      </w:rPr>
    </w:lvl>
    <w:lvl w:ilvl="1" w:tplc="0409000B">
      <w:start w:val="1"/>
      <w:numFmt w:val="bullet"/>
      <w:lvlText w:val=""/>
      <w:lvlJc w:val="left"/>
      <w:pPr>
        <w:ind w:left="960" w:hanging="480"/>
      </w:pPr>
      <w:rPr>
        <w:rFonts w:ascii="Wingdings" w:hAnsi="Wingdings" w:cs="Wingdings" w:hint="default"/>
      </w:rPr>
    </w:lvl>
    <w:lvl w:ilvl="2" w:tplc="0409000D">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B">
      <w:start w:val="1"/>
      <w:numFmt w:val="bullet"/>
      <w:lvlText w:val=""/>
      <w:lvlJc w:val="left"/>
      <w:pPr>
        <w:ind w:left="2400" w:hanging="480"/>
      </w:pPr>
      <w:rPr>
        <w:rFonts w:ascii="Wingdings" w:hAnsi="Wingdings" w:cs="Wingdings" w:hint="default"/>
      </w:rPr>
    </w:lvl>
    <w:lvl w:ilvl="5" w:tplc="0409000D">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B">
      <w:start w:val="1"/>
      <w:numFmt w:val="bullet"/>
      <w:lvlText w:val=""/>
      <w:lvlJc w:val="left"/>
      <w:pPr>
        <w:ind w:left="3840" w:hanging="480"/>
      </w:pPr>
      <w:rPr>
        <w:rFonts w:ascii="Wingdings" w:hAnsi="Wingdings" w:cs="Wingdings" w:hint="default"/>
      </w:rPr>
    </w:lvl>
    <w:lvl w:ilvl="8" w:tplc="0409000D">
      <w:start w:val="1"/>
      <w:numFmt w:val="bullet"/>
      <w:lvlText w:val=""/>
      <w:lvlJc w:val="left"/>
      <w:pPr>
        <w:ind w:left="4320" w:hanging="480"/>
      </w:pPr>
      <w:rPr>
        <w:rFonts w:ascii="Wingdings" w:hAnsi="Wingdings" w:cs="Wingdings" w:hint="default"/>
      </w:rPr>
    </w:lvl>
  </w:abstractNum>
  <w:abstractNum w:abstractNumId="15" w15:restartNumberingAfterBreak="0">
    <w:nsid w:val="52804EDB"/>
    <w:multiLevelType w:val="hybridMultilevel"/>
    <w:tmpl w:val="8FA4F4A4"/>
    <w:lvl w:ilvl="0" w:tplc="2458B6E8">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6" w15:restartNumberingAfterBreak="0">
    <w:nsid w:val="552943FB"/>
    <w:multiLevelType w:val="hybridMultilevel"/>
    <w:tmpl w:val="0A1AF2B8"/>
    <w:lvl w:ilvl="0" w:tplc="0458EA6E">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7" w15:restartNumberingAfterBreak="0">
    <w:nsid w:val="56570EEC"/>
    <w:multiLevelType w:val="hybridMultilevel"/>
    <w:tmpl w:val="834A3116"/>
    <w:lvl w:ilvl="0" w:tplc="FAAC4AD0">
      <w:start w:val="547"/>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8" w15:restartNumberingAfterBreak="0">
    <w:nsid w:val="5F0A5AE4"/>
    <w:multiLevelType w:val="hybridMultilevel"/>
    <w:tmpl w:val="C8FCE34E"/>
    <w:lvl w:ilvl="0" w:tplc="F9106464">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9" w15:restartNumberingAfterBreak="0">
    <w:nsid w:val="6AAE640D"/>
    <w:multiLevelType w:val="hybridMultilevel"/>
    <w:tmpl w:val="6F04722E"/>
    <w:lvl w:ilvl="0" w:tplc="304E82D4">
      <w:start w:val="1"/>
      <w:numFmt w:val="decimal"/>
      <w:lvlText w:val="%1."/>
      <w:lvlJc w:val="left"/>
      <w:pPr>
        <w:ind w:left="420" w:hanging="420"/>
      </w:pPr>
      <w:rPr>
        <w:rFonts w:ascii="Times New Roman" w:hAnsi="Times New Roman" w:cs="Times New Roman"/>
        <w:b/>
        <w:bCs/>
        <w:sz w:val="21"/>
        <w:szCs w:val="21"/>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0" w15:restartNumberingAfterBreak="0">
    <w:nsid w:val="701D4A65"/>
    <w:multiLevelType w:val="hybridMultilevel"/>
    <w:tmpl w:val="52701E82"/>
    <w:lvl w:ilvl="0" w:tplc="04090011">
      <w:start w:val="1"/>
      <w:numFmt w:val="decimalEnclosedCircle"/>
      <w:lvlText w:val="%1"/>
      <w:lvlJc w:val="left"/>
      <w:pPr>
        <w:ind w:left="780" w:hanging="360"/>
      </w:pPr>
      <w:rPr>
        <w:rFonts w:ascii="Times New Roman" w:hAnsi="Times New Roman" w:cs="Times New Roman" w:hint="default"/>
      </w:rPr>
    </w:lvl>
    <w:lvl w:ilvl="1" w:tplc="04090017">
      <w:start w:val="1"/>
      <w:numFmt w:val="aiueoFullWidth"/>
      <w:lvlText w:val="(%2)"/>
      <w:lvlJc w:val="left"/>
      <w:pPr>
        <w:ind w:left="1260" w:hanging="420"/>
      </w:pPr>
      <w:rPr>
        <w:rFonts w:ascii="Times New Roman" w:hAnsi="Times New Roman" w:cs="Times New Roman"/>
      </w:rPr>
    </w:lvl>
    <w:lvl w:ilvl="2" w:tplc="04090011">
      <w:start w:val="1"/>
      <w:numFmt w:val="decimalEnclosedCircle"/>
      <w:lvlText w:val="%3"/>
      <w:lvlJc w:val="left"/>
      <w:pPr>
        <w:ind w:left="1680" w:hanging="420"/>
      </w:pPr>
      <w:rPr>
        <w:rFonts w:ascii="Times New Roman" w:hAnsi="Times New Roman" w:cs="Times New Roman"/>
      </w:rPr>
    </w:lvl>
    <w:lvl w:ilvl="3" w:tplc="0409000F">
      <w:start w:val="1"/>
      <w:numFmt w:val="decimal"/>
      <w:lvlText w:val="%4."/>
      <w:lvlJc w:val="left"/>
      <w:pPr>
        <w:ind w:left="2100" w:hanging="420"/>
      </w:pPr>
      <w:rPr>
        <w:rFonts w:ascii="Times New Roman" w:hAnsi="Times New Roman" w:cs="Times New Roman"/>
      </w:rPr>
    </w:lvl>
    <w:lvl w:ilvl="4" w:tplc="04090017">
      <w:start w:val="1"/>
      <w:numFmt w:val="aiueoFullWidth"/>
      <w:lvlText w:val="(%5)"/>
      <w:lvlJc w:val="left"/>
      <w:pPr>
        <w:ind w:left="2520" w:hanging="420"/>
      </w:pPr>
      <w:rPr>
        <w:rFonts w:ascii="Times New Roman" w:hAnsi="Times New Roman" w:cs="Times New Roman"/>
      </w:rPr>
    </w:lvl>
    <w:lvl w:ilvl="5" w:tplc="04090011">
      <w:start w:val="1"/>
      <w:numFmt w:val="decimalEnclosedCircle"/>
      <w:lvlText w:val="%6"/>
      <w:lvlJc w:val="left"/>
      <w:pPr>
        <w:ind w:left="2940" w:hanging="420"/>
      </w:pPr>
      <w:rPr>
        <w:rFonts w:ascii="Times New Roman" w:hAnsi="Times New Roman" w:cs="Times New Roman"/>
      </w:rPr>
    </w:lvl>
    <w:lvl w:ilvl="6" w:tplc="0409000F">
      <w:start w:val="1"/>
      <w:numFmt w:val="decimal"/>
      <w:lvlText w:val="%7."/>
      <w:lvlJc w:val="left"/>
      <w:pPr>
        <w:ind w:left="3360" w:hanging="420"/>
      </w:pPr>
      <w:rPr>
        <w:rFonts w:ascii="Times New Roman" w:hAnsi="Times New Roman" w:cs="Times New Roman"/>
      </w:rPr>
    </w:lvl>
    <w:lvl w:ilvl="7" w:tplc="04090017">
      <w:start w:val="1"/>
      <w:numFmt w:val="aiueoFullWidth"/>
      <w:lvlText w:val="(%8)"/>
      <w:lvlJc w:val="left"/>
      <w:pPr>
        <w:ind w:left="3780" w:hanging="420"/>
      </w:pPr>
      <w:rPr>
        <w:rFonts w:ascii="Times New Roman" w:hAnsi="Times New Roman" w:cs="Times New Roman"/>
      </w:rPr>
    </w:lvl>
    <w:lvl w:ilvl="8" w:tplc="04090011">
      <w:start w:val="1"/>
      <w:numFmt w:val="decimalEnclosedCircle"/>
      <w:lvlText w:val="%9"/>
      <w:lvlJc w:val="left"/>
      <w:pPr>
        <w:ind w:left="4200" w:hanging="420"/>
      </w:pPr>
      <w:rPr>
        <w:rFonts w:ascii="Times New Roman" w:hAnsi="Times New Roman" w:cs="Times New Roman"/>
      </w:rPr>
    </w:lvl>
  </w:abstractNum>
  <w:abstractNum w:abstractNumId="21" w15:restartNumberingAfterBreak="0">
    <w:nsid w:val="71EB03AB"/>
    <w:multiLevelType w:val="hybridMultilevel"/>
    <w:tmpl w:val="88F830D8"/>
    <w:lvl w:ilvl="0" w:tplc="2B968AEE">
      <w:start w:val="1"/>
      <w:numFmt w:val="decimal"/>
      <w:lvlText w:val="%1."/>
      <w:lvlJc w:val="left"/>
      <w:pPr>
        <w:ind w:left="502" w:hanging="360"/>
      </w:pPr>
      <w:rPr>
        <w:rFonts w:ascii="Times New Roman" w:hAnsi="Times New Roman" w:cs="Times New Roman" w:hint="default"/>
        <w:b/>
        <w:bCs/>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2" w15:restartNumberingAfterBreak="0">
    <w:nsid w:val="77D74B16"/>
    <w:multiLevelType w:val="hybridMultilevel"/>
    <w:tmpl w:val="DE84E83E"/>
    <w:lvl w:ilvl="0" w:tplc="C38097EC">
      <w:start w:val="5"/>
      <w:numFmt w:val="decimal"/>
      <w:lvlText w:val="%1."/>
      <w:lvlJc w:val="left"/>
      <w:pPr>
        <w:ind w:left="780" w:hanging="360"/>
      </w:pPr>
      <w:rPr>
        <w:rFonts w:ascii="Times New Roman" w:hAnsi="Times New Roman" w:cs="Times New Roman" w:hint="default"/>
      </w:rPr>
    </w:lvl>
    <w:lvl w:ilvl="1" w:tplc="04090017">
      <w:start w:val="1"/>
      <w:numFmt w:val="aiueoFullWidth"/>
      <w:lvlText w:val="(%2)"/>
      <w:lvlJc w:val="left"/>
      <w:pPr>
        <w:ind w:left="1260" w:hanging="420"/>
      </w:pPr>
      <w:rPr>
        <w:rFonts w:ascii="Times New Roman" w:hAnsi="Times New Roman" w:cs="Times New Roman"/>
      </w:rPr>
    </w:lvl>
    <w:lvl w:ilvl="2" w:tplc="04090011">
      <w:start w:val="1"/>
      <w:numFmt w:val="decimalEnclosedCircle"/>
      <w:lvlText w:val="%3"/>
      <w:lvlJc w:val="left"/>
      <w:pPr>
        <w:ind w:left="1680" w:hanging="420"/>
      </w:pPr>
      <w:rPr>
        <w:rFonts w:ascii="Times New Roman" w:hAnsi="Times New Roman" w:cs="Times New Roman"/>
      </w:rPr>
    </w:lvl>
    <w:lvl w:ilvl="3" w:tplc="0409000F">
      <w:start w:val="1"/>
      <w:numFmt w:val="decimal"/>
      <w:lvlText w:val="%4."/>
      <w:lvlJc w:val="left"/>
      <w:pPr>
        <w:ind w:left="2100" w:hanging="420"/>
      </w:pPr>
      <w:rPr>
        <w:rFonts w:ascii="Times New Roman" w:hAnsi="Times New Roman" w:cs="Times New Roman"/>
      </w:rPr>
    </w:lvl>
    <w:lvl w:ilvl="4" w:tplc="04090017">
      <w:start w:val="1"/>
      <w:numFmt w:val="aiueoFullWidth"/>
      <w:lvlText w:val="(%5)"/>
      <w:lvlJc w:val="left"/>
      <w:pPr>
        <w:ind w:left="2520" w:hanging="420"/>
      </w:pPr>
      <w:rPr>
        <w:rFonts w:ascii="Times New Roman" w:hAnsi="Times New Roman" w:cs="Times New Roman"/>
      </w:rPr>
    </w:lvl>
    <w:lvl w:ilvl="5" w:tplc="04090011">
      <w:start w:val="1"/>
      <w:numFmt w:val="decimalEnclosedCircle"/>
      <w:lvlText w:val="%6"/>
      <w:lvlJc w:val="left"/>
      <w:pPr>
        <w:ind w:left="2940" w:hanging="420"/>
      </w:pPr>
      <w:rPr>
        <w:rFonts w:ascii="Times New Roman" w:hAnsi="Times New Roman" w:cs="Times New Roman"/>
      </w:rPr>
    </w:lvl>
    <w:lvl w:ilvl="6" w:tplc="0409000F">
      <w:start w:val="1"/>
      <w:numFmt w:val="decimal"/>
      <w:lvlText w:val="%7."/>
      <w:lvlJc w:val="left"/>
      <w:pPr>
        <w:ind w:left="3360" w:hanging="420"/>
      </w:pPr>
      <w:rPr>
        <w:rFonts w:ascii="Times New Roman" w:hAnsi="Times New Roman" w:cs="Times New Roman"/>
      </w:rPr>
    </w:lvl>
    <w:lvl w:ilvl="7" w:tplc="04090017">
      <w:start w:val="1"/>
      <w:numFmt w:val="aiueoFullWidth"/>
      <w:lvlText w:val="(%8)"/>
      <w:lvlJc w:val="left"/>
      <w:pPr>
        <w:ind w:left="3780" w:hanging="420"/>
      </w:pPr>
      <w:rPr>
        <w:rFonts w:ascii="Times New Roman" w:hAnsi="Times New Roman" w:cs="Times New Roman"/>
      </w:rPr>
    </w:lvl>
    <w:lvl w:ilvl="8" w:tplc="04090011">
      <w:start w:val="1"/>
      <w:numFmt w:val="decimalEnclosedCircle"/>
      <w:lvlText w:val="%9"/>
      <w:lvlJc w:val="left"/>
      <w:pPr>
        <w:ind w:left="4200" w:hanging="420"/>
      </w:pPr>
      <w:rPr>
        <w:rFonts w:ascii="Times New Roman" w:hAnsi="Times New Roman" w:cs="Times New Roman"/>
      </w:rPr>
    </w:lvl>
  </w:abstractNum>
  <w:abstractNum w:abstractNumId="23" w15:restartNumberingAfterBreak="0">
    <w:nsid w:val="78DF5B08"/>
    <w:multiLevelType w:val="hybridMultilevel"/>
    <w:tmpl w:val="301AB75E"/>
    <w:lvl w:ilvl="0" w:tplc="FC00479A">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4" w15:restartNumberingAfterBreak="0">
    <w:nsid w:val="7D974ADF"/>
    <w:multiLevelType w:val="hybridMultilevel"/>
    <w:tmpl w:val="B6D468AC"/>
    <w:lvl w:ilvl="0" w:tplc="E2DCACD4">
      <w:numFmt w:val="bullet"/>
      <w:lvlText w:val="※"/>
      <w:lvlJc w:val="left"/>
      <w:pPr>
        <w:ind w:left="780" w:hanging="360"/>
      </w:pPr>
      <w:rPr>
        <w:rFonts w:ascii="MS PMincho" w:eastAsia="MS PMincho" w:hAnsi="MS PMincho" w:hint="eastAsia"/>
      </w:rPr>
    </w:lvl>
    <w:lvl w:ilvl="1" w:tplc="0409000B">
      <w:start w:val="1"/>
      <w:numFmt w:val="bullet"/>
      <w:lvlText w:val=""/>
      <w:lvlJc w:val="left"/>
      <w:pPr>
        <w:ind w:left="1380" w:hanging="480"/>
      </w:pPr>
      <w:rPr>
        <w:rFonts w:ascii="Wingdings" w:hAnsi="Wingdings" w:cs="Wingdings" w:hint="default"/>
      </w:rPr>
    </w:lvl>
    <w:lvl w:ilvl="2" w:tplc="0409000D">
      <w:start w:val="1"/>
      <w:numFmt w:val="bullet"/>
      <w:lvlText w:val=""/>
      <w:lvlJc w:val="left"/>
      <w:pPr>
        <w:ind w:left="1860" w:hanging="480"/>
      </w:pPr>
      <w:rPr>
        <w:rFonts w:ascii="Wingdings" w:hAnsi="Wingdings" w:cs="Wingdings" w:hint="default"/>
      </w:rPr>
    </w:lvl>
    <w:lvl w:ilvl="3" w:tplc="04090001">
      <w:start w:val="1"/>
      <w:numFmt w:val="bullet"/>
      <w:lvlText w:val=""/>
      <w:lvlJc w:val="left"/>
      <w:pPr>
        <w:ind w:left="2340" w:hanging="480"/>
      </w:pPr>
      <w:rPr>
        <w:rFonts w:ascii="Wingdings" w:hAnsi="Wingdings" w:cs="Wingdings" w:hint="default"/>
      </w:rPr>
    </w:lvl>
    <w:lvl w:ilvl="4" w:tplc="0409000B">
      <w:start w:val="1"/>
      <w:numFmt w:val="bullet"/>
      <w:lvlText w:val=""/>
      <w:lvlJc w:val="left"/>
      <w:pPr>
        <w:ind w:left="2820" w:hanging="480"/>
      </w:pPr>
      <w:rPr>
        <w:rFonts w:ascii="Wingdings" w:hAnsi="Wingdings" w:cs="Wingdings" w:hint="default"/>
      </w:rPr>
    </w:lvl>
    <w:lvl w:ilvl="5" w:tplc="0409000D">
      <w:start w:val="1"/>
      <w:numFmt w:val="bullet"/>
      <w:lvlText w:val=""/>
      <w:lvlJc w:val="left"/>
      <w:pPr>
        <w:ind w:left="3300" w:hanging="480"/>
      </w:pPr>
      <w:rPr>
        <w:rFonts w:ascii="Wingdings" w:hAnsi="Wingdings" w:cs="Wingdings" w:hint="default"/>
      </w:rPr>
    </w:lvl>
    <w:lvl w:ilvl="6" w:tplc="04090001">
      <w:start w:val="1"/>
      <w:numFmt w:val="bullet"/>
      <w:lvlText w:val=""/>
      <w:lvlJc w:val="left"/>
      <w:pPr>
        <w:ind w:left="3780" w:hanging="480"/>
      </w:pPr>
      <w:rPr>
        <w:rFonts w:ascii="Wingdings" w:hAnsi="Wingdings" w:cs="Wingdings" w:hint="default"/>
      </w:rPr>
    </w:lvl>
    <w:lvl w:ilvl="7" w:tplc="0409000B">
      <w:start w:val="1"/>
      <w:numFmt w:val="bullet"/>
      <w:lvlText w:val=""/>
      <w:lvlJc w:val="left"/>
      <w:pPr>
        <w:ind w:left="4260" w:hanging="480"/>
      </w:pPr>
      <w:rPr>
        <w:rFonts w:ascii="Wingdings" w:hAnsi="Wingdings" w:cs="Wingdings" w:hint="default"/>
      </w:rPr>
    </w:lvl>
    <w:lvl w:ilvl="8" w:tplc="0409000D">
      <w:start w:val="1"/>
      <w:numFmt w:val="bullet"/>
      <w:lvlText w:val=""/>
      <w:lvlJc w:val="left"/>
      <w:pPr>
        <w:ind w:left="4740" w:hanging="480"/>
      </w:pPr>
      <w:rPr>
        <w:rFonts w:ascii="Wingdings" w:hAnsi="Wingdings" w:cs="Wingdings" w:hint="default"/>
      </w:rPr>
    </w:lvl>
  </w:abstractNum>
  <w:num w:numId="1">
    <w:abstractNumId w:val="7"/>
  </w:num>
  <w:num w:numId="2">
    <w:abstractNumId w:val="5"/>
  </w:num>
  <w:num w:numId="3">
    <w:abstractNumId w:val="1"/>
  </w:num>
  <w:num w:numId="4">
    <w:abstractNumId w:val="17"/>
  </w:num>
  <w:num w:numId="5">
    <w:abstractNumId w:val="10"/>
  </w:num>
  <w:num w:numId="6">
    <w:abstractNumId w:val="6"/>
  </w:num>
  <w:num w:numId="7">
    <w:abstractNumId w:val="12"/>
  </w:num>
  <w:num w:numId="8">
    <w:abstractNumId w:val="0"/>
  </w:num>
  <w:num w:numId="9">
    <w:abstractNumId w:val="4"/>
  </w:num>
  <w:num w:numId="10">
    <w:abstractNumId w:val="3"/>
  </w:num>
  <w:num w:numId="11">
    <w:abstractNumId w:val="14"/>
  </w:num>
  <w:num w:numId="12">
    <w:abstractNumId w:val="8"/>
  </w:num>
  <w:num w:numId="13">
    <w:abstractNumId w:val="24"/>
  </w:num>
  <w:num w:numId="14">
    <w:abstractNumId w:val="22"/>
  </w:num>
  <w:num w:numId="15">
    <w:abstractNumId w:val="2"/>
  </w:num>
  <w:num w:numId="16">
    <w:abstractNumId w:val="11"/>
  </w:num>
  <w:num w:numId="17">
    <w:abstractNumId w:val="19"/>
  </w:num>
  <w:num w:numId="18">
    <w:abstractNumId w:val="21"/>
  </w:num>
  <w:num w:numId="19">
    <w:abstractNumId w:val="18"/>
  </w:num>
  <w:num w:numId="20">
    <w:abstractNumId w:val="16"/>
  </w:num>
  <w:num w:numId="21">
    <w:abstractNumId w:val="15"/>
  </w:num>
  <w:num w:numId="22">
    <w:abstractNumId w:val="9"/>
  </w:num>
  <w:num w:numId="23">
    <w:abstractNumId w:val="23"/>
  </w:num>
  <w:num w:numId="24">
    <w:abstractNumId w:val="2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840"/>
  <w:hyphenationZone w:val="425"/>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09C"/>
    <w:rsid w:val="00005C30"/>
    <w:rsid w:val="00007120"/>
    <w:rsid w:val="00012815"/>
    <w:rsid w:val="000164B8"/>
    <w:rsid w:val="00021B2B"/>
    <w:rsid w:val="00021CD4"/>
    <w:rsid w:val="000236E6"/>
    <w:rsid w:val="00025ADC"/>
    <w:rsid w:val="000301C9"/>
    <w:rsid w:val="00031E4C"/>
    <w:rsid w:val="00040C5C"/>
    <w:rsid w:val="00042EEF"/>
    <w:rsid w:val="000469C9"/>
    <w:rsid w:val="00047983"/>
    <w:rsid w:val="000518D5"/>
    <w:rsid w:val="00053EFD"/>
    <w:rsid w:val="00054F09"/>
    <w:rsid w:val="00060819"/>
    <w:rsid w:val="0006517B"/>
    <w:rsid w:val="000656BB"/>
    <w:rsid w:val="00066F91"/>
    <w:rsid w:val="00070685"/>
    <w:rsid w:val="000748B1"/>
    <w:rsid w:val="00076108"/>
    <w:rsid w:val="00076271"/>
    <w:rsid w:val="00080FDD"/>
    <w:rsid w:val="0008364A"/>
    <w:rsid w:val="00083720"/>
    <w:rsid w:val="00086088"/>
    <w:rsid w:val="00087B51"/>
    <w:rsid w:val="0009206A"/>
    <w:rsid w:val="00093460"/>
    <w:rsid w:val="0009532D"/>
    <w:rsid w:val="000A10B5"/>
    <w:rsid w:val="000A21C6"/>
    <w:rsid w:val="000A2E29"/>
    <w:rsid w:val="000A3F8F"/>
    <w:rsid w:val="000A42C5"/>
    <w:rsid w:val="000A4870"/>
    <w:rsid w:val="000A4B66"/>
    <w:rsid w:val="000B1AF1"/>
    <w:rsid w:val="000B3FE1"/>
    <w:rsid w:val="000C072D"/>
    <w:rsid w:val="000C402A"/>
    <w:rsid w:val="000D2A14"/>
    <w:rsid w:val="000D459F"/>
    <w:rsid w:val="000D5337"/>
    <w:rsid w:val="000D73A2"/>
    <w:rsid w:val="000D7AFA"/>
    <w:rsid w:val="000E0DEE"/>
    <w:rsid w:val="000E1522"/>
    <w:rsid w:val="000E176C"/>
    <w:rsid w:val="000E336B"/>
    <w:rsid w:val="000E3923"/>
    <w:rsid w:val="000E4237"/>
    <w:rsid w:val="000E5FBA"/>
    <w:rsid w:val="000F1103"/>
    <w:rsid w:val="00104AC4"/>
    <w:rsid w:val="00105165"/>
    <w:rsid w:val="001103D2"/>
    <w:rsid w:val="00110453"/>
    <w:rsid w:val="001122C5"/>
    <w:rsid w:val="0011276C"/>
    <w:rsid w:val="00114428"/>
    <w:rsid w:val="0011737F"/>
    <w:rsid w:val="00122AD8"/>
    <w:rsid w:val="00123261"/>
    <w:rsid w:val="00124EB4"/>
    <w:rsid w:val="001254B6"/>
    <w:rsid w:val="0012581E"/>
    <w:rsid w:val="0013292E"/>
    <w:rsid w:val="00132C3F"/>
    <w:rsid w:val="00134C31"/>
    <w:rsid w:val="00134F2C"/>
    <w:rsid w:val="00143E27"/>
    <w:rsid w:val="00150736"/>
    <w:rsid w:val="00150A8D"/>
    <w:rsid w:val="00151954"/>
    <w:rsid w:val="00151DC7"/>
    <w:rsid w:val="00153943"/>
    <w:rsid w:val="0015471A"/>
    <w:rsid w:val="00154836"/>
    <w:rsid w:val="00154934"/>
    <w:rsid w:val="00156197"/>
    <w:rsid w:val="00157466"/>
    <w:rsid w:val="00157EA8"/>
    <w:rsid w:val="001626E1"/>
    <w:rsid w:val="00162E3C"/>
    <w:rsid w:val="00165ABB"/>
    <w:rsid w:val="00165F0B"/>
    <w:rsid w:val="00166A19"/>
    <w:rsid w:val="001670E2"/>
    <w:rsid w:val="00174128"/>
    <w:rsid w:val="001815CF"/>
    <w:rsid w:val="00185C03"/>
    <w:rsid w:val="00186D24"/>
    <w:rsid w:val="00187984"/>
    <w:rsid w:val="001915B4"/>
    <w:rsid w:val="001A27B3"/>
    <w:rsid w:val="001A3CA0"/>
    <w:rsid w:val="001A4C3D"/>
    <w:rsid w:val="001A7264"/>
    <w:rsid w:val="001B1F10"/>
    <w:rsid w:val="001B48A2"/>
    <w:rsid w:val="001B4C5C"/>
    <w:rsid w:val="001B6C4D"/>
    <w:rsid w:val="001B7B4A"/>
    <w:rsid w:val="001C13DA"/>
    <w:rsid w:val="001C5315"/>
    <w:rsid w:val="001D1852"/>
    <w:rsid w:val="001E02AC"/>
    <w:rsid w:val="001E1D83"/>
    <w:rsid w:val="001E3CE8"/>
    <w:rsid w:val="001E4DF4"/>
    <w:rsid w:val="001E4E70"/>
    <w:rsid w:val="001E58CE"/>
    <w:rsid w:val="001E6FD8"/>
    <w:rsid w:val="001F1498"/>
    <w:rsid w:val="001F1875"/>
    <w:rsid w:val="001F2DF9"/>
    <w:rsid w:val="001F3362"/>
    <w:rsid w:val="00202C39"/>
    <w:rsid w:val="002042B6"/>
    <w:rsid w:val="00206787"/>
    <w:rsid w:val="00206CC8"/>
    <w:rsid w:val="0020773B"/>
    <w:rsid w:val="002137E3"/>
    <w:rsid w:val="00215BF9"/>
    <w:rsid w:val="0021776C"/>
    <w:rsid w:val="002207A1"/>
    <w:rsid w:val="00221CBB"/>
    <w:rsid w:val="0023385E"/>
    <w:rsid w:val="0023564B"/>
    <w:rsid w:val="0023737C"/>
    <w:rsid w:val="002425C7"/>
    <w:rsid w:val="0024336D"/>
    <w:rsid w:val="00263BBC"/>
    <w:rsid w:val="00266B95"/>
    <w:rsid w:val="002707BE"/>
    <w:rsid w:val="00270CF0"/>
    <w:rsid w:val="0027382F"/>
    <w:rsid w:val="00276C2B"/>
    <w:rsid w:val="0028224C"/>
    <w:rsid w:val="00283927"/>
    <w:rsid w:val="00284D0B"/>
    <w:rsid w:val="002875C5"/>
    <w:rsid w:val="002879A8"/>
    <w:rsid w:val="00287AF1"/>
    <w:rsid w:val="002911AE"/>
    <w:rsid w:val="00291752"/>
    <w:rsid w:val="002937C2"/>
    <w:rsid w:val="00293CD1"/>
    <w:rsid w:val="00294B2A"/>
    <w:rsid w:val="00295FDA"/>
    <w:rsid w:val="002A5CD3"/>
    <w:rsid w:val="002A67FE"/>
    <w:rsid w:val="002B640B"/>
    <w:rsid w:val="002C0A01"/>
    <w:rsid w:val="002C189B"/>
    <w:rsid w:val="002C1D3E"/>
    <w:rsid w:val="002D1390"/>
    <w:rsid w:val="002D3AFD"/>
    <w:rsid w:val="002D4CBB"/>
    <w:rsid w:val="002D6A60"/>
    <w:rsid w:val="002E0D78"/>
    <w:rsid w:val="002E158D"/>
    <w:rsid w:val="002E2A98"/>
    <w:rsid w:val="002E2F9A"/>
    <w:rsid w:val="002E3682"/>
    <w:rsid w:val="002E4F0F"/>
    <w:rsid w:val="002F07FB"/>
    <w:rsid w:val="002F0EC3"/>
    <w:rsid w:val="002F18F3"/>
    <w:rsid w:val="002F1EED"/>
    <w:rsid w:val="002F647C"/>
    <w:rsid w:val="002F6B97"/>
    <w:rsid w:val="002F7726"/>
    <w:rsid w:val="002F7CE9"/>
    <w:rsid w:val="00302E9C"/>
    <w:rsid w:val="00305250"/>
    <w:rsid w:val="003062F3"/>
    <w:rsid w:val="0031557F"/>
    <w:rsid w:val="00316914"/>
    <w:rsid w:val="00316F08"/>
    <w:rsid w:val="00322CB4"/>
    <w:rsid w:val="003271F5"/>
    <w:rsid w:val="00330592"/>
    <w:rsid w:val="00332836"/>
    <w:rsid w:val="003345AD"/>
    <w:rsid w:val="00334646"/>
    <w:rsid w:val="003356AC"/>
    <w:rsid w:val="0034154B"/>
    <w:rsid w:val="00342BE6"/>
    <w:rsid w:val="00343549"/>
    <w:rsid w:val="00346A43"/>
    <w:rsid w:val="00347990"/>
    <w:rsid w:val="003503F4"/>
    <w:rsid w:val="00350466"/>
    <w:rsid w:val="00353DAF"/>
    <w:rsid w:val="00353ECA"/>
    <w:rsid w:val="00356FFB"/>
    <w:rsid w:val="003579A0"/>
    <w:rsid w:val="00360715"/>
    <w:rsid w:val="00361E1B"/>
    <w:rsid w:val="0036311A"/>
    <w:rsid w:val="00363722"/>
    <w:rsid w:val="00363C65"/>
    <w:rsid w:val="00370EA1"/>
    <w:rsid w:val="0037160B"/>
    <w:rsid w:val="00371ADA"/>
    <w:rsid w:val="0037242E"/>
    <w:rsid w:val="003738CD"/>
    <w:rsid w:val="00375149"/>
    <w:rsid w:val="003765CA"/>
    <w:rsid w:val="00376D1D"/>
    <w:rsid w:val="0038139E"/>
    <w:rsid w:val="00381576"/>
    <w:rsid w:val="00381EED"/>
    <w:rsid w:val="00381F8C"/>
    <w:rsid w:val="003849E3"/>
    <w:rsid w:val="003856C8"/>
    <w:rsid w:val="003868DF"/>
    <w:rsid w:val="00386D97"/>
    <w:rsid w:val="0038735A"/>
    <w:rsid w:val="003876E8"/>
    <w:rsid w:val="0039179F"/>
    <w:rsid w:val="0039554A"/>
    <w:rsid w:val="00396C18"/>
    <w:rsid w:val="003A0A3F"/>
    <w:rsid w:val="003A7000"/>
    <w:rsid w:val="003B0206"/>
    <w:rsid w:val="003B04F5"/>
    <w:rsid w:val="003B115A"/>
    <w:rsid w:val="003B12C8"/>
    <w:rsid w:val="003C1A06"/>
    <w:rsid w:val="003C24FA"/>
    <w:rsid w:val="003C40CD"/>
    <w:rsid w:val="003D16BD"/>
    <w:rsid w:val="003D5D7B"/>
    <w:rsid w:val="003D66F1"/>
    <w:rsid w:val="003D6B35"/>
    <w:rsid w:val="003E03FF"/>
    <w:rsid w:val="003E0C02"/>
    <w:rsid w:val="003E1910"/>
    <w:rsid w:val="003F3D3B"/>
    <w:rsid w:val="003F56DF"/>
    <w:rsid w:val="003F6063"/>
    <w:rsid w:val="0040070E"/>
    <w:rsid w:val="00401EA2"/>
    <w:rsid w:val="00405288"/>
    <w:rsid w:val="00406151"/>
    <w:rsid w:val="00406883"/>
    <w:rsid w:val="00406FED"/>
    <w:rsid w:val="00411DAC"/>
    <w:rsid w:val="00412093"/>
    <w:rsid w:val="00423B64"/>
    <w:rsid w:val="00430FC1"/>
    <w:rsid w:val="00435D99"/>
    <w:rsid w:val="00437577"/>
    <w:rsid w:val="00437CAE"/>
    <w:rsid w:val="00440476"/>
    <w:rsid w:val="00440F37"/>
    <w:rsid w:val="00442DD6"/>
    <w:rsid w:val="00443744"/>
    <w:rsid w:val="00443CEB"/>
    <w:rsid w:val="00450F88"/>
    <w:rsid w:val="004523F2"/>
    <w:rsid w:val="0045321F"/>
    <w:rsid w:val="0045327A"/>
    <w:rsid w:val="00454CAF"/>
    <w:rsid w:val="004555E7"/>
    <w:rsid w:val="004571E3"/>
    <w:rsid w:val="00463E82"/>
    <w:rsid w:val="00464673"/>
    <w:rsid w:val="00471C3E"/>
    <w:rsid w:val="00483802"/>
    <w:rsid w:val="004841BF"/>
    <w:rsid w:val="00484C94"/>
    <w:rsid w:val="00485541"/>
    <w:rsid w:val="00487106"/>
    <w:rsid w:val="00490270"/>
    <w:rsid w:val="004903C6"/>
    <w:rsid w:val="00490586"/>
    <w:rsid w:val="004919A8"/>
    <w:rsid w:val="00492BAB"/>
    <w:rsid w:val="00492F84"/>
    <w:rsid w:val="00494659"/>
    <w:rsid w:val="00495526"/>
    <w:rsid w:val="00497E24"/>
    <w:rsid w:val="004A122D"/>
    <w:rsid w:val="004B0005"/>
    <w:rsid w:val="004B0EF9"/>
    <w:rsid w:val="004B191E"/>
    <w:rsid w:val="004B34E5"/>
    <w:rsid w:val="004C20B9"/>
    <w:rsid w:val="004C4BBA"/>
    <w:rsid w:val="004C5A97"/>
    <w:rsid w:val="004C6182"/>
    <w:rsid w:val="004C681E"/>
    <w:rsid w:val="004C6CF9"/>
    <w:rsid w:val="004D0EF8"/>
    <w:rsid w:val="004D1B99"/>
    <w:rsid w:val="004D3C9A"/>
    <w:rsid w:val="004E0C16"/>
    <w:rsid w:val="004E3F59"/>
    <w:rsid w:val="004E6C81"/>
    <w:rsid w:val="004E73AE"/>
    <w:rsid w:val="004E7A7A"/>
    <w:rsid w:val="004E7BEC"/>
    <w:rsid w:val="004F2EFE"/>
    <w:rsid w:val="004F36DA"/>
    <w:rsid w:val="004F5807"/>
    <w:rsid w:val="00500B11"/>
    <w:rsid w:val="00502266"/>
    <w:rsid w:val="0050236B"/>
    <w:rsid w:val="00503FB5"/>
    <w:rsid w:val="00504B2D"/>
    <w:rsid w:val="00504BA0"/>
    <w:rsid w:val="005053EE"/>
    <w:rsid w:val="00510C99"/>
    <w:rsid w:val="005120E6"/>
    <w:rsid w:val="00513405"/>
    <w:rsid w:val="005149B1"/>
    <w:rsid w:val="0051652B"/>
    <w:rsid w:val="00516904"/>
    <w:rsid w:val="00522537"/>
    <w:rsid w:val="00525F0F"/>
    <w:rsid w:val="005314DB"/>
    <w:rsid w:val="0053157F"/>
    <w:rsid w:val="00532148"/>
    <w:rsid w:val="00533C32"/>
    <w:rsid w:val="00540BF4"/>
    <w:rsid w:val="00551AC9"/>
    <w:rsid w:val="0055218B"/>
    <w:rsid w:val="00553CAF"/>
    <w:rsid w:val="00555808"/>
    <w:rsid w:val="00556D73"/>
    <w:rsid w:val="00560B28"/>
    <w:rsid w:val="0056260E"/>
    <w:rsid w:val="00566C78"/>
    <w:rsid w:val="00567200"/>
    <w:rsid w:val="00571DFD"/>
    <w:rsid w:val="0057320F"/>
    <w:rsid w:val="005756ED"/>
    <w:rsid w:val="005759B3"/>
    <w:rsid w:val="00583394"/>
    <w:rsid w:val="0059034D"/>
    <w:rsid w:val="00593D21"/>
    <w:rsid w:val="005948B3"/>
    <w:rsid w:val="0059545D"/>
    <w:rsid w:val="0059694C"/>
    <w:rsid w:val="00596C3E"/>
    <w:rsid w:val="005975CC"/>
    <w:rsid w:val="005A18FC"/>
    <w:rsid w:val="005A4D20"/>
    <w:rsid w:val="005A56D3"/>
    <w:rsid w:val="005B1F32"/>
    <w:rsid w:val="005B4786"/>
    <w:rsid w:val="005B567E"/>
    <w:rsid w:val="005B79F6"/>
    <w:rsid w:val="005C368A"/>
    <w:rsid w:val="005C4AB6"/>
    <w:rsid w:val="005C4B87"/>
    <w:rsid w:val="005C69CB"/>
    <w:rsid w:val="005C6C81"/>
    <w:rsid w:val="005D0604"/>
    <w:rsid w:val="005D5CDA"/>
    <w:rsid w:val="005E2384"/>
    <w:rsid w:val="005E465D"/>
    <w:rsid w:val="005E7FC6"/>
    <w:rsid w:val="005F09FB"/>
    <w:rsid w:val="005F2413"/>
    <w:rsid w:val="005F5D08"/>
    <w:rsid w:val="006003B7"/>
    <w:rsid w:val="00600CF0"/>
    <w:rsid w:val="006072EA"/>
    <w:rsid w:val="006074C9"/>
    <w:rsid w:val="00620842"/>
    <w:rsid w:val="00621271"/>
    <w:rsid w:val="00621367"/>
    <w:rsid w:val="00621F5A"/>
    <w:rsid w:val="00622B63"/>
    <w:rsid w:val="00625EFA"/>
    <w:rsid w:val="00634C77"/>
    <w:rsid w:val="00635A0C"/>
    <w:rsid w:val="00635F9A"/>
    <w:rsid w:val="00636659"/>
    <w:rsid w:val="006400E4"/>
    <w:rsid w:val="00640106"/>
    <w:rsid w:val="00640327"/>
    <w:rsid w:val="00640D8C"/>
    <w:rsid w:val="0064517D"/>
    <w:rsid w:val="006462D6"/>
    <w:rsid w:val="00647141"/>
    <w:rsid w:val="006512FC"/>
    <w:rsid w:val="0065183B"/>
    <w:rsid w:val="00652282"/>
    <w:rsid w:val="00653CD4"/>
    <w:rsid w:val="0065532E"/>
    <w:rsid w:val="00655BF1"/>
    <w:rsid w:val="00657C24"/>
    <w:rsid w:val="0067020C"/>
    <w:rsid w:val="0067097C"/>
    <w:rsid w:val="00672E92"/>
    <w:rsid w:val="00673194"/>
    <w:rsid w:val="006732DE"/>
    <w:rsid w:val="00674517"/>
    <w:rsid w:val="00676604"/>
    <w:rsid w:val="0067745A"/>
    <w:rsid w:val="00677C26"/>
    <w:rsid w:val="00677DB5"/>
    <w:rsid w:val="00680074"/>
    <w:rsid w:val="006859CE"/>
    <w:rsid w:val="00686C47"/>
    <w:rsid w:val="00687DD2"/>
    <w:rsid w:val="006907C0"/>
    <w:rsid w:val="00691C6B"/>
    <w:rsid w:val="006923D4"/>
    <w:rsid w:val="00694802"/>
    <w:rsid w:val="00695937"/>
    <w:rsid w:val="006A0F7D"/>
    <w:rsid w:val="006A13D1"/>
    <w:rsid w:val="006A2B6D"/>
    <w:rsid w:val="006A3F45"/>
    <w:rsid w:val="006A5243"/>
    <w:rsid w:val="006A7A8E"/>
    <w:rsid w:val="006B7C46"/>
    <w:rsid w:val="006C5A72"/>
    <w:rsid w:val="006C692F"/>
    <w:rsid w:val="006C6CCF"/>
    <w:rsid w:val="006D4611"/>
    <w:rsid w:val="006D633B"/>
    <w:rsid w:val="006E188E"/>
    <w:rsid w:val="006E260D"/>
    <w:rsid w:val="006E572D"/>
    <w:rsid w:val="006E76C0"/>
    <w:rsid w:val="006F1324"/>
    <w:rsid w:val="006F1888"/>
    <w:rsid w:val="006F209C"/>
    <w:rsid w:val="006F3A7E"/>
    <w:rsid w:val="0070361E"/>
    <w:rsid w:val="0070616E"/>
    <w:rsid w:val="007066ED"/>
    <w:rsid w:val="00710D10"/>
    <w:rsid w:val="00714657"/>
    <w:rsid w:val="00720193"/>
    <w:rsid w:val="007217F4"/>
    <w:rsid w:val="00721C07"/>
    <w:rsid w:val="00722733"/>
    <w:rsid w:val="00723129"/>
    <w:rsid w:val="0072323E"/>
    <w:rsid w:val="0072344F"/>
    <w:rsid w:val="00727BDB"/>
    <w:rsid w:val="00730FBF"/>
    <w:rsid w:val="00732DB2"/>
    <w:rsid w:val="00732E51"/>
    <w:rsid w:val="007350BC"/>
    <w:rsid w:val="00740257"/>
    <w:rsid w:val="00740FBB"/>
    <w:rsid w:val="0074275A"/>
    <w:rsid w:val="00742B61"/>
    <w:rsid w:val="0074456C"/>
    <w:rsid w:val="00751D68"/>
    <w:rsid w:val="00754872"/>
    <w:rsid w:val="007565C7"/>
    <w:rsid w:val="00756E91"/>
    <w:rsid w:val="00761048"/>
    <w:rsid w:val="0076159B"/>
    <w:rsid w:val="00762115"/>
    <w:rsid w:val="00764969"/>
    <w:rsid w:val="007735AE"/>
    <w:rsid w:val="00780275"/>
    <w:rsid w:val="00780B4F"/>
    <w:rsid w:val="00780B5E"/>
    <w:rsid w:val="0078323A"/>
    <w:rsid w:val="00786353"/>
    <w:rsid w:val="00787B4B"/>
    <w:rsid w:val="0079061D"/>
    <w:rsid w:val="00790A89"/>
    <w:rsid w:val="00791DA0"/>
    <w:rsid w:val="0079467E"/>
    <w:rsid w:val="00796342"/>
    <w:rsid w:val="00796A1D"/>
    <w:rsid w:val="007A764D"/>
    <w:rsid w:val="007B070B"/>
    <w:rsid w:val="007B6DAE"/>
    <w:rsid w:val="007C2CFD"/>
    <w:rsid w:val="007C3E13"/>
    <w:rsid w:val="007C5D93"/>
    <w:rsid w:val="007C6474"/>
    <w:rsid w:val="007C7BA6"/>
    <w:rsid w:val="007D1EFA"/>
    <w:rsid w:val="007D6E86"/>
    <w:rsid w:val="007D7997"/>
    <w:rsid w:val="007E2397"/>
    <w:rsid w:val="007E6598"/>
    <w:rsid w:val="007E796A"/>
    <w:rsid w:val="007F0D6A"/>
    <w:rsid w:val="007F2958"/>
    <w:rsid w:val="008070F9"/>
    <w:rsid w:val="00810B6C"/>
    <w:rsid w:val="00812981"/>
    <w:rsid w:val="008138A6"/>
    <w:rsid w:val="00814D62"/>
    <w:rsid w:val="00814F33"/>
    <w:rsid w:val="00817D1B"/>
    <w:rsid w:val="00822181"/>
    <w:rsid w:val="008225D5"/>
    <w:rsid w:val="0082539B"/>
    <w:rsid w:val="008347FC"/>
    <w:rsid w:val="008371E8"/>
    <w:rsid w:val="00841508"/>
    <w:rsid w:val="008449D7"/>
    <w:rsid w:val="00844C27"/>
    <w:rsid w:val="008500DF"/>
    <w:rsid w:val="00850EA9"/>
    <w:rsid w:val="00860041"/>
    <w:rsid w:val="008609A1"/>
    <w:rsid w:val="00861B55"/>
    <w:rsid w:val="0086264C"/>
    <w:rsid w:val="008632BF"/>
    <w:rsid w:val="008640CD"/>
    <w:rsid w:val="00866337"/>
    <w:rsid w:val="008672B7"/>
    <w:rsid w:val="0087407E"/>
    <w:rsid w:val="00883ABD"/>
    <w:rsid w:val="00885129"/>
    <w:rsid w:val="00887CF2"/>
    <w:rsid w:val="008A2948"/>
    <w:rsid w:val="008A7301"/>
    <w:rsid w:val="008A7362"/>
    <w:rsid w:val="008B080B"/>
    <w:rsid w:val="008B64E2"/>
    <w:rsid w:val="008B6C46"/>
    <w:rsid w:val="008C081D"/>
    <w:rsid w:val="008C3E46"/>
    <w:rsid w:val="008C69AC"/>
    <w:rsid w:val="008C6CEB"/>
    <w:rsid w:val="008C76D4"/>
    <w:rsid w:val="008C782E"/>
    <w:rsid w:val="008D30EF"/>
    <w:rsid w:val="008D3226"/>
    <w:rsid w:val="008E289C"/>
    <w:rsid w:val="008E4AE4"/>
    <w:rsid w:val="008E5026"/>
    <w:rsid w:val="008E77AF"/>
    <w:rsid w:val="008F3201"/>
    <w:rsid w:val="008F6764"/>
    <w:rsid w:val="008F753C"/>
    <w:rsid w:val="009006F1"/>
    <w:rsid w:val="00900810"/>
    <w:rsid w:val="00902F9B"/>
    <w:rsid w:val="009032BC"/>
    <w:rsid w:val="009047DC"/>
    <w:rsid w:val="00907138"/>
    <w:rsid w:val="00907F1E"/>
    <w:rsid w:val="0092162C"/>
    <w:rsid w:val="00922BE6"/>
    <w:rsid w:val="00924779"/>
    <w:rsid w:val="009258D2"/>
    <w:rsid w:val="0093065C"/>
    <w:rsid w:val="00933897"/>
    <w:rsid w:val="009341E6"/>
    <w:rsid w:val="00953BA9"/>
    <w:rsid w:val="00956677"/>
    <w:rsid w:val="00957AC8"/>
    <w:rsid w:val="00965B3D"/>
    <w:rsid w:val="00965CB5"/>
    <w:rsid w:val="009815E1"/>
    <w:rsid w:val="0098187B"/>
    <w:rsid w:val="0098323A"/>
    <w:rsid w:val="00991BAB"/>
    <w:rsid w:val="009922F9"/>
    <w:rsid w:val="00992E62"/>
    <w:rsid w:val="00993F4E"/>
    <w:rsid w:val="00994ACC"/>
    <w:rsid w:val="009A2765"/>
    <w:rsid w:val="009A2CFE"/>
    <w:rsid w:val="009A2E94"/>
    <w:rsid w:val="009A53B7"/>
    <w:rsid w:val="009A6E67"/>
    <w:rsid w:val="009B3B90"/>
    <w:rsid w:val="009C04DB"/>
    <w:rsid w:val="009C0DAD"/>
    <w:rsid w:val="009C5484"/>
    <w:rsid w:val="009C5C60"/>
    <w:rsid w:val="009C67C0"/>
    <w:rsid w:val="009D0FAE"/>
    <w:rsid w:val="009D1360"/>
    <w:rsid w:val="009D2BBB"/>
    <w:rsid w:val="009D4918"/>
    <w:rsid w:val="009D4A13"/>
    <w:rsid w:val="009E2652"/>
    <w:rsid w:val="009E2739"/>
    <w:rsid w:val="009E287A"/>
    <w:rsid w:val="009E4BC2"/>
    <w:rsid w:val="009E64CD"/>
    <w:rsid w:val="009E6AF6"/>
    <w:rsid w:val="009E6B24"/>
    <w:rsid w:val="009E6E0A"/>
    <w:rsid w:val="00A02992"/>
    <w:rsid w:val="00A07D52"/>
    <w:rsid w:val="00A102E5"/>
    <w:rsid w:val="00A16DCB"/>
    <w:rsid w:val="00A208F0"/>
    <w:rsid w:val="00A2637B"/>
    <w:rsid w:val="00A317B6"/>
    <w:rsid w:val="00A32ABD"/>
    <w:rsid w:val="00A33AA5"/>
    <w:rsid w:val="00A33AD2"/>
    <w:rsid w:val="00A351B8"/>
    <w:rsid w:val="00A3558B"/>
    <w:rsid w:val="00A35E90"/>
    <w:rsid w:val="00A430A9"/>
    <w:rsid w:val="00A43322"/>
    <w:rsid w:val="00A44F0D"/>
    <w:rsid w:val="00A53939"/>
    <w:rsid w:val="00A540D0"/>
    <w:rsid w:val="00A55C96"/>
    <w:rsid w:val="00A606C0"/>
    <w:rsid w:val="00A63D5C"/>
    <w:rsid w:val="00A66577"/>
    <w:rsid w:val="00A708BF"/>
    <w:rsid w:val="00A70969"/>
    <w:rsid w:val="00A70F7E"/>
    <w:rsid w:val="00A71239"/>
    <w:rsid w:val="00A727E0"/>
    <w:rsid w:val="00A77417"/>
    <w:rsid w:val="00A7771E"/>
    <w:rsid w:val="00A77F4E"/>
    <w:rsid w:val="00A81214"/>
    <w:rsid w:val="00A821A9"/>
    <w:rsid w:val="00A90617"/>
    <w:rsid w:val="00A9433B"/>
    <w:rsid w:val="00AA0AD7"/>
    <w:rsid w:val="00AA4350"/>
    <w:rsid w:val="00AA581F"/>
    <w:rsid w:val="00AA7151"/>
    <w:rsid w:val="00AB464E"/>
    <w:rsid w:val="00AB487C"/>
    <w:rsid w:val="00AC5E75"/>
    <w:rsid w:val="00AC7CAD"/>
    <w:rsid w:val="00AD1607"/>
    <w:rsid w:val="00AD2069"/>
    <w:rsid w:val="00AD33CE"/>
    <w:rsid w:val="00AD345C"/>
    <w:rsid w:val="00AD4531"/>
    <w:rsid w:val="00AE26C7"/>
    <w:rsid w:val="00AE48AD"/>
    <w:rsid w:val="00AF387D"/>
    <w:rsid w:val="00B02045"/>
    <w:rsid w:val="00B03080"/>
    <w:rsid w:val="00B074F2"/>
    <w:rsid w:val="00B12522"/>
    <w:rsid w:val="00B13538"/>
    <w:rsid w:val="00B149D6"/>
    <w:rsid w:val="00B15721"/>
    <w:rsid w:val="00B1595B"/>
    <w:rsid w:val="00B16F56"/>
    <w:rsid w:val="00B31800"/>
    <w:rsid w:val="00B324F7"/>
    <w:rsid w:val="00B342D5"/>
    <w:rsid w:val="00B35713"/>
    <w:rsid w:val="00B425BD"/>
    <w:rsid w:val="00B430FB"/>
    <w:rsid w:val="00B443F6"/>
    <w:rsid w:val="00B478E7"/>
    <w:rsid w:val="00B514C9"/>
    <w:rsid w:val="00B52738"/>
    <w:rsid w:val="00B52AF0"/>
    <w:rsid w:val="00B53862"/>
    <w:rsid w:val="00B5664E"/>
    <w:rsid w:val="00B644D3"/>
    <w:rsid w:val="00B70DF1"/>
    <w:rsid w:val="00B72703"/>
    <w:rsid w:val="00B72C70"/>
    <w:rsid w:val="00B74144"/>
    <w:rsid w:val="00B76F0B"/>
    <w:rsid w:val="00B81E40"/>
    <w:rsid w:val="00B82A11"/>
    <w:rsid w:val="00B850F8"/>
    <w:rsid w:val="00B85CBC"/>
    <w:rsid w:val="00B873E2"/>
    <w:rsid w:val="00B877D3"/>
    <w:rsid w:val="00B93B86"/>
    <w:rsid w:val="00B941AB"/>
    <w:rsid w:val="00B942A8"/>
    <w:rsid w:val="00BA1855"/>
    <w:rsid w:val="00BA44BF"/>
    <w:rsid w:val="00BB09CA"/>
    <w:rsid w:val="00BB1DE2"/>
    <w:rsid w:val="00BB2467"/>
    <w:rsid w:val="00BB2949"/>
    <w:rsid w:val="00BB4520"/>
    <w:rsid w:val="00BC018D"/>
    <w:rsid w:val="00BC059A"/>
    <w:rsid w:val="00BC5432"/>
    <w:rsid w:val="00BC5469"/>
    <w:rsid w:val="00BC6F61"/>
    <w:rsid w:val="00BC74B8"/>
    <w:rsid w:val="00BD02C6"/>
    <w:rsid w:val="00BD2226"/>
    <w:rsid w:val="00BD5F9B"/>
    <w:rsid w:val="00BD6090"/>
    <w:rsid w:val="00BE0228"/>
    <w:rsid w:val="00BE3D03"/>
    <w:rsid w:val="00BE4ECB"/>
    <w:rsid w:val="00BF0C4F"/>
    <w:rsid w:val="00BF101C"/>
    <w:rsid w:val="00BF20B5"/>
    <w:rsid w:val="00BF7AA2"/>
    <w:rsid w:val="00C02D6B"/>
    <w:rsid w:val="00C04178"/>
    <w:rsid w:val="00C042D7"/>
    <w:rsid w:val="00C04ED0"/>
    <w:rsid w:val="00C0580B"/>
    <w:rsid w:val="00C1174F"/>
    <w:rsid w:val="00C130F5"/>
    <w:rsid w:val="00C1614A"/>
    <w:rsid w:val="00C210B5"/>
    <w:rsid w:val="00C213FC"/>
    <w:rsid w:val="00C22E68"/>
    <w:rsid w:val="00C24711"/>
    <w:rsid w:val="00C24844"/>
    <w:rsid w:val="00C311DD"/>
    <w:rsid w:val="00C320FF"/>
    <w:rsid w:val="00C33494"/>
    <w:rsid w:val="00C337AA"/>
    <w:rsid w:val="00C356D8"/>
    <w:rsid w:val="00C37A82"/>
    <w:rsid w:val="00C4092F"/>
    <w:rsid w:val="00C4294E"/>
    <w:rsid w:val="00C4298B"/>
    <w:rsid w:val="00C43224"/>
    <w:rsid w:val="00C44C61"/>
    <w:rsid w:val="00C467B6"/>
    <w:rsid w:val="00C467FE"/>
    <w:rsid w:val="00C53708"/>
    <w:rsid w:val="00C53BAB"/>
    <w:rsid w:val="00C5713C"/>
    <w:rsid w:val="00C62D3E"/>
    <w:rsid w:val="00C67BFE"/>
    <w:rsid w:val="00C71AB7"/>
    <w:rsid w:val="00C71F9A"/>
    <w:rsid w:val="00C8185F"/>
    <w:rsid w:val="00C83919"/>
    <w:rsid w:val="00C847A8"/>
    <w:rsid w:val="00C84807"/>
    <w:rsid w:val="00C91B18"/>
    <w:rsid w:val="00C94624"/>
    <w:rsid w:val="00C94D8A"/>
    <w:rsid w:val="00C94F2B"/>
    <w:rsid w:val="00CA3E93"/>
    <w:rsid w:val="00CA494A"/>
    <w:rsid w:val="00CA5C05"/>
    <w:rsid w:val="00CA6D22"/>
    <w:rsid w:val="00CA726D"/>
    <w:rsid w:val="00CB1794"/>
    <w:rsid w:val="00CB33D7"/>
    <w:rsid w:val="00CB4ACE"/>
    <w:rsid w:val="00CC1B6E"/>
    <w:rsid w:val="00CC1D19"/>
    <w:rsid w:val="00CC218F"/>
    <w:rsid w:val="00CD279B"/>
    <w:rsid w:val="00CE0724"/>
    <w:rsid w:val="00CE1ED3"/>
    <w:rsid w:val="00CE2044"/>
    <w:rsid w:val="00CE412B"/>
    <w:rsid w:val="00CE72BA"/>
    <w:rsid w:val="00CF3D82"/>
    <w:rsid w:val="00CF52EE"/>
    <w:rsid w:val="00CF5DDD"/>
    <w:rsid w:val="00CF621B"/>
    <w:rsid w:val="00CF7941"/>
    <w:rsid w:val="00D004FB"/>
    <w:rsid w:val="00D00570"/>
    <w:rsid w:val="00D01BD4"/>
    <w:rsid w:val="00D02F07"/>
    <w:rsid w:val="00D05648"/>
    <w:rsid w:val="00D07EAA"/>
    <w:rsid w:val="00D120E2"/>
    <w:rsid w:val="00D12A72"/>
    <w:rsid w:val="00D16D38"/>
    <w:rsid w:val="00D2175A"/>
    <w:rsid w:val="00D21C47"/>
    <w:rsid w:val="00D25388"/>
    <w:rsid w:val="00D3457D"/>
    <w:rsid w:val="00D35503"/>
    <w:rsid w:val="00D40520"/>
    <w:rsid w:val="00D43DE7"/>
    <w:rsid w:val="00D52B4F"/>
    <w:rsid w:val="00D574B0"/>
    <w:rsid w:val="00D57E1E"/>
    <w:rsid w:val="00D60D2F"/>
    <w:rsid w:val="00D64C32"/>
    <w:rsid w:val="00D70115"/>
    <w:rsid w:val="00D70613"/>
    <w:rsid w:val="00D7297B"/>
    <w:rsid w:val="00D7300D"/>
    <w:rsid w:val="00D74966"/>
    <w:rsid w:val="00D76D11"/>
    <w:rsid w:val="00D80D98"/>
    <w:rsid w:val="00D82302"/>
    <w:rsid w:val="00D838AA"/>
    <w:rsid w:val="00D8423A"/>
    <w:rsid w:val="00D85F3B"/>
    <w:rsid w:val="00D87094"/>
    <w:rsid w:val="00D904E7"/>
    <w:rsid w:val="00D95B05"/>
    <w:rsid w:val="00DA2734"/>
    <w:rsid w:val="00DA3586"/>
    <w:rsid w:val="00DA4C9F"/>
    <w:rsid w:val="00DA5C0A"/>
    <w:rsid w:val="00DA6395"/>
    <w:rsid w:val="00DD04CA"/>
    <w:rsid w:val="00DD14A3"/>
    <w:rsid w:val="00DD2CA9"/>
    <w:rsid w:val="00DD620B"/>
    <w:rsid w:val="00DD78D6"/>
    <w:rsid w:val="00DE3549"/>
    <w:rsid w:val="00DE3FC8"/>
    <w:rsid w:val="00DE4602"/>
    <w:rsid w:val="00DE6699"/>
    <w:rsid w:val="00DF1F0E"/>
    <w:rsid w:val="00DF5096"/>
    <w:rsid w:val="00E00DE9"/>
    <w:rsid w:val="00E01746"/>
    <w:rsid w:val="00E029FA"/>
    <w:rsid w:val="00E0506F"/>
    <w:rsid w:val="00E07B9D"/>
    <w:rsid w:val="00E1359A"/>
    <w:rsid w:val="00E20102"/>
    <w:rsid w:val="00E214B1"/>
    <w:rsid w:val="00E2156F"/>
    <w:rsid w:val="00E24840"/>
    <w:rsid w:val="00E2637E"/>
    <w:rsid w:val="00E266DA"/>
    <w:rsid w:val="00E26EC5"/>
    <w:rsid w:val="00E3068E"/>
    <w:rsid w:val="00E34EE8"/>
    <w:rsid w:val="00E409BB"/>
    <w:rsid w:val="00E431A4"/>
    <w:rsid w:val="00E46B91"/>
    <w:rsid w:val="00E47E00"/>
    <w:rsid w:val="00E525EC"/>
    <w:rsid w:val="00E52D39"/>
    <w:rsid w:val="00E5313F"/>
    <w:rsid w:val="00E5491E"/>
    <w:rsid w:val="00E551AE"/>
    <w:rsid w:val="00E55E6E"/>
    <w:rsid w:val="00E61408"/>
    <w:rsid w:val="00E62284"/>
    <w:rsid w:val="00E62BF7"/>
    <w:rsid w:val="00E674EE"/>
    <w:rsid w:val="00E6764E"/>
    <w:rsid w:val="00E73F8D"/>
    <w:rsid w:val="00E82C2A"/>
    <w:rsid w:val="00E916F6"/>
    <w:rsid w:val="00E9311D"/>
    <w:rsid w:val="00E952BB"/>
    <w:rsid w:val="00E96638"/>
    <w:rsid w:val="00E97673"/>
    <w:rsid w:val="00EA25CC"/>
    <w:rsid w:val="00EA38E2"/>
    <w:rsid w:val="00EA758E"/>
    <w:rsid w:val="00EB6DCC"/>
    <w:rsid w:val="00EC0357"/>
    <w:rsid w:val="00EC0CCE"/>
    <w:rsid w:val="00EC14E8"/>
    <w:rsid w:val="00EC263F"/>
    <w:rsid w:val="00EC2FA9"/>
    <w:rsid w:val="00EC41C1"/>
    <w:rsid w:val="00EC626A"/>
    <w:rsid w:val="00ED15B6"/>
    <w:rsid w:val="00ED1982"/>
    <w:rsid w:val="00ED79D2"/>
    <w:rsid w:val="00EE14A8"/>
    <w:rsid w:val="00EE4B78"/>
    <w:rsid w:val="00EE53A1"/>
    <w:rsid w:val="00EE59FE"/>
    <w:rsid w:val="00EF4174"/>
    <w:rsid w:val="00EF53AD"/>
    <w:rsid w:val="00EF7259"/>
    <w:rsid w:val="00F00A44"/>
    <w:rsid w:val="00F0180C"/>
    <w:rsid w:val="00F03D1A"/>
    <w:rsid w:val="00F040F8"/>
    <w:rsid w:val="00F12C44"/>
    <w:rsid w:val="00F151F0"/>
    <w:rsid w:val="00F165B7"/>
    <w:rsid w:val="00F21589"/>
    <w:rsid w:val="00F2316E"/>
    <w:rsid w:val="00F25756"/>
    <w:rsid w:val="00F30C56"/>
    <w:rsid w:val="00F3104A"/>
    <w:rsid w:val="00F33AE1"/>
    <w:rsid w:val="00F359C5"/>
    <w:rsid w:val="00F376E7"/>
    <w:rsid w:val="00F40113"/>
    <w:rsid w:val="00F40711"/>
    <w:rsid w:val="00F42A17"/>
    <w:rsid w:val="00F42E18"/>
    <w:rsid w:val="00F43960"/>
    <w:rsid w:val="00F45C5E"/>
    <w:rsid w:val="00F46D2F"/>
    <w:rsid w:val="00F47252"/>
    <w:rsid w:val="00F475BA"/>
    <w:rsid w:val="00F504F2"/>
    <w:rsid w:val="00F50F88"/>
    <w:rsid w:val="00F52CC6"/>
    <w:rsid w:val="00F532BE"/>
    <w:rsid w:val="00F54484"/>
    <w:rsid w:val="00F54C98"/>
    <w:rsid w:val="00F5652E"/>
    <w:rsid w:val="00F60194"/>
    <w:rsid w:val="00F62B3F"/>
    <w:rsid w:val="00F63049"/>
    <w:rsid w:val="00F665F2"/>
    <w:rsid w:val="00F7164A"/>
    <w:rsid w:val="00F720CB"/>
    <w:rsid w:val="00F72A90"/>
    <w:rsid w:val="00F73AAD"/>
    <w:rsid w:val="00F834E7"/>
    <w:rsid w:val="00F84367"/>
    <w:rsid w:val="00F845D3"/>
    <w:rsid w:val="00F8581B"/>
    <w:rsid w:val="00F954E3"/>
    <w:rsid w:val="00F95B20"/>
    <w:rsid w:val="00F96E53"/>
    <w:rsid w:val="00FA1115"/>
    <w:rsid w:val="00FA5E55"/>
    <w:rsid w:val="00FA71DF"/>
    <w:rsid w:val="00FB1C5B"/>
    <w:rsid w:val="00FB69D2"/>
    <w:rsid w:val="00FB7325"/>
    <w:rsid w:val="00FC00F5"/>
    <w:rsid w:val="00FC4EB0"/>
    <w:rsid w:val="00FC5311"/>
    <w:rsid w:val="00FC5A59"/>
    <w:rsid w:val="00FD3943"/>
    <w:rsid w:val="00FE045A"/>
    <w:rsid w:val="00FE3B3B"/>
    <w:rsid w:val="00FE435C"/>
    <w:rsid w:val="00FE5CAA"/>
    <w:rsid w:val="00FE7920"/>
    <w:rsid w:val="00FF00B0"/>
    <w:rsid w:val="00FF4F23"/>
    <w:rsid w:val="00FF5E84"/>
    <w:rsid w:val="00FF7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EFDD28B7-5781-48D7-B4DF-AB9D40F75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CA0"/>
    <w:pPr>
      <w:widowControl w:val="0"/>
      <w:jc w:val="both"/>
    </w:pPr>
    <w:rPr>
      <w:rFonts w:ascii="Century" w:eastAsia="MS Mincho" w:hAnsi="Century" w:cs="Century"/>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3CA0"/>
    <w:pPr>
      <w:tabs>
        <w:tab w:val="center" w:pos="4252"/>
        <w:tab w:val="right" w:pos="8504"/>
      </w:tabs>
      <w:snapToGrid w:val="0"/>
    </w:pPr>
  </w:style>
  <w:style w:type="character" w:customStyle="1" w:styleId="HeaderChar">
    <w:name w:val="Header Char"/>
    <w:basedOn w:val="DefaultParagraphFont"/>
    <w:link w:val="Header"/>
    <w:uiPriority w:val="99"/>
    <w:rsid w:val="001A3CA0"/>
    <w:rPr>
      <w:rFonts w:ascii="Century" w:eastAsia="MS Mincho" w:hAnsi="Century" w:cs="Century"/>
      <w:kern w:val="2"/>
      <w:sz w:val="22"/>
      <w:szCs w:val="22"/>
      <w:lang w:val="en-US" w:eastAsia="ja-JP"/>
    </w:rPr>
  </w:style>
  <w:style w:type="paragraph" w:styleId="Footer">
    <w:name w:val="footer"/>
    <w:basedOn w:val="Normal"/>
    <w:link w:val="FooterChar"/>
    <w:uiPriority w:val="99"/>
    <w:rsid w:val="001A3CA0"/>
    <w:pPr>
      <w:tabs>
        <w:tab w:val="center" w:pos="4252"/>
        <w:tab w:val="right" w:pos="8504"/>
      </w:tabs>
      <w:snapToGrid w:val="0"/>
    </w:pPr>
  </w:style>
  <w:style w:type="character" w:customStyle="1" w:styleId="FooterChar">
    <w:name w:val="Footer Char"/>
    <w:basedOn w:val="DefaultParagraphFont"/>
    <w:link w:val="Footer"/>
    <w:uiPriority w:val="99"/>
    <w:rsid w:val="001A3CA0"/>
    <w:rPr>
      <w:rFonts w:ascii="Century" w:eastAsia="MS Mincho" w:hAnsi="Century" w:cs="Century"/>
      <w:kern w:val="2"/>
      <w:sz w:val="22"/>
      <w:szCs w:val="22"/>
      <w:lang w:val="en-US" w:eastAsia="ja-JP"/>
    </w:rPr>
  </w:style>
  <w:style w:type="character" w:styleId="Hyperlink">
    <w:name w:val="Hyperlink"/>
    <w:basedOn w:val="DefaultParagraphFont"/>
    <w:rsid w:val="001A3CA0"/>
    <w:rPr>
      <w:color w:val="0000FF"/>
      <w:u w:val="single"/>
    </w:rPr>
  </w:style>
  <w:style w:type="character" w:styleId="FollowedHyperlink">
    <w:name w:val="FollowedHyperlink"/>
    <w:basedOn w:val="DefaultParagraphFont"/>
    <w:uiPriority w:val="99"/>
    <w:rsid w:val="001A3CA0"/>
    <w:rPr>
      <w:color w:val="800080"/>
      <w:u w:val="single"/>
    </w:rPr>
  </w:style>
  <w:style w:type="character" w:customStyle="1" w:styleId="go">
    <w:name w:val="go"/>
    <w:basedOn w:val="DefaultParagraphFont"/>
    <w:uiPriority w:val="99"/>
    <w:rsid w:val="001A3CA0"/>
    <w:rPr>
      <w:rFonts w:ascii="Times New Roman" w:hAnsi="Times New Roman" w:cs="Times New Roman"/>
    </w:rPr>
  </w:style>
  <w:style w:type="paragraph" w:customStyle="1" w:styleId="71">
    <w:name w:val="表 (赤)  71"/>
    <w:hidden/>
    <w:uiPriority w:val="99"/>
    <w:rsid w:val="001A3CA0"/>
    <w:rPr>
      <w:rFonts w:ascii="Century" w:eastAsia="MS Mincho" w:hAnsi="Century" w:cs="Century"/>
      <w:szCs w:val="21"/>
    </w:rPr>
  </w:style>
  <w:style w:type="paragraph" w:styleId="BalloonText">
    <w:name w:val="Balloon Text"/>
    <w:basedOn w:val="Normal"/>
    <w:link w:val="BalloonTextChar"/>
    <w:uiPriority w:val="99"/>
    <w:rsid w:val="001A3CA0"/>
    <w:rPr>
      <w:rFonts w:ascii="Arial" w:eastAsia="MS Gothic" w:hAnsi="Arial" w:cs="Arial"/>
      <w:sz w:val="18"/>
      <w:szCs w:val="18"/>
    </w:rPr>
  </w:style>
  <w:style w:type="character" w:customStyle="1" w:styleId="BalloonTextChar">
    <w:name w:val="Balloon Text Char"/>
    <w:basedOn w:val="DefaultParagraphFont"/>
    <w:link w:val="BalloonText"/>
    <w:uiPriority w:val="99"/>
    <w:rsid w:val="001A3CA0"/>
    <w:rPr>
      <w:rFonts w:ascii="Arial" w:eastAsia="MS Gothic" w:hAnsi="Arial" w:cs="Arial"/>
      <w:kern w:val="2"/>
      <w:sz w:val="18"/>
      <w:szCs w:val="18"/>
    </w:rPr>
  </w:style>
  <w:style w:type="character" w:styleId="CommentReference">
    <w:name w:val="annotation reference"/>
    <w:basedOn w:val="DefaultParagraphFont"/>
    <w:uiPriority w:val="99"/>
    <w:rsid w:val="001A3CA0"/>
    <w:rPr>
      <w:sz w:val="18"/>
      <w:szCs w:val="18"/>
    </w:rPr>
  </w:style>
  <w:style w:type="paragraph" w:styleId="CommentText">
    <w:name w:val="annotation text"/>
    <w:basedOn w:val="Normal"/>
    <w:link w:val="CommentTextChar"/>
    <w:uiPriority w:val="99"/>
    <w:rsid w:val="001A3CA0"/>
    <w:pPr>
      <w:jc w:val="left"/>
    </w:pPr>
  </w:style>
  <w:style w:type="character" w:customStyle="1" w:styleId="CommentTextChar">
    <w:name w:val="Comment Text Char"/>
    <w:basedOn w:val="DefaultParagraphFont"/>
    <w:link w:val="CommentText"/>
    <w:uiPriority w:val="99"/>
    <w:rsid w:val="001A3CA0"/>
    <w:rPr>
      <w:kern w:val="2"/>
      <w:sz w:val="22"/>
      <w:szCs w:val="22"/>
    </w:rPr>
  </w:style>
  <w:style w:type="paragraph" w:styleId="CommentSubject">
    <w:name w:val="annotation subject"/>
    <w:basedOn w:val="CommentText"/>
    <w:next w:val="CommentText"/>
    <w:link w:val="CommentSubjectChar"/>
    <w:uiPriority w:val="99"/>
    <w:rsid w:val="001A3CA0"/>
    <w:rPr>
      <w:b/>
      <w:bCs/>
    </w:rPr>
  </w:style>
  <w:style w:type="character" w:customStyle="1" w:styleId="CommentSubjectChar">
    <w:name w:val="Comment Subject Char"/>
    <w:basedOn w:val="CommentTextChar"/>
    <w:link w:val="CommentSubject"/>
    <w:uiPriority w:val="99"/>
    <w:rsid w:val="001A3CA0"/>
    <w:rPr>
      <w:b/>
      <w:bCs/>
      <w:kern w:val="2"/>
      <w:sz w:val="22"/>
      <w:szCs w:val="22"/>
    </w:rPr>
  </w:style>
  <w:style w:type="paragraph" w:styleId="NormalWeb">
    <w:name w:val="Normal (Web)"/>
    <w:basedOn w:val="Normal"/>
    <w:uiPriority w:val="99"/>
    <w:rsid w:val="001A3CA0"/>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fault">
    <w:name w:val="Default"/>
    <w:uiPriority w:val="99"/>
    <w:rsid w:val="001A3CA0"/>
    <w:pPr>
      <w:widowControl w:val="0"/>
      <w:autoSpaceDE w:val="0"/>
      <w:autoSpaceDN w:val="0"/>
      <w:adjustRightInd w:val="0"/>
    </w:pPr>
    <w:rPr>
      <w:rFonts w:ascii="MS PGothic" w:eastAsia="MS PGothic" w:hAnsi="Century" w:cs="MS PGothic"/>
      <w:color w:val="000000"/>
      <w:kern w:val="0"/>
      <w:sz w:val="24"/>
      <w:szCs w:val="24"/>
    </w:rPr>
  </w:style>
  <w:style w:type="paragraph" w:customStyle="1" w:styleId="121">
    <w:name w:val="表 (青) 121"/>
    <w:hidden/>
    <w:uiPriority w:val="99"/>
    <w:rsid w:val="001A3CA0"/>
    <w:rPr>
      <w:rFonts w:ascii="Century" w:eastAsia="MS Mincho" w:hAnsi="Century" w:cs="Century"/>
      <w:szCs w:val="21"/>
    </w:rPr>
  </w:style>
  <w:style w:type="paragraph" w:styleId="ListParagraph">
    <w:name w:val="List Paragraph"/>
    <w:basedOn w:val="Normal"/>
    <w:uiPriority w:val="34"/>
    <w:qFormat/>
    <w:rsid w:val="001A3CA0"/>
    <w:pPr>
      <w:ind w:leftChars="400" w:left="840"/>
    </w:pPr>
  </w:style>
  <w:style w:type="paragraph" w:styleId="Revision">
    <w:name w:val="Revision"/>
    <w:hidden/>
    <w:uiPriority w:val="99"/>
    <w:rsid w:val="001A3CA0"/>
    <w:rPr>
      <w:rFonts w:ascii="Century" w:eastAsia="MS Mincho" w:hAnsi="Century" w:cs="Century"/>
      <w:szCs w:val="21"/>
    </w:rPr>
  </w:style>
  <w:style w:type="character" w:styleId="Strong">
    <w:name w:val="Strong"/>
    <w:basedOn w:val="DefaultParagraphFont"/>
    <w:uiPriority w:val="22"/>
    <w:qFormat/>
    <w:rsid w:val="001A3CA0"/>
    <w:rPr>
      <w:rFonts w:ascii="Times New Roman" w:hAnsi="Times New Roman" w:cs="Times New Roman"/>
      <w:b/>
      <w:bCs/>
    </w:rPr>
  </w:style>
  <w:style w:type="paragraph" w:styleId="PlainText">
    <w:name w:val="Plain Text"/>
    <w:basedOn w:val="Normal"/>
    <w:link w:val="PlainTextChar"/>
    <w:uiPriority w:val="99"/>
    <w:rsid w:val="001A3CA0"/>
    <w:pPr>
      <w:jc w:val="left"/>
    </w:pPr>
    <w:rPr>
      <w:rFonts w:ascii="MS Gothic" w:eastAsia="MS Gothic" w:hAnsi="Courier New" w:cs="MS Gothic"/>
      <w:sz w:val="20"/>
      <w:szCs w:val="20"/>
    </w:rPr>
  </w:style>
  <w:style w:type="character" w:customStyle="1" w:styleId="PlainTextChar">
    <w:name w:val="Plain Text Char"/>
    <w:basedOn w:val="DefaultParagraphFont"/>
    <w:link w:val="PlainText"/>
    <w:uiPriority w:val="99"/>
    <w:rsid w:val="001A3CA0"/>
    <w:rPr>
      <w:rFonts w:ascii="MS Gothic" w:eastAsia="MS Gothic" w:hAnsi="Courier New" w:cs="MS Gothic"/>
      <w:kern w:val="2"/>
      <w:sz w:val="21"/>
      <w:szCs w:val="21"/>
    </w:rPr>
  </w:style>
  <w:style w:type="paragraph" w:styleId="Date">
    <w:name w:val="Date"/>
    <w:basedOn w:val="Normal"/>
    <w:next w:val="Normal"/>
    <w:link w:val="DateChar"/>
    <w:uiPriority w:val="99"/>
    <w:semiHidden/>
    <w:unhideWhenUsed/>
    <w:rsid w:val="0039179F"/>
  </w:style>
  <w:style w:type="character" w:customStyle="1" w:styleId="DateChar">
    <w:name w:val="Date Char"/>
    <w:basedOn w:val="DefaultParagraphFont"/>
    <w:link w:val="Date"/>
    <w:uiPriority w:val="99"/>
    <w:semiHidden/>
    <w:rsid w:val="0039179F"/>
    <w:rPr>
      <w:rFonts w:ascii="Century" w:eastAsia="MS Mincho" w:hAnsi="Century" w:cs="Century"/>
      <w:szCs w:val="21"/>
    </w:rPr>
  </w:style>
  <w:style w:type="character" w:styleId="Emphasis">
    <w:name w:val="Emphasis"/>
    <w:basedOn w:val="DefaultParagraphFont"/>
    <w:uiPriority w:val="20"/>
    <w:qFormat/>
    <w:rsid w:val="00334646"/>
    <w:rPr>
      <w:b/>
      <w:bCs/>
      <w:i w:val="0"/>
      <w:iCs w:val="0"/>
    </w:rPr>
  </w:style>
  <w:style w:type="character" w:customStyle="1" w:styleId="A7">
    <w:name w:val="A7"/>
    <w:uiPriority w:val="99"/>
    <w:rsid w:val="00E52D39"/>
    <w:rPr>
      <w:rFonts w:cs="Stone Sans"/>
      <w:color w:val="000000"/>
      <w:sz w:val="15"/>
      <w:szCs w:val="15"/>
    </w:rPr>
  </w:style>
  <w:style w:type="character" w:customStyle="1" w:styleId="shorttext">
    <w:name w:val="short_text"/>
    <w:basedOn w:val="DefaultParagraphFont"/>
    <w:rsid w:val="00C46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121984">
      <w:bodyDiv w:val="1"/>
      <w:marLeft w:val="0"/>
      <w:marRight w:val="0"/>
      <w:marTop w:val="0"/>
      <w:marBottom w:val="0"/>
      <w:divBdr>
        <w:top w:val="none" w:sz="0" w:space="0" w:color="auto"/>
        <w:left w:val="none" w:sz="0" w:space="0" w:color="auto"/>
        <w:bottom w:val="none" w:sz="0" w:space="0" w:color="auto"/>
        <w:right w:val="none" w:sz="0" w:space="0" w:color="auto"/>
      </w:divBdr>
    </w:div>
    <w:div w:id="1380013182">
      <w:bodyDiv w:val="1"/>
      <w:marLeft w:val="0"/>
      <w:marRight w:val="0"/>
      <w:marTop w:val="0"/>
      <w:marBottom w:val="0"/>
      <w:divBdr>
        <w:top w:val="none" w:sz="0" w:space="0" w:color="auto"/>
        <w:left w:val="none" w:sz="0" w:space="0" w:color="auto"/>
        <w:bottom w:val="none" w:sz="0" w:space="0" w:color="auto"/>
        <w:right w:val="none" w:sz="0" w:space="0" w:color="auto"/>
      </w:divBdr>
    </w:div>
    <w:div w:id="1436170772">
      <w:bodyDiv w:val="1"/>
      <w:marLeft w:val="0"/>
      <w:marRight w:val="0"/>
      <w:marTop w:val="0"/>
      <w:marBottom w:val="0"/>
      <w:divBdr>
        <w:top w:val="none" w:sz="0" w:space="0" w:color="auto"/>
        <w:left w:val="none" w:sz="0" w:space="0" w:color="auto"/>
        <w:bottom w:val="none" w:sz="0" w:space="0" w:color="auto"/>
        <w:right w:val="none" w:sz="0" w:space="0" w:color="auto"/>
      </w:divBdr>
    </w:div>
    <w:div w:id="1573158395">
      <w:bodyDiv w:val="1"/>
      <w:marLeft w:val="0"/>
      <w:marRight w:val="0"/>
      <w:marTop w:val="0"/>
      <w:marBottom w:val="0"/>
      <w:divBdr>
        <w:top w:val="none" w:sz="0" w:space="0" w:color="auto"/>
        <w:left w:val="none" w:sz="0" w:space="0" w:color="auto"/>
        <w:bottom w:val="none" w:sz="0" w:space="0" w:color="auto"/>
        <w:right w:val="none" w:sz="0" w:space="0" w:color="auto"/>
      </w:divBdr>
    </w:div>
    <w:div w:id="2067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astair.moffitt@toyota-motorspor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oyotagazooracing.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stair.moffitt@toyota-motorsport.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tgr-dam.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oyotagazooracing.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565D0-7042-47BB-A41D-31EA090CC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764</Words>
  <Characters>4358</Characters>
  <Application>Microsoft Office Word</Application>
  <DocSecurity>0</DocSecurity>
  <Lines>36</Lines>
  <Paragraphs>10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平成23年1月20日</vt:lpstr>
      <vt:lpstr>平成23年1月20日</vt:lpstr>
    </vt:vector>
  </TitlesOfParts>
  <Company>Hewlett-Packard Company</Company>
  <LinksUpToDate>false</LinksUpToDate>
  <CharactersWithSpaces>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平成23年1月20日</dc:title>
  <dc:creator>hajime.kato</dc:creator>
  <cp:lastModifiedBy>Kristof Pitteljon (TME)</cp:lastModifiedBy>
  <cp:revision>2</cp:revision>
  <cp:lastPrinted>2018-10-14T11:55:00Z</cp:lastPrinted>
  <dcterms:created xsi:type="dcterms:W3CDTF">2018-11-06T09:51:00Z</dcterms:created>
  <dcterms:modified xsi:type="dcterms:W3CDTF">2018-11-06T09:51:00Z</dcterms:modified>
</cp:coreProperties>
</file>