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951F8" w14:textId="77777777" w:rsidR="00862ED3" w:rsidRDefault="00EA4D53">
      <w:pPr>
        <w:spacing w:after="0"/>
        <w:ind w:left="-5" w:right="-6661" w:hanging="10"/>
      </w:pPr>
      <w:r>
        <w:rPr>
          <w:noProof/>
        </w:rPr>
        <w:drawing>
          <wp:anchor distT="0" distB="0" distL="114300" distR="114300" simplePos="0" relativeHeight="251658240" behindDoc="0" locked="0" layoutInCell="1" allowOverlap="0" wp14:anchorId="35CB6119" wp14:editId="5658C057">
            <wp:simplePos x="0" y="0"/>
            <wp:positionH relativeFrom="column">
              <wp:posOffset>3532326</wp:posOffset>
            </wp:positionH>
            <wp:positionV relativeFrom="paragraph">
              <wp:posOffset>-346105</wp:posOffset>
            </wp:positionV>
            <wp:extent cx="2462784" cy="877824"/>
            <wp:effectExtent l="0" t="0" r="0" b="0"/>
            <wp:wrapSquare wrapText="bothSides"/>
            <wp:docPr id="998" name="Picture 998"/>
            <wp:cNvGraphicFramePr/>
            <a:graphic xmlns:a="http://schemas.openxmlformats.org/drawingml/2006/main">
              <a:graphicData uri="http://schemas.openxmlformats.org/drawingml/2006/picture">
                <pic:pic xmlns:pic="http://schemas.openxmlformats.org/drawingml/2006/picture">
                  <pic:nvPicPr>
                    <pic:cNvPr id="998" name="Picture 998"/>
                    <pic:cNvPicPr/>
                  </pic:nvPicPr>
                  <pic:blipFill>
                    <a:blip r:embed="rId4"/>
                    <a:stretch>
                      <a:fillRect/>
                    </a:stretch>
                  </pic:blipFill>
                  <pic:spPr>
                    <a:xfrm>
                      <a:off x="0" y="0"/>
                      <a:ext cx="2462784" cy="877824"/>
                    </a:xfrm>
                    <a:prstGeom prst="rect">
                      <a:avLst/>
                    </a:prstGeom>
                  </pic:spPr>
                </pic:pic>
              </a:graphicData>
            </a:graphic>
          </wp:anchor>
        </w:drawing>
      </w:r>
      <w:r>
        <w:rPr>
          <w:rFonts w:ascii="Aptos" w:eastAsia="Aptos" w:hAnsi="Aptos" w:cs="Aptos"/>
          <w:sz w:val="24"/>
        </w:rPr>
        <w:t xml:space="preserve">PRESS RELEASE </w:t>
      </w:r>
    </w:p>
    <w:p w14:paraId="696A83D0" w14:textId="77777777" w:rsidR="00862ED3" w:rsidRDefault="00EA4D53">
      <w:pPr>
        <w:spacing w:after="30"/>
        <w:ind w:left="-5" w:right="-6661" w:hanging="10"/>
      </w:pPr>
      <w:r>
        <w:rPr>
          <w:rFonts w:ascii="Aptos" w:eastAsia="Aptos" w:hAnsi="Aptos" w:cs="Aptos"/>
          <w:sz w:val="24"/>
        </w:rPr>
        <w:t>26</w:t>
      </w:r>
      <w:r>
        <w:rPr>
          <w:rFonts w:ascii="Aptos" w:eastAsia="Aptos" w:hAnsi="Aptos" w:cs="Aptos"/>
          <w:sz w:val="21"/>
          <w:vertAlign w:val="superscript"/>
        </w:rPr>
        <w:t>th</w:t>
      </w:r>
      <w:r>
        <w:rPr>
          <w:rFonts w:ascii="Aptos" w:eastAsia="Aptos" w:hAnsi="Aptos" w:cs="Aptos"/>
          <w:sz w:val="24"/>
        </w:rPr>
        <w:t xml:space="preserve"> August 2024 </w:t>
      </w:r>
    </w:p>
    <w:p w14:paraId="364FB1E8" w14:textId="77777777" w:rsidR="00862ED3" w:rsidRDefault="00EA4D53">
      <w:pPr>
        <w:spacing w:after="30"/>
        <w:ind w:left="-5" w:right="-6661" w:hanging="10"/>
      </w:pPr>
      <w:r>
        <w:rPr>
          <w:rFonts w:ascii="Aptos" w:eastAsia="Aptos" w:hAnsi="Aptos" w:cs="Aptos"/>
          <w:sz w:val="24"/>
        </w:rPr>
        <w:t xml:space="preserve">For immediate release   </w:t>
      </w:r>
    </w:p>
    <w:p w14:paraId="2A68E7FA" w14:textId="77777777" w:rsidR="00862ED3" w:rsidRDefault="00EA4D53">
      <w:pPr>
        <w:spacing w:after="0"/>
      </w:pPr>
      <w:r>
        <w:rPr>
          <w:rFonts w:ascii="Aptos" w:eastAsia="Aptos" w:hAnsi="Aptos" w:cs="Aptos"/>
          <w:sz w:val="24"/>
        </w:rPr>
        <w:t xml:space="preserve"> </w:t>
      </w:r>
    </w:p>
    <w:p w14:paraId="15981B5E" w14:textId="77777777" w:rsidR="00862ED3" w:rsidRDefault="00EA4D53">
      <w:pPr>
        <w:spacing w:after="131"/>
      </w:pPr>
      <w:r>
        <w:rPr>
          <w:rFonts w:ascii="Aptos" w:eastAsia="Aptos" w:hAnsi="Aptos" w:cs="Aptos"/>
          <w:b/>
          <w:i/>
          <w:color w:val="242424"/>
          <w:sz w:val="20"/>
        </w:rPr>
        <w:t xml:space="preserve"> </w:t>
      </w:r>
    </w:p>
    <w:p w14:paraId="075EABCF" w14:textId="5F44357B" w:rsidR="00862ED3" w:rsidRDefault="00EA4D53">
      <w:pPr>
        <w:pStyle w:val="Heading1"/>
      </w:pPr>
      <w:r>
        <w:t xml:space="preserve">Headline Audio Secures Exclusive Distribution for  Harrison Audio’s Range of Audio Creation Products in the UK &amp; Ireland </w:t>
      </w:r>
    </w:p>
    <w:p w14:paraId="55F1E2B0" w14:textId="77777777" w:rsidR="00862ED3" w:rsidRDefault="00EA4D53">
      <w:pPr>
        <w:spacing w:after="18"/>
      </w:pPr>
      <w:r>
        <w:rPr>
          <w:rFonts w:ascii="Aptos" w:eastAsia="Aptos" w:hAnsi="Aptos" w:cs="Aptos"/>
          <w:i/>
          <w:color w:val="242424"/>
          <w:sz w:val="20"/>
        </w:rPr>
        <w:t xml:space="preserve"> </w:t>
      </w:r>
    </w:p>
    <w:p w14:paraId="6B07A940" w14:textId="71F726E1" w:rsidR="00862ED3" w:rsidRPr="002C6FF1" w:rsidRDefault="00D55753" w:rsidP="002C6FF1">
      <w:pPr>
        <w:spacing w:after="1" w:line="290" w:lineRule="auto"/>
        <w:ind w:left="-5" w:hanging="10"/>
        <w:rPr>
          <w:b/>
          <w:bCs/>
        </w:rPr>
      </w:pPr>
      <w:r w:rsidRPr="002C6FF1">
        <w:rPr>
          <w:rFonts w:ascii="Arial" w:eastAsia="Arial" w:hAnsi="Arial" w:cs="Arial"/>
          <w:b/>
          <w:bCs/>
          <w:color w:val="242424"/>
          <w:sz w:val="20"/>
        </w:rPr>
        <w:t xml:space="preserve">Nashville, TN, August 28, 2024 - </w:t>
      </w:r>
      <w:r w:rsidRPr="002C6FF1">
        <w:rPr>
          <w:rFonts w:ascii="Arial" w:eastAsia="Arial" w:hAnsi="Arial" w:cs="Arial"/>
          <w:b/>
          <w:bCs/>
          <w:color w:val="242424"/>
          <w:sz w:val="20"/>
        </w:rPr>
        <w:t xml:space="preserve">Headline Audio and </w:t>
      </w:r>
      <w:r w:rsidRPr="002C6FF1">
        <w:rPr>
          <w:rFonts w:ascii="Arial" w:eastAsia="Arial" w:hAnsi="Arial" w:cs="Arial"/>
          <w:b/>
          <w:bCs/>
          <w:color w:val="242424"/>
          <w:sz w:val="20"/>
        </w:rPr>
        <w:t>Harrison Audio</w:t>
      </w:r>
      <w:r w:rsidRPr="002C6FF1">
        <w:rPr>
          <w:rFonts w:ascii="Arial" w:eastAsia="Arial" w:hAnsi="Arial" w:cs="Arial"/>
          <w:b/>
          <w:bCs/>
          <w:color w:val="242424"/>
          <w:sz w:val="20"/>
        </w:rPr>
        <w:t xml:space="preserve"> announced that Headline Audio has been appointed as the exclusive distributor for </w:t>
      </w:r>
      <w:r w:rsidRPr="002C6FF1">
        <w:rPr>
          <w:rFonts w:ascii="Arial" w:eastAsia="Arial" w:hAnsi="Arial" w:cs="Arial"/>
          <w:b/>
          <w:bCs/>
          <w:color w:val="242424"/>
          <w:sz w:val="20"/>
        </w:rPr>
        <w:t>the Harrison</w:t>
      </w:r>
      <w:r w:rsidRPr="002C6FF1">
        <w:rPr>
          <w:rFonts w:ascii="Arial" w:eastAsia="Arial" w:hAnsi="Arial" w:cs="Arial"/>
          <w:b/>
          <w:bCs/>
          <w:color w:val="242424"/>
          <w:sz w:val="20"/>
        </w:rPr>
        <w:t xml:space="preserve"> </w:t>
      </w:r>
      <w:r w:rsidRPr="002C6FF1">
        <w:rPr>
          <w:rFonts w:ascii="Arial" w:eastAsia="Arial" w:hAnsi="Arial" w:cs="Arial"/>
          <w:b/>
          <w:bCs/>
          <w:color w:val="242424"/>
          <w:sz w:val="20"/>
        </w:rPr>
        <w:t>range of audio creation products in the UK and Ireland</w:t>
      </w:r>
      <w:r w:rsidRPr="002C6FF1">
        <w:rPr>
          <w:rFonts w:ascii="Arial" w:eastAsia="Arial" w:hAnsi="Arial" w:cs="Arial"/>
          <w:b/>
          <w:bCs/>
          <w:color w:val="242424"/>
          <w:sz w:val="20"/>
        </w:rPr>
        <w:t>.</w:t>
      </w:r>
      <w:r w:rsidRPr="002C6FF1">
        <w:rPr>
          <w:rFonts w:ascii="Arial" w:eastAsia="Arial" w:hAnsi="Arial" w:cs="Arial"/>
          <w:b/>
          <w:bCs/>
          <w:color w:val="242424"/>
          <w:sz w:val="20"/>
        </w:rPr>
        <w:t xml:space="preserve"> </w:t>
      </w:r>
      <w:r w:rsidR="00EA4D53" w:rsidRPr="002C6FF1">
        <w:rPr>
          <w:rFonts w:ascii="Arial" w:eastAsia="Arial" w:hAnsi="Arial" w:cs="Arial"/>
          <w:b/>
          <w:bCs/>
          <w:color w:val="242424"/>
          <w:sz w:val="20"/>
        </w:rPr>
        <w:t xml:space="preserve">For nearly 50 years, Harrison Audio has been a pioneer in mixing consoles and audio software, crafting the signature sounds behind countless chart-topping hits and blockbuster films. With </w:t>
      </w:r>
      <w:r w:rsidR="002C6FF1" w:rsidRPr="002C6FF1">
        <w:rPr>
          <w:rFonts w:ascii="Arial" w:eastAsia="Arial" w:hAnsi="Arial" w:cs="Arial"/>
          <w:b/>
          <w:bCs/>
          <w:color w:val="242424"/>
          <w:sz w:val="20"/>
        </w:rPr>
        <w:t>its</w:t>
      </w:r>
      <w:r w:rsidR="00EA4D53" w:rsidRPr="002C6FF1">
        <w:rPr>
          <w:rFonts w:ascii="Arial" w:eastAsia="Arial" w:hAnsi="Arial" w:cs="Arial"/>
          <w:b/>
          <w:bCs/>
          <w:color w:val="242424"/>
          <w:sz w:val="20"/>
        </w:rPr>
        <w:t xml:space="preserve"> renowned build quality and unique sonic character, Harrison’s products have become a staple in recording studios around the world. </w:t>
      </w:r>
    </w:p>
    <w:p w14:paraId="1FF4F749" w14:textId="02F45BCA" w:rsidR="00862ED3" w:rsidRPr="002C6FF1" w:rsidRDefault="002C6FF1">
      <w:pPr>
        <w:spacing w:after="1" w:line="294" w:lineRule="auto"/>
        <w:ind w:left="-5" w:hanging="10"/>
        <w:rPr>
          <w:rFonts w:ascii="Arial" w:eastAsia="Arial" w:hAnsi="Arial" w:cs="Arial"/>
          <w:iCs/>
          <w:color w:val="242424"/>
          <w:sz w:val="20"/>
        </w:rPr>
      </w:pPr>
      <w:r>
        <w:rPr>
          <w:rFonts w:ascii="Arial" w:eastAsia="Arial" w:hAnsi="Arial" w:cs="Arial"/>
          <w:iCs/>
          <w:color w:val="242424"/>
          <w:sz w:val="20"/>
        </w:rPr>
        <w:br/>
      </w:r>
      <w:r w:rsidR="00EA4D53" w:rsidRPr="002C6FF1">
        <w:rPr>
          <w:rFonts w:ascii="Arial" w:eastAsia="Arial" w:hAnsi="Arial" w:cs="Arial"/>
          <w:iCs/>
          <w:color w:val="242424"/>
          <w:sz w:val="20"/>
        </w:rPr>
        <w:t xml:space="preserve">“Having used Harrison desks extensively throughout my career, it is now such an </w:t>
      </w:r>
      <w:proofErr w:type="spellStart"/>
      <w:r w:rsidR="00EA4D53" w:rsidRPr="002C6FF1">
        <w:rPr>
          <w:rFonts w:ascii="Arial" w:eastAsia="Arial" w:hAnsi="Arial" w:cs="Arial"/>
          <w:iCs/>
          <w:color w:val="242424"/>
          <w:sz w:val="20"/>
        </w:rPr>
        <w:t>honour</w:t>
      </w:r>
      <w:proofErr w:type="spellEnd"/>
      <w:r w:rsidR="00EA4D53" w:rsidRPr="002C6FF1">
        <w:rPr>
          <w:rFonts w:ascii="Arial" w:eastAsia="Arial" w:hAnsi="Arial" w:cs="Arial"/>
          <w:iCs/>
          <w:color w:val="242424"/>
          <w:sz w:val="20"/>
        </w:rPr>
        <w:t xml:space="preserve"> to be representing the brand to new studios and musicians within the UK &amp; ROI</w:t>
      </w:r>
      <w:r>
        <w:rPr>
          <w:rFonts w:ascii="Arial" w:eastAsia="Arial" w:hAnsi="Arial" w:cs="Arial"/>
          <w:iCs/>
          <w:color w:val="242424"/>
          <w:sz w:val="20"/>
        </w:rPr>
        <w:t xml:space="preserve">," </w:t>
      </w:r>
      <w:r w:rsidRPr="002C6FF1">
        <w:rPr>
          <w:rFonts w:ascii="Arial" w:eastAsia="Arial" w:hAnsi="Arial" w:cs="Arial"/>
          <w:iCs/>
          <w:color w:val="242424"/>
          <w:sz w:val="20"/>
        </w:rPr>
        <w:t>said Robert Wilson MBE, Headline Audio Chairman.</w:t>
      </w:r>
      <w:r w:rsidR="00EA4D53" w:rsidRPr="002C6FF1">
        <w:rPr>
          <w:rFonts w:ascii="Arial" w:eastAsia="Arial" w:hAnsi="Arial" w:cs="Arial"/>
          <w:iCs/>
          <w:color w:val="242424"/>
          <w:sz w:val="20"/>
        </w:rPr>
        <w:t xml:space="preserve"> </w:t>
      </w:r>
      <w:r>
        <w:rPr>
          <w:rFonts w:ascii="Arial" w:eastAsia="Arial" w:hAnsi="Arial" w:cs="Arial"/>
          <w:iCs/>
          <w:color w:val="242424"/>
          <w:sz w:val="20"/>
        </w:rPr>
        <w:t>"</w:t>
      </w:r>
      <w:r w:rsidR="00EA4D53" w:rsidRPr="002C6FF1">
        <w:rPr>
          <w:rFonts w:ascii="Arial" w:eastAsia="Arial" w:hAnsi="Arial" w:cs="Arial"/>
          <w:iCs/>
          <w:color w:val="242424"/>
          <w:sz w:val="20"/>
        </w:rPr>
        <w:t>Headline was created for this very reason, to put these amazing tools in the hands of the music makers of the future. It’s the perfect collaboration</w:t>
      </w:r>
      <w:r>
        <w:rPr>
          <w:rFonts w:ascii="Arial" w:eastAsia="Arial" w:hAnsi="Arial" w:cs="Arial"/>
          <w:iCs/>
          <w:color w:val="242424"/>
          <w:sz w:val="20"/>
        </w:rPr>
        <w:t>."</w:t>
      </w:r>
    </w:p>
    <w:p w14:paraId="6189CD1A" w14:textId="77777777" w:rsidR="002C6FF1" w:rsidRPr="002C6FF1" w:rsidRDefault="002C6FF1">
      <w:pPr>
        <w:spacing w:after="1" w:line="294" w:lineRule="auto"/>
        <w:ind w:left="-5" w:hanging="10"/>
        <w:rPr>
          <w:rFonts w:ascii="Arial" w:eastAsia="Arial" w:hAnsi="Arial" w:cs="Arial"/>
          <w:iCs/>
          <w:color w:val="242424"/>
          <w:sz w:val="20"/>
        </w:rPr>
      </w:pPr>
    </w:p>
    <w:p w14:paraId="429AFBEC" w14:textId="7372103F" w:rsidR="002C6FF1" w:rsidRPr="002C6FF1" w:rsidRDefault="002C6FF1" w:rsidP="002C6FF1">
      <w:pPr>
        <w:spacing w:after="1" w:line="290" w:lineRule="auto"/>
        <w:ind w:left="-5" w:hanging="10"/>
        <w:rPr>
          <w:iCs/>
        </w:rPr>
      </w:pPr>
      <w:r w:rsidRPr="002C6FF1">
        <w:rPr>
          <w:rFonts w:ascii="Arial" w:eastAsia="Arial" w:hAnsi="Arial" w:cs="Arial"/>
          <w:iCs/>
          <w:color w:val="242424"/>
          <w:sz w:val="20"/>
        </w:rPr>
        <w:t>"At Headline Audio, we know that the right tools are essential to unlocking creativity</w:t>
      </w:r>
      <w:r w:rsidRPr="002C6FF1">
        <w:rPr>
          <w:rFonts w:ascii="Arial" w:eastAsia="Arial" w:hAnsi="Arial" w:cs="Arial"/>
          <w:iCs/>
          <w:color w:val="242424"/>
          <w:sz w:val="20"/>
        </w:rPr>
        <w:t>," he continued.</w:t>
      </w:r>
      <w:r w:rsidRPr="002C6FF1">
        <w:rPr>
          <w:rFonts w:ascii="Arial" w:eastAsia="Arial" w:hAnsi="Arial" w:cs="Arial"/>
          <w:iCs/>
          <w:color w:val="242424"/>
          <w:sz w:val="20"/>
        </w:rPr>
        <w:t xml:space="preserve"> </w:t>
      </w:r>
      <w:r w:rsidRPr="002C6FF1">
        <w:rPr>
          <w:rFonts w:ascii="Arial" w:eastAsia="Arial" w:hAnsi="Arial" w:cs="Arial"/>
          <w:iCs/>
          <w:color w:val="242424"/>
          <w:sz w:val="20"/>
        </w:rPr>
        <w:t>"</w:t>
      </w:r>
      <w:r w:rsidRPr="002C6FF1">
        <w:rPr>
          <w:rFonts w:ascii="Arial" w:eastAsia="Arial" w:hAnsi="Arial" w:cs="Arial"/>
          <w:iCs/>
          <w:color w:val="242424"/>
          <w:sz w:val="20"/>
        </w:rPr>
        <w:t xml:space="preserve">The gear artists choose can shape the entire sound of a record, which is why this partnership, </w:t>
      </w:r>
      <w:proofErr w:type="spellStart"/>
      <w:r w:rsidRPr="002C6FF1">
        <w:rPr>
          <w:rFonts w:ascii="Arial" w:eastAsia="Arial" w:hAnsi="Arial" w:cs="Arial"/>
          <w:iCs/>
          <w:color w:val="242424"/>
          <w:sz w:val="20"/>
        </w:rPr>
        <w:t>focussing</w:t>
      </w:r>
      <w:proofErr w:type="spellEnd"/>
      <w:r w:rsidRPr="002C6FF1">
        <w:rPr>
          <w:rFonts w:ascii="Arial" w:eastAsia="Arial" w:hAnsi="Arial" w:cs="Arial"/>
          <w:iCs/>
          <w:color w:val="242424"/>
          <w:sz w:val="20"/>
        </w:rPr>
        <w:t xml:space="preserve"> on Harrison’s Audio Creation Products</w:t>
      </w:r>
      <w:r>
        <w:rPr>
          <w:rFonts w:ascii="Arial" w:eastAsia="Arial" w:hAnsi="Arial" w:cs="Arial"/>
          <w:iCs/>
          <w:color w:val="242424"/>
          <w:sz w:val="20"/>
        </w:rPr>
        <w:t>,</w:t>
      </w:r>
      <w:r w:rsidRPr="002C6FF1">
        <w:rPr>
          <w:rFonts w:ascii="Arial" w:eastAsia="Arial" w:hAnsi="Arial" w:cs="Arial"/>
          <w:iCs/>
          <w:color w:val="242424"/>
          <w:sz w:val="20"/>
        </w:rPr>
        <w:t xml:space="preserve"> feels like such a natural fit. Our approach to brand representation is built on a love for music-making, and our industry expertise ensures that their legacy will not only be preserved but also amplified.</w:t>
      </w:r>
      <w:r w:rsidRPr="002C6FF1">
        <w:rPr>
          <w:rFonts w:ascii="Arial" w:eastAsia="Arial" w:hAnsi="Arial" w:cs="Arial"/>
          <w:iCs/>
          <w:color w:val="242424"/>
          <w:sz w:val="20"/>
        </w:rPr>
        <w:t>"</w:t>
      </w:r>
    </w:p>
    <w:p w14:paraId="13BF68BD" w14:textId="77777777" w:rsidR="00862ED3" w:rsidRDefault="00EA4D53">
      <w:pPr>
        <w:spacing w:after="19"/>
      </w:pPr>
      <w:r>
        <w:rPr>
          <w:rFonts w:ascii="Arial" w:eastAsia="Arial" w:hAnsi="Arial" w:cs="Arial"/>
          <w:i/>
          <w:color w:val="242424"/>
          <w:sz w:val="20"/>
        </w:rPr>
        <w:t xml:space="preserve"> </w:t>
      </w:r>
    </w:p>
    <w:p w14:paraId="3121DD7F" w14:textId="4EDAB5F9" w:rsidR="00862ED3" w:rsidRDefault="00EA4D53">
      <w:pPr>
        <w:spacing w:after="1" w:line="290" w:lineRule="auto"/>
        <w:ind w:left="-5" w:hanging="10"/>
      </w:pPr>
      <w:r>
        <w:rPr>
          <w:rFonts w:ascii="Arial" w:eastAsia="Arial" w:hAnsi="Arial" w:cs="Arial"/>
          <w:color w:val="242424"/>
          <w:sz w:val="20"/>
        </w:rPr>
        <w:t xml:space="preserve">Harrison’s latest software and hardware continue to </w:t>
      </w:r>
      <w:proofErr w:type="spellStart"/>
      <w:r>
        <w:rPr>
          <w:rFonts w:ascii="Arial" w:eastAsia="Arial" w:hAnsi="Arial" w:cs="Arial"/>
          <w:color w:val="242424"/>
          <w:sz w:val="20"/>
        </w:rPr>
        <w:t>honour</w:t>
      </w:r>
      <w:proofErr w:type="spellEnd"/>
      <w:r>
        <w:rPr>
          <w:rFonts w:ascii="Arial" w:eastAsia="Arial" w:hAnsi="Arial" w:cs="Arial"/>
          <w:color w:val="242424"/>
          <w:sz w:val="20"/>
        </w:rPr>
        <w:t xml:space="preserve"> the</w:t>
      </w:r>
      <w:r w:rsidR="002C6FF1">
        <w:rPr>
          <w:rFonts w:ascii="Arial" w:eastAsia="Arial" w:hAnsi="Arial" w:cs="Arial"/>
          <w:color w:val="242424"/>
          <w:sz w:val="20"/>
        </w:rPr>
        <w:t xml:space="preserve"> company's</w:t>
      </w:r>
      <w:r>
        <w:rPr>
          <w:rFonts w:ascii="Arial" w:eastAsia="Arial" w:hAnsi="Arial" w:cs="Arial"/>
          <w:color w:val="242424"/>
          <w:sz w:val="20"/>
        </w:rPr>
        <w:t xml:space="preserve"> rich heritage</w:t>
      </w:r>
      <w:r w:rsidR="002C6FF1">
        <w:rPr>
          <w:rFonts w:ascii="Arial" w:eastAsia="Arial" w:hAnsi="Arial" w:cs="Arial"/>
          <w:color w:val="242424"/>
          <w:sz w:val="20"/>
        </w:rPr>
        <w:t>,</w:t>
      </w:r>
      <w:r>
        <w:rPr>
          <w:rFonts w:ascii="Arial" w:eastAsia="Arial" w:hAnsi="Arial" w:cs="Arial"/>
          <w:color w:val="242424"/>
          <w:sz w:val="20"/>
        </w:rPr>
        <w:t xml:space="preserve"> while sparking new inspiration for today’s musicians and producers. </w:t>
      </w:r>
    </w:p>
    <w:p w14:paraId="7B3B2BDF" w14:textId="77777777" w:rsidR="00862ED3" w:rsidRDefault="00EA4D53">
      <w:pPr>
        <w:spacing w:after="19"/>
      </w:pPr>
      <w:r>
        <w:rPr>
          <w:rFonts w:ascii="Arial" w:eastAsia="Arial" w:hAnsi="Arial" w:cs="Arial"/>
          <w:i/>
          <w:color w:val="242424"/>
          <w:sz w:val="20"/>
        </w:rPr>
        <w:t xml:space="preserve"> </w:t>
      </w:r>
    </w:p>
    <w:p w14:paraId="280F08F1" w14:textId="77777777" w:rsidR="00862ED3" w:rsidRPr="002C6FF1" w:rsidRDefault="00EA4D53">
      <w:pPr>
        <w:spacing w:after="1" w:line="294" w:lineRule="auto"/>
        <w:ind w:left="-5" w:hanging="10"/>
        <w:rPr>
          <w:iCs/>
        </w:rPr>
      </w:pPr>
      <w:r w:rsidRPr="002C6FF1">
        <w:rPr>
          <w:rFonts w:ascii="Arial" w:eastAsia="Arial" w:hAnsi="Arial" w:cs="Arial"/>
          <w:iCs/>
          <w:color w:val="242424"/>
          <w:sz w:val="20"/>
        </w:rPr>
        <w:t xml:space="preserve">“We’re thrilled to collaborate with such a passionate and experienced team, who we know will represent Harrison Audio with the dedication it deserves. We look forward to growing our relationship with them alongside the SSL brand.” — Sam Bath, Sales &amp; Distribution Manager, SSL.  </w:t>
      </w:r>
    </w:p>
    <w:p w14:paraId="63D6D3D9" w14:textId="77777777" w:rsidR="00862ED3" w:rsidRDefault="00EA4D53">
      <w:pPr>
        <w:spacing w:after="54"/>
      </w:pPr>
      <w:r>
        <w:rPr>
          <w:rFonts w:ascii="Arial" w:eastAsia="Arial" w:hAnsi="Arial" w:cs="Arial"/>
          <w:i/>
          <w:color w:val="242424"/>
          <w:sz w:val="20"/>
        </w:rPr>
        <w:t xml:space="preserve"> </w:t>
      </w:r>
    </w:p>
    <w:p w14:paraId="438A24EB" w14:textId="77777777" w:rsidR="00862ED3" w:rsidRDefault="00EA4D53">
      <w:pPr>
        <w:spacing w:after="1" w:line="290" w:lineRule="auto"/>
        <w:ind w:left="-5" w:hanging="10"/>
      </w:pPr>
      <w:r>
        <w:rPr>
          <w:rFonts w:ascii="Arial" w:eastAsia="Arial" w:hAnsi="Arial" w:cs="Arial"/>
          <w:color w:val="242424"/>
          <w:sz w:val="20"/>
        </w:rPr>
        <w:t xml:space="preserve">For more information, visit </w:t>
      </w:r>
      <w:hyperlink r:id="rId5">
        <w:r>
          <w:rPr>
            <w:rFonts w:ascii="Arial" w:eastAsia="Arial" w:hAnsi="Arial" w:cs="Arial"/>
            <w:color w:val="467886"/>
            <w:sz w:val="20"/>
            <w:u w:val="single" w:color="467886"/>
          </w:rPr>
          <w:t>www.headlineaudio.com</w:t>
        </w:r>
      </w:hyperlink>
      <w:hyperlink r:id="rId6">
        <w:r>
          <w:rPr>
            <w:rFonts w:ascii="Arial" w:eastAsia="Arial" w:hAnsi="Arial" w:cs="Arial"/>
            <w:color w:val="242424"/>
            <w:sz w:val="20"/>
          </w:rPr>
          <w:t>.</w:t>
        </w:r>
      </w:hyperlink>
      <w:r>
        <w:rPr>
          <w:rFonts w:ascii="Arial" w:eastAsia="Arial" w:hAnsi="Arial" w:cs="Arial"/>
          <w:color w:val="242424"/>
          <w:sz w:val="20"/>
        </w:rPr>
        <w:t xml:space="preserve"> </w:t>
      </w:r>
    </w:p>
    <w:p w14:paraId="25B7133B" w14:textId="77777777" w:rsidR="00862ED3" w:rsidRDefault="00EA4D53">
      <w:pPr>
        <w:spacing w:after="21"/>
        <w:ind w:left="100"/>
        <w:jc w:val="center"/>
      </w:pPr>
      <w:r>
        <w:rPr>
          <w:rFonts w:ascii="Aptos" w:eastAsia="Aptos" w:hAnsi="Aptos" w:cs="Aptos"/>
          <w:i/>
          <w:color w:val="242424"/>
          <w:sz w:val="20"/>
        </w:rPr>
        <w:t xml:space="preserve"> </w:t>
      </w:r>
    </w:p>
    <w:p w14:paraId="7B697953" w14:textId="77777777" w:rsidR="00862ED3" w:rsidRDefault="00EA4D53">
      <w:pPr>
        <w:spacing w:after="0" w:line="280" w:lineRule="auto"/>
        <w:ind w:right="3581" w:firstLine="4220"/>
      </w:pPr>
      <w:r>
        <w:rPr>
          <w:rFonts w:ascii="Aptos" w:eastAsia="Aptos" w:hAnsi="Aptos" w:cs="Aptos"/>
          <w:b/>
          <w:i/>
          <w:color w:val="242424"/>
          <w:sz w:val="20"/>
        </w:rPr>
        <w:t>-ends-</w:t>
      </w:r>
      <w:r>
        <w:rPr>
          <w:rFonts w:ascii="Aptos" w:eastAsia="Aptos" w:hAnsi="Aptos" w:cs="Aptos"/>
          <w:i/>
          <w:color w:val="242424"/>
          <w:sz w:val="20"/>
        </w:rPr>
        <w:t xml:space="preserve"> </w:t>
      </w:r>
      <w:r>
        <w:rPr>
          <w:rFonts w:ascii="Aptos" w:eastAsia="Aptos" w:hAnsi="Aptos" w:cs="Aptos"/>
          <w:b/>
          <w:i/>
          <w:color w:val="242424"/>
          <w:sz w:val="20"/>
        </w:rPr>
        <w:t>About Headline Audio</w:t>
      </w:r>
      <w:r>
        <w:rPr>
          <w:rFonts w:ascii="Aptos" w:eastAsia="Aptos" w:hAnsi="Aptos" w:cs="Aptos"/>
          <w:i/>
          <w:color w:val="242424"/>
          <w:sz w:val="20"/>
        </w:rPr>
        <w:t xml:space="preserve"> </w:t>
      </w:r>
    </w:p>
    <w:p w14:paraId="18605C84" w14:textId="77777777" w:rsidR="00862ED3" w:rsidRDefault="00EA4D53">
      <w:pPr>
        <w:spacing w:after="0" w:line="280" w:lineRule="auto"/>
      </w:pPr>
      <w:r>
        <w:rPr>
          <w:rFonts w:ascii="Aptos" w:eastAsia="Aptos" w:hAnsi="Aptos" w:cs="Aptos"/>
          <w:i/>
          <w:color w:val="242424"/>
          <w:sz w:val="20"/>
        </w:rPr>
        <w:t xml:space="preserve">Headline Audio is a leading provider of solutions tailored to the MI &amp; music industry. With a vast network of connections and a deep understanding of the UK marketplace, Headline Audio offers unparalleled support to its partners, ensuring their brands receive the attention and care they deserve. From specialist retailer strategies to tailored routes to market, Headline Audio delivers results. </w:t>
      </w:r>
    </w:p>
    <w:p w14:paraId="43C9F511" w14:textId="77777777" w:rsidR="00862ED3" w:rsidRDefault="00EA4D53">
      <w:pPr>
        <w:spacing w:after="0"/>
        <w:rPr>
          <w:rFonts w:ascii="Aptos" w:eastAsia="Aptos" w:hAnsi="Aptos" w:cs="Aptos"/>
          <w:i/>
          <w:color w:val="242424"/>
          <w:sz w:val="20"/>
        </w:rPr>
      </w:pPr>
      <w:r>
        <w:rPr>
          <w:rFonts w:ascii="Aptos" w:eastAsia="Aptos" w:hAnsi="Aptos" w:cs="Aptos"/>
          <w:i/>
          <w:color w:val="242424"/>
          <w:sz w:val="20"/>
        </w:rPr>
        <w:t xml:space="preserve"> </w:t>
      </w:r>
    </w:p>
    <w:p w14:paraId="26EC95D9" w14:textId="77777777" w:rsidR="002C6FF1" w:rsidRPr="002C6FF1" w:rsidRDefault="002C6FF1" w:rsidP="002C6FF1">
      <w:pPr>
        <w:spacing w:after="0"/>
        <w:rPr>
          <w:b/>
          <w:bCs/>
          <w:i/>
          <w:iCs/>
        </w:rPr>
      </w:pPr>
      <w:r w:rsidRPr="002C6FF1">
        <w:rPr>
          <w:b/>
          <w:bCs/>
          <w:i/>
          <w:iCs/>
        </w:rPr>
        <w:t>About Harrison</w:t>
      </w:r>
    </w:p>
    <w:p w14:paraId="4D6716D2" w14:textId="5D3D5DF4" w:rsidR="002C6FF1" w:rsidRPr="002C6FF1" w:rsidRDefault="002C6FF1" w:rsidP="002C6FF1">
      <w:pPr>
        <w:spacing w:after="0"/>
        <w:rPr>
          <w:i/>
          <w:iCs/>
        </w:rPr>
      </w:pPr>
      <w:r w:rsidRPr="002C6FF1">
        <w:rPr>
          <w:i/>
          <w:iCs/>
        </w:rPr>
        <w:t xml:space="preserve">​Harrison has been designing, manufacturing, and marketing audio mixing consoles in Nashville, Tennessee (Music City, USA) since 1975. Our products serve the markets of music recording/mixing, </w:t>
      </w:r>
      <w:r w:rsidRPr="002C6FF1">
        <w:rPr>
          <w:i/>
          <w:iCs/>
        </w:rPr>
        <w:lastRenderedPageBreak/>
        <w:t xml:space="preserve">international film and television sound production, audio </w:t>
      </w:r>
      <w:proofErr w:type="gramStart"/>
      <w:r w:rsidRPr="002C6FF1">
        <w:rPr>
          <w:i/>
          <w:iCs/>
        </w:rPr>
        <w:t>post production</w:t>
      </w:r>
      <w:proofErr w:type="gramEnd"/>
      <w:r w:rsidRPr="002C6FF1">
        <w:rPr>
          <w:i/>
          <w:iCs/>
        </w:rPr>
        <w:t>, broadcast sound, and live sound reinforcement. ​ Over 1,500 Harrison consoles have been installed worldwide, constituting a significant share of the overall world market for high-end audio consoles. ​ Harrison's dominance of the high-end market demonstrates that customers who require solutions to complex problems invariably turn to Harrison to provide the answer.</w:t>
      </w:r>
    </w:p>
    <w:sectPr w:rsidR="002C6FF1" w:rsidRPr="002C6FF1">
      <w:pgSz w:w="11906" w:h="16838"/>
      <w:pgMar w:top="1440" w:right="150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ED3"/>
    <w:rsid w:val="002C6FF1"/>
    <w:rsid w:val="005D7E9C"/>
    <w:rsid w:val="0076101F"/>
    <w:rsid w:val="00862ED3"/>
    <w:rsid w:val="00D55753"/>
    <w:rsid w:val="00EA4D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8B38ED1"/>
  <w15:docId w15:val="{6008DC14-26DF-1445-A3C3-96DE7EC07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Times New Roman"/>
      <w:color w:val="000000"/>
      <w:sz w:val="22"/>
      <w:lang w:val="en" w:eastAsia="en"/>
    </w:rPr>
  </w:style>
  <w:style w:type="paragraph" w:styleId="Heading1">
    <w:name w:val="heading 1"/>
    <w:next w:val="Normal"/>
    <w:link w:val="Heading1Char"/>
    <w:uiPriority w:val="9"/>
    <w:qFormat/>
    <w:pPr>
      <w:keepNext/>
      <w:keepLines/>
      <w:spacing w:after="0" w:line="279" w:lineRule="auto"/>
      <w:ind w:right="392"/>
      <w:outlineLvl w:val="0"/>
    </w:pPr>
    <w:rPr>
      <w:rFonts w:ascii="Aptos" w:eastAsia="Aptos" w:hAnsi="Aptos" w:cs="Aptos"/>
      <w:b/>
      <w:i/>
      <w:color w:val="242424"/>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ptos" w:eastAsia="Aptos" w:hAnsi="Aptos" w:cs="Aptos"/>
      <w:b/>
      <w:i/>
      <w:color w:val="242424"/>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eadlineaudio.com/" TargetMode="External"/><Relationship Id="rId5" Type="http://schemas.openxmlformats.org/officeDocument/2006/relationships/hyperlink" Target="http://www.headlineaudio.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481</Words>
  <Characters>2742</Characters>
  <Application>Microsoft Office Word</Application>
  <DocSecurity>0</DocSecurity>
  <Lines>22</Lines>
  <Paragraphs>6</Paragraphs>
  <ScaleCrop>false</ScaleCrop>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Ryan</dc:creator>
  <cp:keywords/>
  <cp:lastModifiedBy> </cp:lastModifiedBy>
  <cp:revision>4</cp:revision>
  <dcterms:created xsi:type="dcterms:W3CDTF">2024-08-28T09:08:00Z</dcterms:created>
  <dcterms:modified xsi:type="dcterms:W3CDTF">2024-08-28T16:35:00Z</dcterms:modified>
</cp:coreProperties>
</file>