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37" w:rsidRPr="00335BFB" w:rsidRDefault="002D08AF" w:rsidP="00E92F37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02</w:t>
      </w:r>
      <w:r w:rsidR="00811CB0">
        <w:rPr>
          <w:rFonts w:ascii="Cupra Medium" w:hAnsi="Cupra Medium"/>
          <w:lang w:val="en-US"/>
        </w:rPr>
        <w:t>/</w:t>
      </w:r>
      <w:r w:rsidR="0043371B">
        <w:rPr>
          <w:rFonts w:ascii="Cupra Medium" w:hAnsi="Cupra Medium"/>
          <w:lang w:val="en-US"/>
        </w:rPr>
        <w:t>0</w:t>
      </w:r>
      <w:r>
        <w:rPr>
          <w:rFonts w:ascii="Cupra Medium" w:hAnsi="Cupra Medium"/>
          <w:lang w:val="en-US"/>
        </w:rPr>
        <w:t>3</w:t>
      </w:r>
      <w:r w:rsidR="00811CB0">
        <w:rPr>
          <w:rFonts w:ascii="Cupra Medium" w:hAnsi="Cupra Medium"/>
          <w:lang w:val="en-US"/>
        </w:rPr>
        <w:t>/</w:t>
      </w:r>
      <w:r w:rsidR="00E92F37" w:rsidRPr="00335BFB">
        <w:rPr>
          <w:rFonts w:ascii="Cupra Medium" w:hAnsi="Cupra Medium"/>
          <w:lang w:val="en-US"/>
        </w:rPr>
        <w:t>20</w:t>
      </w:r>
      <w:r w:rsidR="0043371B">
        <w:rPr>
          <w:rFonts w:ascii="Cupra Medium" w:hAnsi="Cupra Medium"/>
          <w:lang w:val="en-US"/>
        </w:rPr>
        <w:t>20</w:t>
      </w:r>
    </w:p>
    <w:p w:rsidR="00E92F37" w:rsidRPr="00335BFB" w:rsidRDefault="0043371B" w:rsidP="00E92F37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>
        <w:rPr>
          <w:rFonts w:ascii="Cupra Medium" w:hAnsi="Cupra Medium"/>
          <w:lang w:val="en-US"/>
        </w:rPr>
        <w:t>SE20</w:t>
      </w:r>
      <w:r w:rsidR="00E92F37" w:rsidRPr="00335BFB">
        <w:rPr>
          <w:rFonts w:ascii="Cupra Medium" w:hAnsi="Cupra Medium"/>
          <w:lang w:val="en-US"/>
        </w:rPr>
        <w:t>/</w:t>
      </w:r>
      <w:r>
        <w:rPr>
          <w:rFonts w:ascii="Cupra Medium" w:hAnsi="Cupra Medium"/>
          <w:lang w:val="en-US"/>
        </w:rPr>
        <w:t>1</w:t>
      </w:r>
      <w:r w:rsidR="002D08AF">
        <w:rPr>
          <w:rFonts w:ascii="Cupra Medium" w:hAnsi="Cupra Medium"/>
          <w:lang w:val="en-US"/>
        </w:rPr>
        <w:t>9</w:t>
      </w:r>
      <w:r>
        <w:rPr>
          <w:rFonts w:ascii="Cupra Medium" w:hAnsi="Cupra Medium"/>
          <w:lang w:val="en-US"/>
        </w:rPr>
        <w:t>E</w:t>
      </w:r>
    </w:p>
    <w:p w:rsidR="00335BFB" w:rsidRPr="00335BFB" w:rsidRDefault="002D08AF" w:rsidP="00335BFB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>The CUPRA Tribe continues to grow</w:t>
      </w:r>
    </w:p>
    <w:p w:rsidR="00335BFB" w:rsidRPr="00335BFB" w:rsidRDefault="00335BFB" w:rsidP="00335BFB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335BFB" w:rsidRPr="00335BFB" w:rsidRDefault="002D08AF" w:rsidP="00335BFB">
      <w:pPr>
        <w:spacing w:after="0" w:line="240" w:lineRule="auto"/>
        <w:rPr>
          <w:rFonts w:ascii="Cupra" w:hAnsi="Cupra"/>
          <w:b/>
          <w:bCs/>
          <w:sz w:val="20"/>
          <w:szCs w:val="20"/>
          <w:lang w:val="en-GB"/>
        </w:rPr>
      </w:pPr>
      <w:r w:rsidRPr="002D08AF">
        <w:rPr>
          <w:rFonts w:ascii="Cupra" w:hAnsi="Cupra"/>
          <w:b/>
          <w:bCs/>
          <w:sz w:val="20"/>
          <w:szCs w:val="20"/>
          <w:lang w:val="en-GB"/>
        </w:rPr>
        <w:t>Wayne Griffiths, new Chairman of the Board of Directors of CUPRA</w:t>
      </w:r>
    </w:p>
    <w:p w:rsidR="00335BFB" w:rsidRPr="00335BFB" w:rsidRDefault="00335BFB" w:rsidP="00335BFB">
      <w:pPr>
        <w:spacing w:after="0" w:line="240" w:lineRule="auto"/>
        <w:rPr>
          <w:rFonts w:ascii="Cupra" w:hAnsi="Cupra"/>
          <w:b/>
          <w:bCs/>
          <w:sz w:val="20"/>
          <w:szCs w:val="20"/>
          <w:lang w:val="en-GB"/>
        </w:rPr>
      </w:pPr>
    </w:p>
    <w:p w:rsidR="002D08AF" w:rsidRPr="002D08AF" w:rsidRDefault="002D08AF" w:rsidP="002D08AF">
      <w:pPr>
        <w:numPr>
          <w:ilvl w:val="0"/>
          <w:numId w:val="4"/>
        </w:numPr>
        <w:spacing w:after="0" w:line="240" w:lineRule="auto"/>
        <w:rPr>
          <w:rFonts w:ascii="Cupra" w:hAnsi="Cupra"/>
          <w:b/>
          <w:bCs/>
          <w:sz w:val="20"/>
          <w:szCs w:val="20"/>
          <w:lang w:val="en-US"/>
        </w:rPr>
      </w:pPr>
      <w:r w:rsidRPr="002D08AF">
        <w:rPr>
          <w:rFonts w:ascii="Cupra" w:hAnsi="Cupra"/>
          <w:b/>
          <w:bCs/>
          <w:sz w:val="20"/>
          <w:szCs w:val="20"/>
          <w:lang w:val="en-US"/>
        </w:rPr>
        <w:t>The current CEO is now also the brand’s senior executive</w:t>
      </w:r>
    </w:p>
    <w:p w:rsidR="00335BFB" w:rsidRPr="00335BFB" w:rsidRDefault="002D08AF" w:rsidP="002D08AF">
      <w:pPr>
        <w:numPr>
          <w:ilvl w:val="0"/>
          <w:numId w:val="4"/>
        </w:numPr>
        <w:spacing w:after="0" w:line="240" w:lineRule="auto"/>
        <w:rPr>
          <w:rFonts w:ascii="Cupra" w:hAnsi="Cupra"/>
          <w:b/>
          <w:bCs/>
          <w:sz w:val="20"/>
          <w:szCs w:val="20"/>
          <w:lang w:val="en-US"/>
        </w:rPr>
      </w:pPr>
      <w:r w:rsidRPr="002D08AF">
        <w:rPr>
          <w:rFonts w:ascii="Cupra" w:hAnsi="Cupra"/>
          <w:b/>
          <w:bCs/>
          <w:sz w:val="20"/>
          <w:szCs w:val="20"/>
          <w:lang w:val="en-US"/>
        </w:rPr>
        <w:t>CUPRA expands its team in order to achieve a turnover of one billion euros</w:t>
      </w:r>
    </w:p>
    <w:p w:rsidR="00335BFB" w:rsidRPr="00335BFB" w:rsidRDefault="00335BFB" w:rsidP="00335BFB">
      <w:pPr>
        <w:spacing w:after="0" w:line="240" w:lineRule="auto"/>
        <w:rPr>
          <w:rFonts w:ascii="Cupra" w:hAnsi="Cupra"/>
          <w:b/>
          <w:sz w:val="20"/>
          <w:szCs w:val="20"/>
          <w:lang w:val="en-US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Wayne Griffiths (Dukinfield, United Kingdom, 1966) has been appointed Chairman of the Board of Directors of CUPRA. Griffiths thus adds this new responsibility to his position as SEAT Executive Vice-President for Sales and Marketing and CUPRA Chief Executive Officer.  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The Board of Directors of CUPRA is completed with Carsten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Isensee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, acting SEAT President and SEAT Executive Vice-President for Finance and IT; Axel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Andorff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>, SEAT Executive Vice-President for Research and Development and Luis Comas, SEAT Vice-President for Legal Affairs and Governance.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>Griffiths is now heading into this new phase as the brand’s top executive following the inauguration of its new corporate headquarters, the CUPRA Garage, and the announcement of a product offensive with the aim of reaching one billion euros in turnover when the full range is available.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b/>
          <w:bCs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b/>
          <w:bCs/>
          <w:sz w:val="20"/>
          <w:szCs w:val="20"/>
          <w:lang w:val="en-GB"/>
        </w:rPr>
      </w:pPr>
      <w:r w:rsidRPr="002D08AF">
        <w:rPr>
          <w:rFonts w:ascii="Cupra" w:hAnsi="Cupra"/>
          <w:b/>
          <w:bCs/>
          <w:sz w:val="20"/>
          <w:szCs w:val="20"/>
          <w:lang w:val="en-GB"/>
        </w:rPr>
        <w:t>A successful career in the Volkswagen Group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Griffiths’ career has been closely linked to the Volkswagen Group, starting in 1989 at Audi AG in Ingolstadt. After working for SEAT for two years (1991-1993), he returned to the German brand, where he held several senior positions in the new sales division in various markets. In 2016 he was appointed SEAT Vice-President for Sales and Marketing and in January 2019 he took up the position of CUPRA CEO.  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b/>
          <w:bCs/>
          <w:sz w:val="20"/>
          <w:szCs w:val="20"/>
          <w:lang w:val="en-GB"/>
        </w:rPr>
      </w:pPr>
      <w:r w:rsidRPr="002D08AF">
        <w:rPr>
          <w:rFonts w:ascii="Cupra" w:hAnsi="Cupra"/>
          <w:b/>
          <w:bCs/>
          <w:sz w:val="20"/>
          <w:szCs w:val="20"/>
          <w:lang w:val="en-GB"/>
        </w:rPr>
        <w:t>The CUPRA Tribe keeps growing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For this new stage for the brand, Griffiths has expanded the CUPRA management team. In addition to Antonino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Labate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, director of Strategy, Business Development and Operations, and Jaime Puig, director of CUPRA Racing, the team has been joined by Marta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Almuni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>, the brand's new Chief Technical Officer.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In addition, CUPRA will also have new incorporations with Antonio Vidal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Tost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 as Head of Sales; Carlos Galindo, Head of Product; and Ignacio Prieto, Head of Marketing. Khaled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Soussi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 will now occupy the position of Head of Dealer Network Development and Customer Experience. Xavier Serra, Head of Technical Development of CUPRA Racing, completes the team.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sz w:val="20"/>
          <w:szCs w:val="20"/>
          <w:lang w:val="en-GB"/>
        </w:rPr>
        <w:t xml:space="preserve">Francesca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Sangalli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, Head of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Color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 xml:space="preserve"> &amp; Trim Concept &amp; Strategy, will collaborate on the brand's projects along with the rest of the Design team, led by Alejandro </w:t>
      </w:r>
      <w:proofErr w:type="spellStart"/>
      <w:r w:rsidRPr="002D08AF">
        <w:rPr>
          <w:rFonts w:ascii="Cupra" w:hAnsi="Cupra"/>
          <w:sz w:val="20"/>
          <w:szCs w:val="20"/>
          <w:lang w:val="en-GB"/>
        </w:rPr>
        <w:t>Mesonero-Romanos</w:t>
      </w:r>
      <w:proofErr w:type="spellEnd"/>
      <w:r w:rsidRPr="002D08AF">
        <w:rPr>
          <w:rFonts w:ascii="Cupra" w:hAnsi="Cupra"/>
          <w:sz w:val="20"/>
          <w:szCs w:val="20"/>
          <w:lang w:val="en-GB"/>
        </w:rPr>
        <w:t>.</w:t>
      </w:r>
    </w:p>
    <w:p w:rsidR="002D08AF" w:rsidRPr="002D08AF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</w:p>
    <w:p w:rsidR="0043371B" w:rsidRDefault="002D08AF" w:rsidP="002D08AF">
      <w:pPr>
        <w:spacing w:after="0" w:line="240" w:lineRule="auto"/>
        <w:rPr>
          <w:rFonts w:ascii="Cupra" w:hAnsi="Cupra"/>
          <w:sz w:val="20"/>
          <w:szCs w:val="20"/>
          <w:lang w:val="en-GB"/>
        </w:rPr>
      </w:pPr>
      <w:r w:rsidRPr="002D08AF">
        <w:rPr>
          <w:rFonts w:ascii="Cupra" w:hAnsi="Cupra"/>
          <w:bCs/>
          <w:sz w:val="20"/>
          <w:szCs w:val="20"/>
          <w:lang w:val="en-GB"/>
        </w:rPr>
        <w:lastRenderedPageBreak/>
        <w:t>With the inauguration of its new facilities, CUPRA has enough space to accommodate up to 200 professionals. In addition to opening the doors of the CUPRA Garage, a 2,400 square meter eco-efficient building whose design evokes a racing paddock, the brand is also renovating its racing car workshop, the CUPRA Racing Factory, which served as the backdrop for the premiere of the CUPRA Leon.</w:t>
      </w:r>
    </w:p>
    <w:p w:rsidR="006D1FC5" w:rsidRDefault="006D1FC5" w:rsidP="009B4B41">
      <w:pPr>
        <w:spacing w:after="0"/>
        <w:rPr>
          <w:rFonts w:ascii="Cupra" w:hAnsi="Cupra"/>
          <w:sz w:val="20"/>
          <w:szCs w:val="20"/>
          <w:lang w:val="en-GB"/>
        </w:rPr>
      </w:pPr>
    </w:p>
    <w:p w:rsidR="0040330F" w:rsidRDefault="0040330F" w:rsidP="009B4B41">
      <w:pPr>
        <w:spacing w:after="0"/>
        <w:rPr>
          <w:rFonts w:ascii="Cupra" w:hAnsi="Cupra"/>
          <w:sz w:val="20"/>
          <w:szCs w:val="20"/>
          <w:lang w:val="en-GB"/>
        </w:rPr>
      </w:pPr>
    </w:p>
    <w:p w:rsidR="006D1FC5" w:rsidRPr="00335BFB" w:rsidRDefault="006D1FC5" w:rsidP="009B4B41">
      <w:pPr>
        <w:spacing w:after="0"/>
        <w:rPr>
          <w:rFonts w:ascii="Cupra" w:hAnsi="Cupra"/>
          <w:sz w:val="20"/>
          <w:szCs w:val="20"/>
          <w:lang w:val="en-US"/>
        </w:rPr>
      </w:pPr>
    </w:p>
    <w:p w:rsidR="00E92F37" w:rsidRPr="00335BFB" w:rsidRDefault="00E92F37" w:rsidP="006D1FC5">
      <w:pPr>
        <w:tabs>
          <w:tab w:val="left" w:pos="0"/>
        </w:tabs>
        <w:spacing w:after="0" w:line="240" w:lineRule="auto"/>
        <w:ind w:right="482"/>
        <w:rPr>
          <w:rFonts w:ascii="Cupra Medium" w:hAnsi="Cupra Medium" w:cs="Arial"/>
          <w:b/>
          <w:sz w:val="20"/>
          <w:szCs w:val="20"/>
          <w:lang w:val="en-US"/>
        </w:rPr>
      </w:pPr>
      <w:r w:rsidRPr="00335BFB">
        <w:rPr>
          <w:rFonts w:ascii="Cupra Medium" w:hAnsi="Cupra Medium" w:cs="Arial"/>
          <w:b/>
          <w:sz w:val="20"/>
          <w:szCs w:val="20"/>
          <w:lang w:val="en-US"/>
        </w:rPr>
        <w:t>S</w:t>
      </w:r>
      <w:r w:rsidR="009B4B41" w:rsidRPr="00335BFB">
        <w:rPr>
          <w:rFonts w:ascii="Cupra Medium" w:hAnsi="Cupra Medium" w:cs="Arial"/>
          <w:b/>
          <w:sz w:val="20"/>
          <w:szCs w:val="20"/>
          <w:lang w:val="en-US"/>
        </w:rPr>
        <w:t>EAT</w:t>
      </w:r>
      <w:r w:rsidRPr="00335BFB">
        <w:rPr>
          <w:rFonts w:ascii="Cupra Medium" w:hAnsi="Cupra Medium" w:cs="Arial"/>
          <w:b/>
          <w:sz w:val="20"/>
          <w:szCs w:val="20"/>
          <w:lang w:val="en-US"/>
        </w:rPr>
        <w:t xml:space="preserve"> Import Belgium</w:t>
      </w:r>
    </w:p>
    <w:p w:rsidR="00E92F37" w:rsidRPr="00335BFB" w:rsidRDefault="006D1FC5" w:rsidP="006D1FC5">
      <w:pPr>
        <w:tabs>
          <w:tab w:val="left" w:pos="0"/>
        </w:tabs>
        <w:spacing w:after="0" w:line="240" w:lineRule="auto"/>
        <w:ind w:right="482"/>
        <w:rPr>
          <w:rFonts w:ascii="Cupra Medium" w:hAnsi="Cupra Medium" w:cs="Arial"/>
          <w:sz w:val="20"/>
          <w:szCs w:val="20"/>
          <w:lang w:val="en-US"/>
        </w:rPr>
      </w:pPr>
      <w:r w:rsidRPr="00335BFB">
        <w:rPr>
          <w:rFonts w:ascii="Cupra Medium" w:hAnsi="Cupra Medium" w:cs="Arial"/>
          <w:sz w:val="20"/>
          <w:szCs w:val="20"/>
          <w:lang w:val="en-US"/>
        </w:rPr>
        <w:t>Dirk Steyvers</w:t>
      </w:r>
    </w:p>
    <w:p w:rsidR="00E92F37" w:rsidRPr="00335BFB" w:rsidRDefault="00E92F37" w:rsidP="006D1FC5">
      <w:pPr>
        <w:tabs>
          <w:tab w:val="left" w:pos="0"/>
        </w:tabs>
        <w:spacing w:after="0" w:line="240" w:lineRule="auto"/>
        <w:ind w:right="482"/>
        <w:rPr>
          <w:rFonts w:ascii="Cupra Medium" w:hAnsi="Cupra Medium" w:cs="Arial"/>
          <w:sz w:val="20"/>
          <w:szCs w:val="20"/>
          <w:lang w:val="en-US"/>
        </w:rPr>
      </w:pPr>
      <w:r w:rsidRPr="00335BFB">
        <w:rPr>
          <w:rFonts w:ascii="Cupra Medium" w:hAnsi="Cupra Medium" w:cs="Arial"/>
          <w:sz w:val="20"/>
          <w:szCs w:val="20"/>
          <w:lang w:val="en-US"/>
        </w:rPr>
        <w:t xml:space="preserve">PR </w:t>
      </w:r>
      <w:r w:rsidR="006D1FC5" w:rsidRPr="00335BFB">
        <w:rPr>
          <w:rFonts w:ascii="Cupra Medium" w:hAnsi="Cupra Medium" w:cs="Arial"/>
          <w:sz w:val="20"/>
          <w:szCs w:val="20"/>
          <w:lang w:val="en-US"/>
        </w:rPr>
        <w:t xml:space="preserve">&amp; Content </w:t>
      </w:r>
      <w:r w:rsidRPr="00335BFB">
        <w:rPr>
          <w:rFonts w:ascii="Cupra Medium" w:hAnsi="Cupra Medium" w:cs="Arial"/>
          <w:sz w:val="20"/>
          <w:szCs w:val="20"/>
          <w:lang w:val="en-US"/>
        </w:rPr>
        <w:t>Manager</w:t>
      </w:r>
    </w:p>
    <w:p w:rsidR="00E92F37" w:rsidRPr="00335BFB" w:rsidRDefault="006D1FC5" w:rsidP="006D1FC5">
      <w:pPr>
        <w:tabs>
          <w:tab w:val="left" w:pos="0"/>
        </w:tabs>
        <w:spacing w:after="0" w:line="240" w:lineRule="auto"/>
        <w:ind w:right="482"/>
        <w:rPr>
          <w:rFonts w:ascii="Cupra" w:hAnsi="Cupra" w:cs="Arial"/>
          <w:sz w:val="20"/>
          <w:szCs w:val="20"/>
          <w:lang w:val="en-US"/>
        </w:rPr>
      </w:pPr>
      <w:r w:rsidRPr="00335BFB">
        <w:rPr>
          <w:rFonts w:ascii="Cupra" w:hAnsi="Cupra" w:cs="Arial"/>
          <w:sz w:val="20"/>
          <w:szCs w:val="20"/>
          <w:lang w:val="en-US"/>
        </w:rPr>
        <w:t>M: +32 476 88 38 95</w:t>
      </w:r>
    </w:p>
    <w:p w:rsidR="006D1FC5" w:rsidRPr="00335BFB" w:rsidRDefault="0040330F" w:rsidP="006D1FC5">
      <w:pPr>
        <w:tabs>
          <w:tab w:val="left" w:pos="0"/>
        </w:tabs>
        <w:spacing w:after="0" w:line="240" w:lineRule="auto"/>
        <w:ind w:right="482"/>
        <w:rPr>
          <w:rFonts w:ascii="Cupra" w:hAnsi="Cupra" w:cs="Arial"/>
          <w:sz w:val="20"/>
          <w:szCs w:val="20"/>
          <w:lang w:val="en-US"/>
        </w:rPr>
      </w:pPr>
      <w:hyperlink r:id="rId8" w:history="1">
        <w:r w:rsidR="006D1FC5" w:rsidRPr="00335BFB">
          <w:rPr>
            <w:rStyle w:val="Hyperlink"/>
            <w:rFonts w:ascii="Cupra" w:hAnsi="Cupra" w:cs="Arial"/>
            <w:sz w:val="20"/>
            <w:szCs w:val="20"/>
            <w:lang w:val="en-US"/>
          </w:rPr>
          <w:t>dirk.steyvers@dieteren.be</w:t>
        </w:r>
      </w:hyperlink>
    </w:p>
    <w:p w:rsidR="006D1FC5" w:rsidRPr="00335BFB" w:rsidRDefault="006D1FC5" w:rsidP="006D1FC5">
      <w:pPr>
        <w:tabs>
          <w:tab w:val="left" w:pos="0"/>
        </w:tabs>
        <w:spacing w:after="0" w:line="240" w:lineRule="auto"/>
        <w:ind w:right="482"/>
        <w:rPr>
          <w:rFonts w:ascii="Cupra" w:hAnsi="Cupra" w:cs="Arial"/>
          <w:sz w:val="20"/>
          <w:szCs w:val="20"/>
          <w:lang w:val="en-US"/>
        </w:rPr>
      </w:pPr>
    </w:p>
    <w:p w:rsidR="00E92F37" w:rsidRDefault="0040330F" w:rsidP="006D1FC5">
      <w:pPr>
        <w:tabs>
          <w:tab w:val="left" w:pos="0"/>
        </w:tabs>
        <w:spacing w:after="0" w:line="240" w:lineRule="auto"/>
        <w:ind w:right="482"/>
        <w:rPr>
          <w:rStyle w:val="Hyperlink"/>
          <w:rFonts w:ascii="Cupra" w:hAnsi="Cupra" w:cs="Arial"/>
          <w:sz w:val="20"/>
          <w:szCs w:val="20"/>
          <w:lang w:val="en-US"/>
        </w:rPr>
      </w:pPr>
      <w:hyperlink r:id="rId9" w:history="1">
        <w:r w:rsidR="006D1FC5" w:rsidRPr="00335BFB">
          <w:rPr>
            <w:rStyle w:val="Hyperlink"/>
            <w:rFonts w:ascii="Cupra" w:hAnsi="Cupra" w:cs="Arial"/>
            <w:sz w:val="20"/>
            <w:szCs w:val="20"/>
            <w:lang w:val="en-US"/>
          </w:rPr>
          <w:t>http://seat-mediacenter.com</w:t>
        </w:r>
      </w:hyperlink>
    </w:p>
    <w:p w:rsidR="0043371B" w:rsidRDefault="0043371B" w:rsidP="006D1FC5">
      <w:pPr>
        <w:tabs>
          <w:tab w:val="left" w:pos="0"/>
        </w:tabs>
        <w:spacing w:after="0" w:line="240" w:lineRule="auto"/>
        <w:ind w:right="482"/>
        <w:rPr>
          <w:rStyle w:val="Hyperlink"/>
          <w:rFonts w:ascii="Cupra" w:hAnsi="Cupra" w:cs="Arial"/>
          <w:sz w:val="20"/>
          <w:szCs w:val="20"/>
          <w:lang w:val="en-US"/>
        </w:rPr>
      </w:pPr>
    </w:p>
    <w:p w:rsidR="005173AA" w:rsidRDefault="005173AA" w:rsidP="006D1FC5">
      <w:pPr>
        <w:tabs>
          <w:tab w:val="left" w:pos="0"/>
        </w:tabs>
        <w:spacing w:after="0" w:line="240" w:lineRule="auto"/>
        <w:ind w:right="482"/>
        <w:rPr>
          <w:rStyle w:val="Hyperlink"/>
          <w:rFonts w:ascii="Cupra" w:hAnsi="Cupra" w:cs="Arial"/>
          <w:sz w:val="20"/>
          <w:szCs w:val="20"/>
          <w:lang w:val="en-US"/>
        </w:rPr>
      </w:pPr>
    </w:p>
    <w:p w:rsidR="0040330F" w:rsidRDefault="0040330F" w:rsidP="006D1FC5">
      <w:pPr>
        <w:tabs>
          <w:tab w:val="left" w:pos="0"/>
        </w:tabs>
        <w:spacing w:after="0" w:line="240" w:lineRule="auto"/>
        <w:ind w:right="482"/>
        <w:rPr>
          <w:rStyle w:val="Hyperlink"/>
          <w:rFonts w:ascii="Cupra" w:hAnsi="Cupra" w:cs="Arial"/>
          <w:sz w:val="20"/>
          <w:szCs w:val="20"/>
          <w:lang w:val="en-US"/>
        </w:rPr>
      </w:pPr>
      <w:bookmarkStart w:id="0" w:name="_GoBack"/>
      <w:bookmarkEnd w:id="0"/>
    </w:p>
    <w:p w:rsidR="0043371B" w:rsidRPr="00335BFB" w:rsidRDefault="0043371B" w:rsidP="006D1FC5">
      <w:pPr>
        <w:tabs>
          <w:tab w:val="left" w:pos="0"/>
        </w:tabs>
        <w:spacing w:after="0" w:line="240" w:lineRule="auto"/>
        <w:ind w:right="482"/>
        <w:rPr>
          <w:rStyle w:val="Hyperlink"/>
          <w:rFonts w:ascii="Cupra" w:hAnsi="Cupra" w:cs="Arial"/>
          <w:sz w:val="20"/>
          <w:szCs w:val="20"/>
          <w:lang w:val="en-US"/>
        </w:rPr>
      </w:pPr>
    </w:p>
    <w:p w:rsidR="002E2720" w:rsidRPr="007B2674" w:rsidRDefault="005173AA" w:rsidP="0043371B">
      <w:pPr>
        <w:autoSpaceDE w:val="0"/>
        <w:autoSpaceDN w:val="0"/>
        <w:adjustRightInd w:val="0"/>
        <w:spacing w:after="0" w:line="240" w:lineRule="auto"/>
        <w:rPr>
          <w:rFonts w:ascii="Cupra Light" w:hAnsi="Cupra Light" w:cs="CIDFont+F2"/>
          <w:color w:val="565656"/>
          <w:sz w:val="18"/>
          <w:szCs w:val="18"/>
          <w:lang w:val="en-US" w:eastAsia="es-ES"/>
        </w:rPr>
      </w:pPr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 xml:space="preserve">CUPRA is a special brand based on striking design and electrified performance, taking SEAT to the next level with a new interpretation of sportiness. In its second year of operations, CUPRA sales shot up by 71.8% in 2019, reaching close to 24,700 units thanks to the success of the CUPRA </w:t>
      </w:r>
      <w:proofErr w:type="spellStart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Ateca</w:t>
      </w:r>
      <w:proofErr w:type="spellEnd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 xml:space="preserve">. Along with the inauguration of its new headquarters, in 2020 CUPRA will carry out a product offensive with the launch of the CUPRA Leon and the CUPRA </w:t>
      </w:r>
      <w:proofErr w:type="spellStart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Formentor</w:t>
      </w:r>
      <w:proofErr w:type="spellEnd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 xml:space="preserve">. Besides entering into a global alliance with FC Barcelona and becoming its exclusive Official Automotive and Mobility Partner, CUPRA has lined up an elite team of champions, such as the German goalkeeper Marc </w:t>
      </w:r>
      <w:proofErr w:type="spellStart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ter</w:t>
      </w:r>
      <w:proofErr w:type="spellEnd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 xml:space="preserve"> </w:t>
      </w:r>
      <w:proofErr w:type="spellStart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Stegen</w:t>
      </w:r>
      <w:proofErr w:type="spellEnd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 xml:space="preserve"> or the Swedish driver Mattias </w:t>
      </w:r>
      <w:proofErr w:type="spellStart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Ekström</w:t>
      </w:r>
      <w:proofErr w:type="spellEnd"/>
      <w:r w:rsidRPr="005173AA">
        <w:rPr>
          <w:rFonts w:ascii="Cupra Light" w:hAnsi="Cupra Light" w:cs="CIDFont+F2"/>
          <w:b/>
          <w:color w:val="565656"/>
          <w:sz w:val="18"/>
          <w:szCs w:val="18"/>
          <w:lang w:val="en-US" w:eastAsia="es-ES"/>
        </w:rPr>
        <w:t>, who will participate at the PURE ETCR with the CUPRA e-Racer. The CUPRA World is alive and ready to win the hearts of car enthusiasts in close to 250 CUPRA Specialists around the world.</w:t>
      </w:r>
    </w:p>
    <w:sectPr w:rsidR="002E2720" w:rsidRPr="007B2674" w:rsidSect="008A03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402" w:right="1701" w:bottom="34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47D" w:rsidRDefault="0030447D" w:rsidP="00212DE1">
      <w:pPr>
        <w:spacing w:after="0" w:line="240" w:lineRule="auto"/>
      </w:pPr>
      <w:r>
        <w:separator/>
      </w:r>
    </w:p>
  </w:endnote>
  <w:endnote w:type="continuationSeparator" w:id="0">
    <w:p w:rsidR="0030447D" w:rsidRDefault="0030447D" w:rsidP="0021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 Meta Bol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pr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upra">
    <w:altName w:val="Calibri"/>
    <w:charset w:val="00"/>
    <w:family w:val="auto"/>
    <w:pitch w:val="variable"/>
    <w:sig w:usb0="00000007" w:usb1="00000000" w:usb2="00000000" w:usb3="00000000" w:csb0="00000093" w:csb1="00000000"/>
  </w:font>
  <w:font w:name="Cupr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9F" w:rsidRPr="008A0316" w:rsidRDefault="00F3179F" w:rsidP="008A0316">
    <w:pPr>
      <w:pStyle w:val="Footer"/>
      <w:spacing w:line="240" w:lineRule="auto"/>
      <w:jc w:val="both"/>
      <w:rPr>
        <w:sz w:val="18"/>
        <w:szCs w:val="18"/>
        <w:lang w:val="nl-BE"/>
      </w:rPr>
    </w:pPr>
  </w:p>
  <w:p w:rsidR="008A0316" w:rsidRDefault="008A0316">
    <w:pPr>
      <w:pStyle w:val="Footer"/>
      <w:rPr>
        <w:lang w:val="nl-BE"/>
      </w:rPr>
    </w:pPr>
  </w:p>
  <w:p w:rsidR="008A0316" w:rsidRPr="008A0316" w:rsidRDefault="008A0316">
    <w:pPr>
      <w:pStyle w:val="Footer"/>
      <w:rPr>
        <w:lang w:val="nl-BE"/>
      </w:rPr>
    </w:pPr>
  </w:p>
  <w:p w:rsidR="008A0316" w:rsidRPr="008A0316" w:rsidRDefault="008A0316">
    <w:pPr>
      <w:pStyle w:val="Footer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FB" w:rsidRDefault="00335BFB" w:rsidP="00811C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47D" w:rsidRDefault="0030447D" w:rsidP="00212DE1">
      <w:pPr>
        <w:spacing w:after="0" w:line="240" w:lineRule="auto"/>
      </w:pPr>
      <w:r>
        <w:separator/>
      </w:r>
    </w:p>
  </w:footnote>
  <w:footnote w:type="continuationSeparator" w:id="0">
    <w:p w:rsidR="0030447D" w:rsidRDefault="0030447D" w:rsidP="0021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DE1" w:rsidRDefault="0040330F">
    <w:pPr>
      <w:pStyle w:val="Header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ColorPR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FB" w:rsidRDefault="00335BFB" w:rsidP="00335BFB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2097" cy="10159200"/>
          <wp:effectExtent l="0" t="0" r="0" b="0"/>
          <wp:wrapNone/>
          <wp:docPr id="1" name="Picture 1" descr="HojasPR2_Cu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sPR2_Cup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2097" cy="1015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FB" w:rsidRDefault="00335BFB" w:rsidP="00335BFB">
    <w:pPr>
      <w:pStyle w:val="Header"/>
    </w:pPr>
  </w:p>
  <w:p w:rsidR="00212DE1" w:rsidRPr="00335BFB" w:rsidRDefault="00212DE1" w:rsidP="00335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4D5" w:rsidRDefault="0040330F" w:rsidP="006064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HojasPR2_Cupra" style="position:absolute;margin-left:0;margin-top:0;width:565.4pt;height:799.8pt;z-index:-251655680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  <w:p w:rsidR="00212DE1" w:rsidRDefault="00212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448C"/>
    <w:multiLevelType w:val="hybridMultilevel"/>
    <w:tmpl w:val="DAF6C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0FAC"/>
    <w:multiLevelType w:val="hybridMultilevel"/>
    <w:tmpl w:val="B926555E"/>
    <w:numStyleLink w:val="ImportedStyle1"/>
  </w:abstractNum>
  <w:abstractNum w:abstractNumId="2" w15:restartNumberingAfterBreak="0">
    <w:nsid w:val="44DD10FD"/>
    <w:multiLevelType w:val="hybridMultilevel"/>
    <w:tmpl w:val="B926555E"/>
    <w:styleLink w:val="ImportedStyle1"/>
    <w:lvl w:ilvl="0" w:tplc="83C48DFE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C8E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AC2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B4D3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489D9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5E6B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AA28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46A2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61A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BA252BE"/>
    <w:multiLevelType w:val="hybridMultilevel"/>
    <w:tmpl w:val="FBB02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11DA27A4">
        <w:start w:val="1"/>
        <w:numFmt w:val="bullet"/>
        <w:suff w:val="nothing"/>
        <w:lvlText w:val="·"/>
        <w:lvlJc w:val="left"/>
        <w:pPr>
          <w:tabs>
            <w:tab w:val="left" w:pos="7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085802">
        <w:start w:val="1"/>
        <w:numFmt w:val="bullet"/>
        <w:lvlText w:val="·"/>
        <w:lvlJc w:val="left"/>
        <w:pPr>
          <w:tabs>
            <w:tab w:val="left" w:pos="72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7A6288">
        <w:start w:val="1"/>
        <w:numFmt w:val="bullet"/>
        <w:lvlText w:val="·"/>
        <w:lvlJc w:val="left"/>
        <w:pPr>
          <w:tabs>
            <w:tab w:val="left" w:pos="72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07CD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E41C5E">
        <w:start w:val="1"/>
        <w:numFmt w:val="bullet"/>
        <w:lvlText w:val="·"/>
        <w:lvlJc w:val="left"/>
        <w:pPr>
          <w:tabs>
            <w:tab w:val="left" w:pos="72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0C538">
        <w:start w:val="1"/>
        <w:numFmt w:val="bullet"/>
        <w:lvlText w:val="·"/>
        <w:lvlJc w:val="left"/>
        <w:pPr>
          <w:tabs>
            <w:tab w:val="left" w:pos="720"/>
          </w:tabs>
          <w:ind w:left="43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F65AE6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38F132">
        <w:start w:val="1"/>
        <w:numFmt w:val="bullet"/>
        <w:lvlText w:val="·"/>
        <w:lvlJc w:val="left"/>
        <w:pPr>
          <w:tabs>
            <w:tab w:val="left" w:pos="72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60BCC4">
        <w:start w:val="1"/>
        <w:numFmt w:val="bullet"/>
        <w:lvlText w:val="·"/>
        <w:lvlJc w:val="left"/>
        <w:pPr>
          <w:tabs>
            <w:tab w:val="left" w:pos="720"/>
          </w:tabs>
          <w:ind w:left="64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7D"/>
    <w:rsid w:val="00023118"/>
    <w:rsid w:val="00030FA8"/>
    <w:rsid w:val="0012164C"/>
    <w:rsid w:val="001276DE"/>
    <w:rsid w:val="001735E3"/>
    <w:rsid w:val="00212DE1"/>
    <w:rsid w:val="00254248"/>
    <w:rsid w:val="002801AB"/>
    <w:rsid w:val="002D08AF"/>
    <w:rsid w:val="002E2720"/>
    <w:rsid w:val="0030447D"/>
    <w:rsid w:val="00335BFB"/>
    <w:rsid w:val="0033672D"/>
    <w:rsid w:val="003905FD"/>
    <w:rsid w:val="003C52CD"/>
    <w:rsid w:val="0040330F"/>
    <w:rsid w:val="00412EBA"/>
    <w:rsid w:val="00432BBE"/>
    <w:rsid w:val="0043371B"/>
    <w:rsid w:val="00435DFA"/>
    <w:rsid w:val="00456FD4"/>
    <w:rsid w:val="004A3674"/>
    <w:rsid w:val="004C528D"/>
    <w:rsid w:val="004D04E1"/>
    <w:rsid w:val="005173AA"/>
    <w:rsid w:val="00552487"/>
    <w:rsid w:val="00581B9C"/>
    <w:rsid w:val="005C2066"/>
    <w:rsid w:val="006064D5"/>
    <w:rsid w:val="00631EDB"/>
    <w:rsid w:val="0069558D"/>
    <w:rsid w:val="006D1FC5"/>
    <w:rsid w:val="006F512F"/>
    <w:rsid w:val="00773340"/>
    <w:rsid w:val="007B2674"/>
    <w:rsid w:val="00811CB0"/>
    <w:rsid w:val="008A0316"/>
    <w:rsid w:val="008D4BDF"/>
    <w:rsid w:val="008E3D34"/>
    <w:rsid w:val="00911D25"/>
    <w:rsid w:val="00930605"/>
    <w:rsid w:val="0095640A"/>
    <w:rsid w:val="00986BE1"/>
    <w:rsid w:val="009B2A5E"/>
    <w:rsid w:val="009B4B41"/>
    <w:rsid w:val="00A01CA6"/>
    <w:rsid w:val="00A857FC"/>
    <w:rsid w:val="00A93D2F"/>
    <w:rsid w:val="00AA195F"/>
    <w:rsid w:val="00AA1DD3"/>
    <w:rsid w:val="00AD2126"/>
    <w:rsid w:val="00AD3371"/>
    <w:rsid w:val="00B44A3F"/>
    <w:rsid w:val="00B57A81"/>
    <w:rsid w:val="00B819BD"/>
    <w:rsid w:val="00B86425"/>
    <w:rsid w:val="00B95F24"/>
    <w:rsid w:val="00BD2086"/>
    <w:rsid w:val="00BE4387"/>
    <w:rsid w:val="00C20DD1"/>
    <w:rsid w:val="00C82C88"/>
    <w:rsid w:val="00C87C56"/>
    <w:rsid w:val="00CD6581"/>
    <w:rsid w:val="00D155AE"/>
    <w:rsid w:val="00D433D5"/>
    <w:rsid w:val="00D66CE1"/>
    <w:rsid w:val="00DA2186"/>
    <w:rsid w:val="00DA3AFC"/>
    <w:rsid w:val="00DA71E7"/>
    <w:rsid w:val="00DE138B"/>
    <w:rsid w:val="00E24A8B"/>
    <w:rsid w:val="00E92F37"/>
    <w:rsid w:val="00ED1BDD"/>
    <w:rsid w:val="00F3179F"/>
    <w:rsid w:val="00F6233E"/>
    <w:rsid w:val="00F64F01"/>
    <w:rsid w:val="00F66E4D"/>
    <w:rsid w:val="00F73F4A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B110509"/>
  <w14:defaultImageDpi w14:val="32767"/>
  <w15:chartTrackingRefBased/>
  <w15:docId w15:val="{3B7A3BE9-B481-4AFA-82D6-C9C6016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orbel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37"/>
    <w:pPr>
      <w:spacing w:after="120" w:line="360" w:lineRule="auto"/>
    </w:pPr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E1"/>
  </w:style>
  <w:style w:type="paragraph" w:styleId="Footer">
    <w:name w:val="footer"/>
    <w:basedOn w:val="Normal"/>
    <w:link w:val="FooterChar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E1"/>
  </w:style>
  <w:style w:type="table" w:customStyle="1" w:styleId="TableNormal1">
    <w:name w:val="Table Normal1"/>
    <w:rsid w:val="00F66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before="290" w:after="210" w:line="540" w:lineRule="atLeast"/>
      <w:outlineLvl w:val="0"/>
    </w:pPr>
    <w:rPr>
      <w:rFonts w:ascii="Arial Black" w:eastAsia="Arial Unicode MS" w:hAnsi="Arial Black" w:cs="Arial Unicode MS"/>
      <w:color w:val="000000"/>
      <w:kern w:val="28"/>
      <w:sz w:val="54"/>
      <w:szCs w:val="54"/>
      <w:u w:color="000000"/>
      <w:bdr w:val="nil"/>
      <w:lang w:val="en-US" w:eastAsia="es-ES"/>
    </w:rPr>
  </w:style>
  <w:style w:type="paragraph" w:customStyle="1" w:styleId="Body">
    <w:name w:val="Body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Arial" w:eastAsia="Arial Unicode MS" w:hAnsi="Arial" w:cs="Arial Unicode MS"/>
      <w:color w:val="000000"/>
      <w:u w:color="000000"/>
      <w:bdr w:val="nil"/>
      <w:lang w:val="es-ES_tradnl" w:eastAsia="es-ES"/>
    </w:rPr>
  </w:style>
  <w:style w:type="paragraph" w:customStyle="1" w:styleId="Bulletpoints">
    <w:name w:val="Bullet points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Seat Meta Bold Roman" w:eastAsia="Seat Meta Bold Roman" w:hAnsi="Seat Meta Bold Roman" w:cs="Seat Meta Bold Roman"/>
      <w:color w:val="000000"/>
      <w:sz w:val="22"/>
      <w:szCs w:val="22"/>
      <w:u w:color="000000"/>
      <w:bdr w:val="nil"/>
      <w:lang w:val="en-US" w:eastAsia="es-ES"/>
    </w:rPr>
  </w:style>
  <w:style w:type="numbering" w:customStyle="1" w:styleId="ImportedStyle1">
    <w:name w:val="Imported Style 1"/>
    <w:rsid w:val="00F66E4D"/>
    <w:pPr>
      <w:numPr>
        <w:numId w:val="1"/>
      </w:numPr>
    </w:pPr>
  </w:style>
  <w:style w:type="paragraph" w:customStyle="1" w:styleId="Bodycopy">
    <w:name w:val="Body copy"/>
    <w:link w:val="BodycopyCar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Seat Meta Normal Roman" w:eastAsia="Seat Meta Normal Roman" w:hAnsi="Seat Meta Normal Roman" w:cs="Seat Meta Normal Roman"/>
      <w:color w:val="000000"/>
      <w:sz w:val="22"/>
      <w:szCs w:val="22"/>
      <w:u w:color="000000"/>
      <w:bdr w:val="nil"/>
      <w:lang w:val="es-ES_tradnl" w:eastAsia="es-ES"/>
    </w:rPr>
  </w:style>
  <w:style w:type="paragraph" w:styleId="NormalWeb">
    <w:name w:val="Normal (Web)"/>
    <w:rsid w:val="00F66E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Boilerplate">
    <w:name w:val="Boiler plate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Seat Meta Normal Roman" w:eastAsia="Seat Meta Normal Roman" w:hAnsi="Seat Meta Normal Roman" w:cs="Seat Meta Normal Roman"/>
      <w:color w:val="565656"/>
      <w:u w:color="565656"/>
      <w:bdr w:val="nil"/>
      <w:lang w:val="en-US" w:eastAsia="es-ES"/>
    </w:rPr>
  </w:style>
  <w:style w:type="paragraph" w:customStyle="1" w:styleId="Bodycopyheading">
    <w:name w:val="Body copy heading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Seat Meta Bold Roman" w:eastAsia="Seat Meta Bold Roman" w:hAnsi="Seat Meta Bold Roman" w:cs="Seat Meta Bold Roman"/>
      <w:color w:val="000000"/>
      <w:sz w:val="22"/>
      <w:szCs w:val="22"/>
      <w:u w:color="000000"/>
      <w:bdr w:val="nil"/>
      <w:lang w:val="en-US" w:eastAsia="es-ES"/>
    </w:rPr>
  </w:style>
  <w:style w:type="paragraph" w:customStyle="1" w:styleId="SEATcommunicationname">
    <w:name w:val="SEAT communication name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Seat Meta Bold Roman" w:eastAsia="Seat Meta Bold Roman" w:hAnsi="Seat Meta Bold Roman" w:cs="Seat Meta Bold Roman"/>
      <w:color w:val="000000"/>
      <w:u w:color="000000"/>
      <w:bdr w:val="nil"/>
      <w:lang w:val="es-ES_tradnl" w:eastAsia="es-ES"/>
    </w:rPr>
  </w:style>
  <w:style w:type="paragraph" w:customStyle="1" w:styleId="Titletelephonenumber">
    <w:name w:val="Title telephone number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Seat Meta Normal Roman" w:eastAsia="Seat Meta Normal Roman" w:hAnsi="Seat Meta Normal Roman" w:cs="Seat Meta Normal Roman"/>
      <w:color w:val="000000"/>
      <w:u w:color="000000"/>
      <w:bdr w:val="nil"/>
      <w:lang w:val="es-ES_tradnl" w:eastAsia="es-ES"/>
    </w:rPr>
  </w:style>
  <w:style w:type="paragraph" w:customStyle="1" w:styleId="emailaddress">
    <w:name w:val="email address"/>
    <w:rsid w:val="00F66E4D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Seat Meta Normal Roman" w:eastAsia="Seat Meta Normal Roman" w:hAnsi="Seat Meta Normal Roman" w:cs="Seat Meta Normal Roman"/>
      <w:color w:val="000000"/>
      <w:u w:color="000000"/>
      <w:bdr w:val="nil"/>
      <w:lang w:val="es-ES_tradnl" w:eastAsia="es-ES"/>
    </w:rPr>
  </w:style>
  <w:style w:type="paragraph" w:customStyle="1" w:styleId="URL">
    <w:name w:val="URL"/>
    <w:rsid w:val="00F66E4D"/>
    <w:pPr>
      <w:spacing w:line="240" w:lineRule="atLeast"/>
    </w:pPr>
    <w:rPr>
      <w:rFonts w:ascii="Seat Meta Bold Roman" w:eastAsia="SimSun" w:hAnsi="Seat Meta Bold Roman"/>
      <w:szCs w:val="24"/>
      <w:lang w:val="es-ES" w:eastAsia="zh-CN"/>
    </w:rPr>
  </w:style>
  <w:style w:type="character" w:customStyle="1" w:styleId="Hyperlink0">
    <w:name w:val="Hyperlink.0"/>
    <w:rsid w:val="00F66E4D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odycopyCar">
    <w:name w:val="Body copy Car"/>
    <w:link w:val="Bodycopy"/>
    <w:rsid w:val="00AA1DD3"/>
    <w:rPr>
      <w:rFonts w:ascii="Seat Meta Normal Roman" w:eastAsia="Seat Meta Normal Roman" w:hAnsi="Seat Meta Normal Roman" w:cs="Seat Meta Normal Roman"/>
      <w:color w:val="000000"/>
      <w:sz w:val="22"/>
      <w:szCs w:val="22"/>
      <w:u w:color="000000"/>
      <w:bdr w:val="nil"/>
      <w:lang w:val="es-ES_tradnl" w:eastAsia="es-ES"/>
    </w:rPr>
  </w:style>
  <w:style w:type="character" w:customStyle="1" w:styleId="bumpedfont15">
    <w:name w:val="bumpedfont15"/>
    <w:rsid w:val="009B2A5E"/>
  </w:style>
  <w:style w:type="character" w:styleId="Hyperlink">
    <w:name w:val="Hyperlink"/>
    <w:uiPriority w:val="99"/>
    <w:unhideWhenUsed/>
    <w:rsid w:val="009B2A5E"/>
    <w:rPr>
      <w:color w:val="0000FF"/>
      <w:u w:val="single"/>
    </w:rPr>
  </w:style>
  <w:style w:type="paragraph" w:customStyle="1" w:styleId="BodySEAT">
    <w:name w:val="Body SEAT"/>
    <w:basedOn w:val="Normal"/>
    <w:link w:val="BodySEATChar"/>
    <w:qFormat/>
    <w:rsid w:val="00CD6581"/>
    <w:pPr>
      <w:spacing w:after="160" w:line="259" w:lineRule="auto"/>
      <w:ind w:left="567" w:right="1134"/>
    </w:pPr>
    <w:rPr>
      <w:rFonts w:ascii="Seat Bcn" w:eastAsia="Calibri" w:hAnsi="Seat Bcn"/>
      <w:sz w:val="20"/>
      <w:szCs w:val="22"/>
      <w:lang w:val="nl-BE"/>
    </w:rPr>
  </w:style>
  <w:style w:type="character" w:customStyle="1" w:styleId="BodySEATChar">
    <w:name w:val="Body SEAT Char"/>
    <w:link w:val="BodySEAT"/>
    <w:rsid w:val="00CD6581"/>
    <w:rPr>
      <w:rFonts w:ascii="Seat Bcn" w:eastAsia="Calibri" w:hAnsi="Seat Bcn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5F24"/>
    <w:rPr>
      <w:color w:val="808080"/>
      <w:shd w:val="clear" w:color="auto" w:fill="E6E6E6"/>
    </w:rPr>
  </w:style>
  <w:style w:type="paragraph" w:customStyle="1" w:styleId="Locationanddate">
    <w:name w:val="Location and date"/>
    <w:link w:val="LocationanddateCar"/>
    <w:rsid w:val="00C82C88"/>
    <w:pPr>
      <w:spacing w:line="290" w:lineRule="atLeast"/>
    </w:pPr>
    <w:rPr>
      <w:rFonts w:ascii="Seat Meta Bold Roman" w:eastAsia="SimSun" w:hAnsi="Seat Meta Bold Roman"/>
      <w:sz w:val="22"/>
      <w:szCs w:val="24"/>
      <w:lang w:eastAsia="zh-CN"/>
    </w:rPr>
  </w:style>
  <w:style w:type="character" w:customStyle="1" w:styleId="LocationanddateCar">
    <w:name w:val="Location and date Car"/>
    <w:link w:val="Locationanddate"/>
    <w:rsid w:val="00C82C88"/>
    <w:rPr>
      <w:rFonts w:ascii="Seat Meta Bold Roman" w:eastAsia="SimSun" w:hAnsi="Seat Meta Bold Roman"/>
      <w:sz w:val="2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03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steyvers@dieter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t-mediacente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9A7953-8C89-4B65-B759-5793CB24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3928</CharactersWithSpaces>
  <SharedDoc>false</SharedDoc>
  <HLinks>
    <vt:vector size="24" baseType="variant">
      <vt:variant>
        <vt:i4>5570607</vt:i4>
      </vt:variant>
      <vt:variant>
        <vt:i4>9</vt:i4>
      </vt:variant>
      <vt:variant>
        <vt:i4>0</vt:i4>
      </vt:variant>
      <vt:variant>
        <vt:i4>5</vt:i4>
      </vt:variant>
      <vt:variant>
        <vt:lpwstr>mailto:jaume.rabassa@seat.es</vt:lpwstr>
      </vt:variant>
      <vt:variant>
        <vt:lpwstr/>
      </vt:variant>
      <vt:variant>
        <vt:i4>1966109</vt:i4>
      </vt:variant>
      <vt:variant>
        <vt:i4>6</vt:i4>
      </vt:variant>
      <vt:variant>
        <vt:i4>0</vt:i4>
      </vt:variant>
      <vt:variant>
        <vt:i4>5</vt:i4>
      </vt:variant>
      <vt:variant>
        <vt:lpwstr>http://seat-mediacenter.com/</vt:lpwstr>
      </vt:variant>
      <vt:variant>
        <vt:lpwstr/>
      </vt:variant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mailto:arnaud.hacault@seat.es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http://www.cupraofficial.com/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cp:lastModifiedBy>STEYVERS Dirk</cp:lastModifiedBy>
  <cp:revision>3</cp:revision>
  <cp:lastPrinted>2018-01-22T13:14:00Z</cp:lastPrinted>
  <dcterms:created xsi:type="dcterms:W3CDTF">2020-03-02T08:14:00Z</dcterms:created>
  <dcterms:modified xsi:type="dcterms:W3CDTF">2020-03-02T08:19:00Z</dcterms:modified>
</cp:coreProperties>
</file>