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45A61" w14:textId="14E5C2BF" w:rsidR="00B31DCD" w:rsidRPr="000367F2" w:rsidRDefault="005E13EE" w:rsidP="009A416E">
      <w:pPr>
        <w:pStyle w:val="Title"/>
        <w:spacing w:before="120" w:line="240" w:lineRule="auto"/>
        <w:rPr>
          <w:rFonts w:ascii="Seat Bcn" w:hAnsi="Seat Bcn" w:cs="SeatBcn-Medium"/>
          <w:spacing w:val="-1"/>
          <w:sz w:val="20"/>
          <w:szCs w:val="20"/>
          <w:lang w:val="nl-NL"/>
        </w:rPr>
      </w:pPr>
      <w:r w:rsidRPr="000367F2">
        <w:rPr>
          <w:rFonts w:ascii="Seat Bcn" w:hAnsi="Seat Bcn" w:cs="SeatBcn-Medium"/>
          <w:spacing w:val="-1"/>
          <w:sz w:val="20"/>
          <w:szCs w:val="20"/>
          <w:lang w:val="nl-NL"/>
        </w:rPr>
        <w:t>1</w:t>
      </w:r>
      <w:r w:rsidR="00BF51CC">
        <w:rPr>
          <w:rFonts w:ascii="Seat Bcn" w:hAnsi="Seat Bcn" w:cs="SeatBcn-Medium"/>
          <w:spacing w:val="-1"/>
          <w:sz w:val="20"/>
          <w:szCs w:val="20"/>
          <w:lang w:val="nl-NL"/>
        </w:rPr>
        <w:t>3</w:t>
      </w:r>
      <w:r w:rsidR="002F1FAF" w:rsidRPr="000367F2">
        <w:rPr>
          <w:rFonts w:ascii="Seat Bcn" w:hAnsi="Seat Bcn" w:cs="SeatBcn-Medium"/>
          <w:spacing w:val="-1"/>
          <w:sz w:val="20"/>
          <w:szCs w:val="20"/>
          <w:lang w:val="nl-NL"/>
        </w:rPr>
        <w:t xml:space="preserve"> </w:t>
      </w:r>
      <w:r w:rsidRPr="000367F2">
        <w:rPr>
          <w:rFonts w:ascii="Seat Bcn" w:hAnsi="Seat Bcn" w:cs="SeatBcn-Medium"/>
          <w:spacing w:val="-1"/>
          <w:sz w:val="20"/>
          <w:szCs w:val="20"/>
          <w:lang w:val="nl-NL"/>
        </w:rPr>
        <w:t>augustus</w:t>
      </w:r>
      <w:r w:rsidR="002F1FAF" w:rsidRPr="000367F2">
        <w:rPr>
          <w:rFonts w:ascii="Seat Bcn" w:hAnsi="Seat Bcn" w:cs="SeatBcn-Medium"/>
          <w:spacing w:val="-1"/>
          <w:sz w:val="20"/>
          <w:szCs w:val="20"/>
          <w:lang w:val="nl-NL"/>
        </w:rPr>
        <w:t xml:space="preserve"> </w:t>
      </w:r>
      <w:r w:rsidR="00B31DCD" w:rsidRPr="000367F2">
        <w:rPr>
          <w:rFonts w:ascii="Seat Bcn" w:hAnsi="Seat Bcn" w:cs="SeatBcn-Medium"/>
          <w:spacing w:val="-1"/>
          <w:sz w:val="20"/>
          <w:szCs w:val="20"/>
          <w:lang w:val="nl-NL"/>
        </w:rPr>
        <w:t>20</w:t>
      </w:r>
      <w:r w:rsidR="003623C7" w:rsidRPr="000367F2">
        <w:rPr>
          <w:rFonts w:ascii="Seat Bcn" w:hAnsi="Seat Bcn" w:cs="SeatBcn-Medium"/>
          <w:spacing w:val="-1"/>
          <w:sz w:val="20"/>
          <w:szCs w:val="20"/>
          <w:lang w:val="nl-NL"/>
        </w:rPr>
        <w:t>20</w:t>
      </w:r>
    </w:p>
    <w:p w14:paraId="387BEBF1" w14:textId="77777777" w:rsidR="009A416E" w:rsidRPr="005E13EE" w:rsidRDefault="005E13EE" w:rsidP="009A416E">
      <w:pPr>
        <w:pStyle w:val="Title"/>
        <w:spacing w:before="120" w:line="240" w:lineRule="auto"/>
        <w:rPr>
          <w:rFonts w:ascii="Seat Bcn" w:eastAsiaTheme="minorEastAsia" w:hAnsi="Seat Bcn" w:cs="Times New Roman"/>
          <w:b/>
          <w:bCs w:val="0"/>
          <w:kern w:val="0"/>
          <w:sz w:val="36"/>
          <w:szCs w:val="40"/>
          <w:lang w:val="nl-NL" w:eastAsia="en-US"/>
        </w:rPr>
      </w:pPr>
      <w:r w:rsidRPr="005E13EE">
        <w:rPr>
          <w:rFonts w:ascii="Seat Bcn" w:hAnsi="Seat Bcn"/>
          <w:b/>
          <w:bCs w:val="0"/>
          <w:sz w:val="36"/>
          <w:szCs w:val="40"/>
          <w:lang w:val="nl-NL"/>
        </w:rPr>
        <w:t>Elektrische wagens op de olympische heuvel</w:t>
      </w:r>
    </w:p>
    <w:p w14:paraId="051758F1" w14:textId="77777777" w:rsidR="009A416E" w:rsidRPr="005E13EE" w:rsidRDefault="005E13EE" w:rsidP="009A416E">
      <w:pPr>
        <w:pStyle w:val="Prrafobsico"/>
        <w:numPr>
          <w:ilvl w:val="0"/>
          <w:numId w:val="1"/>
        </w:numPr>
        <w:ind w:left="426" w:hanging="284"/>
        <w:rPr>
          <w:rFonts w:ascii="Seat Bcn" w:hAnsi="Seat Bcn" w:cs="SeatBcn-Medium"/>
          <w:b/>
          <w:color w:val="000000" w:themeColor="text1"/>
          <w:spacing w:val="-1"/>
          <w:sz w:val="20"/>
          <w:szCs w:val="20"/>
          <w:lang w:val="nl-NL"/>
        </w:rPr>
      </w:pPr>
      <w:r w:rsidRPr="005E13EE">
        <w:rPr>
          <w:rFonts w:ascii="Seat Bcn" w:hAnsi="Seat Bcn"/>
          <w:b/>
          <w:sz w:val="20"/>
          <w:szCs w:val="20"/>
          <w:lang w:val="nl-NL"/>
        </w:rPr>
        <w:t>Het elektrificatie-engagement dat SEAT vandaag ontplooit, vindt zijn wortels in de geschiedenis van het bedrijf, met iconische modellen zoals de elektrische SEAT Toledo die op de Olympische Spelen van 1992 getoond werd</w:t>
      </w:r>
    </w:p>
    <w:p w14:paraId="6BBBC79A" w14:textId="77777777" w:rsidR="009A416E" w:rsidRPr="005E13EE" w:rsidRDefault="005E13EE" w:rsidP="005E13EE">
      <w:pPr>
        <w:pStyle w:val="Prrafobsico"/>
        <w:numPr>
          <w:ilvl w:val="0"/>
          <w:numId w:val="1"/>
        </w:numPr>
        <w:ind w:left="426" w:hanging="284"/>
        <w:rPr>
          <w:rFonts w:ascii="Seat Bcn" w:hAnsi="Seat Bcn" w:cs="SeatBcn-Medium"/>
          <w:b/>
          <w:color w:val="auto"/>
          <w:spacing w:val="-1"/>
          <w:sz w:val="20"/>
          <w:szCs w:val="20"/>
          <w:lang w:val="nl-NL"/>
        </w:rPr>
      </w:pPr>
      <w:r w:rsidRPr="005E13EE">
        <w:rPr>
          <w:rFonts w:ascii="Seat Bcn" w:hAnsi="Seat Bcn"/>
          <w:b/>
          <w:sz w:val="20"/>
          <w:szCs w:val="20"/>
          <w:lang w:val="nl-NL"/>
        </w:rPr>
        <w:t xml:space="preserve">De ‘olympische’ SEAT Toledo en de SEAT Mii: 3 aparte decennia, met een verschillend rijbereik en dito power maar met dezelfde spirit van </w:t>
      </w:r>
      <w:proofErr w:type="spellStart"/>
      <w:r w:rsidRPr="005E13EE">
        <w:rPr>
          <w:rFonts w:ascii="Seat Bcn" w:hAnsi="Seat Bcn"/>
          <w:b/>
          <w:sz w:val="20"/>
          <w:szCs w:val="20"/>
          <w:lang w:val="nl-NL"/>
        </w:rPr>
        <w:t>nuluitstoot</w:t>
      </w:r>
      <w:proofErr w:type="spellEnd"/>
    </w:p>
    <w:p w14:paraId="1DE545AD" w14:textId="77777777" w:rsidR="002F1FAF" w:rsidRPr="000367F2" w:rsidRDefault="002F1FAF" w:rsidP="009A416E">
      <w:pPr>
        <w:pStyle w:val="Prrafobsico"/>
        <w:ind w:left="426"/>
        <w:rPr>
          <w:rFonts w:ascii="Seat Bcn" w:hAnsi="Seat Bcn" w:cs="SeatBcn-Medium"/>
          <w:b/>
          <w:color w:val="auto"/>
          <w:spacing w:val="-1"/>
          <w:sz w:val="20"/>
          <w:szCs w:val="20"/>
          <w:lang w:val="nl-NL"/>
        </w:rPr>
      </w:pPr>
    </w:p>
    <w:p w14:paraId="7FAEB285" w14:textId="77777777" w:rsidR="00E86D03" w:rsidRPr="00E86D03" w:rsidRDefault="00E86D03" w:rsidP="00E86D03">
      <w:pPr>
        <w:pStyle w:val="Boilerplate"/>
        <w:spacing w:line="288" w:lineRule="auto"/>
        <w:rPr>
          <w:rFonts w:ascii="Seat Bcn" w:eastAsiaTheme="minorEastAsia" w:hAnsi="Seat Bcn" w:cs="SeatBcn-Medium"/>
          <w:bCs/>
          <w:noProof/>
          <w:color w:val="000000"/>
          <w:spacing w:val="-1"/>
          <w:szCs w:val="20"/>
          <w:lang w:val="nl-NL"/>
        </w:rPr>
      </w:pPr>
      <w:r w:rsidRPr="00E86D03">
        <w:rPr>
          <w:rFonts w:ascii="Seat Bcn" w:hAnsi="Seat Bcn"/>
          <w:bCs/>
          <w:color w:val="000000"/>
          <w:szCs w:val="20"/>
          <w:lang w:val="nl-NL"/>
        </w:rPr>
        <w:t xml:space="preserve">28 jaar geleden, midden augustus 1992, reed een elektrische SEAT voor tijdens het marathonevent op de Olympische Spelen van Barcelona: een SEAT Toledo die speciaal was ontwikkeld voor die historische gelegenheid. Maar de mijlpaal heeft een veel grotere betekenis. Hij is een duidelijke verwijzing naar de historische oorsprong van de elektrische ambities van SEAT. Een campagne waartoe vandaag de elektrische SEAT Mii behoort, de hybride versies van de SEAT Leon en de SEAT Tarraco alsook de CUPRA Leon </w:t>
      </w:r>
      <w:proofErr w:type="spellStart"/>
      <w:r w:rsidRPr="00E86D03">
        <w:rPr>
          <w:rFonts w:ascii="Seat Bcn" w:hAnsi="Seat Bcn"/>
          <w:bCs/>
          <w:color w:val="000000"/>
          <w:szCs w:val="20"/>
          <w:lang w:val="nl-NL"/>
        </w:rPr>
        <w:t>eHybrid</w:t>
      </w:r>
      <w:proofErr w:type="spellEnd"/>
      <w:r w:rsidRPr="00E86D03">
        <w:rPr>
          <w:rFonts w:ascii="Seat Bcn" w:hAnsi="Seat Bcn"/>
          <w:bCs/>
          <w:color w:val="000000"/>
          <w:szCs w:val="20"/>
          <w:lang w:val="nl-NL"/>
        </w:rPr>
        <w:t xml:space="preserve">, de toekomstige CUPRA </w:t>
      </w:r>
      <w:proofErr w:type="spellStart"/>
      <w:r w:rsidRPr="00E86D03">
        <w:rPr>
          <w:rFonts w:ascii="Seat Bcn" w:hAnsi="Seat Bcn"/>
          <w:bCs/>
          <w:color w:val="000000"/>
          <w:szCs w:val="20"/>
          <w:lang w:val="nl-NL"/>
        </w:rPr>
        <w:t>Formentor</w:t>
      </w:r>
      <w:proofErr w:type="spellEnd"/>
      <w:r w:rsidRPr="00E86D03">
        <w:rPr>
          <w:rFonts w:ascii="Seat Bcn" w:hAnsi="Seat Bcn"/>
          <w:bCs/>
          <w:color w:val="000000"/>
          <w:szCs w:val="20"/>
          <w:lang w:val="nl-NL"/>
        </w:rPr>
        <w:t xml:space="preserve"> en de CUPRA el-Born die 100% elektrisch zal zijn. Het bedrijf kondigde voor de komende vijf jaar investeringen ter waarde van 5 miljard euro aan met elektrificatie als voornaamste focus. </w:t>
      </w:r>
    </w:p>
    <w:p w14:paraId="6C038CC1" w14:textId="77777777" w:rsidR="00E86D03" w:rsidRPr="00E86D03" w:rsidRDefault="00E86D03" w:rsidP="00E86D03">
      <w:pPr>
        <w:pStyle w:val="Boilerplate"/>
        <w:spacing w:line="288" w:lineRule="auto"/>
        <w:rPr>
          <w:rFonts w:ascii="Seat Bcn" w:eastAsiaTheme="minorEastAsia" w:hAnsi="Seat Bcn" w:cs="SeatBcn-Medium"/>
          <w:bCs/>
          <w:noProof/>
          <w:color w:val="000000"/>
          <w:spacing w:val="-1"/>
          <w:szCs w:val="20"/>
          <w:lang w:val="nl-NL" w:eastAsia="es-ES"/>
        </w:rPr>
      </w:pPr>
    </w:p>
    <w:p w14:paraId="5F3BAC71" w14:textId="77777777" w:rsidR="00E86D03" w:rsidRPr="00E86D03" w:rsidRDefault="00E86D03" w:rsidP="00E86D03">
      <w:pPr>
        <w:pStyle w:val="Boilerplate"/>
        <w:spacing w:line="288" w:lineRule="auto"/>
        <w:rPr>
          <w:rFonts w:ascii="Seat Bcn" w:eastAsiaTheme="minorEastAsia" w:hAnsi="Seat Bcn" w:cs="SeatBcn-Medium"/>
          <w:noProof/>
          <w:color w:val="000000"/>
          <w:spacing w:val="-1"/>
          <w:szCs w:val="20"/>
          <w:lang w:val="nl-NL"/>
        </w:rPr>
      </w:pPr>
      <w:r w:rsidRPr="00E86D03">
        <w:rPr>
          <w:rFonts w:ascii="Seat Bcn" w:hAnsi="Seat Bcn"/>
          <w:b/>
          <w:bCs/>
          <w:color w:val="000000"/>
          <w:szCs w:val="20"/>
          <w:lang w:val="nl-NL"/>
        </w:rPr>
        <w:t>Een beetje achtergrond.</w:t>
      </w:r>
      <w:r w:rsidRPr="00E86D03">
        <w:rPr>
          <w:rFonts w:ascii="Seat Bcn" w:hAnsi="Seat Bcn"/>
          <w:bCs/>
          <w:color w:val="000000"/>
          <w:szCs w:val="20"/>
          <w:lang w:val="nl-NL"/>
        </w:rPr>
        <w:t xml:space="preserve"> </w:t>
      </w:r>
      <w:proofErr w:type="spellStart"/>
      <w:r w:rsidRPr="00E86D03">
        <w:rPr>
          <w:rFonts w:ascii="Seat Bcn" w:hAnsi="Seat Bcn"/>
          <w:bCs/>
          <w:color w:val="000000"/>
          <w:szCs w:val="20"/>
          <w:lang w:val="nl-NL"/>
        </w:rPr>
        <w:t>SEAT’s</w:t>
      </w:r>
      <w:proofErr w:type="spellEnd"/>
      <w:r w:rsidRPr="00E86D03">
        <w:rPr>
          <w:rFonts w:ascii="Seat Bcn" w:hAnsi="Seat Bcn"/>
          <w:bCs/>
          <w:color w:val="000000"/>
          <w:szCs w:val="20"/>
          <w:lang w:val="nl-NL"/>
        </w:rPr>
        <w:t xml:space="preserve"> eerste elektrische wagen zag het levenslicht in 1992. De marathonregels schrijven voor dat het begeleidende voertuig van de renners een </w:t>
      </w:r>
      <w:proofErr w:type="spellStart"/>
      <w:r w:rsidRPr="00E86D03">
        <w:rPr>
          <w:rFonts w:ascii="Seat Bcn" w:hAnsi="Seat Bcn"/>
          <w:bCs/>
          <w:color w:val="000000"/>
          <w:szCs w:val="20"/>
          <w:lang w:val="nl-NL"/>
        </w:rPr>
        <w:t>nuluitstoot</w:t>
      </w:r>
      <w:proofErr w:type="spellEnd"/>
      <w:r w:rsidRPr="00E86D03">
        <w:rPr>
          <w:rFonts w:ascii="Seat Bcn" w:hAnsi="Seat Bcn"/>
          <w:bCs/>
          <w:color w:val="000000"/>
          <w:szCs w:val="20"/>
          <w:lang w:val="nl-NL"/>
        </w:rPr>
        <w:t xml:space="preserve"> moet hebben. Dus profiteerde SEAT van de recent gelanceerde Toledo om een geheel elektrische versie te ontwikkelen en die klaar te hebben in slechts 3 maanden. </w:t>
      </w:r>
      <w:r w:rsidRPr="00E86D03">
        <w:rPr>
          <w:rFonts w:ascii="Seat Bcn" w:hAnsi="Seat Bcn"/>
          <w:color w:val="000000"/>
          <w:szCs w:val="20"/>
          <w:lang w:val="nl-NL"/>
        </w:rPr>
        <w:t xml:space="preserve">Voor Thomas </w:t>
      </w:r>
      <w:proofErr w:type="spellStart"/>
      <w:r w:rsidRPr="00E86D03">
        <w:rPr>
          <w:rFonts w:ascii="Seat Bcn" w:hAnsi="Seat Bcn"/>
          <w:color w:val="000000"/>
          <w:szCs w:val="20"/>
          <w:lang w:val="nl-NL"/>
        </w:rPr>
        <w:t>Kurz</w:t>
      </w:r>
      <w:proofErr w:type="spellEnd"/>
      <w:r w:rsidRPr="00E86D03">
        <w:rPr>
          <w:rFonts w:ascii="Seat Bcn" w:hAnsi="Seat Bcn"/>
          <w:color w:val="000000"/>
          <w:szCs w:val="20"/>
          <w:lang w:val="nl-NL"/>
        </w:rPr>
        <w:t xml:space="preserve">, de ingenieur van de groep, die betrokken was bij de omschakeling naar de elektrische Toledo, was het een hele prestatie. </w:t>
      </w:r>
      <w:r w:rsidRPr="00E86D03">
        <w:rPr>
          <w:rFonts w:ascii="Seat Bcn" w:hAnsi="Seat Bcn"/>
          <w:b/>
          <w:color w:val="000000"/>
          <w:szCs w:val="20"/>
          <w:lang w:val="nl-NL"/>
        </w:rPr>
        <w:t>“In die tijd was het bouwen van een elektrische wagen iets heel nieuws en dus heel spannend. Hij was zo nieuw dat we hem eerst moesten inschrijven in Duitsland toen hij klaar was, want we wisten niet hoe we een elektrische wagen in Spanje moesten inschrijven.”</w:t>
      </w:r>
    </w:p>
    <w:p w14:paraId="0F534D49" w14:textId="77777777" w:rsidR="00E86D03" w:rsidRPr="00E86D03" w:rsidRDefault="00E86D03" w:rsidP="00E86D03">
      <w:pPr>
        <w:pStyle w:val="Boilerplate"/>
        <w:spacing w:line="288" w:lineRule="auto"/>
        <w:rPr>
          <w:rFonts w:ascii="Seat Bcn" w:eastAsiaTheme="minorEastAsia" w:hAnsi="Seat Bcn" w:cs="SeatBcn-Medium"/>
          <w:noProof/>
          <w:color w:val="000000"/>
          <w:spacing w:val="-1"/>
          <w:szCs w:val="20"/>
          <w:lang w:val="nl-NL" w:eastAsia="es-ES"/>
        </w:rPr>
      </w:pPr>
    </w:p>
    <w:p w14:paraId="09C8A205" w14:textId="77777777" w:rsidR="00E86D03" w:rsidRPr="00E86D03" w:rsidRDefault="00E86D03" w:rsidP="00E86D03">
      <w:pPr>
        <w:pStyle w:val="Boilerplate"/>
        <w:spacing w:line="288" w:lineRule="auto"/>
        <w:rPr>
          <w:rFonts w:ascii="Seat Bcn" w:eastAsiaTheme="minorEastAsia" w:hAnsi="Seat Bcn" w:cs="SeatBcn-Medium"/>
          <w:bCs/>
          <w:noProof/>
          <w:color w:val="000000"/>
          <w:spacing w:val="-1"/>
          <w:szCs w:val="20"/>
          <w:lang w:val="nl-NL"/>
        </w:rPr>
      </w:pPr>
      <w:r w:rsidRPr="00E86D03">
        <w:rPr>
          <w:rFonts w:ascii="Seat Bcn" w:hAnsi="Seat Bcn"/>
          <w:b/>
          <w:color w:val="000000"/>
          <w:szCs w:val="20"/>
          <w:lang w:val="nl-NL"/>
        </w:rPr>
        <w:t xml:space="preserve">Eén versus zes marathons. </w:t>
      </w:r>
      <w:r w:rsidRPr="00E86D03">
        <w:rPr>
          <w:rFonts w:ascii="Seat Bcn" w:hAnsi="Seat Bcn"/>
          <w:color w:val="000000"/>
          <w:szCs w:val="20"/>
          <w:lang w:val="nl-NL"/>
        </w:rPr>
        <w:t xml:space="preserve">Ons voornaamste doel was ervoor te zorgen dat de batterij van 500 kg voldoende energie had om de hele marathon door te komen, iets meer dan 42 kilometer in totaal. </w:t>
      </w:r>
      <w:r w:rsidRPr="00E86D03">
        <w:rPr>
          <w:rFonts w:ascii="Seat Bcn" w:hAnsi="Seat Bcn"/>
          <w:b/>
          <w:color w:val="000000"/>
          <w:szCs w:val="20"/>
          <w:lang w:val="nl-NL"/>
        </w:rPr>
        <w:t>“Toen was er helemaal geen sprake van de elektrische auto als consumentenproduct. Het gewicht van zijn batterijen, het lage vermogen en beperkte rijbereik maakten hem niet levensvatbaar als productiemodel. Hij had net genoeg rijbereik voor de marathon waarbij was rekening gehouden met de steile hellingen waarop de elektrische Toledo meer zou verbruiken”</w:t>
      </w:r>
      <w:r w:rsidRPr="00E86D03">
        <w:rPr>
          <w:rFonts w:ascii="Seat Bcn" w:hAnsi="Seat Bcn"/>
          <w:color w:val="000000"/>
          <w:szCs w:val="20"/>
          <w:lang w:val="nl-NL"/>
        </w:rPr>
        <w:t>, legt Thomas uit. Ter vergelijking: de 250 kg wegende batterij van de SEAT Mii heeft genoeg power voor zes marathons want hij heeft een rijbereik van 260 km en tot 360 km bij 100% stadsgebruik.</w:t>
      </w:r>
    </w:p>
    <w:p w14:paraId="70FC4BA4" w14:textId="77777777" w:rsidR="00E86D03" w:rsidRPr="00E86D03" w:rsidRDefault="00E86D03" w:rsidP="00E86D03">
      <w:pPr>
        <w:pStyle w:val="Boilerplate"/>
        <w:spacing w:line="288" w:lineRule="auto"/>
        <w:rPr>
          <w:rFonts w:ascii="Seat Bcn" w:eastAsiaTheme="minorEastAsia" w:hAnsi="Seat Bcn" w:cs="SeatBcn-Medium"/>
          <w:noProof/>
          <w:color w:val="000000"/>
          <w:spacing w:val="-1"/>
          <w:szCs w:val="20"/>
          <w:lang w:val="nl-NL" w:eastAsia="es-ES"/>
        </w:rPr>
      </w:pPr>
    </w:p>
    <w:p w14:paraId="19EECAC4" w14:textId="77777777" w:rsidR="00E86D03" w:rsidRPr="00E86D03" w:rsidRDefault="00E86D03" w:rsidP="00E86D03">
      <w:pPr>
        <w:pStyle w:val="Boilerplate"/>
        <w:spacing w:line="288" w:lineRule="auto"/>
        <w:rPr>
          <w:rFonts w:ascii="Seat Bcn" w:eastAsiaTheme="minorEastAsia" w:hAnsi="Seat Bcn" w:cs="SeatBcn-Medium"/>
          <w:b/>
          <w:noProof/>
          <w:color w:val="000000"/>
          <w:spacing w:val="-1"/>
          <w:szCs w:val="20"/>
          <w:lang w:val="nl-NL"/>
        </w:rPr>
      </w:pPr>
      <w:r w:rsidRPr="00E86D03">
        <w:rPr>
          <w:rFonts w:ascii="Seat Bcn" w:hAnsi="Seat Bcn"/>
          <w:b/>
          <w:color w:val="000000"/>
          <w:szCs w:val="20"/>
          <w:lang w:val="nl-NL"/>
        </w:rPr>
        <w:t xml:space="preserve">Nauwelijks koetswerkwijzigingen. </w:t>
      </w:r>
      <w:r w:rsidRPr="00E86D03">
        <w:rPr>
          <w:rFonts w:ascii="Seat Bcn" w:hAnsi="Seat Bcn"/>
          <w:color w:val="000000"/>
          <w:szCs w:val="20"/>
          <w:lang w:val="nl-NL"/>
        </w:rPr>
        <w:t xml:space="preserve">De twee modellen hebben één ding gemeen ondanks hun leeftijdsverschil van 28 jaar: er werden slechts enkele wijzigingen aan het koetswerk aangebracht om hem aan te passen aan de elektrische versie. In het geval van de Toledo waren er amper veranderingen. In de koffer was er een soort bassin geïnstalleerd als behuizing voor de batterij en de remmen hadden een extra grote trommel om het gewicht van de wagen te </w:t>
      </w:r>
      <w:r w:rsidRPr="00E86D03">
        <w:rPr>
          <w:rFonts w:ascii="Seat Bcn" w:hAnsi="Seat Bcn"/>
          <w:color w:val="000000"/>
          <w:szCs w:val="20"/>
          <w:lang w:val="nl-NL"/>
        </w:rPr>
        <w:lastRenderedPageBreak/>
        <w:t>compenseren bij het remmen.</w:t>
      </w:r>
      <w:r w:rsidRPr="00E86D03">
        <w:rPr>
          <w:rFonts w:ascii="Seat Bcn" w:hAnsi="Seat Bcn"/>
          <w:b/>
          <w:color w:val="000000"/>
          <w:szCs w:val="20"/>
          <w:lang w:val="nl-NL"/>
        </w:rPr>
        <w:t xml:space="preserve"> “Bij de technische keuring moesten we bewijzen dat hij 50 km/u kon rijden en dat hij over een specifieke afstand vanaf die snelheid kon stoppen”</w:t>
      </w:r>
      <w:r w:rsidRPr="00E86D03">
        <w:rPr>
          <w:rFonts w:ascii="Seat Bcn" w:hAnsi="Seat Bcn"/>
          <w:color w:val="000000"/>
          <w:szCs w:val="20"/>
          <w:lang w:val="nl-NL"/>
        </w:rPr>
        <w:t>, zegt Thomas. Voor de SEAT Mii is het onderstel ook praktisch ongewijzigd gebleven.</w:t>
      </w:r>
      <w:r w:rsidRPr="00E86D03">
        <w:rPr>
          <w:rFonts w:ascii="Seat Bcn" w:hAnsi="Seat Bcn"/>
          <w:b/>
          <w:color w:val="000000"/>
          <w:szCs w:val="20"/>
          <w:lang w:val="nl-NL"/>
        </w:rPr>
        <w:t xml:space="preserve"> </w:t>
      </w:r>
      <w:r w:rsidRPr="00E86D03">
        <w:rPr>
          <w:rFonts w:ascii="Seat Bcn" w:hAnsi="Seat Bcn"/>
          <w:color w:val="000000"/>
          <w:szCs w:val="20"/>
          <w:lang w:val="nl-NL"/>
        </w:rPr>
        <w:t>Bij zijn omschakeling naar elektrisch onderging de Mii geen veranderingen in zijn structuur of in de binnenruimte, aangezien de batterijen speciaal voor dit model worden gemaakt.</w:t>
      </w:r>
    </w:p>
    <w:p w14:paraId="78E5822A" w14:textId="77777777" w:rsidR="00E86D03" w:rsidRPr="00E86D03" w:rsidRDefault="00E86D03" w:rsidP="00E86D03">
      <w:pPr>
        <w:pStyle w:val="Boilerplate"/>
        <w:spacing w:line="288" w:lineRule="auto"/>
        <w:rPr>
          <w:rFonts w:ascii="Seat Bcn" w:eastAsiaTheme="minorEastAsia" w:hAnsi="Seat Bcn" w:cs="SeatBcn-Medium"/>
          <w:b/>
          <w:noProof/>
          <w:color w:val="000000"/>
          <w:spacing w:val="-1"/>
          <w:szCs w:val="20"/>
          <w:lang w:val="nl-NL" w:eastAsia="es-ES"/>
        </w:rPr>
      </w:pPr>
    </w:p>
    <w:p w14:paraId="17BF719B" w14:textId="77777777" w:rsidR="00E86D03" w:rsidRPr="00E86D03" w:rsidRDefault="00E86D03" w:rsidP="00E86D03">
      <w:pPr>
        <w:pStyle w:val="Boilerplate"/>
        <w:spacing w:line="288" w:lineRule="auto"/>
        <w:rPr>
          <w:rFonts w:ascii="Seat Bcn" w:eastAsiaTheme="minorEastAsia" w:hAnsi="Seat Bcn" w:cs="SeatBcn-Medium"/>
          <w:noProof/>
          <w:color w:val="000000"/>
          <w:spacing w:val="-1"/>
          <w:szCs w:val="20"/>
          <w:lang w:val="nl-NL"/>
        </w:rPr>
      </w:pPr>
      <w:r w:rsidRPr="00E86D03">
        <w:rPr>
          <w:rFonts w:ascii="Seat Bcn" w:hAnsi="Seat Bcn"/>
          <w:b/>
          <w:color w:val="000000"/>
          <w:szCs w:val="20"/>
          <w:lang w:val="nl-NL"/>
        </w:rPr>
        <w:t xml:space="preserve">Van 16 naar 61 kW vermogen. </w:t>
      </w:r>
      <w:r w:rsidRPr="00E86D03">
        <w:rPr>
          <w:rFonts w:ascii="Seat Bcn" w:hAnsi="Seat Bcn"/>
          <w:color w:val="000000"/>
          <w:szCs w:val="20"/>
          <w:lang w:val="nl-NL"/>
        </w:rPr>
        <w:t>Bijna drie decennia geleden was 16 kW (22 pk) meer dan voldoende om zijn doel te vervullen. De elektrische Toledo moest gelijke tred houden met de marathon die niet sneller ging dan 30 km/u. Het ingewikkelde destijds was om het parcours te testen om te zien of de wagen aan die snelheid de finish zou halen.</w:t>
      </w:r>
      <w:r w:rsidRPr="00E86D03">
        <w:rPr>
          <w:rFonts w:ascii="Seat Bcn" w:hAnsi="Seat Bcn"/>
          <w:b/>
          <w:color w:val="000000"/>
          <w:szCs w:val="20"/>
          <w:lang w:val="nl-NL"/>
        </w:rPr>
        <w:t xml:space="preserve"> “We konden de elektrische SEAT Toledo niet testen op het echte parcours omdat we dan straten zouden moeten afsluiten, in de tegengestelde richting rijden ... dus hebben we hem uitgeprobeerd op het testcircuit met de parameters die we van een ander model hadden verzameld. En ja, we hebben hem getest en de tests waren een succes, en dat was ook enkele weken later op de </w:t>
      </w:r>
      <w:proofErr w:type="spellStart"/>
      <w:r w:rsidRPr="00E86D03">
        <w:rPr>
          <w:rFonts w:ascii="Seat Bcn" w:hAnsi="Seat Bcn"/>
          <w:b/>
          <w:color w:val="000000"/>
          <w:szCs w:val="20"/>
          <w:lang w:val="nl-NL"/>
        </w:rPr>
        <w:t>Paralympics</w:t>
      </w:r>
      <w:proofErr w:type="spellEnd"/>
      <w:r w:rsidRPr="00E86D03">
        <w:rPr>
          <w:rFonts w:ascii="Seat Bcn" w:hAnsi="Seat Bcn"/>
          <w:b/>
          <w:color w:val="000000"/>
          <w:szCs w:val="20"/>
          <w:lang w:val="nl-NL"/>
        </w:rPr>
        <w:t xml:space="preserve"> het geval”</w:t>
      </w:r>
      <w:r w:rsidRPr="00E86D03">
        <w:rPr>
          <w:rFonts w:ascii="Seat Bcn" w:hAnsi="Seat Bcn"/>
          <w:color w:val="000000"/>
          <w:szCs w:val="20"/>
          <w:lang w:val="nl-NL"/>
        </w:rPr>
        <w:t xml:space="preserve">, herinnert Thomas zich. </w:t>
      </w:r>
    </w:p>
    <w:p w14:paraId="267613F6" w14:textId="77777777" w:rsidR="00E86D03" w:rsidRPr="00E86D03" w:rsidRDefault="00E86D03" w:rsidP="00E86D03">
      <w:pPr>
        <w:pStyle w:val="Boilerplate"/>
        <w:spacing w:line="288" w:lineRule="auto"/>
        <w:rPr>
          <w:rFonts w:ascii="Seat Bcn" w:eastAsiaTheme="minorEastAsia" w:hAnsi="Seat Bcn" w:cs="SeatBcn-Medium"/>
          <w:b/>
          <w:noProof/>
          <w:color w:val="000000"/>
          <w:spacing w:val="-1"/>
          <w:szCs w:val="20"/>
          <w:lang w:val="nl-NL" w:eastAsia="es-ES"/>
        </w:rPr>
      </w:pPr>
    </w:p>
    <w:p w14:paraId="1AE8973E" w14:textId="77777777" w:rsidR="00E86D03" w:rsidRPr="00E86D03" w:rsidRDefault="00E86D03" w:rsidP="00E86D03">
      <w:pPr>
        <w:pStyle w:val="Boilerplate"/>
        <w:spacing w:line="288" w:lineRule="auto"/>
        <w:rPr>
          <w:rFonts w:ascii="Seat Bcn" w:eastAsiaTheme="minorEastAsia" w:hAnsi="Seat Bcn" w:cs="SeatBcn-Medium"/>
          <w:noProof/>
          <w:color w:val="000000"/>
          <w:spacing w:val="-1"/>
          <w:szCs w:val="20"/>
          <w:lang w:val="nl-NL"/>
        </w:rPr>
      </w:pPr>
      <w:r w:rsidRPr="00E86D03">
        <w:rPr>
          <w:rFonts w:ascii="Seat Bcn" w:hAnsi="Seat Bcn"/>
          <w:color w:val="000000"/>
          <w:szCs w:val="20"/>
          <w:lang w:val="nl-NL"/>
        </w:rPr>
        <w:t xml:space="preserve">Vandaag behoort de elektrische SEAT Toledo tot de historische autocollectie van SEAT. Hij werd gerenoveerd en is in perfecte staat nadat hij werd onder handen genomen door het restauratieteam van het SEAT Museum, onder leiding van </w:t>
      </w:r>
      <w:proofErr w:type="spellStart"/>
      <w:r w:rsidRPr="00E86D03">
        <w:rPr>
          <w:rFonts w:ascii="Seat Bcn" w:hAnsi="Seat Bcn"/>
          <w:color w:val="000000"/>
          <w:szCs w:val="20"/>
          <w:lang w:val="nl-NL"/>
        </w:rPr>
        <w:t>Isidre</w:t>
      </w:r>
      <w:proofErr w:type="spellEnd"/>
      <w:r w:rsidRPr="00E86D03">
        <w:rPr>
          <w:rFonts w:ascii="Seat Bcn" w:hAnsi="Seat Bcn"/>
          <w:color w:val="000000"/>
          <w:szCs w:val="20"/>
          <w:lang w:val="nl-NL"/>
        </w:rPr>
        <w:t xml:space="preserve"> López, verantwoordelijk voor de historische autocollectie van SEAT.</w:t>
      </w:r>
      <w:r w:rsidRPr="00E86D03">
        <w:rPr>
          <w:rFonts w:ascii="Seat Bcn" w:hAnsi="Seat Bcn"/>
          <w:b/>
          <w:color w:val="000000"/>
          <w:szCs w:val="20"/>
          <w:lang w:val="nl-NL"/>
        </w:rPr>
        <w:t xml:space="preserve"> “De elektrische SEAT Toledo is een van de juweeltjes waarover we in het museum beschikken. Onze voertuigen zijn niet alleen expositiestukken. We willen dat ze blijven functioneren en hun essentie behouden. We hebben de oude lood-gelbatterijen vervangen en geüpdatet naar het elektrische systeem. In 1992 is er fantastisch werk geleverd. De wagen functioneert perfect en zou vandaag een marathon kunnen rijden”</w:t>
      </w:r>
      <w:r w:rsidRPr="00E86D03">
        <w:rPr>
          <w:rFonts w:ascii="Seat Bcn" w:hAnsi="Seat Bcn"/>
          <w:color w:val="000000"/>
          <w:szCs w:val="20"/>
          <w:lang w:val="nl-NL"/>
        </w:rPr>
        <w:t xml:space="preserve">, besluit </w:t>
      </w:r>
      <w:proofErr w:type="spellStart"/>
      <w:r w:rsidRPr="00E86D03">
        <w:rPr>
          <w:rFonts w:ascii="Seat Bcn" w:hAnsi="Seat Bcn"/>
          <w:color w:val="000000"/>
          <w:szCs w:val="20"/>
          <w:lang w:val="nl-NL"/>
        </w:rPr>
        <w:t>Isidre</w:t>
      </w:r>
      <w:proofErr w:type="spellEnd"/>
      <w:r w:rsidRPr="00E86D03">
        <w:rPr>
          <w:rFonts w:ascii="Seat Bcn" w:hAnsi="Seat Bcn"/>
          <w:color w:val="000000"/>
          <w:szCs w:val="20"/>
          <w:lang w:val="nl-NL"/>
        </w:rPr>
        <w:t>.</w:t>
      </w:r>
    </w:p>
    <w:p w14:paraId="67FED4F3" w14:textId="77777777" w:rsidR="00E86D03" w:rsidRPr="00E86D03" w:rsidRDefault="00E86D03" w:rsidP="00E86D03">
      <w:pPr>
        <w:pStyle w:val="Boilerplate"/>
        <w:spacing w:line="288" w:lineRule="auto"/>
        <w:rPr>
          <w:rFonts w:ascii="Seat Bcn" w:eastAsiaTheme="minorEastAsia" w:hAnsi="Seat Bcn" w:cs="SeatBcn-Medium"/>
          <w:noProof/>
          <w:color w:val="000000"/>
          <w:spacing w:val="-1"/>
          <w:szCs w:val="20"/>
          <w:lang w:val="nl-NL" w:eastAsia="es-ES"/>
        </w:rPr>
      </w:pPr>
    </w:p>
    <w:p w14:paraId="363C6DA8" w14:textId="77777777" w:rsidR="00E86D03" w:rsidRPr="00E86D03" w:rsidRDefault="00E86D03" w:rsidP="00E86D03">
      <w:pPr>
        <w:pStyle w:val="Boilerplate"/>
        <w:spacing w:line="288" w:lineRule="auto"/>
        <w:rPr>
          <w:rFonts w:ascii="Seat Bcn" w:eastAsiaTheme="minorEastAsia" w:hAnsi="Seat Bcn" w:cs="SeatBcn-Medium"/>
          <w:noProof/>
          <w:color w:val="000000"/>
          <w:spacing w:val="-1"/>
          <w:szCs w:val="20"/>
          <w:lang w:val="nl-NL" w:eastAsia="es-ES"/>
        </w:rPr>
      </w:pPr>
    </w:p>
    <w:p w14:paraId="474797C7" w14:textId="77777777" w:rsidR="00E86D03" w:rsidRPr="00E86D03" w:rsidRDefault="00E86D03" w:rsidP="00E86D03">
      <w:pPr>
        <w:pStyle w:val="Boilerplate"/>
        <w:spacing w:line="288" w:lineRule="auto"/>
        <w:rPr>
          <w:rFonts w:ascii="Seat Bcn" w:eastAsiaTheme="minorEastAsia" w:hAnsi="Seat Bcn" w:cs="SeatBcn-Medium"/>
          <w:b/>
          <w:noProof/>
          <w:color w:val="000000"/>
          <w:spacing w:val="-1"/>
          <w:szCs w:val="20"/>
          <w:lang w:val="nl-NL"/>
        </w:rPr>
      </w:pPr>
      <w:r w:rsidRPr="00E86D03">
        <w:rPr>
          <w:rFonts w:ascii="Seat Bcn" w:hAnsi="Seat Bcn"/>
          <w:b/>
          <w:color w:val="000000"/>
          <w:szCs w:val="20"/>
          <w:lang w:val="nl-NL"/>
        </w:rPr>
        <w:t xml:space="preserve">De elektrische SEAT Toledo van 1992 </w:t>
      </w:r>
    </w:p>
    <w:p w14:paraId="20968DA7" w14:textId="77777777" w:rsidR="00E86D03" w:rsidRPr="00E86D03" w:rsidRDefault="00E86D03" w:rsidP="00E86D03">
      <w:pPr>
        <w:pStyle w:val="Boilerplate"/>
        <w:spacing w:line="288" w:lineRule="auto"/>
        <w:rPr>
          <w:rFonts w:ascii="Seat Bcn" w:eastAsiaTheme="minorEastAsia" w:hAnsi="Seat Bcn" w:cs="SeatBcn-Medium"/>
          <w:noProof/>
          <w:color w:val="000000"/>
          <w:spacing w:val="-1"/>
          <w:szCs w:val="20"/>
          <w:lang w:val="nl-NL"/>
        </w:rPr>
      </w:pPr>
      <w:r w:rsidRPr="00E86D03">
        <w:rPr>
          <w:rFonts w:ascii="Seat Bcn" w:hAnsi="Seat Bcn"/>
          <w:color w:val="000000"/>
          <w:szCs w:val="20"/>
          <w:lang w:val="nl-NL"/>
        </w:rPr>
        <w:t>16 lood-gelbatterijen</w:t>
      </w:r>
    </w:p>
    <w:p w14:paraId="4AC509C6" w14:textId="77777777" w:rsidR="00E86D03" w:rsidRPr="00E86D03" w:rsidRDefault="00E86D03" w:rsidP="00E86D03">
      <w:pPr>
        <w:pStyle w:val="Boilerplate"/>
        <w:spacing w:line="288" w:lineRule="auto"/>
        <w:rPr>
          <w:rFonts w:ascii="Seat Bcn" w:eastAsiaTheme="minorEastAsia" w:hAnsi="Seat Bcn" w:cs="SeatBcn-Medium"/>
          <w:noProof/>
          <w:color w:val="000000"/>
          <w:spacing w:val="-1"/>
          <w:szCs w:val="20"/>
          <w:lang w:val="nl-NL"/>
        </w:rPr>
      </w:pPr>
      <w:r w:rsidRPr="00E86D03">
        <w:rPr>
          <w:rFonts w:ascii="Seat Bcn" w:hAnsi="Seat Bcn"/>
          <w:color w:val="000000"/>
          <w:szCs w:val="20"/>
          <w:lang w:val="nl-NL"/>
        </w:rPr>
        <w:t>Maximumvermogen van 16 kW (22 pk)</w:t>
      </w:r>
    </w:p>
    <w:p w14:paraId="0414BD10" w14:textId="77777777" w:rsidR="00E86D03" w:rsidRPr="00E86D03" w:rsidRDefault="00E86D03" w:rsidP="00E86D03">
      <w:pPr>
        <w:pStyle w:val="Boilerplate"/>
        <w:spacing w:line="288" w:lineRule="auto"/>
        <w:rPr>
          <w:rFonts w:ascii="Seat Bcn" w:eastAsiaTheme="minorEastAsia" w:hAnsi="Seat Bcn" w:cs="SeatBcn-Medium"/>
          <w:noProof/>
          <w:color w:val="000000"/>
          <w:spacing w:val="-1"/>
          <w:szCs w:val="20"/>
          <w:lang w:val="nl-NL"/>
        </w:rPr>
      </w:pPr>
      <w:r w:rsidRPr="00E86D03">
        <w:rPr>
          <w:rFonts w:ascii="Seat Bcn" w:hAnsi="Seat Bcn"/>
          <w:color w:val="000000"/>
          <w:szCs w:val="20"/>
          <w:lang w:val="nl-NL"/>
        </w:rPr>
        <w:t>Topsnelheid van 100 km/u</w:t>
      </w:r>
    </w:p>
    <w:p w14:paraId="2AA5B0E8" w14:textId="77777777" w:rsidR="00E86D03" w:rsidRPr="00E86D03" w:rsidRDefault="00E86D03" w:rsidP="00E86D03">
      <w:pPr>
        <w:pStyle w:val="Boilerplate"/>
        <w:spacing w:line="288" w:lineRule="auto"/>
        <w:rPr>
          <w:rFonts w:ascii="Seat Bcn" w:eastAsiaTheme="minorEastAsia" w:hAnsi="Seat Bcn" w:cs="SeatBcn-Medium"/>
          <w:noProof/>
          <w:color w:val="000000"/>
          <w:spacing w:val="-1"/>
          <w:szCs w:val="20"/>
          <w:lang w:val="nl-NL"/>
        </w:rPr>
      </w:pPr>
      <w:r w:rsidRPr="00E86D03">
        <w:rPr>
          <w:rFonts w:ascii="Seat Bcn" w:hAnsi="Seat Bcn"/>
          <w:color w:val="000000"/>
          <w:szCs w:val="20"/>
          <w:lang w:val="nl-NL"/>
        </w:rPr>
        <w:t>0 tot 70 km/u in 28 seconden</w:t>
      </w:r>
    </w:p>
    <w:p w14:paraId="3180808F" w14:textId="77777777" w:rsidR="00E86D03" w:rsidRPr="00E86D03" w:rsidRDefault="00E86D03" w:rsidP="00E86D03">
      <w:pPr>
        <w:pStyle w:val="Boilerplate"/>
        <w:spacing w:line="288" w:lineRule="auto"/>
        <w:rPr>
          <w:rFonts w:ascii="Seat Bcn" w:eastAsiaTheme="minorEastAsia" w:hAnsi="Seat Bcn" w:cs="SeatBcn-Medium"/>
          <w:noProof/>
          <w:color w:val="000000"/>
          <w:spacing w:val="-1"/>
          <w:szCs w:val="20"/>
          <w:lang w:val="nl-NL"/>
        </w:rPr>
      </w:pPr>
      <w:r w:rsidRPr="00E86D03">
        <w:rPr>
          <w:rFonts w:ascii="Seat Bcn" w:hAnsi="Seat Bcn"/>
          <w:color w:val="000000"/>
          <w:szCs w:val="20"/>
          <w:lang w:val="nl-NL"/>
        </w:rPr>
        <w:t>50 km stadsrijbereik</w:t>
      </w:r>
    </w:p>
    <w:p w14:paraId="29D0C458" w14:textId="77777777" w:rsidR="00E86D03" w:rsidRPr="00E86D03" w:rsidRDefault="00E86D03" w:rsidP="00E86D03">
      <w:pPr>
        <w:pStyle w:val="Boilerplate"/>
        <w:spacing w:line="288" w:lineRule="auto"/>
        <w:rPr>
          <w:rFonts w:ascii="Seat Bcn" w:eastAsiaTheme="minorEastAsia" w:hAnsi="Seat Bcn" w:cs="SeatBcn-Medium"/>
          <w:noProof/>
          <w:color w:val="000000"/>
          <w:spacing w:val="-1"/>
          <w:szCs w:val="20"/>
          <w:lang w:val="nl-NL" w:eastAsia="es-ES"/>
        </w:rPr>
      </w:pPr>
    </w:p>
    <w:p w14:paraId="49092801" w14:textId="77777777" w:rsidR="00E86D03" w:rsidRPr="00E86D03" w:rsidRDefault="00E86D03" w:rsidP="00E86D03">
      <w:pPr>
        <w:pStyle w:val="Boilerplate"/>
        <w:spacing w:line="288" w:lineRule="auto"/>
        <w:rPr>
          <w:rFonts w:ascii="Seat Bcn" w:eastAsiaTheme="minorEastAsia" w:hAnsi="Seat Bcn" w:cs="SeatBcn-Medium"/>
          <w:noProof/>
          <w:color w:val="000000"/>
          <w:spacing w:val="-1"/>
          <w:szCs w:val="20"/>
          <w:lang w:val="nl-NL" w:eastAsia="es-ES"/>
        </w:rPr>
      </w:pPr>
    </w:p>
    <w:p w14:paraId="7F508580" w14:textId="77777777" w:rsidR="00E86D03" w:rsidRPr="00E86D03" w:rsidRDefault="00E86D03" w:rsidP="00E86D03">
      <w:pPr>
        <w:pStyle w:val="Boilerplate"/>
        <w:spacing w:line="288" w:lineRule="auto"/>
        <w:rPr>
          <w:rFonts w:ascii="Seat Bcn" w:eastAsiaTheme="minorEastAsia" w:hAnsi="Seat Bcn" w:cs="SeatBcn-Medium"/>
          <w:b/>
          <w:noProof/>
          <w:color w:val="000000"/>
          <w:spacing w:val="-1"/>
          <w:szCs w:val="20"/>
          <w:lang w:val="nl-NL"/>
        </w:rPr>
      </w:pPr>
      <w:r w:rsidRPr="00E86D03">
        <w:rPr>
          <w:rFonts w:ascii="Seat Bcn" w:hAnsi="Seat Bcn"/>
          <w:b/>
          <w:color w:val="000000"/>
          <w:szCs w:val="20"/>
          <w:lang w:val="nl-NL"/>
        </w:rPr>
        <w:t xml:space="preserve">De SEAT </w:t>
      </w:r>
      <w:proofErr w:type="spellStart"/>
      <w:r w:rsidRPr="00E86D03">
        <w:rPr>
          <w:rFonts w:ascii="Seat Bcn" w:hAnsi="Seat Bcn"/>
          <w:b/>
          <w:color w:val="000000"/>
          <w:szCs w:val="20"/>
          <w:lang w:val="nl-NL"/>
        </w:rPr>
        <w:t>Mii</w:t>
      </w:r>
      <w:proofErr w:type="spellEnd"/>
      <w:r w:rsidRPr="00E86D03">
        <w:rPr>
          <w:rFonts w:ascii="Seat Bcn" w:hAnsi="Seat Bcn"/>
          <w:b/>
          <w:color w:val="000000"/>
          <w:szCs w:val="20"/>
          <w:lang w:val="nl-NL"/>
        </w:rPr>
        <w:t xml:space="preserve"> </w:t>
      </w:r>
      <w:proofErr w:type="spellStart"/>
      <w:r w:rsidRPr="00E86D03">
        <w:rPr>
          <w:rFonts w:ascii="Seat Bcn" w:hAnsi="Seat Bcn"/>
          <w:b/>
          <w:color w:val="000000"/>
          <w:szCs w:val="20"/>
          <w:lang w:val="nl-NL"/>
        </w:rPr>
        <w:t>electric</w:t>
      </w:r>
      <w:proofErr w:type="spellEnd"/>
    </w:p>
    <w:p w14:paraId="4F1E8938" w14:textId="77777777" w:rsidR="00E86D03" w:rsidRPr="00E86D03" w:rsidRDefault="00E86D03" w:rsidP="00E86D03">
      <w:pPr>
        <w:pStyle w:val="Boilerplate"/>
        <w:spacing w:line="288" w:lineRule="auto"/>
        <w:rPr>
          <w:rFonts w:ascii="Seat Bcn" w:eastAsiaTheme="minorEastAsia" w:hAnsi="Seat Bcn" w:cs="SeatBcn-Medium"/>
          <w:noProof/>
          <w:color w:val="000000"/>
          <w:spacing w:val="-1"/>
          <w:szCs w:val="20"/>
          <w:lang w:val="nl-NL"/>
        </w:rPr>
      </w:pPr>
      <w:r w:rsidRPr="00E86D03">
        <w:rPr>
          <w:rFonts w:ascii="Seat Bcn" w:hAnsi="Seat Bcn"/>
          <w:color w:val="000000"/>
          <w:szCs w:val="20"/>
          <w:lang w:val="nl-NL"/>
        </w:rPr>
        <w:t>14 lithium-</w:t>
      </w:r>
      <w:proofErr w:type="spellStart"/>
      <w:r w:rsidRPr="00E86D03">
        <w:rPr>
          <w:rFonts w:ascii="Seat Bcn" w:hAnsi="Seat Bcn"/>
          <w:color w:val="000000"/>
          <w:szCs w:val="20"/>
          <w:lang w:val="nl-NL"/>
        </w:rPr>
        <w:t>ionbatterijen</w:t>
      </w:r>
      <w:proofErr w:type="spellEnd"/>
    </w:p>
    <w:p w14:paraId="6182FDC9" w14:textId="77777777" w:rsidR="00E86D03" w:rsidRPr="00E86D03" w:rsidRDefault="00E86D03" w:rsidP="00E86D03">
      <w:pPr>
        <w:pStyle w:val="Boilerplate"/>
        <w:spacing w:line="288" w:lineRule="auto"/>
        <w:rPr>
          <w:rFonts w:ascii="Seat Bcn" w:eastAsiaTheme="minorEastAsia" w:hAnsi="Seat Bcn" w:cs="SeatBcn-Medium"/>
          <w:noProof/>
          <w:color w:val="000000"/>
          <w:spacing w:val="-1"/>
          <w:szCs w:val="20"/>
          <w:lang w:val="nl-NL"/>
        </w:rPr>
      </w:pPr>
      <w:r w:rsidRPr="00E86D03">
        <w:rPr>
          <w:rFonts w:ascii="Seat Bcn" w:hAnsi="Seat Bcn"/>
          <w:color w:val="000000"/>
          <w:szCs w:val="20"/>
          <w:lang w:val="nl-NL"/>
        </w:rPr>
        <w:t>Maximumvermogen van 61 kW (83 pk)</w:t>
      </w:r>
    </w:p>
    <w:p w14:paraId="794EFD0E" w14:textId="77777777" w:rsidR="00E86D03" w:rsidRPr="00E86D03" w:rsidRDefault="00E86D03" w:rsidP="00E86D03">
      <w:pPr>
        <w:pStyle w:val="Boilerplate"/>
        <w:spacing w:line="288" w:lineRule="auto"/>
        <w:rPr>
          <w:rFonts w:ascii="Seat Bcn" w:eastAsiaTheme="minorEastAsia" w:hAnsi="Seat Bcn" w:cs="SeatBcn-Medium"/>
          <w:noProof/>
          <w:color w:val="000000"/>
          <w:spacing w:val="-1"/>
          <w:szCs w:val="20"/>
          <w:lang w:val="nl-NL"/>
        </w:rPr>
      </w:pPr>
      <w:r w:rsidRPr="00E86D03">
        <w:rPr>
          <w:rFonts w:ascii="Seat Bcn" w:hAnsi="Seat Bcn"/>
          <w:color w:val="000000"/>
          <w:szCs w:val="20"/>
          <w:lang w:val="nl-NL"/>
        </w:rPr>
        <w:t>Topsnelheid van 130 km/u</w:t>
      </w:r>
    </w:p>
    <w:p w14:paraId="664EF7A5" w14:textId="77777777" w:rsidR="00E86D03" w:rsidRPr="00E86D03" w:rsidRDefault="00E86D03" w:rsidP="00E86D03">
      <w:pPr>
        <w:pStyle w:val="Boilerplate"/>
        <w:spacing w:line="288" w:lineRule="auto"/>
        <w:rPr>
          <w:rFonts w:ascii="Seat Bcn" w:eastAsiaTheme="minorEastAsia" w:hAnsi="Seat Bcn" w:cs="SeatBcn-Medium"/>
          <w:noProof/>
          <w:color w:val="000000"/>
          <w:spacing w:val="-1"/>
          <w:szCs w:val="20"/>
          <w:lang w:val="nl-NL"/>
        </w:rPr>
      </w:pPr>
      <w:r w:rsidRPr="00E86D03">
        <w:rPr>
          <w:rFonts w:ascii="Seat Bcn" w:hAnsi="Seat Bcn"/>
          <w:color w:val="000000"/>
          <w:szCs w:val="20"/>
          <w:lang w:val="nl-NL"/>
        </w:rPr>
        <w:t>0 tot 50 km/u in 3,9 seconden</w:t>
      </w:r>
    </w:p>
    <w:p w14:paraId="7E7F74FE" w14:textId="77777777" w:rsidR="00E86D03" w:rsidRPr="00E86D03" w:rsidRDefault="00E86D03" w:rsidP="00E86D03">
      <w:pPr>
        <w:pStyle w:val="Boilerplate"/>
        <w:spacing w:line="288" w:lineRule="auto"/>
        <w:rPr>
          <w:rFonts w:ascii="Seat Bcn" w:eastAsiaTheme="minorEastAsia" w:hAnsi="Seat Bcn" w:cs="SeatBcn-Medium"/>
          <w:noProof/>
          <w:color w:val="000000"/>
          <w:spacing w:val="-1"/>
          <w:szCs w:val="20"/>
          <w:lang w:val="nl-NL"/>
        </w:rPr>
      </w:pPr>
      <w:r w:rsidRPr="00E86D03">
        <w:rPr>
          <w:rFonts w:ascii="Seat Bcn" w:hAnsi="Seat Bcn"/>
          <w:color w:val="000000"/>
          <w:szCs w:val="20"/>
          <w:lang w:val="nl-NL"/>
        </w:rPr>
        <w:t>260 km rijbereik in een gecombineerde cyclus en 360 km bij volledig gebruik in de stad</w:t>
      </w:r>
    </w:p>
    <w:p w14:paraId="7AB81E5E" w14:textId="77777777" w:rsidR="00433A7B" w:rsidRPr="00E86D03" w:rsidRDefault="00433A7B" w:rsidP="00D56A40">
      <w:pPr>
        <w:pStyle w:val="Boilerplate"/>
        <w:spacing w:line="288" w:lineRule="auto"/>
        <w:rPr>
          <w:rFonts w:ascii="Seat Bcn" w:eastAsiaTheme="minorEastAsia" w:hAnsi="Seat Bcn" w:cs="SeatBcn-Medium"/>
          <w:color w:val="000000"/>
          <w:spacing w:val="-1"/>
          <w:szCs w:val="20"/>
          <w:lang w:val="nl-NL" w:eastAsia="es-ES"/>
        </w:rPr>
      </w:pPr>
    </w:p>
    <w:p w14:paraId="04720426" w14:textId="77777777" w:rsidR="00D56A40" w:rsidRDefault="00D56A40" w:rsidP="009A416E">
      <w:pPr>
        <w:pStyle w:val="Prrafobsico"/>
        <w:rPr>
          <w:rFonts w:ascii="Seat Bcn" w:hAnsi="Seat Bcn" w:cs="SeatBcn-Medium"/>
          <w:spacing w:val="-1"/>
          <w:sz w:val="20"/>
          <w:szCs w:val="20"/>
          <w:lang w:val="nl-NL"/>
        </w:rPr>
      </w:pPr>
    </w:p>
    <w:p w14:paraId="2515CCFF" w14:textId="77777777" w:rsidR="00E86D03" w:rsidRPr="00E86D03" w:rsidRDefault="00E86D03" w:rsidP="009A416E">
      <w:pPr>
        <w:pStyle w:val="Prrafobsico"/>
        <w:rPr>
          <w:rFonts w:ascii="Seat Bcn" w:hAnsi="Seat Bcn" w:cs="SeatBcn-Medium"/>
          <w:spacing w:val="-1"/>
          <w:sz w:val="20"/>
          <w:szCs w:val="20"/>
          <w:lang w:val="nl-NL"/>
        </w:rPr>
      </w:pPr>
    </w:p>
    <w:p w14:paraId="50660609" w14:textId="77777777" w:rsidR="002F1FAF" w:rsidRPr="00E86D03" w:rsidRDefault="002F1FAF" w:rsidP="009A416E">
      <w:pPr>
        <w:pStyle w:val="Prrafobsico"/>
        <w:rPr>
          <w:rFonts w:ascii="Seat Bcn" w:hAnsi="Seat Bcn" w:cs="SeatBcn-Medium"/>
          <w:spacing w:val="-1"/>
          <w:sz w:val="20"/>
          <w:szCs w:val="20"/>
          <w:lang w:val="nl-NL"/>
        </w:rPr>
      </w:pPr>
    </w:p>
    <w:p w14:paraId="75027855" w14:textId="77777777" w:rsidR="002F1FAF" w:rsidRPr="00E86D03" w:rsidRDefault="002F1FAF" w:rsidP="002F1FAF">
      <w:pPr>
        <w:spacing w:after="0" w:line="240" w:lineRule="auto"/>
        <w:rPr>
          <w:rFonts w:ascii="Seat Bcn" w:hAnsi="Seat Bcn" w:cs="SeatBcn-Black"/>
          <w:b/>
          <w:sz w:val="20"/>
          <w:szCs w:val="20"/>
          <w:lang w:val="nl-NL"/>
        </w:rPr>
      </w:pPr>
    </w:p>
    <w:p w14:paraId="7ACF58C0"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lastRenderedPageBreak/>
        <w:t>Press contact</w:t>
      </w:r>
    </w:p>
    <w:p w14:paraId="7F8CB1F6"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53942014"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749F86E3"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2706BAB0" w14:textId="77777777" w:rsidR="002F1FAF" w:rsidRDefault="002F1FAF" w:rsidP="009A416E">
      <w:pPr>
        <w:pStyle w:val="Prrafobsico"/>
        <w:rPr>
          <w:rFonts w:ascii="Seat Bcn" w:hAnsi="Seat Bcn" w:cs="SeatBcn-Medium"/>
          <w:spacing w:val="-1"/>
          <w:sz w:val="20"/>
          <w:szCs w:val="20"/>
          <w:lang w:val="en-GB"/>
        </w:rPr>
      </w:pPr>
    </w:p>
    <w:p w14:paraId="4834AE1B" w14:textId="77777777" w:rsidR="002F1FAF" w:rsidRPr="009B3B53" w:rsidRDefault="000367F2"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24AE35A8" w14:textId="77777777" w:rsidR="00D37FAD" w:rsidRDefault="00D37FAD">
      <w:pPr>
        <w:spacing w:after="0" w:line="240" w:lineRule="auto"/>
        <w:rPr>
          <w:rFonts w:ascii="Seat Bcn" w:hAnsi="Seat Bcn" w:cs="SeatBcn-Medium"/>
          <w:color w:val="000000"/>
          <w:spacing w:val="-1"/>
          <w:szCs w:val="20"/>
          <w:lang w:eastAsia="es-ES"/>
        </w:rPr>
      </w:pPr>
    </w:p>
    <w:p w14:paraId="106F3756" w14:textId="77777777" w:rsidR="00D37FAD" w:rsidRDefault="00D37FAD">
      <w:pPr>
        <w:spacing w:after="0" w:line="240" w:lineRule="auto"/>
        <w:rPr>
          <w:rFonts w:ascii="Seat Bcn" w:hAnsi="Seat Bcn" w:cs="SeatBcn-Medium"/>
          <w:color w:val="000000"/>
          <w:spacing w:val="-1"/>
          <w:szCs w:val="20"/>
          <w:lang w:eastAsia="es-ES"/>
        </w:rPr>
      </w:pPr>
    </w:p>
    <w:p w14:paraId="4B90F26C" w14:textId="77777777" w:rsidR="00D37FAD" w:rsidRDefault="00D37FAD">
      <w:pPr>
        <w:spacing w:after="0" w:line="240" w:lineRule="auto"/>
        <w:rPr>
          <w:rFonts w:ascii="Seat Bcn" w:hAnsi="Seat Bcn" w:cs="SeatBcn-Medium"/>
          <w:color w:val="000000"/>
          <w:spacing w:val="-1"/>
          <w:szCs w:val="20"/>
          <w:lang w:eastAsia="es-ES"/>
        </w:rPr>
      </w:pPr>
    </w:p>
    <w:p w14:paraId="27EBA2C7" w14:textId="77777777" w:rsidR="00D37FAD" w:rsidRDefault="00D37FAD">
      <w:pPr>
        <w:spacing w:after="0" w:line="240" w:lineRule="auto"/>
        <w:rPr>
          <w:rFonts w:ascii="Seat Bcn" w:hAnsi="Seat Bcn" w:cs="SeatBcn-Medium"/>
          <w:color w:val="000000"/>
          <w:spacing w:val="-1"/>
          <w:szCs w:val="20"/>
          <w:lang w:eastAsia="es-ES"/>
        </w:rPr>
      </w:pPr>
    </w:p>
    <w:p w14:paraId="2808162E" w14:textId="778C2800" w:rsidR="009B3B53" w:rsidRDefault="009B3B53">
      <w:pPr>
        <w:spacing w:after="0" w:line="240" w:lineRule="auto"/>
        <w:rPr>
          <w:rFonts w:ascii="Seat Bcn" w:hAnsi="Seat Bcn" w:cs="SeatBcn-Medium"/>
          <w:color w:val="000000"/>
          <w:spacing w:val="-1"/>
          <w:sz w:val="20"/>
          <w:szCs w:val="20"/>
          <w:lang w:eastAsia="es-ES"/>
        </w:rPr>
      </w:pPr>
    </w:p>
    <w:p w14:paraId="56E78222" w14:textId="0A782F31" w:rsidR="00D37FAD" w:rsidRDefault="00D37FAD">
      <w:pPr>
        <w:spacing w:after="0" w:line="240" w:lineRule="auto"/>
        <w:rPr>
          <w:rFonts w:ascii="Seat Bcn" w:hAnsi="Seat Bcn" w:cs="SeatBcn-Medium"/>
          <w:color w:val="000000"/>
          <w:spacing w:val="-1"/>
          <w:sz w:val="20"/>
          <w:szCs w:val="20"/>
          <w:lang w:eastAsia="es-ES"/>
        </w:rPr>
      </w:pPr>
    </w:p>
    <w:p w14:paraId="3FB7204D" w14:textId="77777777" w:rsidR="00D37FAD" w:rsidRDefault="00D37FAD">
      <w:pPr>
        <w:spacing w:after="0" w:line="240" w:lineRule="auto"/>
        <w:rPr>
          <w:rFonts w:ascii="Seat Bcn" w:hAnsi="Seat Bcn" w:cs="SeatBcn-Medium"/>
          <w:color w:val="000000"/>
          <w:spacing w:val="-1"/>
          <w:sz w:val="20"/>
          <w:szCs w:val="20"/>
          <w:lang w:eastAsia="es-ES"/>
        </w:rPr>
      </w:pPr>
      <w:bookmarkStart w:id="0" w:name="_GoBack"/>
      <w:bookmarkEnd w:id="0"/>
    </w:p>
    <w:p w14:paraId="5947AA6B"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2D619E31" w14:textId="77777777" w:rsidR="008E0E81" w:rsidRDefault="008E0E81" w:rsidP="008E0E81">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14FE970B" w14:textId="77777777" w:rsidR="008E0E81" w:rsidRDefault="008E0E81" w:rsidP="008E0E81">
      <w:pPr>
        <w:pStyle w:val="Boilerplate"/>
        <w:spacing w:line="288" w:lineRule="auto"/>
        <w:rPr>
          <w:rFonts w:ascii="Seat Bcn" w:hAnsi="Seat Bcn"/>
          <w:color w:val="626366"/>
          <w:sz w:val="16"/>
          <w:szCs w:val="16"/>
          <w:lang w:val="en-GB" w:eastAsia="es-ES"/>
        </w:rPr>
      </w:pPr>
    </w:p>
    <w:p w14:paraId="05F5414A" w14:textId="77777777" w:rsidR="008E0E81" w:rsidRDefault="008E0E81" w:rsidP="008E0E81">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SEAT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Ibiza, Arona and Leon. Additionally, the company produces the Ateca in the Czech Republic, the Tarraco in Germany, the Alhambra in Portugal and the Mii electric, SEAT’s first 100% electric car, in Slovakia. These plants are joined by SEAT:CODE, the software development centre located in Barcelona.</w:t>
      </w:r>
    </w:p>
    <w:p w14:paraId="2CD66184" w14:textId="77777777" w:rsidR="008E0E81" w:rsidRDefault="008E0E81" w:rsidP="008E0E81">
      <w:pPr>
        <w:pStyle w:val="Boilerplate"/>
        <w:spacing w:line="288" w:lineRule="auto"/>
        <w:rPr>
          <w:rFonts w:ascii="Seat Bcn" w:hAnsi="Seat Bcn"/>
          <w:color w:val="626366"/>
          <w:sz w:val="16"/>
          <w:szCs w:val="16"/>
          <w:lang w:val="en-GB" w:eastAsia="es-ES"/>
        </w:rPr>
      </w:pPr>
    </w:p>
    <w:p w14:paraId="3767D02F" w14:textId="77777777" w:rsidR="00C7152D" w:rsidRPr="00B22D2A" w:rsidRDefault="008E0E81" w:rsidP="008E0E81">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SEAT will invest 5 billion euros through to 2025 in R&amp;D projects for vehicle development, specially to electrify the range, and to equipment and facilities. The company aims to make Martorell a zero carbon footprint plant by 2050.</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C15F2" w14:textId="77777777" w:rsidR="00B41ECD" w:rsidRDefault="00B41ECD" w:rsidP="00C7152D">
      <w:pPr>
        <w:spacing w:after="0" w:line="240" w:lineRule="auto"/>
      </w:pPr>
      <w:r>
        <w:separator/>
      </w:r>
    </w:p>
  </w:endnote>
  <w:endnote w:type="continuationSeparator" w:id="0">
    <w:p w14:paraId="0A48FBB7" w14:textId="77777777" w:rsidR="00B41ECD" w:rsidRDefault="00B41ECD"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variable"/>
    <w:sig w:usb0="00000007" w:usb1="00000000" w:usb2="00000000" w:usb3="00000000" w:csb0="00000093"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29689D58"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D69016D"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214AC517"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5D936508" wp14:editId="7A97BBF2">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033D7A"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D’Ieteren </w:t>
                                  </w:r>
                                  <w:proofErr w:type="spellStart"/>
                                  <w:r>
                                    <w:rPr>
                                      <w:rFonts w:ascii="Seat Bcn" w:hAnsi="Seat Bcn"/>
                                      <w:sz w:val="16"/>
                                      <w:szCs w:val="16"/>
                                      <w:lang w:val="nl-BE"/>
                                    </w:rPr>
                                    <w:t>n.v.</w:t>
                                  </w:r>
                                  <w:proofErr w:type="spellEnd"/>
                                </w:p>
                                <w:p w14:paraId="3A5A6AEE"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39C50D3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5797FDBF"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936508"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" stroked="f">
                      <v:textbox>
                        <w:txbxContent>
                          <w:p w14:paraId="7F033D7A"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D’Ieteren </w:t>
                            </w:r>
                            <w:proofErr w:type="spellStart"/>
                            <w:r>
                              <w:rPr>
                                <w:rFonts w:ascii="Seat Bcn" w:hAnsi="Seat Bcn"/>
                                <w:sz w:val="16"/>
                                <w:szCs w:val="16"/>
                                <w:lang w:val="nl-BE"/>
                              </w:rPr>
                              <w:t>n.v.</w:t>
                            </w:r>
                            <w:proofErr w:type="spellEnd"/>
                          </w:p>
                          <w:p w14:paraId="3A5A6AEE"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39C50D3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5797FDBF"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4C77C059"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291AEAA1"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0367F2">
              <w:rPr>
                <w:rFonts w:ascii="Seat Bcn" w:hAnsi="Seat Bcn"/>
                <w:bCs/>
                <w:sz w:val="16"/>
                <w:szCs w:val="16"/>
              </w:rPr>
              <w:t>66</w:t>
            </w:r>
            <w:r>
              <w:rPr>
                <w:rFonts w:ascii="Seat Bcn" w:hAnsi="Seat Bcn"/>
                <w:bCs/>
                <w:sz w:val="16"/>
                <w:szCs w:val="16"/>
              </w:rPr>
              <w:t>/20</w:t>
            </w:r>
            <w:r w:rsidR="003623C7">
              <w:rPr>
                <w:rFonts w:ascii="Seat Bcn" w:hAnsi="Seat Bcn"/>
                <w:bCs/>
                <w:sz w:val="16"/>
                <w:szCs w:val="16"/>
              </w:rPr>
              <w:t>20</w:t>
            </w:r>
          </w:p>
        </w:sdtContent>
      </w:sdt>
    </w:sdtContent>
  </w:sdt>
  <w:p w14:paraId="08A7E33B"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2A121D2A" wp14:editId="13F59D9E">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0D655C2"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21D2A"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60D655C2"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50AC6334" wp14:editId="0066B390">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37961AE"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C6334"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637961AE"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5120E" w14:textId="77777777" w:rsidR="00B41ECD" w:rsidRDefault="00B41ECD" w:rsidP="00C7152D">
      <w:pPr>
        <w:spacing w:after="0" w:line="240" w:lineRule="auto"/>
      </w:pPr>
      <w:r>
        <w:separator/>
      </w:r>
    </w:p>
  </w:footnote>
  <w:footnote w:type="continuationSeparator" w:id="0">
    <w:p w14:paraId="0DD5CDA8" w14:textId="77777777" w:rsidR="00B41ECD" w:rsidRDefault="00B41ECD"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8DC28"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56F5D550" wp14:editId="300546AA">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5574B11D" wp14:editId="78BB78B4">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82DC5"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4B12830E" wp14:editId="203A9F0F">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03F4B64E" wp14:editId="5E02761F">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1F7A6E69" wp14:editId="36EA823E">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DBD"/>
    <w:rsid w:val="0000180D"/>
    <w:rsid w:val="0001068B"/>
    <w:rsid w:val="000367F2"/>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3EE"/>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E0E81"/>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2392"/>
    <w:rsid w:val="00AF5036"/>
    <w:rsid w:val="00B02E36"/>
    <w:rsid w:val="00B03915"/>
    <w:rsid w:val="00B048D2"/>
    <w:rsid w:val="00B17AC8"/>
    <w:rsid w:val="00B22D2A"/>
    <w:rsid w:val="00B31578"/>
    <w:rsid w:val="00B31DCD"/>
    <w:rsid w:val="00B36893"/>
    <w:rsid w:val="00B4157B"/>
    <w:rsid w:val="00B41ECD"/>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BF51CC"/>
    <w:rsid w:val="00C3246A"/>
    <w:rsid w:val="00C40BAE"/>
    <w:rsid w:val="00C457AC"/>
    <w:rsid w:val="00C54FC4"/>
    <w:rsid w:val="00C55E02"/>
    <w:rsid w:val="00C5714D"/>
    <w:rsid w:val="00C71298"/>
    <w:rsid w:val="00C7152D"/>
    <w:rsid w:val="00C71DF2"/>
    <w:rsid w:val="00C76636"/>
    <w:rsid w:val="00C9195A"/>
    <w:rsid w:val="00C96DBD"/>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37FAD"/>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6D03"/>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D4665"/>
  <w15:docId w15:val="{F49C47B2-51F0-45FC-B2BA-BEE461D1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6384377">
      <w:bodyDiv w:val="1"/>
      <w:marLeft w:val="0"/>
      <w:marRight w:val="0"/>
      <w:marTop w:val="0"/>
      <w:marBottom w:val="0"/>
      <w:divBdr>
        <w:top w:val="none" w:sz="0" w:space="0" w:color="auto"/>
        <w:left w:val="none" w:sz="0" w:space="0" w:color="auto"/>
        <w:bottom w:val="none" w:sz="0" w:space="0" w:color="auto"/>
        <w:right w:val="none" w:sz="0" w:space="0" w:color="auto"/>
      </w:divBdr>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9B7CA-4947-4C81-B4F0-3BF992C9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5709</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8</cp:revision>
  <cp:lastPrinted>2020-08-07T12:42:00Z</cp:lastPrinted>
  <dcterms:created xsi:type="dcterms:W3CDTF">2020-08-06T09:52:00Z</dcterms:created>
  <dcterms:modified xsi:type="dcterms:W3CDTF">2020-08-07T12:42:00Z</dcterms:modified>
</cp:coreProperties>
</file>